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6A" w:rsidRPr="00B8106A" w:rsidRDefault="00B8106A" w:rsidP="00B8106A">
      <w:pPr>
        <w:widowControl w:val="0"/>
        <w:tabs>
          <w:tab w:val="left" w:pos="720"/>
        </w:tabs>
        <w:suppressAutoHyphens/>
        <w:spacing w:after="0" w:line="240" w:lineRule="auto"/>
        <w:jc w:val="center"/>
        <w:rPr>
          <w:rFonts w:ascii="Times New Roman" w:eastAsia="Arial Unicode MS" w:hAnsi="Times New Roman" w:cs="Times New Roman"/>
          <w:b/>
          <w:kern w:val="1"/>
          <w:sz w:val="24"/>
          <w:szCs w:val="24"/>
        </w:rPr>
      </w:pPr>
      <w:r>
        <w:rPr>
          <w:rFonts w:ascii="Times New Roman" w:eastAsia="Arial Unicode MS" w:hAnsi="Times New Roman" w:cs="Times New Roman"/>
          <w:noProof/>
          <w:kern w:val="1"/>
          <w:sz w:val="20"/>
          <w:szCs w:val="20"/>
          <w:lang w:eastAsia="ru-RU"/>
        </w:rPr>
        <w:drawing>
          <wp:inline distT="0" distB="0" distL="0" distR="0">
            <wp:extent cx="616585" cy="755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755015"/>
                    </a:xfrm>
                    <a:prstGeom prst="rect">
                      <a:avLst/>
                    </a:prstGeom>
                    <a:solidFill>
                      <a:srgbClr val="FFFFFF"/>
                    </a:solidFill>
                    <a:ln>
                      <a:noFill/>
                    </a:ln>
                  </pic:spPr>
                </pic:pic>
              </a:graphicData>
            </a:graphic>
          </wp:inline>
        </w:drawing>
      </w:r>
    </w:p>
    <w:p w:rsidR="00B8106A" w:rsidRPr="00B8106A" w:rsidRDefault="00B8106A" w:rsidP="00B8106A">
      <w:pPr>
        <w:widowControl w:val="0"/>
        <w:suppressAutoHyphens/>
        <w:spacing w:after="0" w:line="240" w:lineRule="auto"/>
        <w:jc w:val="center"/>
        <w:rPr>
          <w:rFonts w:ascii="Times New Roman" w:eastAsia="Arial Unicode MS" w:hAnsi="Times New Roman" w:cs="Times New Roman"/>
          <w:b/>
          <w:kern w:val="1"/>
          <w:sz w:val="24"/>
          <w:szCs w:val="24"/>
        </w:rPr>
      </w:pPr>
      <w:r w:rsidRPr="00B8106A">
        <w:rPr>
          <w:rFonts w:ascii="Times New Roman" w:eastAsia="Arial Unicode MS" w:hAnsi="Times New Roman" w:cs="Times New Roman"/>
          <w:b/>
          <w:kern w:val="1"/>
          <w:sz w:val="24"/>
          <w:szCs w:val="24"/>
        </w:rPr>
        <w:t>Администрация Ханты-Мансийского района</w:t>
      </w:r>
    </w:p>
    <w:p w:rsidR="00B8106A" w:rsidRPr="00B8106A" w:rsidRDefault="00B8106A" w:rsidP="00B8106A">
      <w:pPr>
        <w:widowControl w:val="0"/>
        <w:suppressAutoHyphens/>
        <w:spacing w:after="0" w:line="240" w:lineRule="auto"/>
        <w:jc w:val="center"/>
        <w:rPr>
          <w:rFonts w:ascii="Times New Roman" w:eastAsia="Arial Unicode MS" w:hAnsi="Times New Roman" w:cs="Times New Roman"/>
          <w:kern w:val="1"/>
          <w:sz w:val="24"/>
          <w:szCs w:val="24"/>
        </w:rPr>
      </w:pPr>
      <w:r w:rsidRPr="00B8106A">
        <w:rPr>
          <w:rFonts w:ascii="Times New Roman" w:eastAsia="Arial Unicode MS" w:hAnsi="Times New Roman" w:cs="Times New Roman"/>
          <w:kern w:val="1"/>
          <w:sz w:val="24"/>
          <w:szCs w:val="24"/>
        </w:rPr>
        <w:t>Ханты-Мансийский автономный округ – Югра</w:t>
      </w:r>
    </w:p>
    <w:p w:rsidR="00B8106A" w:rsidRPr="00B8106A" w:rsidRDefault="00B8106A" w:rsidP="00B8106A">
      <w:pPr>
        <w:widowControl w:val="0"/>
        <w:suppressAutoHyphens/>
        <w:spacing w:after="0" w:line="240" w:lineRule="auto"/>
        <w:jc w:val="center"/>
        <w:rPr>
          <w:rFonts w:ascii="Times New Roman" w:eastAsia="Arial Unicode MS" w:hAnsi="Times New Roman" w:cs="Times New Roman"/>
          <w:kern w:val="1"/>
          <w:sz w:val="24"/>
          <w:szCs w:val="24"/>
        </w:rPr>
      </w:pPr>
      <w:r w:rsidRPr="00B8106A">
        <w:rPr>
          <w:rFonts w:ascii="Times New Roman" w:eastAsia="Arial Unicode MS" w:hAnsi="Times New Roman" w:cs="Times New Roman"/>
          <w:kern w:val="1"/>
          <w:sz w:val="24"/>
          <w:szCs w:val="24"/>
        </w:rPr>
        <w:t>(Тюменская область)</w:t>
      </w:r>
    </w:p>
    <w:p w:rsidR="00B8106A" w:rsidRPr="00B8106A" w:rsidRDefault="00B8106A" w:rsidP="00B8106A">
      <w:pPr>
        <w:keepNext/>
        <w:widowControl w:val="0"/>
        <w:tabs>
          <w:tab w:val="left" w:pos="0"/>
        </w:tabs>
        <w:suppressAutoHyphens/>
        <w:spacing w:after="120" w:line="240" w:lineRule="auto"/>
        <w:jc w:val="center"/>
        <w:outlineLvl w:val="0"/>
        <w:rPr>
          <w:rFonts w:ascii="Times New Roman" w:eastAsia="Arial Unicode MS" w:hAnsi="Times New Roman" w:cs="Times New Roman"/>
          <w:caps/>
          <w:kern w:val="1"/>
          <w:sz w:val="27"/>
          <w:szCs w:val="27"/>
        </w:rPr>
      </w:pPr>
      <w:r w:rsidRPr="00B8106A">
        <w:rPr>
          <w:rFonts w:ascii="Times New Roman" w:eastAsia="Arial Unicode MS" w:hAnsi="Times New Roman" w:cs="Times New Roman"/>
          <w:b/>
          <w:caps/>
          <w:kern w:val="1"/>
          <w:sz w:val="27"/>
          <w:szCs w:val="27"/>
        </w:rPr>
        <w:t xml:space="preserve">департамент имущественных и земельных отношений </w:t>
      </w:r>
    </w:p>
    <w:p w:rsidR="00B8106A" w:rsidRPr="00B8106A" w:rsidRDefault="00B8106A" w:rsidP="00B8106A">
      <w:pPr>
        <w:widowControl w:val="0"/>
        <w:suppressAutoHyphens/>
        <w:spacing w:after="0" w:line="240" w:lineRule="auto"/>
        <w:rPr>
          <w:rFonts w:ascii="Times New Roman" w:eastAsia="Arial Unicode MS" w:hAnsi="Times New Roman" w:cs="Times New Roman"/>
          <w:b/>
          <w:caps/>
          <w:kern w:val="1"/>
          <w:sz w:val="28"/>
          <w:szCs w:val="28"/>
        </w:rPr>
      </w:pPr>
      <w:r w:rsidRPr="00B8106A">
        <w:rPr>
          <w:rFonts w:ascii="Times New Roman" w:eastAsia="Arial Unicode MS" w:hAnsi="Times New Roman" w:cs="Times New Roman"/>
          <w:color w:val="0000FF"/>
          <w:kern w:val="1"/>
          <w:sz w:val="20"/>
          <w:szCs w:val="24"/>
        </w:rPr>
        <w:t>628002, г. Ханты-Мансийск                                                                                    Телефон: 35-28-05, 35-28-10</w:t>
      </w:r>
    </w:p>
    <w:p w:rsidR="00B8106A" w:rsidRPr="00B8106A" w:rsidRDefault="00B8106A" w:rsidP="00B8106A">
      <w:pPr>
        <w:widowControl w:val="0"/>
        <w:suppressAutoHyphens/>
        <w:spacing w:after="0" w:line="240" w:lineRule="auto"/>
        <w:rPr>
          <w:rFonts w:ascii="Times New Roman" w:eastAsia="Arial Unicode MS" w:hAnsi="Times New Roman" w:cs="Times New Roman"/>
          <w:color w:val="0000FF"/>
          <w:kern w:val="1"/>
          <w:sz w:val="20"/>
          <w:szCs w:val="24"/>
        </w:rPr>
      </w:pPr>
      <w:r w:rsidRPr="00B8106A">
        <w:rPr>
          <w:rFonts w:ascii="Times New Roman" w:eastAsia="Arial Unicode MS" w:hAnsi="Times New Roman" w:cs="Times New Roman"/>
          <w:color w:val="0000FF"/>
          <w:kern w:val="1"/>
          <w:sz w:val="20"/>
          <w:szCs w:val="24"/>
        </w:rPr>
        <w:t xml:space="preserve"> ул. Гагарина, 214</w:t>
      </w:r>
      <w:r w:rsidRPr="00B8106A">
        <w:rPr>
          <w:rFonts w:ascii="Times New Roman" w:eastAsia="Arial Unicode MS" w:hAnsi="Times New Roman" w:cs="Times New Roman"/>
          <w:color w:val="0000FF"/>
          <w:kern w:val="1"/>
          <w:sz w:val="20"/>
          <w:szCs w:val="24"/>
        </w:rPr>
        <w:tab/>
      </w:r>
      <w:r w:rsidRPr="00B8106A">
        <w:rPr>
          <w:rFonts w:ascii="Times New Roman" w:eastAsia="Arial Unicode MS" w:hAnsi="Times New Roman" w:cs="Times New Roman"/>
          <w:color w:val="0000FF"/>
          <w:kern w:val="1"/>
          <w:sz w:val="20"/>
          <w:szCs w:val="24"/>
        </w:rPr>
        <w:tab/>
      </w:r>
      <w:r w:rsidRPr="00B8106A">
        <w:rPr>
          <w:rFonts w:ascii="Times New Roman" w:eastAsia="Arial Unicode MS" w:hAnsi="Times New Roman" w:cs="Times New Roman"/>
          <w:color w:val="0000FF"/>
          <w:kern w:val="1"/>
          <w:sz w:val="20"/>
          <w:szCs w:val="24"/>
        </w:rPr>
        <w:tab/>
      </w:r>
      <w:r w:rsidRPr="00B8106A">
        <w:rPr>
          <w:rFonts w:ascii="Times New Roman" w:eastAsia="Arial Unicode MS" w:hAnsi="Times New Roman" w:cs="Times New Roman"/>
          <w:color w:val="0000FF"/>
          <w:kern w:val="1"/>
          <w:sz w:val="20"/>
          <w:szCs w:val="24"/>
        </w:rPr>
        <w:tab/>
      </w:r>
      <w:r w:rsidRPr="00B8106A">
        <w:rPr>
          <w:rFonts w:ascii="Times New Roman" w:eastAsia="Arial Unicode MS" w:hAnsi="Times New Roman" w:cs="Times New Roman"/>
          <w:color w:val="0000FF"/>
          <w:kern w:val="1"/>
          <w:sz w:val="20"/>
          <w:szCs w:val="24"/>
        </w:rPr>
        <w:tab/>
      </w:r>
      <w:r w:rsidRPr="00B8106A">
        <w:rPr>
          <w:rFonts w:ascii="Times New Roman" w:eastAsia="Arial Unicode MS" w:hAnsi="Times New Roman" w:cs="Times New Roman"/>
          <w:color w:val="0000FF"/>
          <w:kern w:val="1"/>
          <w:sz w:val="20"/>
          <w:szCs w:val="24"/>
        </w:rPr>
        <w:tab/>
        <w:t xml:space="preserve">       </w:t>
      </w:r>
      <w:r w:rsidRPr="00B8106A">
        <w:rPr>
          <w:rFonts w:ascii="Times New Roman" w:eastAsia="Arial Unicode MS" w:hAnsi="Times New Roman" w:cs="Times New Roman"/>
          <w:color w:val="0000FF"/>
          <w:kern w:val="1"/>
          <w:sz w:val="20"/>
          <w:szCs w:val="24"/>
        </w:rPr>
        <w:tab/>
        <w:t xml:space="preserve">    Факс: 35-28-11,  35-28-17</w:t>
      </w:r>
    </w:p>
    <w:p w:rsidR="00B8106A" w:rsidRPr="00B8106A" w:rsidRDefault="00B8106A" w:rsidP="00B8106A">
      <w:pPr>
        <w:widowControl w:val="0"/>
        <w:pBdr>
          <w:bottom w:val="single" w:sz="4" w:space="1" w:color="000000"/>
        </w:pBdr>
        <w:suppressAutoHyphens/>
        <w:spacing w:after="0" w:line="240" w:lineRule="auto"/>
        <w:rPr>
          <w:rFonts w:ascii="Times New Roman" w:eastAsia="Arial Unicode MS" w:hAnsi="Times New Roman" w:cs="Times New Roman"/>
          <w:color w:val="0000FF"/>
          <w:kern w:val="1"/>
          <w:sz w:val="20"/>
          <w:szCs w:val="24"/>
          <w:lang w:val="en-US"/>
        </w:rPr>
      </w:pPr>
      <w:proofErr w:type="gramStart"/>
      <w:r w:rsidRPr="00B8106A">
        <w:rPr>
          <w:rFonts w:ascii="Times New Roman" w:eastAsia="Arial Unicode MS" w:hAnsi="Times New Roman" w:cs="Times New Roman"/>
          <w:color w:val="0000FF"/>
          <w:kern w:val="1"/>
          <w:sz w:val="20"/>
          <w:szCs w:val="24"/>
          <w:lang w:val="en-US"/>
        </w:rPr>
        <w:t>e-mail</w:t>
      </w:r>
      <w:proofErr w:type="gramEnd"/>
      <w:r w:rsidRPr="00B8106A">
        <w:rPr>
          <w:rFonts w:ascii="Times New Roman" w:eastAsia="Arial Unicode MS" w:hAnsi="Times New Roman" w:cs="Times New Roman"/>
          <w:color w:val="0000FF"/>
          <w:kern w:val="1"/>
          <w:sz w:val="20"/>
          <w:szCs w:val="24"/>
          <w:lang w:val="en-US"/>
        </w:rPr>
        <w:t xml:space="preserve"> – dep@hmrn.ru</w:t>
      </w:r>
    </w:p>
    <w:p w:rsidR="00B8106A" w:rsidRPr="00B8106A" w:rsidRDefault="00B8106A" w:rsidP="00B8106A">
      <w:pPr>
        <w:widowControl w:val="0"/>
        <w:suppressAutoHyphens/>
        <w:spacing w:after="0" w:line="240" w:lineRule="auto"/>
        <w:ind w:left="720"/>
        <w:jc w:val="center"/>
        <w:rPr>
          <w:rFonts w:ascii="Times New Roman" w:eastAsia="Arial Unicode MS" w:hAnsi="Times New Roman" w:cs="Times New Roman"/>
          <w:kern w:val="1"/>
          <w:sz w:val="26"/>
          <w:szCs w:val="26"/>
          <w:lang w:val="en-US"/>
        </w:rPr>
      </w:pPr>
    </w:p>
    <w:p w:rsidR="00B8106A" w:rsidRPr="00B8106A" w:rsidRDefault="00B8106A" w:rsidP="00B8106A">
      <w:pPr>
        <w:widowControl w:val="0"/>
        <w:suppressAutoHyphens/>
        <w:spacing w:after="0" w:line="240" w:lineRule="auto"/>
        <w:ind w:left="720"/>
        <w:jc w:val="center"/>
        <w:rPr>
          <w:rFonts w:ascii="Times New Roman" w:eastAsia="Arial Unicode MS" w:hAnsi="Times New Roman" w:cs="Times New Roman"/>
          <w:kern w:val="1"/>
          <w:sz w:val="26"/>
          <w:szCs w:val="26"/>
          <w:lang w:val="en-US"/>
        </w:rPr>
      </w:pPr>
      <w:r w:rsidRPr="00B8106A">
        <w:rPr>
          <w:rFonts w:ascii="Times New Roman" w:eastAsia="Arial Unicode MS" w:hAnsi="Times New Roman" w:cs="Times New Roman"/>
          <w:kern w:val="1"/>
          <w:sz w:val="26"/>
          <w:szCs w:val="26"/>
        </w:rPr>
        <w:t>ПРИКАЗ</w:t>
      </w:r>
    </w:p>
    <w:p w:rsidR="00B8106A" w:rsidRPr="00B8106A" w:rsidRDefault="00B8106A" w:rsidP="00B8106A">
      <w:pPr>
        <w:widowControl w:val="0"/>
        <w:suppressAutoHyphens/>
        <w:spacing w:after="0" w:line="240" w:lineRule="auto"/>
        <w:rPr>
          <w:rFonts w:ascii="Times New Roman" w:eastAsia="Arial Unicode MS" w:hAnsi="Times New Roman" w:cs="Times New Roman"/>
          <w:kern w:val="1"/>
          <w:sz w:val="26"/>
          <w:szCs w:val="26"/>
        </w:rPr>
      </w:pPr>
      <w:r w:rsidRPr="00B8106A">
        <w:rPr>
          <w:rFonts w:ascii="Times New Roman" w:eastAsia="Arial Unicode MS" w:hAnsi="Times New Roman" w:cs="Times New Roman"/>
          <w:kern w:val="1"/>
          <w:sz w:val="26"/>
          <w:szCs w:val="26"/>
        </w:rPr>
        <w:t>09.08.2017                                                                                                            № 848-п</w:t>
      </w:r>
    </w:p>
    <w:p w:rsidR="00B8106A" w:rsidRPr="00B8106A" w:rsidRDefault="00B8106A" w:rsidP="00B8106A">
      <w:pPr>
        <w:widowControl w:val="0"/>
        <w:suppressAutoHyphens/>
        <w:spacing w:after="0" w:line="240" w:lineRule="auto"/>
        <w:jc w:val="center"/>
        <w:rPr>
          <w:rFonts w:ascii="Times New Roman" w:eastAsia="Arial Unicode MS" w:hAnsi="Times New Roman" w:cs="Times New Roman"/>
          <w:kern w:val="1"/>
          <w:sz w:val="26"/>
          <w:szCs w:val="26"/>
        </w:rPr>
      </w:pPr>
      <w:r w:rsidRPr="00B8106A">
        <w:rPr>
          <w:rFonts w:ascii="Times New Roman" w:eastAsia="Arial Unicode MS" w:hAnsi="Times New Roman" w:cs="Times New Roman"/>
          <w:kern w:val="1"/>
          <w:sz w:val="26"/>
          <w:szCs w:val="26"/>
        </w:rPr>
        <w:t xml:space="preserve">Об утверждении технологических схем </w:t>
      </w:r>
    </w:p>
    <w:p w:rsidR="00B8106A" w:rsidRPr="00B8106A" w:rsidRDefault="00B8106A" w:rsidP="00B8106A">
      <w:pPr>
        <w:widowControl w:val="0"/>
        <w:suppressAutoHyphens/>
        <w:spacing w:after="0" w:line="240" w:lineRule="auto"/>
        <w:jc w:val="center"/>
        <w:rPr>
          <w:rFonts w:ascii="Times New Roman" w:eastAsia="Arial Unicode MS" w:hAnsi="Times New Roman" w:cs="Times New Roman"/>
          <w:kern w:val="1"/>
          <w:sz w:val="26"/>
          <w:szCs w:val="26"/>
        </w:rPr>
      </w:pPr>
      <w:r w:rsidRPr="00B8106A">
        <w:rPr>
          <w:rFonts w:ascii="Times New Roman" w:eastAsia="Arial Unicode MS" w:hAnsi="Times New Roman" w:cs="Times New Roman"/>
          <w:kern w:val="1"/>
          <w:sz w:val="26"/>
          <w:szCs w:val="26"/>
        </w:rPr>
        <w:t>предоставления муниципальных услуг в сфере имущественных отношений</w:t>
      </w:r>
    </w:p>
    <w:p w:rsidR="00B8106A" w:rsidRPr="00B8106A" w:rsidRDefault="00B8106A" w:rsidP="00B8106A">
      <w:pPr>
        <w:widowControl w:val="0"/>
        <w:suppressAutoHyphens/>
        <w:spacing w:after="0" w:line="240" w:lineRule="auto"/>
        <w:jc w:val="center"/>
        <w:rPr>
          <w:rFonts w:ascii="Times New Roman" w:eastAsia="Arial Unicode MS" w:hAnsi="Times New Roman" w:cs="Times New Roman"/>
          <w:kern w:val="1"/>
          <w:sz w:val="26"/>
          <w:szCs w:val="26"/>
        </w:rPr>
      </w:pPr>
    </w:p>
    <w:p w:rsidR="00B8106A" w:rsidRPr="00B8106A" w:rsidRDefault="00B8106A" w:rsidP="00B8106A">
      <w:pPr>
        <w:widowControl w:val="0"/>
        <w:tabs>
          <w:tab w:val="left" w:pos="0"/>
        </w:tabs>
        <w:suppressAutoHyphens/>
        <w:autoSpaceDE w:val="0"/>
        <w:autoSpaceDN w:val="0"/>
        <w:adjustRightInd w:val="0"/>
        <w:spacing w:after="0" w:line="240" w:lineRule="auto"/>
        <w:ind w:firstLine="709"/>
        <w:jc w:val="both"/>
        <w:rPr>
          <w:rFonts w:ascii="Times New Roman" w:eastAsia="Arial Unicode MS" w:hAnsi="Times New Roman" w:cs="Times New Roman"/>
          <w:kern w:val="1"/>
          <w:sz w:val="26"/>
          <w:szCs w:val="26"/>
        </w:rPr>
      </w:pPr>
      <w:r w:rsidRPr="00B8106A">
        <w:rPr>
          <w:rFonts w:ascii="Times New Roman" w:eastAsia="Arial Unicode MS" w:hAnsi="Times New Roman" w:cs="Times New Roman"/>
          <w:kern w:val="1"/>
          <w:sz w:val="26"/>
          <w:szCs w:val="26"/>
        </w:rPr>
        <w:t>В соответствии с постановлениями администрации Ханты-Мансийского района от 19.06.2017 № 172 «Об</w:t>
      </w:r>
      <w:r w:rsidRPr="00B8106A">
        <w:rPr>
          <w:rFonts w:ascii="Times New Roman" w:eastAsia="Arial Unicode MS" w:hAnsi="Times New Roman" w:cs="Times New Roman"/>
          <w:bCs/>
          <w:kern w:val="1"/>
          <w:sz w:val="26"/>
          <w:szCs w:val="26"/>
        </w:rPr>
        <w:t xml:space="preserve"> утверждении административных регламентов предоставления муниципальных услуг в сфере имущественных отношений», </w:t>
      </w:r>
      <w:r w:rsidRPr="00B8106A">
        <w:rPr>
          <w:rFonts w:ascii="Times New Roman" w:eastAsia="Arial Unicode MS" w:hAnsi="Times New Roman" w:cs="Times New Roman"/>
          <w:kern w:val="1"/>
          <w:sz w:val="26"/>
          <w:szCs w:val="26"/>
        </w:rP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учитывая поручение главы Ханты-Мансийского района от 14.07.2017 № 34:</w:t>
      </w:r>
    </w:p>
    <w:p w:rsidR="00B8106A" w:rsidRPr="00B8106A" w:rsidRDefault="00B8106A" w:rsidP="00B8106A">
      <w:pPr>
        <w:widowControl w:val="0"/>
        <w:numPr>
          <w:ilvl w:val="1"/>
          <w:numId w:val="30"/>
        </w:numPr>
        <w:tabs>
          <w:tab w:val="left" w:pos="1134"/>
        </w:tabs>
        <w:suppressAutoHyphens/>
        <w:spacing w:before="120" w:after="0" w:line="240" w:lineRule="auto"/>
        <w:ind w:left="0" w:firstLine="709"/>
        <w:jc w:val="both"/>
        <w:rPr>
          <w:rFonts w:ascii="Times New Roman" w:eastAsia="Times New Roman" w:hAnsi="Times New Roman" w:cs="Times New Roman"/>
          <w:sz w:val="26"/>
          <w:szCs w:val="26"/>
          <w:lang w:eastAsia="ru-RU"/>
        </w:rPr>
      </w:pPr>
      <w:r w:rsidRPr="00B8106A">
        <w:rPr>
          <w:rFonts w:ascii="Times New Roman" w:eastAsia="Times New Roman" w:hAnsi="Times New Roman" w:cs="Times New Roman"/>
          <w:sz w:val="26"/>
          <w:szCs w:val="26"/>
          <w:lang w:eastAsia="ru-RU"/>
        </w:rPr>
        <w:t>Утвердить технологические схемы предоставления следующих муниципальных услуг Ханты-Мансийского района в сфере имущественных отношений:</w:t>
      </w:r>
    </w:p>
    <w:p w:rsidR="00B8106A" w:rsidRPr="00B8106A" w:rsidRDefault="00B8106A" w:rsidP="00B8106A">
      <w:pPr>
        <w:tabs>
          <w:tab w:val="left" w:pos="1134"/>
        </w:tabs>
        <w:spacing w:before="120" w:after="0" w:line="240" w:lineRule="auto"/>
        <w:ind w:firstLine="709"/>
        <w:jc w:val="both"/>
        <w:rPr>
          <w:rFonts w:ascii="Times New Roman" w:eastAsia="Times New Roman" w:hAnsi="Times New Roman" w:cs="Times New Roman"/>
          <w:sz w:val="26"/>
          <w:szCs w:val="26"/>
          <w:lang w:eastAsia="ru-RU"/>
        </w:rPr>
      </w:pPr>
      <w:r w:rsidRPr="00B8106A">
        <w:rPr>
          <w:rFonts w:ascii="Times New Roman" w:eastAsia="Times New Roman" w:hAnsi="Times New Roman" w:cs="Times New Roman"/>
          <w:sz w:val="26"/>
          <w:szCs w:val="26"/>
          <w:lang w:eastAsia="ru-RU"/>
        </w:rPr>
        <w:t xml:space="preserve"> по предоставлению информации об объектах недвижимого имущества, находящихся в муниципальной собственности и предназначенных для сдачи в аренду, согласно приложению 1;</w:t>
      </w:r>
    </w:p>
    <w:p w:rsidR="00B8106A" w:rsidRPr="00B8106A" w:rsidRDefault="00B8106A" w:rsidP="00B8106A">
      <w:pPr>
        <w:tabs>
          <w:tab w:val="left" w:pos="1134"/>
        </w:tabs>
        <w:spacing w:before="120" w:after="0" w:line="240" w:lineRule="auto"/>
        <w:ind w:firstLine="709"/>
        <w:jc w:val="both"/>
        <w:rPr>
          <w:rFonts w:ascii="Times New Roman" w:eastAsia="Times New Roman" w:hAnsi="Times New Roman" w:cs="Times New Roman"/>
          <w:sz w:val="26"/>
          <w:szCs w:val="26"/>
          <w:lang w:eastAsia="ru-RU"/>
        </w:rPr>
      </w:pPr>
      <w:r w:rsidRPr="00B8106A">
        <w:rPr>
          <w:rFonts w:ascii="Times New Roman" w:eastAsia="Times New Roman" w:hAnsi="Times New Roman" w:cs="Times New Roman"/>
          <w:sz w:val="26"/>
          <w:szCs w:val="26"/>
          <w:lang w:eastAsia="ru-RU"/>
        </w:rPr>
        <w:t>по предоставлению сведений из реестра муниципального имущества, согласно приложению 2;</w:t>
      </w:r>
    </w:p>
    <w:p w:rsidR="00B8106A" w:rsidRPr="00B8106A" w:rsidRDefault="00B8106A" w:rsidP="00B8106A">
      <w:pPr>
        <w:tabs>
          <w:tab w:val="left" w:pos="1134"/>
        </w:tabs>
        <w:spacing w:before="120" w:after="0" w:line="240" w:lineRule="auto"/>
        <w:ind w:firstLine="709"/>
        <w:jc w:val="both"/>
        <w:rPr>
          <w:rFonts w:ascii="Times New Roman" w:eastAsia="Times New Roman" w:hAnsi="Times New Roman" w:cs="Times New Roman"/>
          <w:sz w:val="26"/>
          <w:szCs w:val="26"/>
          <w:lang w:eastAsia="ru-RU"/>
        </w:rPr>
      </w:pPr>
      <w:r w:rsidRPr="00B8106A">
        <w:rPr>
          <w:rFonts w:ascii="Times New Roman" w:eastAsia="Times New Roman" w:hAnsi="Times New Roman" w:cs="Times New Roman"/>
          <w:sz w:val="26"/>
          <w:szCs w:val="26"/>
          <w:lang w:eastAsia="ru-RU"/>
        </w:rPr>
        <w:t>по предоставлению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согласно приложению 3.</w:t>
      </w:r>
    </w:p>
    <w:p w:rsidR="00B8106A" w:rsidRPr="00B8106A" w:rsidRDefault="00B8106A" w:rsidP="00B8106A">
      <w:pPr>
        <w:widowControl w:val="0"/>
        <w:numPr>
          <w:ilvl w:val="0"/>
          <w:numId w:val="30"/>
        </w:numPr>
        <w:suppressAutoHyphens/>
        <w:spacing w:before="120" w:after="0" w:line="240" w:lineRule="auto"/>
        <w:ind w:left="0" w:firstLine="709"/>
        <w:jc w:val="both"/>
        <w:rPr>
          <w:rFonts w:ascii="Times New Roman" w:eastAsia="Times New Roman" w:hAnsi="Times New Roman" w:cs="Times New Roman"/>
          <w:sz w:val="26"/>
          <w:szCs w:val="26"/>
          <w:lang w:eastAsia="ru-RU"/>
        </w:rPr>
      </w:pPr>
      <w:r w:rsidRPr="00B8106A">
        <w:rPr>
          <w:rFonts w:ascii="Times New Roman" w:eastAsia="Times New Roman" w:hAnsi="Times New Roman" w:cs="Times New Roman"/>
          <w:sz w:val="26"/>
          <w:szCs w:val="26"/>
          <w:lang w:eastAsia="ru-RU"/>
        </w:rPr>
        <w:t>Направить настоящий приказ в управление по информационным технологиям администрации Ханты-Мансийского района.</w:t>
      </w:r>
    </w:p>
    <w:p w:rsidR="00B8106A" w:rsidRPr="00B8106A" w:rsidRDefault="00B8106A" w:rsidP="00B8106A">
      <w:pPr>
        <w:widowControl w:val="0"/>
        <w:numPr>
          <w:ilvl w:val="0"/>
          <w:numId w:val="30"/>
        </w:numPr>
        <w:suppressAutoHyphens/>
        <w:spacing w:before="120" w:after="0" w:line="240" w:lineRule="auto"/>
        <w:ind w:left="0" w:firstLine="709"/>
        <w:jc w:val="both"/>
        <w:rPr>
          <w:rFonts w:ascii="Times New Roman" w:eastAsia="Times New Roman" w:hAnsi="Times New Roman" w:cs="Times New Roman"/>
          <w:sz w:val="26"/>
          <w:szCs w:val="26"/>
          <w:lang w:eastAsia="ru-RU"/>
        </w:rPr>
      </w:pPr>
      <w:r w:rsidRPr="00B8106A">
        <w:rPr>
          <w:rFonts w:ascii="Times New Roman" w:eastAsia="Times New Roman" w:hAnsi="Times New Roman" w:cs="Times New Roman"/>
          <w:sz w:val="26"/>
          <w:szCs w:val="26"/>
          <w:lang w:eastAsia="ru-RU"/>
        </w:rPr>
        <w:t>Приказ департамента имущественных и земельных отношений администрации Ханты-Мансийского района от 26.04.2017 № 369-п «Об утверждении технологической схемы» признать утратившим силу.</w:t>
      </w:r>
    </w:p>
    <w:p w:rsidR="00B8106A" w:rsidRPr="00B8106A" w:rsidRDefault="00B8106A" w:rsidP="00B8106A">
      <w:pPr>
        <w:widowControl w:val="0"/>
        <w:tabs>
          <w:tab w:val="left" w:pos="1134"/>
        </w:tabs>
        <w:suppressAutoHyphens/>
        <w:spacing w:before="120" w:after="0" w:line="240" w:lineRule="auto"/>
        <w:ind w:firstLine="709"/>
        <w:jc w:val="both"/>
        <w:rPr>
          <w:rFonts w:ascii="Times New Roman" w:eastAsia="Arial Unicode MS" w:hAnsi="Times New Roman" w:cs="Times New Roman"/>
          <w:kern w:val="2"/>
          <w:sz w:val="26"/>
          <w:szCs w:val="26"/>
        </w:rPr>
      </w:pPr>
      <w:r w:rsidRPr="00B8106A">
        <w:rPr>
          <w:rFonts w:ascii="Times New Roman" w:eastAsia="Arial Unicode MS" w:hAnsi="Times New Roman" w:cs="Times New Roman"/>
          <w:kern w:val="1"/>
          <w:sz w:val="26"/>
          <w:szCs w:val="26"/>
        </w:rPr>
        <w:t xml:space="preserve">4. </w:t>
      </w:r>
      <w:proofErr w:type="gramStart"/>
      <w:r w:rsidRPr="00B8106A">
        <w:rPr>
          <w:rFonts w:ascii="Times New Roman" w:eastAsia="Arial Unicode MS" w:hAnsi="Times New Roman" w:cs="Times New Roman"/>
          <w:kern w:val="1"/>
          <w:sz w:val="26"/>
          <w:szCs w:val="26"/>
        </w:rPr>
        <w:t>Контроль за</w:t>
      </w:r>
      <w:proofErr w:type="gramEnd"/>
      <w:r w:rsidRPr="00B8106A">
        <w:rPr>
          <w:rFonts w:ascii="Times New Roman" w:eastAsia="Arial Unicode MS" w:hAnsi="Times New Roman" w:cs="Times New Roman"/>
          <w:kern w:val="1"/>
          <w:sz w:val="26"/>
          <w:szCs w:val="26"/>
        </w:rPr>
        <w:t xml:space="preserve"> исполнением настоящего приказа оставляю за собой.</w:t>
      </w:r>
    </w:p>
    <w:p w:rsidR="00B8106A" w:rsidRPr="00B8106A" w:rsidRDefault="00B8106A" w:rsidP="00B8106A">
      <w:pPr>
        <w:widowControl w:val="0"/>
        <w:tabs>
          <w:tab w:val="left" w:pos="1134"/>
        </w:tabs>
        <w:suppressAutoHyphens/>
        <w:spacing w:after="0" w:line="240" w:lineRule="auto"/>
        <w:ind w:firstLine="709"/>
        <w:rPr>
          <w:rFonts w:ascii="Times New Roman" w:eastAsia="Arial Unicode MS" w:hAnsi="Times New Roman" w:cs="Times New Roman"/>
          <w:kern w:val="1"/>
          <w:sz w:val="26"/>
          <w:szCs w:val="26"/>
        </w:rPr>
      </w:pPr>
    </w:p>
    <w:p w:rsidR="00B8106A" w:rsidRPr="00B8106A" w:rsidRDefault="00B8106A" w:rsidP="00B8106A">
      <w:pPr>
        <w:widowControl w:val="0"/>
        <w:tabs>
          <w:tab w:val="left" w:pos="6975"/>
        </w:tabs>
        <w:suppressAutoHyphens/>
        <w:spacing w:after="0" w:line="240" w:lineRule="auto"/>
        <w:jc w:val="both"/>
        <w:rPr>
          <w:rFonts w:ascii="Times New Roman" w:eastAsia="Arial Unicode MS" w:hAnsi="Times New Roman" w:cs="Times New Roman"/>
          <w:kern w:val="1"/>
          <w:sz w:val="26"/>
          <w:szCs w:val="26"/>
        </w:rPr>
      </w:pPr>
      <w:proofErr w:type="spellStart"/>
      <w:r w:rsidRPr="00B8106A">
        <w:rPr>
          <w:rFonts w:ascii="Times New Roman" w:eastAsia="Arial Unicode MS" w:hAnsi="Times New Roman" w:cs="Times New Roman"/>
          <w:kern w:val="1"/>
          <w:sz w:val="26"/>
          <w:szCs w:val="26"/>
        </w:rPr>
        <w:t>И.о</w:t>
      </w:r>
      <w:proofErr w:type="spellEnd"/>
      <w:r w:rsidRPr="00B8106A">
        <w:rPr>
          <w:rFonts w:ascii="Times New Roman" w:eastAsia="Arial Unicode MS" w:hAnsi="Times New Roman" w:cs="Times New Roman"/>
          <w:kern w:val="1"/>
          <w:sz w:val="26"/>
          <w:szCs w:val="26"/>
        </w:rPr>
        <w:t xml:space="preserve">. директора                                                                                               К.С. </w:t>
      </w:r>
      <w:proofErr w:type="spellStart"/>
      <w:r w:rsidRPr="00B8106A">
        <w:rPr>
          <w:rFonts w:ascii="Times New Roman" w:eastAsia="Arial Unicode MS" w:hAnsi="Times New Roman" w:cs="Times New Roman"/>
          <w:kern w:val="1"/>
          <w:sz w:val="26"/>
          <w:szCs w:val="26"/>
        </w:rPr>
        <w:t>Рошко</w:t>
      </w:r>
      <w:proofErr w:type="spellEnd"/>
    </w:p>
    <w:p w:rsidR="00B8106A" w:rsidRPr="00B8106A" w:rsidRDefault="00B8106A" w:rsidP="00B8106A">
      <w:pPr>
        <w:widowControl w:val="0"/>
        <w:suppressAutoHyphens/>
        <w:spacing w:after="0" w:line="240" w:lineRule="auto"/>
        <w:rPr>
          <w:rFonts w:ascii="Times New Roman" w:eastAsia="Arial Unicode MS" w:hAnsi="Times New Roman" w:cs="Times New Roman"/>
          <w:kern w:val="1"/>
          <w:sz w:val="28"/>
          <w:szCs w:val="28"/>
        </w:rPr>
      </w:pPr>
    </w:p>
    <w:p w:rsidR="00B8106A" w:rsidRPr="00B8106A" w:rsidRDefault="00B8106A" w:rsidP="00B8106A">
      <w:pPr>
        <w:widowControl w:val="0"/>
        <w:suppressAutoHyphens/>
        <w:spacing w:after="0" w:line="240" w:lineRule="auto"/>
        <w:rPr>
          <w:rFonts w:ascii="Times New Roman" w:eastAsia="Arial Unicode MS" w:hAnsi="Times New Roman" w:cs="Times New Roman"/>
          <w:kern w:val="1"/>
          <w:sz w:val="20"/>
          <w:szCs w:val="20"/>
        </w:rPr>
      </w:pPr>
      <w:r w:rsidRPr="00B8106A">
        <w:rPr>
          <w:rFonts w:ascii="Times New Roman" w:eastAsia="Arial Unicode MS" w:hAnsi="Times New Roman" w:cs="Times New Roman"/>
          <w:kern w:val="1"/>
          <w:sz w:val="20"/>
          <w:szCs w:val="20"/>
        </w:rPr>
        <w:t xml:space="preserve">Исполнитель: </w:t>
      </w:r>
    </w:p>
    <w:p w:rsidR="00B8106A" w:rsidRPr="00B8106A" w:rsidRDefault="00B8106A" w:rsidP="00B8106A">
      <w:pPr>
        <w:widowControl w:val="0"/>
        <w:suppressAutoHyphens/>
        <w:spacing w:after="0" w:line="240" w:lineRule="auto"/>
        <w:rPr>
          <w:rFonts w:ascii="Times New Roman" w:eastAsia="Arial Unicode MS" w:hAnsi="Times New Roman" w:cs="Times New Roman"/>
          <w:kern w:val="1"/>
          <w:sz w:val="20"/>
          <w:szCs w:val="20"/>
        </w:rPr>
      </w:pPr>
      <w:r w:rsidRPr="00B8106A">
        <w:rPr>
          <w:rFonts w:ascii="Times New Roman" w:eastAsia="Arial Unicode MS" w:hAnsi="Times New Roman" w:cs="Times New Roman"/>
          <w:kern w:val="1"/>
          <w:sz w:val="20"/>
          <w:szCs w:val="20"/>
        </w:rPr>
        <w:t xml:space="preserve">Ремнева Татьяна Степановна, </w:t>
      </w:r>
    </w:p>
    <w:p w:rsidR="00B8106A" w:rsidRPr="00B8106A" w:rsidRDefault="00B8106A" w:rsidP="00B8106A">
      <w:pPr>
        <w:widowControl w:val="0"/>
        <w:suppressAutoHyphens/>
        <w:spacing w:after="0" w:line="240" w:lineRule="auto"/>
        <w:rPr>
          <w:rFonts w:ascii="Times New Roman" w:eastAsia="Arial Unicode MS" w:hAnsi="Times New Roman" w:cs="Times New Roman"/>
          <w:kern w:val="1"/>
          <w:sz w:val="24"/>
          <w:szCs w:val="24"/>
        </w:rPr>
      </w:pPr>
      <w:r w:rsidRPr="00B8106A">
        <w:rPr>
          <w:rFonts w:ascii="Times New Roman" w:eastAsia="Arial Unicode MS" w:hAnsi="Times New Roman" w:cs="Times New Roman"/>
          <w:kern w:val="1"/>
          <w:sz w:val="20"/>
          <w:szCs w:val="20"/>
        </w:rPr>
        <w:t>тел. 35-28-49</w:t>
      </w:r>
      <w:r w:rsidRPr="00B8106A">
        <w:rPr>
          <w:rFonts w:ascii="Times New Roman" w:eastAsia="Arial Unicode MS" w:hAnsi="Times New Roman" w:cs="Times New Roman"/>
          <w:kern w:val="1"/>
          <w:sz w:val="20"/>
          <w:szCs w:val="20"/>
          <w:lang w:eastAsia="ru-RU"/>
        </w:rPr>
        <w:t xml:space="preserve">                   </w:t>
      </w:r>
    </w:p>
    <w:p w:rsidR="00B8106A" w:rsidRDefault="00B8106A" w:rsidP="00320B3F">
      <w:pPr>
        <w:spacing w:after="0" w:line="240" w:lineRule="auto"/>
        <w:jc w:val="right"/>
        <w:rPr>
          <w:rFonts w:ascii="Times New Roman" w:eastAsia="Times New Roman" w:hAnsi="Times New Roman" w:cs="Times New Roman"/>
          <w:bCs/>
          <w:sz w:val="24"/>
          <w:szCs w:val="24"/>
          <w:lang w:eastAsia="ru-RU"/>
        </w:rPr>
        <w:sectPr w:rsidR="00B8106A" w:rsidSect="00B8106A">
          <w:headerReference w:type="default" r:id="rId10"/>
          <w:pgSz w:w="11906" w:h="16838"/>
          <w:pgMar w:top="1134" w:right="709" w:bottom="1134" w:left="709" w:header="708" w:footer="708" w:gutter="0"/>
          <w:cols w:space="708"/>
          <w:titlePg/>
          <w:docGrid w:linePitch="360"/>
        </w:sectPr>
      </w:pPr>
      <w:bookmarkStart w:id="0" w:name="_GoBack"/>
      <w:bookmarkEnd w:id="0"/>
    </w:p>
    <w:p w:rsidR="00320B3F" w:rsidRPr="006E45B1" w:rsidRDefault="00320B3F" w:rsidP="00320B3F">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lastRenderedPageBreak/>
        <w:t xml:space="preserve">Приложение </w:t>
      </w:r>
      <w:r>
        <w:rPr>
          <w:rFonts w:ascii="Times New Roman" w:eastAsia="Times New Roman" w:hAnsi="Times New Roman" w:cs="Times New Roman"/>
          <w:bCs/>
          <w:sz w:val="24"/>
          <w:szCs w:val="24"/>
          <w:lang w:eastAsia="ru-RU"/>
        </w:rPr>
        <w:t>3</w:t>
      </w:r>
    </w:p>
    <w:p w:rsidR="00320B3F" w:rsidRPr="006E45B1" w:rsidRDefault="00320B3F" w:rsidP="00320B3F">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Pr="006E45B1">
        <w:rPr>
          <w:rFonts w:ascii="Times New Roman" w:eastAsia="Times New Roman" w:hAnsi="Times New Roman" w:cs="Times New Roman"/>
          <w:bCs/>
          <w:sz w:val="24"/>
          <w:szCs w:val="24"/>
          <w:lang w:eastAsia="ru-RU"/>
        </w:rPr>
        <w:t xml:space="preserve"> приказу Депимущества района</w:t>
      </w:r>
    </w:p>
    <w:p w:rsidR="00320B3F" w:rsidRPr="006E45B1" w:rsidRDefault="00320B3F" w:rsidP="00320B3F">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 xml:space="preserve"> от 09.08.2017 № 848-п</w:t>
      </w:r>
    </w:p>
    <w:p w:rsidR="00DF14FA" w:rsidRDefault="00DF14FA" w:rsidP="00DF5CA4">
      <w:pPr>
        <w:spacing w:after="0" w:line="240" w:lineRule="auto"/>
        <w:jc w:val="center"/>
        <w:rPr>
          <w:rFonts w:ascii="Times New Roman" w:eastAsia="Times New Roman" w:hAnsi="Times New Roman" w:cs="Times New Roman"/>
          <w:b/>
          <w:bCs/>
          <w:sz w:val="24"/>
          <w:szCs w:val="24"/>
          <w:lang w:eastAsia="ru-RU"/>
        </w:rPr>
      </w:pPr>
    </w:p>
    <w:p w:rsidR="00DF5CA4" w:rsidRPr="00DF5CA4" w:rsidRDefault="00DF5CA4" w:rsidP="00DF5CA4">
      <w:pPr>
        <w:spacing w:after="0" w:line="240" w:lineRule="auto"/>
        <w:jc w:val="center"/>
        <w:rPr>
          <w:rFonts w:ascii="Times New Roman" w:eastAsia="Times New Roman" w:hAnsi="Times New Roman" w:cs="Times New Roman"/>
          <w:b/>
          <w:bCs/>
          <w:sz w:val="24"/>
          <w:szCs w:val="24"/>
          <w:lang w:eastAsia="ru-RU"/>
        </w:rPr>
      </w:pPr>
      <w:r w:rsidRPr="00DF5CA4">
        <w:rPr>
          <w:rFonts w:ascii="Times New Roman" w:eastAsia="Times New Roman" w:hAnsi="Times New Roman" w:cs="Times New Roman"/>
          <w:b/>
          <w:bCs/>
          <w:sz w:val="24"/>
          <w:szCs w:val="24"/>
          <w:lang w:eastAsia="ru-RU"/>
        </w:rPr>
        <w:t xml:space="preserve">Технологическая схема предоставления муниципальной услуги </w:t>
      </w:r>
    </w:p>
    <w:p w:rsidR="009A63A3" w:rsidRDefault="009A63A3" w:rsidP="00DF5CA4">
      <w:pPr>
        <w:spacing w:after="0" w:line="240" w:lineRule="auto"/>
        <w:jc w:val="center"/>
        <w:rPr>
          <w:rFonts w:ascii="Times New Roman" w:eastAsia="Times New Roman" w:hAnsi="Times New Roman" w:cs="Times New Roman"/>
          <w:b/>
          <w:bCs/>
          <w:sz w:val="24"/>
          <w:szCs w:val="24"/>
          <w:lang w:eastAsia="ru-RU"/>
        </w:rPr>
      </w:pPr>
      <w:r w:rsidRPr="009A63A3">
        <w:rPr>
          <w:rFonts w:ascii="Times New Roman" w:eastAsia="Times New Roman" w:hAnsi="Times New Roman" w:cs="Times New Roman"/>
          <w:b/>
          <w:bCs/>
          <w:sz w:val="24"/>
          <w:szCs w:val="24"/>
          <w:lang w:eastAsia="ru-RU"/>
        </w:rPr>
        <w:t>«Предоставление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DF5CA4" w:rsidRPr="00DF5CA4" w:rsidRDefault="00DF5CA4" w:rsidP="00DF5CA4">
      <w:pPr>
        <w:spacing w:after="0" w:line="240" w:lineRule="auto"/>
        <w:jc w:val="center"/>
        <w:rPr>
          <w:rFonts w:ascii="Times New Roman" w:eastAsia="Times New Roman" w:hAnsi="Times New Roman" w:cs="Times New Roman"/>
          <w:b/>
          <w:bCs/>
          <w:sz w:val="24"/>
          <w:szCs w:val="24"/>
          <w:lang w:eastAsia="ru-RU"/>
        </w:rPr>
      </w:pPr>
      <w:r w:rsidRPr="00DF5CA4">
        <w:rPr>
          <w:rFonts w:ascii="Times New Roman" w:eastAsia="Times New Roman" w:hAnsi="Times New Roman" w:cs="Times New Roman"/>
          <w:b/>
          <w:bCs/>
          <w:sz w:val="24"/>
          <w:szCs w:val="24"/>
          <w:lang w:eastAsia="ru-RU"/>
        </w:rPr>
        <w:t>Раздел  1. Общие сведения о муниципальной услуге</w:t>
      </w:r>
    </w:p>
    <w:p w:rsidR="00DF5CA4" w:rsidRPr="00DF5CA4" w:rsidRDefault="00DF5CA4" w:rsidP="00DF5CA4">
      <w:pPr>
        <w:spacing w:after="0" w:line="240" w:lineRule="auto"/>
        <w:jc w:val="center"/>
        <w:rPr>
          <w:rFonts w:ascii="Times New Roman" w:eastAsia="Times New Roman" w:hAnsi="Times New Roman" w:cs="Times New Roman"/>
          <w:b/>
          <w:bCs/>
          <w:sz w:val="16"/>
          <w:szCs w:val="16"/>
          <w:lang w:eastAsia="ru-RU"/>
        </w:rPr>
      </w:pPr>
    </w:p>
    <w:tbl>
      <w:tblPr>
        <w:tblStyle w:val="a3"/>
        <w:tblW w:w="15134" w:type="dxa"/>
        <w:tblLook w:val="04A0" w:firstRow="1" w:lastRow="0" w:firstColumn="1" w:lastColumn="0" w:noHBand="0" w:noVBand="1"/>
      </w:tblPr>
      <w:tblGrid>
        <w:gridCol w:w="534"/>
        <w:gridCol w:w="4394"/>
        <w:gridCol w:w="4929"/>
        <w:gridCol w:w="5277"/>
      </w:tblGrid>
      <w:tr w:rsidR="008E2423" w:rsidRPr="008E2423" w:rsidTr="00AE5F73">
        <w:tc>
          <w:tcPr>
            <w:tcW w:w="534" w:type="dxa"/>
          </w:tcPr>
          <w:p w:rsidR="00DF5CA4" w:rsidRPr="008E2423" w:rsidRDefault="00DF5CA4" w:rsidP="00DF5CA4">
            <w:pPr>
              <w:jc w:val="center"/>
              <w:rPr>
                <w:b/>
              </w:rPr>
            </w:pPr>
            <w:r w:rsidRPr="008E2423">
              <w:rPr>
                <w:b/>
              </w:rPr>
              <w:t>№ п/п</w:t>
            </w:r>
          </w:p>
        </w:tc>
        <w:tc>
          <w:tcPr>
            <w:tcW w:w="4394" w:type="dxa"/>
          </w:tcPr>
          <w:p w:rsidR="00DF5CA4" w:rsidRPr="008E2423" w:rsidRDefault="00DF5CA4" w:rsidP="00DF5CA4">
            <w:pPr>
              <w:jc w:val="center"/>
              <w:rPr>
                <w:b/>
              </w:rPr>
            </w:pPr>
            <w:r w:rsidRPr="008E2423">
              <w:rPr>
                <w:b/>
              </w:rPr>
              <w:t xml:space="preserve">Параметр </w:t>
            </w:r>
          </w:p>
        </w:tc>
        <w:tc>
          <w:tcPr>
            <w:tcW w:w="10206" w:type="dxa"/>
            <w:gridSpan w:val="2"/>
          </w:tcPr>
          <w:p w:rsidR="00DF5CA4" w:rsidRPr="008E2423" w:rsidRDefault="00DF5CA4" w:rsidP="00DF5CA4">
            <w:pPr>
              <w:jc w:val="center"/>
              <w:rPr>
                <w:b/>
              </w:rPr>
            </w:pPr>
            <w:r w:rsidRPr="008E2423">
              <w:rPr>
                <w:b/>
              </w:rPr>
              <w:t>Значение параметра/состояние</w:t>
            </w:r>
          </w:p>
        </w:tc>
      </w:tr>
      <w:tr w:rsidR="008E2423" w:rsidRPr="008E2423" w:rsidTr="00AE5F73">
        <w:trPr>
          <w:trHeight w:val="527"/>
        </w:trPr>
        <w:tc>
          <w:tcPr>
            <w:tcW w:w="534" w:type="dxa"/>
          </w:tcPr>
          <w:p w:rsidR="00DF5CA4" w:rsidRPr="008E2423" w:rsidRDefault="00DF5CA4" w:rsidP="00DF5CA4">
            <w:pPr>
              <w:jc w:val="center"/>
            </w:pPr>
            <w:r w:rsidRPr="008E2423">
              <w:t>1.</w:t>
            </w:r>
          </w:p>
        </w:tc>
        <w:tc>
          <w:tcPr>
            <w:tcW w:w="4394" w:type="dxa"/>
          </w:tcPr>
          <w:p w:rsidR="00DF5CA4" w:rsidRPr="008E2423" w:rsidRDefault="00DF5CA4" w:rsidP="00DF5CA4">
            <w:pPr>
              <w:rPr>
                <w:b/>
                <w:bCs/>
              </w:rPr>
            </w:pPr>
            <w:r w:rsidRPr="008E2423">
              <w:rPr>
                <w:b/>
                <w:bCs/>
              </w:rPr>
              <w:t>Наименование органа, предоставляющего услугу</w:t>
            </w:r>
          </w:p>
        </w:tc>
        <w:tc>
          <w:tcPr>
            <w:tcW w:w="10206" w:type="dxa"/>
            <w:gridSpan w:val="2"/>
          </w:tcPr>
          <w:p w:rsidR="00DF5CA4" w:rsidRPr="008E2423" w:rsidRDefault="00320B3F" w:rsidP="003537C2">
            <w:pPr>
              <w:jc w:val="both"/>
              <w:rPr>
                <w:b/>
                <w:i/>
              </w:rPr>
            </w:pPr>
            <w:r w:rsidRPr="006E45B1">
              <w:rPr>
                <w:bCs/>
              </w:rPr>
              <w:t>Департамент имущественных и земельных отношений администрации Ханты-Мансийского района (далее – Уполномоченный орган)</w:t>
            </w:r>
            <w:r w:rsidRPr="008E2423">
              <w:rPr>
                <w:b/>
                <w:bCs/>
                <w:i/>
              </w:rPr>
              <w:t xml:space="preserve"> </w:t>
            </w:r>
            <w:r w:rsidR="00DF5CA4" w:rsidRPr="008E2423">
              <w:rPr>
                <w:b/>
                <w:bCs/>
                <w:i/>
              </w:rPr>
              <w:t xml:space="preserve">(далее – </w:t>
            </w:r>
            <w:r w:rsidR="003537C2" w:rsidRPr="008E2423">
              <w:rPr>
                <w:b/>
                <w:bCs/>
                <w:i/>
              </w:rPr>
              <w:t>Уполномоченный о</w:t>
            </w:r>
            <w:r w:rsidR="00DF5CA4" w:rsidRPr="008E2423">
              <w:rPr>
                <w:b/>
                <w:bCs/>
                <w:i/>
              </w:rPr>
              <w:t>рган)</w:t>
            </w:r>
          </w:p>
        </w:tc>
      </w:tr>
      <w:tr w:rsidR="008E2423" w:rsidRPr="008E2423" w:rsidTr="00AE5F73">
        <w:tc>
          <w:tcPr>
            <w:tcW w:w="534" w:type="dxa"/>
          </w:tcPr>
          <w:p w:rsidR="00DF5CA4" w:rsidRPr="008E2423" w:rsidRDefault="00DF5CA4" w:rsidP="00DF5CA4">
            <w:pPr>
              <w:jc w:val="center"/>
            </w:pPr>
            <w:r w:rsidRPr="008E2423">
              <w:t>2.</w:t>
            </w:r>
          </w:p>
        </w:tc>
        <w:tc>
          <w:tcPr>
            <w:tcW w:w="4394" w:type="dxa"/>
          </w:tcPr>
          <w:p w:rsidR="00DF5CA4" w:rsidRPr="008E2423" w:rsidRDefault="00DF5CA4" w:rsidP="00DF5CA4">
            <w:pPr>
              <w:rPr>
                <w:b/>
                <w:bCs/>
              </w:rPr>
            </w:pPr>
            <w:r w:rsidRPr="008E2423">
              <w:rPr>
                <w:b/>
                <w:bCs/>
              </w:rPr>
              <w:t>Номер услуги в федеральном реестре</w:t>
            </w:r>
          </w:p>
          <w:p w:rsidR="00DF5CA4" w:rsidRPr="008E2423" w:rsidRDefault="00DF5CA4" w:rsidP="00DF5CA4">
            <w:pPr>
              <w:jc w:val="center"/>
            </w:pPr>
          </w:p>
        </w:tc>
        <w:tc>
          <w:tcPr>
            <w:tcW w:w="10206" w:type="dxa"/>
            <w:gridSpan w:val="2"/>
          </w:tcPr>
          <w:p w:rsidR="00DF5CA4" w:rsidRPr="00320B3F" w:rsidRDefault="00320B3F" w:rsidP="00DF5CA4">
            <w:pPr>
              <w:jc w:val="both"/>
              <w:rPr>
                <w:b/>
                <w:i/>
                <w:sz w:val="22"/>
              </w:rPr>
            </w:pPr>
            <w:r w:rsidRPr="00320B3F">
              <w:rPr>
                <w:sz w:val="22"/>
                <w:szCs w:val="28"/>
              </w:rPr>
              <w:t>396.01.03.08674</w:t>
            </w:r>
          </w:p>
        </w:tc>
      </w:tr>
      <w:tr w:rsidR="008E2423" w:rsidRPr="008E2423" w:rsidTr="00AE5F73">
        <w:tc>
          <w:tcPr>
            <w:tcW w:w="534" w:type="dxa"/>
          </w:tcPr>
          <w:p w:rsidR="00DF5CA4" w:rsidRPr="008E2423" w:rsidRDefault="00DF5CA4" w:rsidP="00DF5CA4">
            <w:pPr>
              <w:jc w:val="center"/>
            </w:pPr>
            <w:r w:rsidRPr="008E2423">
              <w:t>3.</w:t>
            </w:r>
          </w:p>
        </w:tc>
        <w:tc>
          <w:tcPr>
            <w:tcW w:w="4394" w:type="dxa"/>
          </w:tcPr>
          <w:p w:rsidR="00DF5CA4" w:rsidRPr="008E2423" w:rsidRDefault="00DF5CA4" w:rsidP="00DF5CA4">
            <w:pPr>
              <w:rPr>
                <w:b/>
                <w:bCs/>
              </w:rPr>
            </w:pPr>
            <w:r w:rsidRPr="008E2423">
              <w:rPr>
                <w:b/>
                <w:bCs/>
              </w:rPr>
              <w:t>Полное наименование услуги</w:t>
            </w:r>
          </w:p>
          <w:p w:rsidR="00DF5CA4" w:rsidRPr="008E2423" w:rsidRDefault="00DF5CA4" w:rsidP="00DF5CA4">
            <w:pPr>
              <w:jc w:val="center"/>
            </w:pPr>
          </w:p>
        </w:tc>
        <w:tc>
          <w:tcPr>
            <w:tcW w:w="10206" w:type="dxa"/>
            <w:gridSpan w:val="2"/>
          </w:tcPr>
          <w:p w:rsidR="00DF5CA4" w:rsidRPr="008E2423" w:rsidRDefault="009A63A3" w:rsidP="009A63A3">
            <w:pPr>
              <w:jc w:val="both"/>
            </w:pPr>
            <w:r w:rsidRPr="008E2423">
              <w:t>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r w:rsidR="008E2423" w:rsidRPr="008E2423" w:rsidTr="00AE5F73">
        <w:tc>
          <w:tcPr>
            <w:tcW w:w="534" w:type="dxa"/>
          </w:tcPr>
          <w:p w:rsidR="00DF5CA4" w:rsidRPr="008E2423" w:rsidRDefault="00DF5CA4" w:rsidP="00DF5CA4">
            <w:pPr>
              <w:jc w:val="center"/>
            </w:pPr>
            <w:r w:rsidRPr="008E2423">
              <w:t>4.</w:t>
            </w:r>
          </w:p>
        </w:tc>
        <w:tc>
          <w:tcPr>
            <w:tcW w:w="4394" w:type="dxa"/>
          </w:tcPr>
          <w:p w:rsidR="00DF5CA4" w:rsidRPr="008E2423" w:rsidRDefault="00DF5CA4" w:rsidP="00DF5CA4">
            <w:pPr>
              <w:rPr>
                <w:b/>
                <w:bCs/>
              </w:rPr>
            </w:pPr>
            <w:r w:rsidRPr="008E2423">
              <w:rPr>
                <w:b/>
                <w:bCs/>
              </w:rPr>
              <w:t>Краткое наименование услуги</w:t>
            </w:r>
          </w:p>
          <w:p w:rsidR="00DF5CA4" w:rsidRPr="008E2423" w:rsidRDefault="00DF5CA4" w:rsidP="00DF5CA4">
            <w:pPr>
              <w:jc w:val="center"/>
              <w:rPr>
                <w:b/>
              </w:rPr>
            </w:pPr>
          </w:p>
        </w:tc>
        <w:tc>
          <w:tcPr>
            <w:tcW w:w="10206" w:type="dxa"/>
            <w:gridSpan w:val="2"/>
          </w:tcPr>
          <w:p w:rsidR="00DF5CA4" w:rsidRPr="008E2423" w:rsidRDefault="00A16F94" w:rsidP="00DF5CA4">
            <w:pPr>
              <w:jc w:val="both"/>
            </w:pPr>
            <w:r w:rsidRPr="008E2423">
              <w:t>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r w:rsidR="008E2423" w:rsidRPr="008E2423" w:rsidTr="00AE5F73">
        <w:tc>
          <w:tcPr>
            <w:tcW w:w="534" w:type="dxa"/>
          </w:tcPr>
          <w:p w:rsidR="00DF5CA4" w:rsidRPr="008E2423" w:rsidRDefault="00DF5CA4" w:rsidP="00DF5CA4">
            <w:pPr>
              <w:jc w:val="center"/>
            </w:pPr>
            <w:r w:rsidRPr="008E2423">
              <w:t>5.</w:t>
            </w:r>
          </w:p>
        </w:tc>
        <w:tc>
          <w:tcPr>
            <w:tcW w:w="4394" w:type="dxa"/>
          </w:tcPr>
          <w:p w:rsidR="00DF5CA4" w:rsidRPr="008E2423" w:rsidRDefault="00DF5CA4" w:rsidP="00DF5CA4">
            <w:pPr>
              <w:rPr>
                <w:b/>
                <w:bCs/>
              </w:rPr>
            </w:pPr>
            <w:r w:rsidRPr="008E2423">
              <w:rPr>
                <w:b/>
                <w:bCs/>
              </w:rPr>
              <w:t>Административный регламент предоставления муниципальной услуги</w:t>
            </w:r>
          </w:p>
          <w:p w:rsidR="00DF5CA4" w:rsidRPr="008E2423" w:rsidRDefault="00DF5CA4" w:rsidP="00DF5CA4">
            <w:pPr>
              <w:jc w:val="center"/>
            </w:pPr>
          </w:p>
        </w:tc>
        <w:tc>
          <w:tcPr>
            <w:tcW w:w="10206" w:type="dxa"/>
            <w:gridSpan w:val="2"/>
          </w:tcPr>
          <w:p w:rsidR="00DF5CA4" w:rsidRPr="008E2423" w:rsidRDefault="00320B3F" w:rsidP="003537C2">
            <w:pPr>
              <w:jc w:val="both"/>
            </w:pPr>
            <w:r>
              <w:t>Постановление администрации Ханты-Мансийского района от 19.06.2017 № 172 «</w:t>
            </w:r>
            <w:r w:rsidRPr="004B7DB5">
              <w:t>Об утверждении административных регламентов предоставления муниципальных услуг в сфере имущественных отношений</w:t>
            </w:r>
            <w:r>
              <w:t>»</w:t>
            </w:r>
          </w:p>
        </w:tc>
      </w:tr>
      <w:tr w:rsidR="008E2423" w:rsidRPr="008E2423" w:rsidTr="0079777A">
        <w:trPr>
          <w:trHeight w:val="539"/>
        </w:trPr>
        <w:tc>
          <w:tcPr>
            <w:tcW w:w="534" w:type="dxa"/>
          </w:tcPr>
          <w:p w:rsidR="00DF5CA4" w:rsidRPr="008E2423" w:rsidRDefault="00DF5CA4" w:rsidP="00DF5CA4">
            <w:pPr>
              <w:jc w:val="center"/>
            </w:pPr>
            <w:r w:rsidRPr="008E2423">
              <w:t>6.</w:t>
            </w:r>
          </w:p>
        </w:tc>
        <w:tc>
          <w:tcPr>
            <w:tcW w:w="4394" w:type="dxa"/>
          </w:tcPr>
          <w:p w:rsidR="00DF5CA4" w:rsidRPr="008E2423" w:rsidRDefault="00DF5CA4" w:rsidP="00DF5CA4">
            <w:pPr>
              <w:rPr>
                <w:b/>
                <w:bCs/>
              </w:rPr>
            </w:pPr>
            <w:r w:rsidRPr="008E2423">
              <w:rPr>
                <w:b/>
                <w:bCs/>
              </w:rPr>
              <w:t>Перечень «</w:t>
            </w:r>
            <w:proofErr w:type="spellStart"/>
            <w:r w:rsidRPr="008E2423">
              <w:rPr>
                <w:b/>
                <w:bCs/>
              </w:rPr>
              <w:t>подуслуг</w:t>
            </w:r>
            <w:proofErr w:type="spellEnd"/>
            <w:r w:rsidRPr="008E2423">
              <w:rPr>
                <w:b/>
                <w:bCs/>
              </w:rPr>
              <w:t>»</w:t>
            </w:r>
          </w:p>
          <w:p w:rsidR="00DF5CA4" w:rsidRPr="008E2423" w:rsidRDefault="00DF5CA4" w:rsidP="00DF5CA4">
            <w:pPr>
              <w:jc w:val="center"/>
            </w:pPr>
          </w:p>
        </w:tc>
        <w:tc>
          <w:tcPr>
            <w:tcW w:w="10206" w:type="dxa"/>
            <w:gridSpan w:val="2"/>
          </w:tcPr>
          <w:p w:rsidR="006B0C1B" w:rsidRDefault="0022438D" w:rsidP="00790650">
            <w:r>
              <w:t>1</w:t>
            </w:r>
            <w:r w:rsidRPr="0022438D">
              <w:t>. </w:t>
            </w:r>
            <w:r w:rsidR="00F26F6F" w:rsidRPr="0022438D">
              <w:t>Передача имущества</w:t>
            </w:r>
            <w:r w:rsidRPr="0022438D">
              <w:rPr>
                <w:bCs/>
              </w:rPr>
              <w:t>, находящегося в собственности муниципального образования, за исключением земельных участков и жилых помещений</w:t>
            </w:r>
            <w:r w:rsidR="00F26F6F" w:rsidRPr="0022438D">
              <w:t xml:space="preserve"> в аренду</w:t>
            </w:r>
            <w:r>
              <w:t>.</w:t>
            </w:r>
          </w:p>
          <w:p w:rsidR="00F26F6F" w:rsidRPr="008E2423" w:rsidRDefault="0022438D" w:rsidP="00790650">
            <w:r>
              <w:t>2. </w:t>
            </w:r>
            <w:r w:rsidR="00F26F6F" w:rsidRPr="0022438D">
              <w:t>Передача имуществ</w:t>
            </w:r>
            <w:r w:rsidRPr="0022438D">
              <w:rPr>
                <w:bCs/>
              </w:rPr>
              <w:t>, находящегося в собственности муниципального образования, за исключением земельных участков и жилых помещений</w:t>
            </w:r>
            <w:r w:rsidR="00F26F6F" w:rsidRPr="0022438D">
              <w:t xml:space="preserve"> в безвозмездное пользование</w:t>
            </w:r>
            <w:r>
              <w:t>.</w:t>
            </w:r>
          </w:p>
        </w:tc>
      </w:tr>
      <w:tr w:rsidR="008E2423" w:rsidRPr="008E2423" w:rsidTr="00AE5F73">
        <w:tc>
          <w:tcPr>
            <w:tcW w:w="534" w:type="dxa"/>
          </w:tcPr>
          <w:p w:rsidR="00EC2EF8" w:rsidRPr="008E2423" w:rsidRDefault="00EC2EF8" w:rsidP="00DF5CA4">
            <w:pPr>
              <w:jc w:val="center"/>
            </w:pPr>
            <w:r w:rsidRPr="008E2423">
              <w:t>7.</w:t>
            </w:r>
          </w:p>
        </w:tc>
        <w:tc>
          <w:tcPr>
            <w:tcW w:w="4394" w:type="dxa"/>
          </w:tcPr>
          <w:p w:rsidR="00EC2EF8" w:rsidRPr="008E2423" w:rsidRDefault="00EC2EF8" w:rsidP="00DF5CA4">
            <w:pPr>
              <w:rPr>
                <w:b/>
              </w:rPr>
            </w:pPr>
            <w:r w:rsidRPr="008E2423">
              <w:rPr>
                <w:b/>
                <w:bCs/>
              </w:rPr>
              <w:t>Способы оценки качества предоставления муниципальной услуги</w:t>
            </w:r>
          </w:p>
        </w:tc>
        <w:tc>
          <w:tcPr>
            <w:tcW w:w="4929" w:type="dxa"/>
          </w:tcPr>
          <w:p w:rsidR="00EC2EF8" w:rsidRPr="008E2423" w:rsidRDefault="00EC2EF8" w:rsidP="00EC2EF8">
            <w:pPr>
              <w:jc w:val="both"/>
            </w:pPr>
            <w:r w:rsidRPr="008E2423">
              <w:t>радиотелефонная связь (смс-опрос, телефонный опрос);</w:t>
            </w:r>
          </w:p>
          <w:p w:rsidR="00EC2EF8" w:rsidRPr="008E2423" w:rsidRDefault="00EC2EF8" w:rsidP="00EC2EF8">
            <w:pPr>
              <w:jc w:val="both"/>
            </w:pPr>
            <w:r w:rsidRPr="008E2423">
              <w:t>терминальные устройства в МФЦ;</w:t>
            </w:r>
          </w:p>
          <w:p w:rsidR="00EC2EF8" w:rsidRPr="008E2423" w:rsidRDefault="00EC2EF8" w:rsidP="00EC2EF8">
            <w:pPr>
              <w:jc w:val="both"/>
            </w:pPr>
            <w:r w:rsidRPr="008E2423">
              <w:t>терминальные устройства в органе местного самоуправления;</w:t>
            </w:r>
          </w:p>
          <w:p w:rsidR="00EC2EF8" w:rsidRPr="008E2423" w:rsidRDefault="00EC2EF8" w:rsidP="00EC2EF8">
            <w:pPr>
              <w:jc w:val="both"/>
            </w:pPr>
            <w:r w:rsidRPr="008E2423">
              <w:t>Единый портал государственных услуг;</w:t>
            </w:r>
          </w:p>
          <w:p w:rsidR="00EC2EF8" w:rsidRPr="008E2423" w:rsidRDefault="00EC2EF8" w:rsidP="00EC2EF8">
            <w:pPr>
              <w:jc w:val="both"/>
            </w:pPr>
            <w:r w:rsidRPr="008E2423">
              <w:t>Региональный портал государственных услуг;</w:t>
            </w:r>
          </w:p>
          <w:p w:rsidR="00EC2EF8" w:rsidRPr="008E2423" w:rsidRDefault="00EC2EF8" w:rsidP="00EC2EF8">
            <w:pPr>
              <w:jc w:val="both"/>
            </w:pPr>
            <w:r w:rsidRPr="008E2423">
              <w:t>официальный сайт органа местного самоуправления.</w:t>
            </w:r>
          </w:p>
          <w:p w:rsidR="00EC2EF8" w:rsidRPr="008E2423" w:rsidRDefault="00EC2EF8" w:rsidP="00DF5CA4">
            <w:pPr>
              <w:jc w:val="both"/>
            </w:pPr>
          </w:p>
        </w:tc>
        <w:tc>
          <w:tcPr>
            <w:tcW w:w="5277" w:type="dxa"/>
          </w:tcPr>
          <w:p w:rsidR="00320B3F" w:rsidRPr="008E2423" w:rsidRDefault="00320B3F" w:rsidP="00320B3F">
            <w:pPr>
              <w:jc w:val="both"/>
            </w:pPr>
            <w:r w:rsidRPr="008E2423">
              <w:t>радиотелефонная связь (телефонный опрос);</w:t>
            </w:r>
          </w:p>
          <w:p w:rsidR="00320B3F" w:rsidRPr="008E2423" w:rsidRDefault="00320B3F" w:rsidP="00320B3F">
            <w:pPr>
              <w:jc w:val="both"/>
            </w:pPr>
            <w:r w:rsidRPr="008E2423">
              <w:t>терминальные устройства в МФЦ;</w:t>
            </w:r>
          </w:p>
          <w:p w:rsidR="00EC2EF8" w:rsidRPr="008E2423" w:rsidRDefault="00EC2EF8" w:rsidP="00D72061">
            <w:pPr>
              <w:jc w:val="both"/>
              <w:rPr>
                <w:b/>
                <w:i/>
              </w:rPr>
            </w:pPr>
          </w:p>
        </w:tc>
      </w:tr>
    </w:tbl>
    <w:p w:rsidR="00D72061" w:rsidRDefault="00D72061"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72061" w:rsidRDefault="00D72061"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C746F1" w:rsidRDefault="00C746F1"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C746F1" w:rsidRDefault="00C746F1"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C746F1" w:rsidRDefault="00C746F1"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C746F1" w:rsidRDefault="00C746F1"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F5CA4" w:rsidRPr="00DF5CA4" w:rsidRDefault="00DF5CA4"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F5CA4">
        <w:rPr>
          <w:rFonts w:ascii="Times New Roman" w:eastAsia="Times New Roman" w:hAnsi="Times New Roman" w:cs="Times New Roman"/>
          <w:b/>
          <w:sz w:val="28"/>
          <w:szCs w:val="28"/>
          <w:lang w:eastAsia="ru-RU"/>
        </w:rPr>
        <w:lastRenderedPageBreak/>
        <w:t>Раздел 2. Общие сведения о «</w:t>
      </w:r>
      <w:proofErr w:type="spellStart"/>
      <w:r w:rsidRPr="00DF5CA4">
        <w:rPr>
          <w:rFonts w:ascii="Times New Roman" w:eastAsia="Times New Roman" w:hAnsi="Times New Roman" w:cs="Times New Roman"/>
          <w:b/>
          <w:sz w:val="28"/>
          <w:szCs w:val="28"/>
          <w:lang w:eastAsia="ru-RU"/>
        </w:rPr>
        <w:t>подуслугах</w:t>
      </w:r>
      <w:proofErr w:type="spellEnd"/>
      <w:r w:rsidRPr="00DF5CA4">
        <w:rPr>
          <w:rFonts w:ascii="Times New Roman" w:eastAsia="Times New Roman" w:hAnsi="Times New Roman" w:cs="Times New Roman"/>
          <w:b/>
          <w:sz w:val="28"/>
          <w:szCs w:val="28"/>
          <w:lang w:eastAsia="ru-RU"/>
        </w:rPr>
        <w:t>»</w:t>
      </w:r>
    </w:p>
    <w:p w:rsidR="00DF5CA4" w:rsidRPr="00DF5CA4" w:rsidRDefault="00DF5CA4" w:rsidP="00DF5CA4">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tbl>
      <w:tblPr>
        <w:tblStyle w:val="a3"/>
        <w:tblW w:w="15894" w:type="dxa"/>
        <w:tblInd w:w="-459" w:type="dxa"/>
        <w:tblLayout w:type="fixed"/>
        <w:tblLook w:val="04A0" w:firstRow="1" w:lastRow="0" w:firstColumn="1" w:lastColumn="0" w:noHBand="0" w:noVBand="1"/>
      </w:tblPr>
      <w:tblGrid>
        <w:gridCol w:w="1843"/>
        <w:gridCol w:w="1409"/>
        <w:gridCol w:w="1279"/>
        <w:gridCol w:w="2732"/>
        <w:gridCol w:w="1275"/>
        <w:gridCol w:w="1217"/>
        <w:gridCol w:w="836"/>
        <w:gridCol w:w="851"/>
        <w:gridCol w:w="850"/>
        <w:gridCol w:w="1818"/>
        <w:gridCol w:w="1784"/>
      </w:tblGrid>
      <w:tr w:rsidR="006C3284" w:rsidRPr="006C3284" w:rsidTr="003D6A8B">
        <w:tc>
          <w:tcPr>
            <w:tcW w:w="3252" w:type="dxa"/>
            <w:gridSpan w:val="2"/>
          </w:tcPr>
          <w:p w:rsidR="00FC02D1" w:rsidRPr="006C3284" w:rsidRDefault="00FC02D1" w:rsidP="00DF5CA4">
            <w:pPr>
              <w:widowControl w:val="0"/>
              <w:autoSpaceDE w:val="0"/>
              <w:autoSpaceDN w:val="0"/>
              <w:jc w:val="center"/>
              <w:rPr>
                <w:b/>
              </w:rPr>
            </w:pPr>
            <w:r w:rsidRPr="006C3284">
              <w:rPr>
                <w:b/>
              </w:rPr>
              <w:t>Срок предоставления в зависимости от условий</w:t>
            </w:r>
          </w:p>
        </w:tc>
        <w:tc>
          <w:tcPr>
            <w:tcW w:w="1279" w:type="dxa"/>
            <w:vMerge w:val="restart"/>
          </w:tcPr>
          <w:p w:rsidR="00FC02D1" w:rsidRPr="006C3284" w:rsidRDefault="00FC02D1" w:rsidP="00DF5CA4">
            <w:pPr>
              <w:widowControl w:val="0"/>
              <w:autoSpaceDE w:val="0"/>
              <w:autoSpaceDN w:val="0"/>
              <w:jc w:val="center"/>
              <w:rPr>
                <w:b/>
              </w:rPr>
            </w:pPr>
            <w:r w:rsidRPr="006C3284">
              <w:rPr>
                <w:b/>
              </w:rPr>
              <w:t>Основания отказа в приеме документов</w:t>
            </w:r>
          </w:p>
        </w:tc>
        <w:tc>
          <w:tcPr>
            <w:tcW w:w="2732" w:type="dxa"/>
            <w:vMerge w:val="restart"/>
          </w:tcPr>
          <w:p w:rsidR="00FC02D1" w:rsidRPr="006C3284" w:rsidRDefault="00FC02D1" w:rsidP="00DF5CA4">
            <w:pPr>
              <w:widowControl w:val="0"/>
              <w:autoSpaceDE w:val="0"/>
              <w:autoSpaceDN w:val="0"/>
              <w:jc w:val="center"/>
              <w:rPr>
                <w:b/>
              </w:rPr>
            </w:pPr>
            <w:r w:rsidRPr="006C3284">
              <w:rPr>
                <w:b/>
              </w:rPr>
              <w:t>Основания отказа в предоставлении «подуслуги»</w:t>
            </w:r>
          </w:p>
        </w:tc>
        <w:tc>
          <w:tcPr>
            <w:tcW w:w="1275" w:type="dxa"/>
            <w:vMerge w:val="restart"/>
          </w:tcPr>
          <w:p w:rsidR="00FC02D1" w:rsidRPr="006C3284" w:rsidRDefault="00FC02D1" w:rsidP="00DF5CA4">
            <w:pPr>
              <w:widowControl w:val="0"/>
              <w:autoSpaceDE w:val="0"/>
              <w:autoSpaceDN w:val="0"/>
              <w:jc w:val="center"/>
              <w:rPr>
                <w:b/>
              </w:rPr>
            </w:pPr>
            <w:r w:rsidRPr="006C3284">
              <w:rPr>
                <w:b/>
              </w:rPr>
              <w:t>Основания приостано</w:t>
            </w:r>
            <w:r w:rsidR="00072720" w:rsidRPr="006C3284">
              <w:rPr>
                <w:b/>
              </w:rPr>
              <w:t>вления предоставления «подуслуги</w:t>
            </w:r>
            <w:r w:rsidRPr="006C3284">
              <w:rPr>
                <w:b/>
              </w:rPr>
              <w:t>»</w:t>
            </w:r>
          </w:p>
        </w:tc>
        <w:tc>
          <w:tcPr>
            <w:tcW w:w="1217" w:type="dxa"/>
            <w:vMerge w:val="restart"/>
          </w:tcPr>
          <w:p w:rsidR="00FC02D1" w:rsidRPr="006C3284" w:rsidRDefault="00FC02D1" w:rsidP="00DF5CA4">
            <w:pPr>
              <w:widowControl w:val="0"/>
              <w:autoSpaceDE w:val="0"/>
              <w:autoSpaceDN w:val="0"/>
              <w:jc w:val="center"/>
              <w:rPr>
                <w:b/>
              </w:rPr>
            </w:pPr>
            <w:r w:rsidRPr="006C3284">
              <w:rPr>
                <w:b/>
              </w:rPr>
              <w:t>Срок приостановления предоставления «подуслуги»</w:t>
            </w:r>
          </w:p>
        </w:tc>
        <w:tc>
          <w:tcPr>
            <w:tcW w:w="2537" w:type="dxa"/>
            <w:gridSpan w:val="3"/>
          </w:tcPr>
          <w:p w:rsidR="00FC02D1" w:rsidRPr="006C3284" w:rsidRDefault="00FC02D1" w:rsidP="00DF5CA4">
            <w:pPr>
              <w:widowControl w:val="0"/>
              <w:autoSpaceDE w:val="0"/>
              <w:autoSpaceDN w:val="0"/>
              <w:jc w:val="center"/>
              <w:rPr>
                <w:b/>
              </w:rPr>
            </w:pPr>
            <w:r w:rsidRPr="006C3284">
              <w:rPr>
                <w:b/>
              </w:rPr>
              <w:t>Плата за предоставление «подуслуги»</w:t>
            </w:r>
          </w:p>
        </w:tc>
        <w:tc>
          <w:tcPr>
            <w:tcW w:w="1818" w:type="dxa"/>
            <w:vMerge w:val="restart"/>
          </w:tcPr>
          <w:p w:rsidR="00FC02D1" w:rsidRPr="006C3284" w:rsidRDefault="00FC02D1" w:rsidP="00DF5CA4">
            <w:pPr>
              <w:widowControl w:val="0"/>
              <w:autoSpaceDE w:val="0"/>
              <w:autoSpaceDN w:val="0"/>
              <w:jc w:val="center"/>
              <w:rPr>
                <w:b/>
              </w:rPr>
            </w:pPr>
            <w:r w:rsidRPr="006C3284">
              <w:rPr>
                <w:b/>
              </w:rPr>
              <w:t>Способ обращения за получением «подуслуги»</w:t>
            </w:r>
          </w:p>
        </w:tc>
        <w:tc>
          <w:tcPr>
            <w:tcW w:w="1784" w:type="dxa"/>
            <w:vMerge w:val="restart"/>
          </w:tcPr>
          <w:p w:rsidR="00FC02D1" w:rsidRPr="006C3284" w:rsidRDefault="00FC02D1" w:rsidP="00DF5CA4">
            <w:pPr>
              <w:widowControl w:val="0"/>
              <w:autoSpaceDE w:val="0"/>
              <w:autoSpaceDN w:val="0"/>
              <w:jc w:val="center"/>
              <w:rPr>
                <w:b/>
              </w:rPr>
            </w:pPr>
            <w:r w:rsidRPr="006C3284">
              <w:rPr>
                <w:b/>
              </w:rPr>
              <w:t>Способ получения результатов «подуслуги»</w:t>
            </w:r>
          </w:p>
        </w:tc>
      </w:tr>
      <w:tr w:rsidR="006C3284" w:rsidRPr="006C3284" w:rsidTr="003D6A8B">
        <w:tc>
          <w:tcPr>
            <w:tcW w:w="1843" w:type="dxa"/>
          </w:tcPr>
          <w:p w:rsidR="00FC02D1" w:rsidRPr="006C3284" w:rsidRDefault="00FC02D1" w:rsidP="00FC02D1">
            <w:pPr>
              <w:widowControl w:val="0"/>
              <w:autoSpaceDE w:val="0"/>
              <w:autoSpaceDN w:val="0"/>
              <w:jc w:val="center"/>
              <w:rPr>
                <w:b/>
              </w:rPr>
            </w:pPr>
            <w:r w:rsidRPr="006C3284">
              <w:rPr>
                <w:b/>
              </w:rPr>
              <w:t>При подаче заявления по месту жительства (месту нахождения юр</w:t>
            </w:r>
            <w:proofErr w:type="gramStart"/>
            <w:r w:rsidRPr="006C3284">
              <w:rPr>
                <w:b/>
              </w:rPr>
              <w:t>.л</w:t>
            </w:r>
            <w:proofErr w:type="gramEnd"/>
            <w:r w:rsidRPr="006C3284">
              <w:rPr>
                <w:b/>
              </w:rPr>
              <w:t>ица)</w:t>
            </w:r>
          </w:p>
        </w:tc>
        <w:tc>
          <w:tcPr>
            <w:tcW w:w="1409" w:type="dxa"/>
          </w:tcPr>
          <w:p w:rsidR="00FC02D1" w:rsidRPr="006C3284" w:rsidRDefault="00FC02D1" w:rsidP="00FC02D1">
            <w:pPr>
              <w:widowControl w:val="0"/>
              <w:autoSpaceDE w:val="0"/>
              <w:autoSpaceDN w:val="0"/>
              <w:jc w:val="center"/>
              <w:rPr>
                <w:b/>
              </w:rPr>
            </w:pPr>
            <w:r w:rsidRPr="006C3284">
              <w:rPr>
                <w:b/>
              </w:rPr>
              <w:t xml:space="preserve">При подаче заявления не по месту жительства </w:t>
            </w:r>
          </w:p>
          <w:p w:rsidR="00FC02D1" w:rsidRPr="006C3284" w:rsidRDefault="00FC02D1" w:rsidP="00FC02D1">
            <w:pPr>
              <w:widowControl w:val="0"/>
              <w:autoSpaceDE w:val="0"/>
              <w:autoSpaceDN w:val="0"/>
              <w:jc w:val="center"/>
              <w:rPr>
                <w:b/>
              </w:rPr>
            </w:pPr>
            <w:r w:rsidRPr="006C3284">
              <w:rPr>
                <w:b/>
              </w:rPr>
              <w:t>(по месту обращения)</w:t>
            </w:r>
          </w:p>
        </w:tc>
        <w:tc>
          <w:tcPr>
            <w:tcW w:w="1279" w:type="dxa"/>
            <w:vMerge/>
          </w:tcPr>
          <w:p w:rsidR="00FC02D1" w:rsidRPr="006C3284" w:rsidRDefault="00FC02D1" w:rsidP="00FC02D1">
            <w:pPr>
              <w:widowControl w:val="0"/>
              <w:autoSpaceDE w:val="0"/>
              <w:autoSpaceDN w:val="0"/>
              <w:jc w:val="center"/>
              <w:rPr>
                <w:b/>
              </w:rPr>
            </w:pPr>
          </w:p>
        </w:tc>
        <w:tc>
          <w:tcPr>
            <w:tcW w:w="2732" w:type="dxa"/>
            <w:vMerge/>
          </w:tcPr>
          <w:p w:rsidR="00FC02D1" w:rsidRPr="006C3284" w:rsidRDefault="00FC02D1" w:rsidP="00FC02D1">
            <w:pPr>
              <w:widowControl w:val="0"/>
              <w:autoSpaceDE w:val="0"/>
              <w:autoSpaceDN w:val="0"/>
              <w:jc w:val="center"/>
              <w:rPr>
                <w:b/>
              </w:rPr>
            </w:pPr>
          </w:p>
        </w:tc>
        <w:tc>
          <w:tcPr>
            <w:tcW w:w="1275" w:type="dxa"/>
            <w:vMerge/>
          </w:tcPr>
          <w:p w:rsidR="00FC02D1" w:rsidRPr="006C3284" w:rsidRDefault="00FC02D1" w:rsidP="00FC02D1">
            <w:pPr>
              <w:widowControl w:val="0"/>
              <w:autoSpaceDE w:val="0"/>
              <w:autoSpaceDN w:val="0"/>
              <w:jc w:val="center"/>
              <w:rPr>
                <w:b/>
              </w:rPr>
            </w:pPr>
          </w:p>
        </w:tc>
        <w:tc>
          <w:tcPr>
            <w:tcW w:w="1217" w:type="dxa"/>
            <w:vMerge/>
          </w:tcPr>
          <w:p w:rsidR="00FC02D1" w:rsidRPr="006C3284" w:rsidRDefault="00FC02D1" w:rsidP="00FC02D1">
            <w:pPr>
              <w:widowControl w:val="0"/>
              <w:autoSpaceDE w:val="0"/>
              <w:autoSpaceDN w:val="0"/>
              <w:jc w:val="center"/>
              <w:rPr>
                <w:b/>
              </w:rPr>
            </w:pPr>
          </w:p>
        </w:tc>
        <w:tc>
          <w:tcPr>
            <w:tcW w:w="836" w:type="dxa"/>
          </w:tcPr>
          <w:p w:rsidR="00FC02D1" w:rsidRPr="006C3284" w:rsidRDefault="00FC02D1" w:rsidP="00FC02D1">
            <w:pPr>
              <w:widowControl w:val="0"/>
              <w:autoSpaceDE w:val="0"/>
              <w:autoSpaceDN w:val="0"/>
              <w:jc w:val="center"/>
              <w:rPr>
                <w:b/>
              </w:rPr>
            </w:pPr>
            <w:r w:rsidRPr="006C3284">
              <w:rPr>
                <w:b/>
              </w:rPr>
              <w:t>наличие платы (</w:t>
            </w:r>
            <w:proofErr w:type="gramStart"/>
            <w:r w:rsidRPr="006C3284">
              <w:rPr>
                <w:b/>
              </w:rPr>
              <w:t>государстве</w:t>
            </w:r>
            <w:proofErr w:type="gramEnd"/>
            <w:r w:rsidRPr="006C3284">
              <w:rPr>
                <w:b/>
              </w:rPr>
              <w:t xml:space="preserve"> иной пошлины)</w:t>
            </w:r>
          </w:p>
        </w:tc>
        <w:tc>
          <w:tcPr>
            <w:tcW w:w="851" w:type="dxa"/>
          </w:tcPr>
          <w:p w:rsidR="00FC02D1" w:rsidRPr="006C3284" w:rsidRDefault="00FC02D1" w:rsidP="00FC02D1">
            <w:pPr>
              <w:widowControl w:val="0"/>
              <w:autoSpaceDE w:val="0"/>
              <w:autoSpaceDN w:val="0"/>
              <w:jc w:val="center"/>
              <w:rPr>
                <w:b/>
              </w:rPr>
            </w:pPr>
            <w:r w:rsidRPr="006C3284">
              <w:rPr>
                <w:b/>
              </w:rPr>
              <w:t>реквизиты нормативного правового акта, являющегося основанием для взимания платы (государственной пошлины)</w:t>
            </w:r>
          </w:p>
        </w:tc>
        <w:tc>
          <w:tcPr>
            <w:tcW w:w="850" w:type="dxa"/>
          </w:tcPr>
          <w:p w:rsidR="00FC02D1" w:rsidRPr="006C3284" w:rsidRDefault="00FC02D1" w:rsidP="00FC02D1">
            <w:pPr>
              <w:widowControl w:val="0"/>
              <w:autoSpaceDE w:val="0"/>
              <w:autoSpaceDN w:val="0"/>
              <w:jc w:val="center"/>
              <w:rPr>
                <w:b/>
              </w:rPr>
            </w:pPr>
            <w:r w:rsidRPr="006C3284">
              <w:rPr>
                <w:b/>
              </w:rPr>
              <w:t>КБК для взимания платы (государственной пошлины), в том числе через МФЦ</w:t>
            </w:r>
          </w:p>
        </w:tc>
        <w:tc>
          <w:tcPr>
            <w:tcW w:w="1818" w:type="dxa"/>
            <w:vMerge/>
          </w:tcPr>
          <w:p w:rsidR="00FC02D1" w:rsidRPr="006C3284" w:rsidRDefault="00FC02D1" w:rsidP="00FC02D1">
            <w:pPr>
              <w:widowControl w:val="0"/>
              <w:autoSpaceDE w:val="0"/>
              <w:autoSpaceDN w:val="0"/>
              <w:jc w:val="center"/>
              <w:rPr>
                <w:b/>
              </w:rPr>
            </w:pPr>
          </w:p>
        </w:tc>
        <w:tc>
          <w:tcPr>
            <w:tcW w:w="1784" w:type="dxa"/>
            <w:vMerge/>
          </w:tcPr>
          <w:p w:rsidR="00FC02D1" w:rsidRPr="006C3284" w:rsidRDefault="00FC02D1" w:rsidP="00FC02D1">
            <w:pPr>
              <w:widowControl w:val="0"/>
              <w:autoSpaceDE w:val="0"/>
              <w:autoSpaceDN w:val="0"/>
              <w:jc w:val="center"/>
              <w:rPr>
                <w:b/>
              </w:rPr>
            </w:pPr>
          </w:p>
        </w:tc>
      </w:tr>
      <w:tr w:rsidR="006C3284" w:rsidRPr="006C3284" w:rsidTr="003D6A8B">
        <w:tc>
          <w:tcPr>
            <w:tcW w:w="1843" w:type="dxa"/>
          </w:tcPr>
          <w:p w:rsidR="00FC02D1" w:rsidRPr="006C3284" w:rsidRDefault="00FC02D1" w:rsidP="00FC02D1">
            <w:pPr>
              <w:widowControl w:val="0"/>
              <w:autoSpaceDE w:val="0"/>
              <w:autoSpaceDN w:val="0"/>
              <w:jc w:val="center"/>
              <w:rPr>
                <w:b/>
              </w:rPr>
            </w:pPr>
            <w:r w:rsidRPr="006C3284">
              <w:rPr>
                <w:b/>
              </w:rPr>
              <w:t>1</w:t>
            </w:r>
          </w:p>
        </w:tc>
        <w:tc>
          <w:tcPr>
            <w:tcW w:w="1409" w:type="dxa"/>
          </w:tcPr>
          <w:p w:rsidR="00FC02D1" w:rsidRPr="006C3284" w:rsidRDefault="00FC02D1" w:rsidP="00FC02D1">
            <w:pPr>
              <w:widowControl w:val="0"/>
              <w:autoSpaceDE w:val="0"/>
              <w:autoSpaceDN w:val="0"/>
              <w:jc w:val="center"/>
              <w:rPr>
                <w:b/>
              </w:rPr>
            </w:pPr>
            <w:r w:rsidRPr="006C3284">
              <w:rPr>
                <w:b/>
              </w:rPr>
              <w:t>2</w:t>
            </w:r>
          </w:p>
        </w:tc>
        <w:tc>
          <w:tcPr>
            <w:tcW w:w="1279" w:type="dxa"/>
          </w:tcPr>
          <w:p w:rsidR="00FC02D1" w:rsidRPr="006C3284" w:rsidRDefault="00FC02D1" w:rsidP="00FC02D1">
            <w:pPr>
              <w:widowControl w:val="0"/>
              <w:autoSpaceDE w:val="0"/>
              <w:autoSpaceDN w:val="0"/>
              <w:jc w:val="center"/>
              <w:rPr>
                <w:b/>
              </w:rPr>
            </w:pPr>
            <w:r w:rsidRPr="006C3284">
              <w:rPr>
                <w:b/>
              </w:rPr>
              <w:t>3</w:t>
            </w:r>
          </w:p>
        </w:tc>
        <w:tc>
          <w:tcPr>
            <w:tcW w:w="2732" w:type="dxa"/>
          </w:tcPr>
          <w:p w:rsidR="00FC02D1" w:rsidRPr="006C3284" w:rsidRDefault="00FC02D1" w:rsidP="00FC02D1">
            <w:pPr>
              <w:widowControl w:val="0"/>
              <w:autoSpaceDE w:val="0"/>
              <w:autoSpaceDN w:val="0"/>
              <w:jc w:val="center"/>
              <w:rPr>
                <w:b/>
              </w:rPr>
            </w:pPr>
            <w:r w:rsidRPr="006C3284">
              <w:rPr>
                <w:b/>
              </w:rPr>
              <w:t>4</w:t>
            </w:r>
          </w:p>
        </w:tc>
        <w:tc>
          <w:tcPr>
            <w:tcW w:w="1275" w:type="dxa"/>
          </w:tcPr>
          <w:p w:rsidR="00FC02D1" w:rsidRPr="006C3284" w:rsidRDefault="00FC02D1" w:rsidP="00FC02D1">
            <w:pPr>
              <w:widowControl w:val="0"/>
              <w:autoSpaceDE w:val="0"/>
              <w:autoSpaceDN w:val="0"/>
              <w:jc w:val="center"/>
              <w:rPr>
                <w:b/>
              </w:rPr>
            </w:pPr>
            <w:r w:rsidRPr="006C3284">
              <w:rPr>
                <w:b/>
              </w:rPr>
              <w:t>5</w:t>
            </w:r>
          </w:p>
        </w:tc>
        <w:tc>
          <w:tcPr>
            <w:tcW w:w="1217" w:type="dxa"/>
          </w:tcPr>
          <w:p w:rsidR="00FC02D1" w:rsidRPr="006C3284" w:rsidRDefault="00FC02D1" w:rsidP="00FC02D1">
            <w:pPr>
              <w:widowControl w:val="0"/>
              <w:autoSpaceDE w:val="0"/>
              <w:autoSpaceDN w:val="0"/>
              <w:jc w:val="center"/>
              <w:rPr>
                <w:b/>
              </w:rPr>
            </w:pPr>
            <w:r w:rsidRPr="006C3284">
              <w:rPr>
                <w:b/>
              </w:rPr>
              <w:t>6</w:t>
            </w:r>
          </w:p>
        </w:tc>
        <w:tc>
          <w:tcPr>
            <w:tcW w:w="836" w:type="dxa"/>
          </w:tcPr>
          <w:p w:rsidR="00FC02D1" w:rsidRPr="006C3284" w:rsidRDefault="00FC02D1" w:rsidP="00FC02D1">
            <w:pPr>
              <w:widowControl w:val="0"/>
              <w:autoSpaceDE w:val="0"/>
              <w:autoSpaceDN w:val="0"/>
              <w:jc w:val="center"/>
              <w:rPr>
                <w:b/>
              </w:rPr>
            </w:pPr>
            <w:r w:rsidRPr="006C3284">
              <w:rPr>
                <w:b/>
              </w:rPr>
              <w:t>7</w:t>
            </w:r>
          </w:p>
        </w:tc>
        <w:tc>
          <w:tcPr>
            <w:tcW w:w="851" w:type="dxa"/>
          </w:tcPr>
          <w:p w:rsidR="00FC02D1" w:rsidRPr="006C3284" w:rsidRDefault="00FC02D1" w:rsidP="00FC02D1">
            <w:pPr>
              <w:widowControl w:val="0"/>
              <w:autoSpaceDE w:val="0"/>
              <w:autoSpaceDN w:val="0"/>
              <w:jc w:val="center"/>
              <w:rPr>
                <w:b/>
              </w:rPr>
            </w:pPr>
            <w:r w:rsidRPr="006C3284">
              <w:rPr>
                <w:b/>
              </w:rPr>
              <w:t>8</w:t>
            </w:r>
          </w:p>
        </w:tc>
        <w:tc>
          <w:tcPr>
            <w:tcW w:w="850" w:type="dxa"/>
          </w:tcPr>
          <w:p w:rsidR="00FC02D1" w:rsidRPr="006C3284" w:rsidRDefault="00FC02D1" w:rsidP="00FC02D1">
            <w:pPr>
              <w:widowControl w:val="0"/>
              <w:autoSpaceDE w:val="0"/>
              <w:autoSpaceDN w:val="0"/>
              <w:jc w:val="center"/>
              <w:rPr>
                <w:b/>
              </w:rPr>
            </w:pPr>
            <w:r w:rsidRPr="006C3284">
              <w:rPr>
                <w:b/>
              </w:rPr>
              <w:t>9</w:t>
            </w:r>
          </w:p>
        </w:tc>
        <w:tc>
          <w:tcPr>
            <w:tcW w:w="1818" w:type="dxa"/>
          </w:tcPr>
          <w:p w:rsidR="00FC02D1" w:rsidRPr="006C3284" w:rsidRDefault="00FC02D1" w:rsidP="00FC02D1">
            <w:pPr>
              <w:widowControl w:val="0"/>
              <w:autoSpaceDE w:val="0"/>
              <w:autoSpaceDN w:val="0"/>
              <w:jc w:val="center"/>
              <w:rPr>
                <w:b/>
              </w:rPr>
            </w:pPr>
            <w:r w:rsidRPr="006C3284">
              <w:rPr>
                <w:b/>
              </w:rPr>
              <w:t>10</w:t>
            </w:r>
          </w:p>
        </w:tc>
        <w:tc>
          <w:tcPr>
            <w:tcW w:w="1784" w:type="dxa"/>
          </w:tcPr>
          <w:p w:rsidR="00FC02D1" w:rsidRPr="006C3284" w:rsidRDefault="00FC02D1" w:rsidP="00FC02D1">
            <w:pPr>
              <w:widowControl w:val="0"/>
              <w:autoSpaceDE w:val="0"/>
              <w:autoSpaceDN w:val="0"/>
              <w:jc w:val="center"/>
              <w:rPr>
                <w:b/>
              </w:rPr>
            </w:pPr>
            <w:r w:rsidRPr="006C3284">
              <w:rPr>
                <w:b/>
              </w:rPr>
              <w:t>11</w:t>
            </w:r>
          </w:p>
        </w:tc>
      </w:tr>
      <w:tr w:rsidR="006C3284" w:rsidRPr="006C3284" w:rsidTr="003D6A8B">
        <w:tc>
          <w:tcPr>
            <w:tcW w:w="15894" w:type="dxa"/>
            <w:gridSpan w:val="11"/>
          </w:tcPr>
          <w:p w:rsidR="00FC02D1" w:rsidRPr="0022438D" w:rsidRDefault="0022438D" w:rsidP="00790650">
            <w:pPr>
              <w:pStyle w:val="a4"/>
              <w:widowControl w:val="0"/>
              <w:autoSpaceDE w:val="0"/>
              <w:autoSpaceDN w:val="0"/>
              <w:jc w:val="center"/>
              <w:rPr>
                <w:b/>
                <w:sz w:val="20"/>
                <w:szCs w:val="20"/>
              </w:rPr>
            </w:pPr>
            <w:r w:rsidRPr="0022438D">
              <w:rPr>
                <w:b/>
                <w:sz w:val="20"/>
                <w:szCs w:val="20"/>
              </w:rPr>
              <w:t>Передача имущества</w:t>
            </w:r>
            <w:r w:rsidRPr="0022438D">
              <w:rPr>
                <w:b/>
                <w:bCs/>
                <w:sz w:val="20"/>
                <w:szCs w:val="20"/>
              </w:rPr>
              <w:t>, находящегося в собственности муниципального образования, за исключением земельных участков и жилых помещений</w:t>
            </w:r>
            <w:r w:rsidRPr="0022438D">
              <w:rPr>
                <w:b/>
                <w:sz w:val="20"/>
                <w:szCs w:val="20"/>
              </w:rPr>
              <w:t xml:space="preserve"> в аренду</w:t>
            </w:r>
          </w:p>
        </w:tc>
      </w:tr>
      <w:tr w:rsidR="006C3284" w:rsidRPr="006C3284" w:rsidTr="003D6A8B">
        <w:tc>
          <w:tcPr>
            <w:tcW w:w="1843" w:type="dxa"/>
          </w:tcPr>
          <w:p w:rsidR="00355657" w:rsidRPr="00C746F1" w:rsidRDefault="00C746F1" w:rsidP="00355657">
            <w:pPr>
              <w:widowControl w:val="0"/>
              <w:autoSpaceDE w:val="0"/>
              <w:autoSpaceDN w:val="0"/>
              <w:jc w:val="center"/>
              <w:rPr>
                <w:b/>
                <w:i/>
              </w:rPr>
            </w:pPr>
            <w:r w:rsidRPr="00C746F1">
              <w:rPr>
                <w:szCs w:val="28"/>
              </w:rPr>
              <w:t xml:space="preserve">не более 60 календарных дней со дня регистрации заявления о предоставлении муниципальной услуги в уполномоченном органе, в случае обращения в территориальный орган ФАС России срок предоставления </w:t>
            </w:r>
            <w:r w:rsidRPr="00C746F1">
              <w:rPr>
                <w:szCs w:val="28"/>
              </w:rPr>
              <w:lastRenderedPageBreak/>
              <w:t>муниципальной услуги составляет не более 90 календарных дней</w:t>
            </w:r>
            <w:r w:rsidRPr="00C746F1">
              <w:rPr>
                <w:b/>
                <w:i/>
              </w:rPr>
              <w:t xml:space="preserve"> </w:t>
            </w:r>
          </w:p>
        </w:tc>
        <w:tc>
          <w:tcPr>
            <w:tcW w:w="1409" w:type="dxa"/>
          </w:tcPr>
          <w:p w:rsidR="00355657" w:rsidRPr="006C3284" w:rsidRDefault="003D6A8B" w:rsidP="00355657">
            <w:pPr>
              <w:widowControl w:val="0"/>
              <w:autoSpaceDE w:val="0"/>
              <w:autoSpaceDN w:val="0"/>
              <w:jc w:val="center"/>
            </w:pPr>
            <w:r>
              <w:lastRenderedPageBreak/>
              <w:t>-</w:t>
            </w:r>
          </w:p>
        </w:tc>
        <w:tc>
          <w:tcPr>
            <w:tcW w:w="1279" w:type="dxa"/>
          </w:tcPr>
          <w:p w:rsidR="00355657" w:rsidRPr="006C3284" w:rsidRDefault="00355657" w:rsidP="00355657">
            <w:pPr>
              <w:widowControl w:val="0"/>
              <w:autoSpaceDE w:val="0"/>
              <w:autoSpaceDN w:val="0"/>
              <w:jc w:val="center"/>
            </w:pPr>
            <w:r w:rsidRPr="006C3284">
              <w:t>нет</w:t>
            </w:r>
          </w:p>
        </w:tc>
        <w:tc>
          <w:tcPr>
            <w:tcW w:w="2732" w:type="dxa"/>
          </w:tcPr>
          <w:p w:rsidR="00C746F1" w:rsidRPr="00C746F1" w:rsidRDefault="00C746F1" w:rsidP="00C746F1">
            <w:pPr>
              <w:widowControl w:val="0"/>
              <w:autoSpaceDE w:val="0"/>
              <w:autoSpaceDN w:val="0"/>
              <w:jc w:val="both"/>
              <w:rPr>
                <w:szCs w:val="28"/>
              </w:rPr>
            </w:pPr>
            <w:r>
              <w:rPr>
                <w:szCs w:val="28"/>
              </w:rPr>
              <w:t xml:space="preserve">- </w:t>
            </w:r>
            <w:r w:rsidRPr="00C746F1">
              <w:rPr>
                <w:szCs w:val="28"/>
              </w:rPr>
              <w:t>имущество, отвечающее условиям, указанным в заявлении, отсутствует в реестре муниципального имущества Ханты-Мансийского района;</w:t>
            </w:r>
          </w:p>
          <w:p w:rsidR="00C746F1" w:rsidRPr="00C746F1" w:rsidRDefault="00C746F1" w:rsidP="00C746F1">
            <w:pPr>
              <w:widowControl w:val="0"/>
              <w:autoSpaceDE w:val="0"/>
              <w:autoSpaceDN w:val="0"/>
              <w:jc w:val="both"/>
              <w:rPr>
                <w:szCs w:val="28"/>
              </w:rPr>
            </w:pPr>
            <w:r>
              <w:rPr>
                <w:szCs w:val="28"/>
              </w:rPr>
              <w:t xml:space="preserve">- </w:t>
            </w:r>
            <w:r w:rsidRPr="00C746F1">
              <w:rPr>
                <w:szCs w:val="28"/>
              </w:rPr>
              <w:t>наличие прав третьих лиц в отношении имущества, указанного в заявлении;</w:t>
            </w:r>
          </w:p>
          <w:p w:rsidR="00C746F1" w:rsidRPr="00C746F1" w:rsidRDefault="00C746F1" w:rsidP="00C746F1">
            <w:pPr>
              <w:widowControl w:val="0"/>
              <w:autoSpaceDE w:val="0"/>
              <w:autoSpaceDN w:val="0"/>
              <w:jc w:val="both"/>
              <w:rPr>
                <w:szCs w:val="28"/>
              </w:rPr>
            </w:pPr>
            <w:r>
              <w:rPr>
                <w:szCs w:val="28"/>
              </w:rPr>
              <w:t xml:space="preserve">- </w:t>
            </w:r>
            <w:r w:rsidRPr="00C746F1">
              <w:rPr>
                <w:szCs w:val="28"/>
              </w:rPr>
              <w:t xml:space="preserve">предоставление заявителем недостоверных и (или) неполных сведений;   </w:t>
            </w:r>
          </w:p>
          <w:p w:rsidR="00C746F1" w:rsidRPr="00C746F1" w:rsidRDefault="00C746F1" w:rsidP="00C746F1">
            <w:pPr>
              <w:widowControl w:val="0"/>
              <w:autoSpaceDE w:val="0"/>
              <w:autoSpaceDN w:val="0"/>
              <w:jc w:val="both"/>
              <w:rPr>
                <w:szCs w:val="28"/>
              </w:rPr>
            </w:pPr>
            <w:r>
              <w:rPr>
                <w:szCs w:val="28"/>
              </w:rPr>
              <w:t xml:space="preserve">- </w:t>
            </w:r>
            <w:r w:rsidRPr="00C746F1">
              <w:rPr>
                <w:szCs w:val="28"/>
              </w:rPr>
              <w:t xml:space="preserve">несоответствие заявителя и (или) целей использования имущества требованиям </w:t>
            </w:r>
            <w:r w:rsidRPr="00C746F1">
              <w:rPr>
                <w:szCs w:val="28"/>
              </w:rPr>
              <w:lastRenderedPageBreak/>
              <w:t>антимонопольного законодательства, предъявляемым к заявителям и (или) целям использования имущества для передачи на праве аренды без проведения торгов;</w:t>
            </w:r>
          </w:p>
          <w:p w:rsidR="00C746F1" w:rsidRPr="00C746F1" w:rsidRDefault="00C746F1" w:rsidP="00C746F1">
            <w:pPr>
              <w:widowControl w:val="0"/>
              <w:autoSpaceDE w:val="0"/>
              <w:autoSpaceDN w:val="0"/>
              <w:jc w:val="both"/>
              <w:rPr>
                <w:szCs w:val="28"/>
              </w:rPr>
            </w:pPr>
            <w:r>
              <w:rPr>
                <w:szCs w:val="28"/>
              </w:rPr>
              <w:t xml:space="preserve">- </w:t>
            </w:r>
            <w:r w:rsidRPr="00C746F1">
              <w:rPr>
                <w:szCs w:val="28"/>
              </w:rPr>
              <w:t xml:space="preserve">отсутствие документов, самостоятельно предоставляемых заявителем;  </w:t>
            </w:r>
          </w:p>
          <w:p w:rsidR="00355657" w:rsidRPr="00C746F1" w:rsidRDefault="00C746F1" w:rsidP="00674DE5">
            <w:pPr>
              <w:widowControl w:val="0"/>
              <w:autoSpaceDE w:val="0"/>
              <w:autoSpaceDN w:val="0"/>
              <w:jc w:val="both"/>
              <w:rPr>
                <w:szCs w:val="28"/>
              </w:rPr>
            </w:pPr>
            <w:r>
              <w:rPr>
                <w:szCs w:val="28"/>
              </w:rPr>
              <w:t xml:space="preserve">- </w:t>
            </w:r>
            <w:r w:rsidRPr="00C746F1">
              <w:rPr>
                <w:szCs w:val="28"/>
              </w:rPr>
              <w:t>решение территориального органа ФАС России об отказе в предоставлении муниципальной преференции путем передачи имущества в аренду пользование.</w:t>
            </w:r>
          </w:p>
        </w:tc>
        <w:tc>
          <w:tcPr>
            <w:tcW w:w="1275" w:type="dxa"/>
          </w:tcPr>
          <w:p w:rsidR="00355657" w:rsidRPr="006C3284" w:rsidRDefault="00355657" w:rsidP="00355657">
            <w:pPr>
              <w:widowControl w:val="0"/>
              <w:autoSpaceDE w:val="0"/>
              <w:autoSpaceDN w:val="0"/>
              <w:jc w:val="center"/>
            </w:pPr>
            <w:r w:rsidRPr="006C3284">
              <w:lastRenderedPageBreak/>
              <w:t>нет</w:t>
            </w:r>
          </w:p>
        </w:tc>
        <w:tc>
          <w:tcPr>
            <w:tcW w:w="1217" w:type="dxa"/>
          </w:tcPr>
          <w:p w:rsidR="00C87605" w:rsidRPr="006C3284" w:rsidRDefault="00C87605" w:rsidP="00355657">
            <w:pPr>
              <w:widowControl w:val="0"/>
              <w:autoSpaceDE w:val="0"/>
              <w:autoSpaceDN w:val="0"/>
              <w:jc w:val="center"/>
            </w:pPr>
            <w:r w:rsidRPr="006C3284">
              <w:t xml:space="preserve">- </w:t>
            </w:r>
          </w:p>
        </w:tc>
        <w:tc>
          <w:tcPr>
            <w:tcW w:w="836" w:type="dxa"/>
          </w:tcPr>
          <w:p w:rsidR="00355657" w:rsidRPr="006C3284" w:rsidRDefault="00355657" w:rsidP="00355657">
            <w:pPr>
              <w:widowControl w:val="0"/>
              <w:autoSpaceDE w:val="0"/>
              <w:autoSpaceDN w:val="0"/>
              <w:jc w:val="center"/>
            </w:pPr>
            <w:r w:rsidRPr="006C3284">
              <w:t>нет</w:t>
            </w:r>
          </w:p>
        </w:tc>
        <w:tc>
          <w:tcPr>
            <w:tcW w:w="851" w:type="dxa"/>
          </w:tcPr>
          <w:p w:rsidR="00355657" w:rsidRPr="006C3284" w:rsidRDefault="00355657" w:rsidP="00355657">
            <w:pPr>
              <w:widowControl w:val="0"/>
              <w:autoSpaceDE w:val="0"/>
              <w:autoSpaceDN w:val="0"/>
              <w:jc w:val="center"/>
            </w:pPr>
            <w:r w:rsidRPr="006C3284">
              <w:t>-</w:t>
            </w:r>
          </w:p>
        </w:tc>
        <w:tc>
          <w:tcPr>
            <w:tcW w:w="850" w:type="dxa"/>
          </w:tcPr>
          <w:p w:rsidR="00355657" w:rsidRPr="003D6A8B" w:rsidRDefault="00355657" w:rsidP="00355657">
            <w:pPr>
              <w:widowControl w:val="0"/>
              <w:autoSpaceDE w:val="0"/>
              <w:autoSpaceDN w:val="0"/>
              <w:jc w:val="center"/>
            </w:pPr>
            <w:r w:rsidRPr="003D6A8B">
              <w:t>-</w:t>
            </w:r>
          </w:p>
        </w:tc>
        <w:tc>
          <w:tcPr>
            <w:tcW w:w="1818" w:type="dxa"/>
          </w:tcPr>
          <w:p w:rsidR="00355657" w:rsidRPr="003D6A8B" w:rsidRDefault="00355657" w:rsidP="00C746F1">
            <w:pPr>
              <w:widowControl w:val="0"/>
              <w:autoSpaceDE w:val="0"/>
              <w:autoSpaceDN w:val="0"/>
              <w:jc w:val="center"/>
              <w:rPr>
                <w:i/>
              </w:rPr>
            </w:pPr>
            <w:r w:rsidRPr="003D6A8B">
              <w:rPr>
                <w:i/>
              </w:rPr>
              <w:t>личное обращение в орган, предоставляющий услугу;                                                                                               личное обращение в МФЦ;                                             почтовая связь.</w:t>
            </w:r>
          </w:p>
        </w:tc>
        <w:tc>
          <w:tcPr>
            <w:tcW w:w="1784" w:type="dxa"/>
          </w:tcPr>
          <w:p w:rsidR="00355657" w:rsidRPr="003D6A8B" w:rsidRDefault="00355657" w:rsidP="00674DE5">
            <w:pPr>
              <w:widowControl w:val="0"/>
              <w:autoSpaceDE w:val="0"/>
              <w:autoSpaceDN w:val="0"/>
              <w:jc w:val="center"/>
              <w:rPr>
                <w:i/>
              </w:rPr>
            </w:pPr>
            <w:r w:rsidRPr="003D6A8B">
              <w:rPr>
                <w:i/>
              </w:rPr>
              <w:t xml:space="preserve">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w:t>
            </w:r>
            <w:r w:rsidRPr="003D6A8B">
              <w:rPr>
                <w:i/>
              </w:rPr>
              <w:lastRenderedPageBreak/>
              <w:t xml:space="preserve">в МФЦ в виде почтовая связь.        </w:t>
            </w:r>
          </w:p>
        </w:tc>
      </w:tr>
      <w:tr w:rsidR="006C3284" w:rsidRPr="006C3284" w:rsidTr="003D6A8B">
        <w:tc>
          <w:tcPr>
            <w:tcW w:w="15894" w:type="dxa"/>
            <w:gridSpan w:val="11"/>
          </w:tcPr>
          <w:p w:rsidR="005722BF" w:rsidRPr="0022438D" w:rsidRDefault="0022438D" w:rsidP="00355657">
            <w:pPr>
              <w:widowControl w:val="0"/>
              <w:autoSpaceDE w:val="0"/>
              <w:autoSpaceDN w:val="0"/>
              <w:jc w:val="center"/>
              <w:rPr>
                <w:b/>
              </w:rPr>
            </w:pPr>
            <w:r w:rsidRPr="0022438D">
              <w:rPr>
                <w:b/>
              </w:rPr>
              <w:lastRenderedPageBreak/>
              <w:t>Передача имуществ</w:t>
            </w:r>
            <w:r w:rsidRPr="0022438D">
              <w:rPr>
                <w:b/>
                <w:bCs/>
              </w:rPr>
              <w:t>, находящегося в собственности муниципального образования, за исключением земельных участков и жилых помещений</w:t>
            </w:r>
            <w:r w:rsidRPr="0022438D">
              <w:rPr>
                <w:b/>
              </w:rPr>
              <w:t xml:space="preserve"> в безвозмездное пользование.</w:t>
            </w:r>
          </w:p>
        </w:tc>
      </w:tr>
      <w:tr w:rsidR="00B16B1C" w:rsidRPr="006C3284" w:rsidTr="003D6A8B">
        <w:tc>
          <w:tcPr>
            <w:tcW w:w="1843" w:type="dxa"/>
          </w:tcPr>
          <w:p w:rsidR="00B16B1C" w:rsidRPr="006C3284" w:rsidRDefault="00B16B1C" w:rsidP="005722BF">
            <w:pPr>
              <w:widowControl w:val="0"/>
              <w:autoSpaceDE w:val="0"/>
              <w:autoSpaceDN w:val="0"/>
              <w:jc w:val="center"/>
              <w:rPr>
                <w:b/>
                <w:i/>
              </w:rPr>
            </w:pPr>
            <w:r w:rsidRPr="00C746F1">
              <w:rPr>
                <w:szCs w:val="28"/>
              </w:rPr>
              <w:t>не более 60 календарных дней со дня регистрации заявления о предоставлении муниципальной услуги в уполномоченном органе, в случае обращения в территориальный орган ФАС России срок предоставления муниципальной услуги составляет не более 90 календарных дней</w:t>
            </w:r>
            <w:r w:rsidRPr="00C746F1">
              <w:rPr>
                <w:b/>
                <w:i/>
              </w:rPr>
              <w:t xml:space="preserve"> </w:t>
            </w:r>
          </w:p>
        </w:tc>
        <w:tc>
          <w:tcPr>
            <w:tcW w:w="1409" w:type="dxa"/>
          </w:tcPr>
          <w:p w:rsidR="00B16B1C" w:rsidRPr="006C3284" w:rsidRDefault="00B16B1C" w:rsidP="005722BF">
            <w:pPr>
              <w:widowControl w:val="0"/>
              <w:autoSpaceDE w:val="0"/>
              <w:autoSpaceDN w:val="0"/>
              <w:jc w:val="center"/>
            </w:pPr>
            <w:r>
              <w:t>-</w:t>
            </w:r>
          </w:p>
        </w:tc>
        <w:tc>
          <w:tcPr>
            <w:tcW w:w="1279" w:type="dxa"/>
          </w:tcPr>
          <w:p w:rsidR="00B16B1C" w:rsidRPr="006C3284" w:rsidRDefault="00B16B1C" w:rsidP="005722BF">
            <w:pPr>
              <w:widowControl w:val="0"/>
              <w:autoSpaceDE w:val="0"/>
              <w:autoSpaceDN w:val="0"/>
              <w:jc w:val="center"/>
            </w:pPr>
            <w:r w:rsidRPr="006C3284">
              <w:t>нет</w:t>
            </w:r>
          </w:p>
        </w:tc>
        <w:tc>
          <w:tcPr>
            <w:tcW w:w="2732" w:type="dxa"/>
          </w:tcPr>
          <w:p w:rsidR="00B16B1C" w:rsidRPr="00674DE5" w:rsidRDefault="00B16B1C" w:rsidP="00674DE5">
            <w:pPr>
              <w:widowControl w:val="0"/>
              <w:autoSpaceDE w:val="0"/>
              <w:autoSpaceDN w:val="0"/>
              <w:jc w:val="both"/>
              <w:rPr>
                <w:szCs w:val="28"/>
              </w:rPr>
            </w:pPr>
            <w:r w:rsidRPr="00674DE5">
              <w:rPr>
                <w:szCs w:val="28"/>
              </w:rPr>
              <w:t>- имущество, отвечающее условиям, указанным в заявлении, отсутствует в реестре муниципального имущества Ханты-Мансийского района;</w:t>
            </w:r>
          </w:p>
          <w:p w:rsidR="00B16B1C" w:rsidRPr="00674DE5" w:rsidRDefault="00B16B1C" w:rsidP="00674DE5">
            <w:pPr>
              <w:widowControl w:val="0"/>
              <w:autoSpaceDE w:val="0"/>
              <w:autoSpaceDN w:val="0"/>
              <w:jc w:val="both"/>
              <w:rPr>
                <w:szCs w:val="28"/>
              </w:rPr>
            </w:pPr>
            <w:r>
              <w:rPr>
                <w:szCs w:val="28"/>
              </w:rPr>
              <w:t xml:space="preserve">- </w:t>
            </w:r>
            <w:r w:rsidRPr="00674DE5">
              <w:rPr>
                <w:szCs w:val="28"/>
              </w:rPr>
              <w:t>наличие прав третьих лиц в отношении имущества, указанного в заявлении;</w:t>
            </w:r>
          </w:p>
          <w:p w:rsidR="00B16B1C" w:rsidRPr="00674DE5" w:rsidRDefault="00B16B1C" w:rsidP="00674DE5">
            <w:pPr>
              <w:widowControl w:val="0"/>
              <w:autoSpaceDE w:val="0"/>
              <w:autoSpaceDN w:val="0"/>
              <w:jc w:val="both"/>
              <w:rPr>
                <w:szCs w:val="28"/>
              </w:rPr>
            </w:pPr>
            <w:r>
              <w:rPr>
                <w:szCs w:val="28"/>
              </w:rPr>
              <w:t xml:space="preserve">- </w:t>
            </w:r>
            <w:r w:rsidRPr="00674DE5">
              <w:rPr>
                <w:szCs w:val="28"/>
              </w:rPr>
              <w:t xml:space="preserve">предоставление заявителем недостоверных и (или) неполных сведений;   </w:t>
            </w:r>
          </w:p>
          <w:p w:rsidR="00B16B1C" w:rsidRPr="00674DE5" w:rsidRDefault="00B16B1C" w:rsidP="00674DE5">
            <w:pPr>
              <w:widowControl w:val="0"/>
              <w:autoSpaceDE w:val="0"/>
              <w:autoSpaceDN w:val="0"/>
              <w:jc w:val="both"/>
              <w:rPr>
                <w:szCs w:val="28"/>
              </w:rPr>
            </w:pPr>
            <w:r>
              <w:rPr>
                <w:szCs w:val="28"/>
              </w:rPr>
              <w:t xml:space="preserve">- </w:t>
            </w:r>
            <w:r w:rsidRPr="00674DE5">
              <w:rPr>
                <w:szCs w:val="28"/>
              </w:rPr>
              <w:t>несоответствие заявителя и (или) целей использования имущества требованиям антимонопольного законодательства, предъявляемым к заявителям и (или) целям использования имущества для передачи на праве безвозмездного пользования без проведения торгов;</w:t>
            </w:r>
          </w:p>
          <w:p w:rsidR="00B16B1C" w:rsidRPr="00674DE5" w:rsidRDefault="00B16B1C" w:rsidP="00674DE5">
            <w:pPr>
              <w:widowControl w:val="0"/>
              <w:autoSpaceDE w:val="0"/>
              <w:autoSpaceDN w:val="0"/>
              <w:jc w:val="both"/>
              <w:rPr>
                <w:szCs w:val="28"/>
              </w:rPr>
            </w:pPr>
            <w:r>
              <w:rPr>
                <w:szCs w:val="28"/>
              </w:rPr>
              <w:t xml:space="preserve">- </w:t>
            </w:r>
            <w:r w:rsidRPr="00674DE5">
              <w:rPr>
                <w:szCs w:val="28"/>
              </w:rPr>
              <w:t xml:space="preserve">отсутствие документов, самостоятельно </w:t>
            </w:r>
            <w:r w:rsidRPr="00674DE5">
              <w:rPr>
                <w:szCs w:val="28"/>
              </w:rPr>
              <w:lastRenderedPageBreak/>
              <w:t xml:space="preserve">предоставляемых заявителем;  </w:t>
            </w:r>
          </w:p>
          <w:p w:rsidR="00B16B1C" w:rsidRPr="00674DE5" w:rsidRDefault="00B16B1C" w:rsidP="00B16B1C">
            <w:pPr>
              <w:widowControl w:val="0"/>
              <w:autoSpaceDE w:val="0"/>
              <w:autoSpaceDN w:val="0"/>
              <w:jc w:val="both"/>
              <w:rPr>
                <w:szCs w:val="28"/>
              </w:rPr>
            </w:pPr>
            <w:r>
              <w:rPr>
                <w:szCs w:val="28"/>
              </w:rPr>
              <w:t xml:space="preserve">- </w:t>
            </w:r>
            <w:r w:rsidRPr="00674DE5">
              <w:rPr>
                <w:szCs w:val="28"/>
              </w:rPr>
              <w:t>решение территориального органа ФАС России об отказе в предоставлении муниципальной префере</w:t>
            </w:r>
            <w:r>
              <w:rPr>
                <w:szCs w:val="28"/>
              </w:rPr>
              <w:t xml:space="preserve">нции путем передачи имущества </w:t>
            </w:r>
            <w:r w:rsidRPr="00674DE5">
              <w:rPr>
                <w:szCs w:val="28"/>
              </w:rPr>
              <w:t>в безвозмездное пользование.</w:t>
            </w:r>
          </w:p>
        </w:tc>
        <w:tc>
          <w:tcPr>
            <w:tcW w:w="1275" w:type="dxa"/>
          </w:tcPr>
          <w:p w:rsidR="00B16B1C" w:rsidRPr="006C3284" w:rsidRDefault="00B16B1C" w:rsidP="005722BF">
            <w:pPr>
              <w:widowControl w:val="0"/>
              <w:autoSpaceDE w:val="0"/>
              <w:autoSpaceDN w:val="0"/>
              <w:jc w:val="center"/>
            </w:pPr>
            <w:r w:rsidRPr="006C3284">
              <w:lastRenderedPageBreak/>
              <w:t>нет</w:t>
            </w:r>
          </w:p>
        </w:tc>
        <w:tc>
          <w:tcPr>
            <w:tcW w:w="1217" w:type="dxa"/>
          </w:tcPr>
          <w:p w:rsidR="00B16B1C" w:rsidRPr="006C3284" w:rsidRDefault="00B16B1C" w:rsidP="005722BF">
            <w:pPr>
              <w:widowControl w:val="0"/>
              <w:autoSpaceDE w:val="0"/>
              <w:autoSpaceDN w:val="0"/>
              <w:jc w:val="center"/>
            </w:pPr>
            <w:r w:rsidRPr="006C3284">
              <w:t xml:space="preserve">- </w:t>
            </w:r>
          </w:p>
        </w:tc>
        <w:tc>
          <w:tcPr>
            <w:tcW w:w="836" w:type="dxa"/>
          </w:tcPr>
          <w:p w:rsidR="00B16B1C" w:rsidRPr="006C3284" w:rsidRDefault="00B16B1C" w:rsidP="005722BF">
            <w:pPr>
              <w:widowControl w:val="0"/>
              <w:autoSpaceDE w:val="0"/>
              <w:autoSpaceDN w:val="0"/>
              <w:jc w:val="center"/>
            </w:pPr>
            <w:r w:rsidRPr="006C3284">
              <w:t>нет</w:t>
            </w:r>
          </w:p>
        </w:tc>
        <w:tc>
          <w:tcPr>
            <w:tcW w:w="851" w:type="dxa"/>
          </w:tcPr>
          <w:p w:rsidR="00B16B1C" w:rsidRPr="006C3284" w:rsidRDefault="00B16B1C" w:rsidP="005722BF">
            <w:pPr>
              <w:widowControl w:val="0"/>
              <w:autoSpaceDE w:val="0"/>
              <w:autoSpaceDN w:val="0"/>
              <w:jc w:val="center"/>
            </w:pPr>
            <w:r w:rsidRPr="006C3284">
              <w:t>-</w:t>
            </w:r>
          </w:p>
        </w:tc>
        <w:tc>
          <w:tcPr>
            <w:tcW w:w="850" w:type="dxa"/>
          </w:tcPr>
          <w:p w:rsidR="00B16B1C" w:rsidRPr="006C3284" w:rsidRDefault="00B16B1C" w:rsidP="005722BF">
            <w:pPr>
              <w:widowControl w:val="0"/>
              <w:autoSpaceDE w:val="0"/>
              <w:autoSpaceDN w:val="0"/>
              <w:jc w:val="center"/>
            </w:pPr>
            <w:r w:rsidRPr="006C3284">
              <w:t>-</w:t>
            </w:r>
          </w:p>
        </w:tc>
        <w:tc>
          <w:tcPr>
            <w:tcW w:w="1818" w:type="dxa"/>
          </w:tcPr>
          <w:p w:rsidR="00B16B1C" w:rsidRPr="003D6A8B" w:rsidRDefault="00B16B1C" w:rsidP="00F70817">
            <w:pPr>
              <w:widowControl w:val="0"/>
              <w:autoSpaceDE w:val="0"/>
              <w:autoSpaceDN w:val="0"/>
              <w:jc w:val="center"/>
              <w:rPr>
                <w:i/>
              </w:rPr>
            </w:pPr>
            <w:r w:rsidRPr="003D6A8B">
              <w:rPr>
                <w:i/>
              </w:rPr>
              <w:t>личное обращение в орган, предоставляющий услугу;                                                                                               личное обращение в МФЦ;                                             почтовая связь.</w:t>
            </w:r>
          </w:p>
        </w:tc>
        <w:tc>
          <w:tcPr>
            <w:tcW w:w="1784" w:type="dxa"/>
          </w:tcPr>
          <w:p w:rsidR="00B16B1C" w:rsidRPr="003D6A8B" w:rsidRDefault="00B16B1C" w:rsidP="00F70817">
            <w:pPr>
              <w:widowControl w:val="0"/>
              <w:autoSpaceDE w:val="0"/>
              <w:autoSpaceDN w:val="0"/>
              <w:jc w:val="center"/>
              <w:rPr>
                <w:i/>
              </w:rPr>
            </w:pPr>
            <w:r w:rsidRPr="003D6A8B">
              <w:rPr>
                <w:i/>
              </w:rPr>
              <w:t xml:space="preserve">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в МФЦ в виде почтовая связь.        </w:t>
            </w:r>
          </w:p>
        </w:tc>
      </w:tr>
    </w:tbl>
    <w:p w:rsidR="009112B1" w:rsidRDefault="009112B1" w:rsidP="005A5348">
      <w:pPr>
        <w:spacing w:after="0" w:line="240" w:lineRule="auto"/>
        <w:jc w:val="center"/>
        <w:rPr>
          <w:rFonts w:ascii="Times New Roman" w:eastAsia="Times New Roman" w:hAnsi="Times New Roman" w:cs="Times New Roman"/>
          <w:b/>
          <w:sz w:val="28"/>
          <w:szCs w:val="28"/>
          <w:lang w:eastAsia="ru-RU"/>
        </w:rPr>
      </w:pPr>
    </w:p>
    <w:p w:rsidR="005A5348" w:rsidRPr="005A5348" w:rsidRDefault="005A5348" w:rsidP="005A5348">
      <w:pPr>
        <w:spacing w:after="0" w:line="240" w:lineRule="auto"/>
        <w:jc w:val="center"/>
        <w:rPr>
          <w:rFonts w:ascii="Times New Roman" w:eastAsia="Times New Roman" w:hAnsi="Times New Roman" w:cs="Times New Roman"/>
          <w:b/>
          <w:sz w:val="28"/>
          <w:szCs w:val="28"/>
          <w:lang w:eastAsia="ru-RU"/>
        </w:rPr>
      </w:pPr>
      <w:r w:rsidRPr="005A5348">
        <w:rPr>
          <w:rFonts w:ascii="Times New Roman" w:eastAsia="Times New Roman" w:hAnsi="Times New Roman" w:cs="Times New Roman"/>
          <w:b/>
          <w:sz w:val="28"/>
          <w:szCs w:val="28"/>
          <w:lang w:eastAsia="ru-RU"/>
        </w:rPr>
        <w:t xml:space="preserve">Раздел 3. Сведения о заявителях </w:t>
      </w:r>
      <w:r w:rsidR="00067C2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под</w:t>
      </w:r>
      <w:r w:rsidRPr="005A5348">
        <w:rPr>
          <w:rFonts w:ascii="Times New Roman" w:eastAsia="Times New Roman" w:hAnsi="Times New Roman" w:cs="Times New Roman"/>
          <w:b/>
          <w:sz w:val="28"/>
          <w:szCs w:val="28"/>
          <w:lang w:eastAsia="ru-RU"/>
        </w:rPr>
        <w:t>услуги</w:t>
      </w:r>
      <w:r w:rsidR="00067C27">
        <w:rPr>
          <w:rFonts w:ascii="Times New Roman" w:eastAsia="Times New Roman" w:hAnsi="Times New Roman" w:cs="Times New Roman"/>
          <w:b/>
          <w:sz w:val="28"/>
          <w:szCs w:val="28"/>
          <w:lang w:eastAsia="ru-RU"/>
        </w:rPr>
        <w:t>»</w:t>
      </w:r>
    </w:p>
    <w:p w:rsidR="005A5348" w:rsidRPr="005A5348" w:rsidRDefault="005A5348" w:rsidP="005A5348">
      <w:pPr>
        <w:spacing w:after="0" w:line="240" w:lineRule="auto"/>
        <w:jc w:val="both"/>
        <w:rPr>
          <w:rFonts w:ascii="Times New Roman" w:eastAsia="Times New Roman" w:hAnsi="Times New Roman" w:cs="Times New Roman"/>
          <w:sz w:val="28"/>
          <w:szCs w:val="28"/>
          <w:lang w:eastAsia="ru-RU"/>
        </w:rPr>
      </w:pPr>
    </w:p>
    <w:tbl>
      <w:tblPr>
        <w:tblStyle w:val="a3"/>
        <w:tblW w:w="15987" w:type="dxa"/>
        <w:tblInd w:w="-459" w:type="dxa"/>
        <w:tblLook w:val="04A0" w:firstRow="1" w:lastRow="0" w:firstColumn="1" w:lastColumn="0" w:noHBand="0" w:noVBand="1"/>
      </w:tblPr>
      <w:tblGrid>
        <w:gridCol w:w="503"/>
        <w:gridCol w:w="2757"/>
        <w:gridCol w:w="2195"/>
        <w:gridCol w:w="2208"/>
        <w:gridCol w:w="1820"/>
        <w:gridCol w:w="1820"/>
        <w:gridCol w:w="1887"/>
        <w:gridCol w:w="10"/>
        <w:gridCol w:w="2777"/>
        <w:gridCol w:w="10"/>
      </w:tblGrid>
      <w:tr w:rsidR="006C3284" w:rsidRPr="00DB036D" w:rsidTr="003D6A8B">
        <w:trPr>
          <w:gridAfter w:val="1"/>
          <w:wAfter w:w="10" w:type="dxa"/>
          <w:trHeight w:val="2325"/>
        </w:trPr>
        <w:tc>
          <w:tcPr>
            <w:tcW w:w="503" w:type="dxa"/>
            <w:shd w:val="clear" w:color="auto" w:fill="auto"/>
          </w:tcPr>
          <w:p w:rsidR="00702685" w:rsidRPr="006C3284" w:rsidRDefault="00702685" w:rsidP="00702685">
            <w:pPr>
              <w:jc w:val="center"/>
              <w:rPr>
                <w:b/>
              </w:rPr>
            </w:pPr>
          </w:p>
          <w:p w:rsidR="00702685" w:rsidRPr="006C3284" w:rsidRDefault="00702685" w:rsidP="00702685">
            <w:pPr>
              <w:jc w:val="center"/>
              <w:rPr>
                <w:b/>
              </w:rPr>
            </w:pPr>
          </w:p>
          <w:p w:rsidR="00702685" w:rsidRPr="00DB036D" w:rsidRDefault="00077574" w:rsidP="00702685">
            <w:pPr>
              <w:jc w:val="center"/>
              <w:rPr>
                <w:b/>
              </w:rPr>
            </w:pPr>
            <w:r w:rsidRPr="00DB036D">
              <w:rPr>
                <w:b/>
              </w:rPr>
              <w:t>№ п/п</w:t>
            </w:r>
          </w:p>
        </w:tc>
        <w:tc>
          <w:tcPr>
            <w:tcW w:w="2758" w:type="dxa"/>
            <w:shd w:val="clear" w:color="auto" w:fill="auto"/>
          </w:tcPr>
          <w:p w:rsidR="00702685" w:rsidRPr="00DB036D" w:rsidRDefault="00702685" w:rsidP="00702685">
            <w:pPr>
              <w:jc w:val="center"/>
              <w:rPr>
                <w:b/>
              </w:rPr>
            </w:pPr>
            <w:r w:rsidRPr="00DB036D">
              <w:rPr>
                <w:b/>
              </w:rPr>
              <w:t xml:space="preserve">Категории лиц, имеющих </w:t>
            </w:r>
          </w:p>
          <w:p w:rsidR="00702685" w:rsidRPr="00DB036D" w:rsidRDefault="00702685" w:rsidP="00702685">
            <w:pPr>
              <w:jc w:val="center"/>
              <w:rPr>
                <w:b/>
              </w:rPr>
            </w:pPr>
            <w:r w:rsidRPr="00DB036D">
              <w:rPr>
                <w:b/>
              </w:rPr>
              <w:t xml:space="preserve">право на получение </w:t>
            </w:r>
          </w:p>
          <w:p w:rsidR="00702685" w:rsidRPr="00DB036D" w:rsidRDefault="00702685" w:rsidP="00702685">
            <w:pPr>
              <w:jc w:val="center"/>
              <w:rPr>
                <w:b/>
              </w:rPr>
            </w:pPr>
            <w:r w:rsidRPr="00DB036D">
              <w:rPr>
                <w:b/>
              </w:rPr>
              <w:t>«подуслуги»</w:t>
            </w:r>
          </w:p>
        </w:tc>
        <w:tc>
          <w:tcPr>
            <w:tcW w:w="2195" w:type="dxa"/>
            <w:shd w:val="clear" w:color="auto" w:fill="auto"/>
          </w:tcPr>
          <w:p w:rsidR="00702685" w:rsidRPr="00DB036D" w:rsidRDefault="00702685" w:rsidP="007634E1">
            <w:pPr>
              <w:jc w:val="center"/>
              <w:rPr>
                <w:b/>
              </w:rPr>
            </w:pPr>
            <w:r w:rsidRPr="00DB036D">
              <w:rPr>
                <w:b/>
              </w:rPr>
              <w:t>Документ, подтверждающий правомочие заявителя соответствующей категории на получение «подуслуги»</w:t>
            </w:r>
          </w:p>
        </w:tc>
        <w:tc>
          <w:tcPr>
            <w:tcW w:w="2208" w:type="dxa"/>
            <w:shd w:val="clear" w:color="auto" w:fill="auto"/>
          </w:tcPr>
          <w:p w:rsidR="00702685" w:rsidRPr="00DB036D" w:rsidRDefault="00702685" w:rsidP="007634E1">
            <w:pPr>
              <w:jc w:val="center"/>
              <w:rPr>
                <w:b/>
              </w:rPr>
            </w:pPr>
            <w:r w:rsidRPr="00DB036D">
              <w:rPr>
                <w:b/>
              </w:rPr>
              <w:t>Установленные требования к документу, подтверждающему правомочие заявителя соответствующей категории на получение «подуслуги»</w:t>
            </w:r>
          </w:p>
        </w:tc>
        <w:tc>
          <w:tcPr>
            <w:tcW w:w="1819" w:type="dxa"/>
            <w:shd w:val="clear" w:color="auto" w:fill="auto"/>
          </w:tcPr>
          <w:p w:rsidR="00702685" w:rsidRPr="00DB036D" w:rsidRDefault="00702685" w:rsidP="00067C27">
            <w:pPr>
              <w:jc w:val="center"/>
              <w:rPr>
                <w:b/>
              </w:rPr>
            </w:pPr>
            <w:r w:rsidRPr="00DB036D">
              <w:rPr>
                <w:b/>
              </w:rPr>
              <w:t>Наличие возможности подачи заявления на предоставление «подуслуги» представителями заявителя</w:t>
            </w:r>
          </w:p>
        </w:tc>
        <w:tc>
          <w:tcPr>
            <w:tcW w:w="1820" w:type="dxa"/>
            <w:shd w:val="clear" w:color="auto" w:fill="auto"/>
          </w:tcPr>
          <w:p w:rsidR="00702685" w:rsidRPr="00DB036D" w:rsidRDefault="00702685" w:rsidP="00067C27">
            <w:pPr>
              <w:jc w:val="center"/>
              <w:rPr>
                <w:b/>
              </w:rPr>
            </w:pPr>
            <w:r w:rsidRPr="00DB036D">
              <w:rPr>
                <w:b/>
              </w:rPr>
              <w:t>Исчерпывающий перечень лиц, имеющих право на подачу заявления от имени заявителя</w:t>
            </w:r>
          </w:p>
        </w:tc>
        <w:tc>
          <w:tcPr>
            <w:tcW w:w="1887" w:type="dxa"/>
            <w:shd w:val="clear" w:color="auto" w:fill="auto"/>
          </w:tcPr>
          <w:p w:rsidR="00702685" w:rsidRPr="00DB036D" w:rsidRDefault="00702685" w:rsidP="00067C27">
            <w:pPr>
              <w:jc w:val="center"/>
              <w:rPr>
                <w:b/>
              </w:rPr>
            </w:pPr>
            <w:r w:rsidRPr="00DB036D">
              <w:rPr>
                <w:b/>
              </w:rPr>
              <w:t>Наименование документа, подтверждающего право подачи заявления от имени заявителя</w:t>
            </w:r>
          </w:p>
        </w:tc>
        <w:tc>
          <w:tcPr>
            <w:tcW w:w="2787" w:type="dxa"/>
            <w:gridSpan w:val="2"/>
            <w:shd w:val="clear" w:color="auto" w:fill="auto"/>
          </w:tcPr>
          <w:p w:rsidR="00702685" w:rsidRPr="00DB036D" w:rsidRDefault="00702685" w:rsidP="00067C27">
            <w:pPr>
              <w:jc w:val="center"/>
              <w:rPr>
                <w:b/>
              </w:rPr>
            </w:pPr>
            <w:r w:rsidRPr="00DB036D">
              <w:rPr>
                <w:b/>
              </w:rPr>
              <w:t>Установленные требования к документу, подтверждающему право подачи заявления от имени заявителя</w:t>
            </w:r>
          </w:p>
        </w:tc>
      </w:tr>
      <w:tr w:rsidR="006C3284" w:rsidRPr="00DB036D" w:rsidTr="003D6A8B">
        <w:trPr>
          <w:trHeight w:val="195"/>
        </w:trPr>
        <w:tc>
          <w:tcPr>
            <w:tcW w:w="503" w:type="dxa"/>
            <w:shd w:val="clear" w:color="auto" w:fill="auto"/>
          </w:tcPr>
          <w:p w:rsidR="00702685" w:rsidRPr="00DB036D" w:rsidRDefault="00077574" w:rsidP="00702685">
            <w:pPr>
              <w:jc w:val="center"/>
              <w:rPr>
                <w:b/>
              </w:rPr>
            </w:pPr>
            <w:r w:rsidRPr="00DB036D">
              <w:rPr>
                <w:b/>
              </w:rPr>
              <w:t>1</w:t>
            </w:r>
          </w:p>
        </w:tc>
        <w:tc>
          <w:tcPr>
            <w:tcW w:w="2758" w:type="dxa"/>
            <w:shd w:val="clear" w:color="auto" w:fill="auto"/>
          </w:tcPr>
          <w:p w:rsidR="00702685" w:rsidRPr="00DB036D" w:rsidRDefault="00077574" w:rsidP="00067C27">
            <w:pPr>
              <w:jc w:val="center"/>
              <w:rPr>
                <w:b/>
              </w:rPr>
            </w:pPr>
            <w:r w:rsidRPr="00DB036D">
              <w:rPr>
                <w:b/>
              </w:rPr>
              <w:t>2</w:t>
            </w:r>
          </w:p>
        </w:tc>
        <w:tc>
          <w:tcPr>
            <w:tcW w:w="2194" w:type="dxa"/>
            <w:shd w:val="clear" w:color="auto" w:fill="auto"/>
          </w:tcPr>
          <w:p w:rsidR="00702685" w:rsidRPr="00DB036D" w:rsidRDefault="00077574" w:rsidP="007634E1">
            <w:pPr>
              <w:jc w:val="center"/>
              <w:rPr>
                <w:b/>
              </w:rPr>
            </w:pPr>
            <w:r w:rsidRPr="00DB036D">
              <w:rPr>
                <w:b/>
              </w:rPr>
              <w:t>3</w:t>
            </w:r>
          </w:p>
        </w:tc>
        <w:tc>
          <w:tcPr>
            <w:tcW w:w="2208" w:type="dxa"/>
            <w:shd w:val="clear" w:color="auto" w:fill="auto"/>
          </w:tcPr>
          <w:p w:rsidR="00702685" w:rsidRPr="00DB036D" w:rsidRDefault="00077574" w:rsidP="007634E1">
            <w:pPr>
              <w:jc w:val="center"/>
              <w:rPr>
                <w:b/>
              </w:rPr>
            </w:pPr>
            <w:r w:rsidRPr="00DB036D">
              <w:rPr>
                <w:b/>
              </w:rPr>
              <w:t>4</w:t>
            </w:r>
          </w:p>
        </w:tc>
        <w:tc>
          <w:tcPr>
            <w:tcW w:w="1820" w:type="dxa"/>
            <w:shd w:val="clear" w:color="auto" w:fill="auto"/>
          </w:tcPr>
          <w:p w:rsidR="00702685" w:rsidRPr="00DB036D" w:rsidRDefault="00077574" w:rsidP="00067C27">
            <w:pPr>
              <w:jc w:val="center"/>
              <w:rPr>
                <w:b/>
              </w:rPr>
            </w:pPr>
            <w:r w:rsidRPr="00DB036D">
              <w:rPr>
                <w:b/>
              </w:rPr>
              <w:t>5</w:t>
            </w:r>
          </w:p>
        </w:tc>
        <w:tc>
          <w:tcPr>
            <w:tcW w:w="1820" w:type="dxa"/>
            <w:shd w:val="clear" w:color="auto" w:fill="auto"/>
          </w:tcPr>
          <w:p w:rsidR="00702685" w:rsidRPr="00DB036D" w:rsidRDefault="00077574" w:rsidP="00067C27">
            <w:pPr>
              <w:jc w:val="center"/>
              <w:rPr>
                <w:b/>
              </w:rPr>
            </w:pPr>
            <w:r w:rsidRPr="00DB036D">
              <w:rPr>
                <w:b/>
              </w:rPr>
              <w:t>6</w:t>
            </w:r>
          </w:p>
        </w:tc>
        <w:tc>
          <w:tcPr>
            <w:tcW w:w="1897" w:type="dxa"/>
            <w:gridSpan w:val="2"/>
            <w:shd w:val="clear" w:color="auto" w:fill="auto"/>
          </w:tcPr>
          <w:p w:rsidR="00702685" w:rsidRPr="00DB036D" w:rsidRDefault="00077574" w:rsidP="00067C27">
            <w:pPr>
              <w:jc w:val="center"/>
              <w:rPr>
                <w:b/>
              </w:rPr>
            </w:pPr>
            <w:r w:rsidRPr="00DB036D">
              <w:rPr>
                <w:b/>
              </w:rPr>
              <w:t>7</w:t>
            </w:r>
          </w:p>
        </w:tc>
        <w:tc>
          <w:tcPr>
            <w:tcW w:w="2787" w:type="dxa"/>
            <w:gridSpan w:val="2"/>
            <w:shd w:val="clear" w:color="auto" w:fill="auto"/>
          </w:tcPr>
          <w:p w:rsidR="00702685" w:rsidRPr="00DB036D" w:rsidRDefault="00077574" w:rsidP="00067C27">
            <w:pPr>
              <w:jc w:val="center"/>
              <w:rPr>
                <w:b/>
              </w:rPr>
            </w:pPr>
            <w:r w:rsidRPr="00DB036D">
              <w:rPr>
                <w:b/>
              </w:rPr>
              <w:t>8</w:t>
            </w:r>
          </w:p>
        </w:tc>
      </w:tr>
      <w:tr w:rsidR="006C3284" w:rsidRPr="00DB036D" w:rsidTr="003D6A8B">
        <w:trPr>
          <w:trHeight w:val="195"/>
        </w:trPr>
        <w:tc>
          <w:tcPr>
            <w:tcW w:w="15987" w:type="dxa"/>
            <w:gridSpan w:val="10"/>
            <w:shd w:val="clear" w:color="auto" w:fill="auto"/>
          </w:tcPr>
          <w:p w:rsidR="005A4E91" w:rsidRPr="0022438D" w:rsidRDefault="0022438D" w:rsidP="00470AE9">
            <w:pPr>
              <w:pStyle w:val="a4"/>
              <w:jc w:val="center"/>
              <w:rPr>
                <w:b/>
                <w:sz w:val="20"/>
                <w:szCs w:val="20"/>
              </w:rPr>
            </w:pPr>
            <w:r w:rsidRPr="0022438D">
              <w:rPr>
                <w:b/>
                <w:sz w:val="20"/>
                <w:szCs w:val="20"/>
              </w:rPr>
              <w:t>Передача имущества</w:t>
            </w:r>
            <w:r w:rsidRPr="0022438D">
              <w:rPr>
                <w:b/>
                <w:bCs/>
                <w:sz w:val="20"/>
                <w:szCs w:val="20"/>
              </w:rPr>
              <w:t>, находящегося в собственности муниципального образования, за исключением земельных участков и жилых помещений</w:t>
            </w:r>
            <w:r w:rsidRPr="0022438D">
              <w:rPr>
                <w:b/>
                <w:sz w:val="20"/>
                <w:szCs w:val="20"/>
              </w:rPr>
              <w:t xml:space="preserve"> в аренду</w:t>
            </w:r>
          </w:p>
        </w:tc>
      </w:tr>
      <w:tr w:rsidR="006C3284" w:rsidRPr="00DB036D" w:rsidTr="003D6A8B">
        <w:trPr>
          <w:trHeight w:val="315"/>
        </w:trPr>
        <w:tc>
          <w:tcPr>
            <w:tcW w:w="503" w:type="dxa"/>
            <w:shd w:val="clear" w:color="auto" w:fill="auto"/>
          </w:tcPr>
          <w:p w:rsidR="009B2C7E" w:rsidRPr="00DB036D" w:rsidRDefault="009B2C7E" w:rsidP="009B2C7E">
            <w:pPr>
              <w:jc w:val="center"/>
            </w:pPr>
            <w:r w:rsidRPr="00DB036D">
              <w:t>1</w:t>
            </w:r>
          </w:p>
        </w:tc>
        <w:tc>
          <w:tcPr>
            <w:tcW w:w="2758" w:type="dxa"/>
            <w:shd w:val="clear" w:color="auto" w:fill="auto"/>
          </w:tcPr>
          <w:p w:rsidR="00DD0E5A" w:rsidRPr="00DB036D" w:rsidRDefault="00DD0E5A" w:rsidP="00DD0E5A">
            <w:pPr>
              <w:jc w:val="both"/>
              <w:rPr>
                <w:rFonts w:eastAsia="Calibri"/>
                <w:bCs/>
              </w:rPr>
            </w:pPr>
            <w:r w:rsidRPr="00DB036D">
              <w:rPr>
                <w:rFonts w:eastAsia="Calibri"/>
                <w:bCs/>
              </w:rPr>
              <w:t xml:space="preserve">Юридические и физические лица: </w:t>
            </w:r>
          </w:p>
          <w:p w:rsidR="00DD0E5A" w:rsidRPr="00DB036D" w:rsidRDefault="003D6A8B" w:rsidP="00DD0E5A">
            <w:pPr>
              <w:widowControl w:val="0"/>
              <w:autoSpaceDE w:val="0"/>
              <w:autoSpaceDN w:val="0"/>
              <w:adjustRightInd w:val="0"/>
              <w:jc w:val="both"/>
              <w:rPr>
                <w:rFonts w:eastAsia="Calibri"/>
              </w:rPr>
            </w:pPr>
            <w:r>
              <w:rPr>
                <w:rFonts w:eastAsia="Calibri"/>
              </w:rPr>
              <w:t>1) </w:t>
            </w:r>
            <w:r w:rsidR="00DD0E5A" w:rsidRPr="00DB036D">
              <w:rPr>
                <w:rFonts w:eastAsia="Calibri"/>
              </w:rPr>
              <w:t>муниципальные учреждения;</w:t>
            </w:r>
          </w:p>
          <w:p w:rsidR="00DD0E5A" w:rsidRPr="00806AE4" w:rsidRDefault="003D6A8B" w:rsidP="00806AE4">
            <w:pPr>
              <w:widowControl w:val="0"/>
              <w:shd w:val="clear" w:color="auto" w:fill="FFFFFF" w:themeFill="background1"/>
              <w:autoSpaceDE w:val="0"/>
              <w:autoSpaceDN w:val="0"/>
              <w:adjustRightInd w:val="0"/>
              <w:jc w:val="both"/>
              <w:rPr>
                <w:rFonts w:eastAsia="Calibri"/>
              </w:rPr>
            </w:pPr>
            <w:r>
              <w:rPr>
                <w:rFonts w:eastAsia="Calibri"/>
              </w:rPr>
              <w:t>2) </w:t>
            </w:r>
            <w:r w:rsidR="00DD0E5A" w:rsidRPr="00806AE4">
              <w:rPr>
                <w:rFonts w:eastAsia="Calibri"/>
              </w:rPr>
              <w:t>общественные объединения и религиозные организации;</w:t>
            </w:r>
          </w:p>
          <w:p w:rsidR="00C87605" w:rsidRPr="00DB036D" w:rsidRDefault="00DD0E5A" w:rsidP="00806AE4">
            <w:pPr>
              <w:shd w:val="clear" w:color="auto" w:fill="FFFFFF" w:themeFill="background1"/>
              <w:jc w:val="both"/>
            </w:pPr>
            <w:r w:rsidRPr="00806AE4">
              <w:rPr>
                <w:rFonts w:eastAsia="Calibri"/>
                <w:lang w:eastAsia="en-US"/>
              </w:rPr>
              <w:t>3</w:t>
            </w:r>
            <w:r w:rsidR="00A208DB" w:rsidRPr="00806AE4">
              <w:rPr>
                <w:rFonts w:eastAsia="Calibri"/>
                <w:lang w:eastAsia="en-US"/>
              </w:rPr>
              <w:t>) </w:t>
            </w:r>
            <w:r w:rsidRPr="00806AE4">
              <w:rPr>
                <w:rFonts w:eastAsia="Calibri"/>
                <w:lang w:eastAsia="en-US"/>
              </w:rPr>
              <w:t xml:space="preserve">юридические или физические лица, в том числе индивидуальные предприниматели, предусмотренные федеральным законодательством, обратившиеся в уполномоченный орган с заявлением о </w:t>
            </w:r>
            <w:r w:rsidRPr="00806AE4">
              <w:rPr>
                <w:rFonts w:eastAsia="Calibri"/>
                <w:bCs/>
                <w:lang w:eastAsia="en-US"/>
              </w:rPr>
              <w:t>предоставлении</w:t>
            </w:r>
            <w:r w:rsidRPr="00DB036D">
              <w:rPr>
                <w:rFonts w:eastAsia="Calibri"/>
                <w:bCs/>
                <w:lang w:eastAsia="en-US"/>
              </w:rPr>
              <w:t xml:space="preserve"> в аренду, безвозмездное </w:t>
            </w:r>
            <w:r w:rsidRPr="00DB036D">
              <w:rPr>
                <w:rFonts w:eastAsia="Calibri"/>
                <w:bCs/>
                <w:lang w:eastAsia="en-US"/>
              </w:rPr>
              <w:lastRenderedPageBreak/>
              <w:t>пользование имущества, находящегося в собственности муниципального образования, за исключением земельных участков и жилых помещений</w:t>
            </w:r>
          </w:p>
        </w:tc>
        <w:tc>
          <w:tcPr>
            <w:tcW w:w="2194" w:type="dxa"/>
            <w:shd w:val="clear" w:color="auto" w:fill="auto"/>
          </w:tcPr>
          <w:p w:rsidR="009B2C7E" w:rsidRPr="00DB036D" w:rsidRDefault="009B2C7E" w:rsidP="009B2C7E">
            <w:pPr>
              <w:jc w:val="center"/>
            </w:pPr>
            <w:r w:rsidRPr="00DB036D">
              <w:lastRenderedPageBreak/>
              <w:t>Паспорт Гражданина Российской Федерации (или временное удостоверение личности, выданное на период его замены)</w:t>
            </w:r>
          </w:p>
          <w:p w:rsidR="009B2C7E" w:rsidRPr="00DB036D" w:rsidRDefault="009B2C7E" w:rsidP="009B2C7E">
            <w:pPr>
              <w:jc w:val="center"/>
            </w:pPr>
          </w:p>
        </w:tc>
        <w:tc>
          <w:tcPr>
            <w:tcW w:w="2208" w:type="dxa"/>
            <w:shd w:val="clear" w:color="auto" w:fill="auto"/>
          </w:tcPr>
          <w:p w:rsidR="009B2C7E" w:rsidRPr="00DB036D" w:rsidRDefault="009B2C7E" w:rsidP="00227331">
            <w:pPr>
              <w:jc w:val="center"/>
            </w:pPr>
            <w:r w:rsidRPr="00DB036D">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w:t>
            </w:r>
            <w:r w:rsidRPr="00DB036D">
              <w:lastRenderedPageBreak/>
              <w:t>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1820" w:type="dxa"/>
            <w:shd w:val="clear" w:color="auto" w:fill="auto"/>
          </w:tcPr>
          <w:p w:rsidR="009B2C7E" w:rsidRPr="00DB036D" w:rsidRDefault="009B2C7E" w:rsidP="009B2C7E">
            <w:pPr>
              <w:jc w:val="center"/>
            </w:pPr>
            <w:r w:rsidRPr="00DB036D">
              <w:lastRenderedPageBreak/>
              <w:t>да</w:t>
            </w:r>
          </w:p>
        </w:tc>
        <w:tc>
          <w:tcPr>
            <w:tcW w:w="1820" w:type="dxa"/>
            <w:shd w:val="clear" w:color="auto" w:fill="auto"/>
          </w:tcPr>
          <w:p w:rsidR="009B2C7E" w:rsidRPr="00DB036D" w:rsidRDefault="009B2C7E" w:rsidP="009B2C7E">
            <w:pPr>
              <w:jc w:val="center"/>
            </w:pPr>
            <w:r w:rsidRPr="00DB036D">
              <w:t>Законные представители, действующие в силу закона;</w:t>
            </w:r>
          </w:p>
          <w:p w:rsidR="009B2C7E" w:rsidRPr="00DB036D" w:rsidRDefault="009B2C7E" w:rsidP="009B2C7E">
            <w:pPr>
              <w:jc w:val="center"/>
            </w:pPr>
            <w:r w:rsidRPr="00DB036D">
              <w:t>представители, действующие на основании доверенности.</w:t>
            </w:r>
          </w:p>
        </w:tc>
        <w:tc>
          <w:tcPr>
            <w:tcW w:w="1897" w:type="dxa"/>
            <w:gridSpan w:val="2"/>
            <w:shd w:val="clear" w:color="auto" w:fill="auto"/>
          </w:tcPr>
          <w:p w:rsidR="009B2C7E" w:rsidRPr="00DB036D" w:rsidRDefault="009B2C7E" w:rsidP="009B2C7E">
            <w:pPr>
              <w:jc w:val="center"/>
            </w:pPr>
            <w:r w:rsidRPr="00DB036D">
              <w:t xml:space="preserve">Доверенность </w:t>
            </w:r>
          </w:p>
          <w:p w:rsidR="009B2C7E" w:rsidRPr="00DB036D" w:rsidRDefault="009B2C7E" w:rsidP="00C87605">
            <w:pPr>
              <w:jc w:val="center"/>
            </w:pPr>
          </w:p>
        </w:tc>
        <w:tc>
          <w:tcPr>
            <w:tcW w:w="2787" w:type="dxa"/>
            <w:gridSpan w:val="2"/>
            <w:shd w:val="clear" w:color="auto" w:fill="auto"/>
          </w:tcPr>
          <w:p w:rsidR="00C87605" w:rsidRPr="00DB036D" w:rsidRDefault="00C87605" w:rsidP="00C87605">
            <w:pPr>
              <w:jc w:val="both"/>
              <w:rPr>
                <w:rFonts w:eastAsia="Calibri"/>
              </w:rPr>
            </w:pPr>
            <w:r w:rsidRPr="00DB036D">
              <w:rPr>
                <w:rFonts w:eastAsia="Calibri"/>
              </w:rPr>
              <w:t>Доверенность должна содержать:</w:t>
            </w:r>
          </w:p>
          <w:p w:rsidR="00C87605" w:rsidRPr="00DB036D" w:rsidRDefault="00C87605" w:rsidP="00C87605">
            <w:pPr>
              <w:jc w:val="both"/>
              <w:rPr>
                <w:rFonts w:eastAsia="Calibri"/>
              </w:rPr>
            </w:pPr>
            <w:r w:rsidRPr="00DB036D">
              <w:rPr>
                <w:rFonts w:eastAsia="Calibri"/>
              </w:rPr>
              <w:t xml:space="preserve"> - наименование документа;</w:t>
            </w:r>
          </w:p>
          <w:p w:rsidR="00C87605" w:rsidRPr="00DB036D" w:rsidRDefault="00C87605" w:rsidP="00C87605">
            <w:pPr>
              <w:jc w:val="both"/>
              <w:rPr>
                <w:rFonts w:eastAsia="Calibri"/>
              </w:rPr>
            </w:pPr>
            <w:r w:rsidRPr="00DB036D">
              <w:rPr>
                <w:rFonts w:eastAsia="Calibri"/>
              </w:rPr>
              <w:t>- указание на место ее составления;</w:t>
            </w:r>
          </w:p>
          <w:p w:rsidR="00C87605" w:rsidRPr="00DB036D" w:rsidRDefault="00C87605" w:rsidP="00C87605">
            <w:pPr>
              <w:jc w:val="both"/>
              <w:rPr>
                <w:rFonts w:eastAsia="Calibri"/>
              </w:rPr>
            </w:pPr>
            <w:r w:rsidRPr="00DB036D">
              <w:rPr>
                <w:rFonts w:eastAsia="Calibri"/>
              </w:rPr>
              <w:t>- дату ее составления;</w:t>
            </w:r>
          </w:p>
          <w:p w:rsidR="00C87605" w:rsidRPr="00DB036D" w:rsidRDefault="00C87605" w:rsidP="00C87605">
            <w:pPr>
              <w:jc w:val="both"/>
              <w:rPr>
                <w:rFonts w:eastAsia="Calibri"/>
              </w:rPr>
            </w:pPr>
            <w:r w:rsidRPr="00DB036D">
              <w:rPr>
                <w:rFonts w:eastAsia="Calibri"/>
              </w:rPr>
              <w:t>- сведения о доверителе и доверенном лице:</w:t>
            </w:r>
          </w:p>
          <w:p w:rsidR="00C87605" w:rsidRPr="00DB036D" w:rsidRDefault="00C87605" w:rsidP="00C87605">
            <w:pPr>
              <w:jc w:val="both"/>
              <w:rPr>
                <w:rFonts w:eastAsia="Calibri"/>
              </w:rPr>
            </w:pPr>
            <w:r w:rsidRPr="00DB036D">
              <w:rPr>
                <w:rFonts w:eastAsia="Calibri"/>
              </w:rPr>
              <w:t xml:space="preserve">в отношении физического лица должны быть указаны Ф.И.О полностью, паспортные данные; </w:t>
            </w:r>
          </w:p>
          <w:p w:rsidR="00C87605" w:rsidRPr="00DB036D" w:rsidRDefault="00C87605" w:rsidP="00C87605">
            <w:pPr>
              <w:jc w:val="both"/>
              <w:rPr>
                <w:rFonts w:eastAsia="Calibri"/>
              </w:rPr>
            </w:pPr>
            <w:r w:rsidRPr="00DB036D">
              <w:rPr>
                <w:rFonts w:eastAsia="Calibri"/>
              </w:rPr>
              <w:t>в отношении юридического лица – полное наименование, адрес, место нахождения и регистрационный номер.</w:t>
            </w:r>
          </w:p>
          <w:p w:rsidR="009B2C7E" w:rsidRPr="00DB036D" w:rsidRDefault="00C87605" w:rsidP="00C87605">
            <w:pPr>
              <w:jc w:val="both"/>
            </w:pPr>
            <w:r w:rsidRPr="00DB036D">
              <w:t xml:space="preserve">Документ должен быть действительным на срок </w:t>
            </w:r>
            <w:r w:rsidRPr="00DB036D">
              <w:lastRenderedPageBreak/>
              <w:t>обращения за предоставлением государственной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r>
      <w:tr w:rsidR="006C3284" w:rsidRPr="00DB036D" w:rsidTr="003D6A8B">
        <w:trPr>
          <w:trHeight w:val="315"/>
        </w:trPr>
        <w:tc>
          <w:tcPr>
            <w:tcW w:w="15987" w:type="dxa"/>
            <w:gridSpan w:val="10"/>
            <w:shd w:val="clear" w:color="auto" w:fill="auto"/>
          </w:tcPr>
          <w:p w:rsidR="00C47126" w:rsidRPr="00DB036D" w:rsidRDefault="0022438D" w:rsidP="00C47126">
            <w:pPr>
              <w:jc w:val="center"/>
              <w:rPr>
                <w:rFonts w:eastAsia="Calibri"/>
                <w:b/>
              </w:rPr>
            </w:pPr>
            <w:r w:rsidRPr="0022438D">
              <w:rPr>
                <w:b/>
              </w:rPr>
              <w:lastRenderedPageBreak/>
              <w:t>Передача имуществ</w:t>
            </w:r>
            <w:r w:rsidRPr="0022438D">
              <w:rPr>
                <w:b/>
                <w:bCs/>
              </w:rPr>
              <w:t>, находящегося в собственности муниципального образования, за исключением земельных участков и жилых помещений</w:t>
            </w:r>
            <w:r w:rsidRPr="0022438D">
              <w:rPr>
                <w:b/>
              </w:rPr>
              <w:t xml:space="preserve"> в безвозмездное пользование</w:t>
            </w:r>
          </w:p>
        </w:tc>
      </w:tr>
      <w:tr w:rsidR="006C3284" w:rsidRPr="006C3284" w:rsidTr="003D6A8B">
        <w:trPr>
          <w:trHeight w:val="315"/>
        </w:trPr>
        <w:tc>
          <w:tcPr>
            <w:tcW w:w="503" w:type="dxa"/>
            <w:shd w:val="clear" w:color="auto" w:fill="auto"/>
          </w:tcPr>
          <w:p w:rsidR="00C47126" w:rsidRPr="00DB036D" w:rsidRDefault="00C47126" w:rsidP="00C47126">
            <w:pPr>
              <w:jc w:val="center"/>
            </w:pPr>
            <w:r w:rsidRPr="00DB036D">
              <w:t>1</w:t>
            </w:r>
          </w:p>
        </w:tc>
        <w:tc>
          <w:tcPr>
            <w:tcW w:w="2758" w:type="dxa"/>
            <w:shd w:val="clear" w:color="auto" w:fill="auto"/>
          </w:tcPr>
          <w:p w:rsidR="00C47126" w:rsidRPr="00DB036D" w:rsidRDefault="00C47126" w:rsidP="00C47126">
            <w:pPr>
              <w:jc w:val="both"/>
              <w:rPr>
                <w:rFonts w:eastAsia="Calibri"/>
                <w:bCs/>
              </w:rPr>
            </w:pPr>
            <w:r w:rsidRPr="00DB036D">
              <w:rPr>
                <w:rFonts w:eastAsia="Calibri"/>
                <w:bCs/>
              </w:rPr>
              <w:t xml:space="preserve">Юридические и физические лица: </w:t>
            </w:r>
          </w:p>
          <w:p w:rsidR="00C47126" w:rsidRPr="00DB036D" w:rsidRDefault="003D6A8B" w:rsidP="00C47126">
            <w:pPr>
              <w:widowControl w:val="0"/>
              <w:autoSpaceDE w:val="0"/>
              <w:autoSpaceDN w:val="0"/>
              <w:adjustRightInd w:val="0"/>
              <w:jc w:val="both"/>
              <w:rPr>
                <w:rFonts w:eastAsia="Calibri"/>
              </w:rPr>
            </w:pPr>
            <w:r>
              <w:rPr>
                <w:rFonts w:eastAsia="Calibri"/>
              </w:rPr>
              <w:t>1) </w:t>
            </w:r>
            <w:r w:rsidR="00C47126" w:rsidRPr="00DB036D">
              <w:rPr>
                <w:rFonts w:eastAsia="Calibri"/>
              </w:rPr>
              <w:t>муниципальные учреждения;</w:t>
            </w:r>
          </w:p>
          <w:p w:rsidR="00C47126" w:rsidRPr="00DB036D" w:rsidRDefault="003D6A8B" w:rsidP="00C47126">
            <w:pPr>
              <w:widowControl w:val="0"/>
              <w:autoSpaceDE w:val="0"/>
              <w:autoSpaceDN w:val="0"/>
              <w:adjustRightInd w:val="0"/>
              <w:jc w:val="both"/>
              <w:rPr>
                <w:rFonts w:eastAsia="Calibri"/>
              </w:rPr>
            </w:pPr>
            <w:r>
              <w:rPr>
                <w:rFonts w:eastAsia="Calibri"/>
              </w:rPr>
              <w:t>2) </w:t>
            </w:r>
            <w:r w:rsidR="00C47126" w:rsidRPr="00DB036D">
              <w:rPr>
                <w:rFonts w:eastAsia="Calibri"/>
              </w:rPr>
              <w:t>общественные объединения и религиозные организации;</w:t>
            </w:r>
          </w:p>
          <w:p w:rsidR="00C47126" w:rsidRPr="00DB036D" w:rsidRDefault="00C47126" w:rsidP="00C47126">
            <w:pPr>
              <w:jc w:val="both"/>
            </w:pPr>
            <w:r w:rsidRPr="00DB036D">
              <w:rPr>
                <w:rFonts w:eastAsia="Calibri"/>
                <w:lang w:eastAsia="en-US"/>
              </w:rPr>
              <w:t xml:space="preserve">3) иные юридические или физические лица, в том числе индивидуальные предприниматели, предусмотренные федеральным законодательством, обратившиеся в уполномоченный орган с заявлением о </w:t>
            </w:r>
            <w:r w:rsidRPr="00DB036D">
              <w:rPr>
                <w:rFonts w:eastAsia="Calibri"/>
                <w:bCs/>
                <w:lang w:eastAsia="en-US"/>
              </w:rPr>
              <w:t>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c>
          <w:tcPr>
            <w:tcW w:w="2194" w:type="dxa"/>
            <w:shd w:val="clear" w:color="auto" w:fill="auto"/>
          </w:tcPr>
          <w:p w:rsidR="00C47126" w:rsidRPr="00DB036D" w:rsidRDefault="00C47126" w:rsidP="00C47126">
            <w:pPr>
              <w:jc w:val="center"/>
            </w:pPr>
            <w:r w:rsidRPr="00DB036D">
              <w:t>Паспорт Гражданина Российской Федерации (или временное удостоверение личности, выданное на период его замены)</w:t>
            </w:r>
          </w:p>
          <w:p w:rsidR="00C47126" w:rsidRPr="00DB036D" w:rsidRDefault="00C47126" w:rsidP="00C47126">
            <w:pPr>
              <w:jc w:val="center"/>
            </w:pPr>
          </w:p>
        </w:tc>
        <w:tc>
          <w:tcPr>
            <w:tcW w:w="2208" w:type="dxa"/>
            <w:shd w:val="clear" w:color="auto" w:fill="auto"/>
          </w:tcPr>
          <w:p w:rsidR="00C47126" w:rsidRPr="00DB036D" w:rsidRDefault="00C47126" w:rsidP="00B56F92">
            <w:pPr>
              <w:jc w:val="center"/>
            </w:pPr>
            <w:r w:rsidRPr="00DB036D">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w:t>
            </w:r>
            <w:r w:rsidRPr="00DB036D">
              <w:lastRenderedPageBreak/>
              <w:t>выдавшей документ; наличие фотографии, а так же серии и номера документа</w:t>
            </w:r>
          </w:p>
        </w:tc>
        <w:tc>
          <w:tcPr>
            <w:tcW w:w="1820" w:type="dxa"/>
            <w:shd w:val="clear" w:color="auto" w:fill="auto"/>
          </w:tcPr>
          <w:p w:rsidR="00C47126" w:rsidRPr="00DB036D" w:rsidRDefault="00C47126" w:rsidP="00C47126">
            <w:pPr>
              <w:jc w:val="center"/>
            </w:pPr>
            <w:r w:rsidRPr="00DB036D">
              <w:lastRenderedPageBreak/>
              <w:t>да</w:t>
            </w:r>
          </w:p>
        </w:tc>
        <w:tc>
          <w:tcPr>
            <w:tcW w:w="1820" w:type="dxa"/>
            <w:shd w:val="clear" w:color="auto" w:fill="auto"/>
          </w:tcPr>
          <w:p w:rsidR="00C47126" w:rsidRPr="00DB036D" w:rsidRDefault="00C47126" w:rsidP="00C47126">
            <w:pPr>
              <w:jc w:val="center"/>
            </w:pPr>
            <w:r w:rsidRPr="00DB036D">
              <w:t>Законные представители, действующие в силу закона;</w:t>
            </w:r>
          </w:p>
          <w:p w:rsidR="00C47126" w:rsidRPr="00DB036D" w:rsidRDefault="00C47126" w:rsidP="00C47126">
            <w:pPr>
              <w:jc w:val="center"/>
            </w:pPr>
            <w:r w:rsidRPr="00DB036D">
              <w:t>представители, действующие на основании доверенности.</w:t>
            </w:r>
          </w:p>
        </w:tc>
        <w:tc>
          <w:tcPr>
            <w:tcW w:w="1897" w:type="dxa"/>
            <w:gridSpan w:val="2"/>
            <w:shd w:val="clear" w:color="auto" w:fill="auto"/>
          </w:tcPr>
          <w:p w:rsidR="00C47126" w:rsidRPr="00DB036D" w:rsidRDefault="00C47126" w:rsidP="00C47126">
            <w:pPr>
              <w:jc w:val="center"/>
            </w:pPr>
            <w:r w:rsidRPr="00DB036D">
              <w:t xml:space="preserve">Доверенность </w:t>
            </w:r>
          </w:p>
          <w:p w:rsidR="00C47126" w:rsidRPr="00DB036D" w:rsidRDefault="00C47126" w:rsidP="00C47126">
            <w:pPr>
              <w:jc w:val="center"/>
            </w:pPr>
          </w:p>
        </w:tc>
        <w:tc>
          <w:tcPr>
            <w:tcW w:w="2787" w:type="dxa"/>
            <w:gridSpan w:val="2"/>
            <w:shd w:val="clear" w:color="auto" w:fill="auto"/>
          </w:tcPr>
          <w:p w:rsidR="00C47126" w:rsidRPr="00DB036D" w:rsidRDefault="00C47126" w:rsidP="00C47126">
            <w:pPr>
              <w:jc w:val="both"/>
              <w:rPr>
                <w:rFonts w:eastAsia="Calibri"/>
              </w:rPr>
            </w:pPr>
            <w:r w:rsidRPr="00DB036D">
              <w:rPr>
                <w:rFonts w:eastAsia="Calibri"/>
              </w:rPr>
              <w:t>Доверенность должна содержать:</w:t>
            </w:r>
          </w:p>
          <w:p w:rsidR="00C47126" w:rsidRPr="00DB036D" w:rsidRDefault="00C47126" w:rsidP="00C47126">
            <w:pPr>
              <w:jc w:val="both"/>
              <w:rPr>
                <w:rFonts w:eastAsia="Calibri"/>
              </w:rPr>
            </w:pPr>
            <w:r w:rsidRPr="00DB036D">
              <w:rPr>
                <w:rFonts w:eastAsia="Calibri"/>
              </w:rPr>
              <w:t xml:space="preserve"> - наименование документа;</w:t>
            </w:r>
          </w:p>
          <w:p w:rsidR="00C47126" w:rsidRPr="00DB036D" w:rsidRDefault="00C47126" w:rsidP="00C47126">
            <w:pPr>
              <w:jc w:val="both"/>
              <w:rPr>
                <w:rFonts w:eastAsia="Calibri"/>
              </w:rPr>
            </w:pPr>
            <w:r w:rsidRPr="00DB036D">
              <w:rPr>
                <w:rFonts w:eastAsia="Calibri"/>
              </w:rPr>
              <w:t>- указание на место ее составления;</w:t>
            </w:r>
          </w:p>
          <w:p w:rsidR="00C47126" w:rsidRPr="00DB036D" w:rsidRDefault="00C47126" w:rsidP="00C47126">
            <w:pPr>
              <w:jc w:val="both"/>
              <w:rPr>
                <w:rFonts w:eastAsia="Calibri"/>
              </w:rPr>
            </w:pPr>
            <w:r w:rsidRPr="00DB036D">
              <w:rPr>
                <w:rFonts w:eastAsia="Calibri"/>
              </w:rPr>
              <w:t>- дату ее составления;</w:t>
            </w:r>
          </w:p>
          <w:p w:rsidR="00C47126" w:rsidRPr="00DB036D" w:rsidRDefault="00C47126" w:rsidP="00C47126">
            <w:pPr>
              <w:jc w:val="both"/>
              <w:rPr>
                <w:rFonts w:eastAsia="Calibri"/>
              </w:rPr>
            </w:pPr>
            <w:r w:rsidRPr="00DB036D">
              <w:rPr>
                <w:rFonts w:eastAsia="Calibri"/>
              </w:rPr>
              <w:t>- сведения о доверителе и доверенном лице:</w:t>
            </w:r>
          </w:p>
          <w:p w:rsidR="00C47126" w:rsidRPr="00DB036D" w:rsidRDefault="00C47126" w:rsidP="00C47126">
            <w:pPr>
              <w:jc w:val="both"/>
              <w:rPr>
                <w:rFonts w:eastAsia="Calibri"/>
              </w:rPr>
            </w:pPr>
            <w:r w:rsidRPr="00DB036D">
              <w:rPr>
                <w:rFonts w:eastAsia="Calibri"/>
              </w:rPr>
              <w:t xml:space="preserve">в отношении физического лица должны быть указаны Ф.И.О полностью, паспортные данные; </w:t>
            </w:r>
          </w:p>
          <w:p w:rsidR="00C47126" w:rsidRPr="00DB036D" w:rsidRDefault="00C47126" w:rsidP="00C47126">
            <w:pPr>
              <w:jc w:val="both"/>
              <w:rPr>
                <w:rFonts w:eastAsia="Calibri"/>
              </w:rPr>
            </w:pPr>
            <w:r w:rsidRPr="00DB036D">
              <w:rPr>
                <w:rFonts w:eastAsia="Calibri"/>
              </w:rPr>
              <w:t>в отношении юридического лица – полное наименование, адрес, место нахождения и регистрационный номер.</w:t>
            </w:r>
          </w:p>
          <w:p w:rsidR="00C47126" w:rsidRPr="006C3284" w:rsidRDefault="00C47126" w:rsidP="00C47126">
            <w:pPr>
              <w:jc w:val="both"/>
            </w:pPr>
            <w:r w:rsidRPr="00DB036D">
              <w:t xml:space="preserve">Документ должен быть действительным на срок обращения за предоставлением государственной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w:t>
            </w:r>
            <w:r w:rsidRPr="00DB036D">
              <w:lastRenderedPageBreak/>
              <w:t>позволяет однозначно истолковать их содержание</w:t>
            </w:r>
          </w:p>
        </w:tc>
      </w:tr>
    </w:tbl>
    <w:p w:rsidR="00B56F92" w:rsidRDefault="00B56F92" w:rsidP="008E3039">
      <w:pPr>
        <w:jc w:val="center"/>
        <w:rPr>
          <w:rFonts w:ascii="Times New Roman" w:hAnsi="Times New Roman" w:cs="Times New Roman"/>
          <w:b/>
          <w:sz w:val="28"/>
          <w:szCs w:val="28"/>
        </w:rPr>
      </w:pPr>
    </w:p>
    <w:p w:rsidR="008E3039" w:rsidRPr="008E3039" w:rsidRDefault="008E3039" w:rsidP="008E3039">
      <w:pPr>
        <w:jc w:val="center"/>
        <w:rPr>
          <w:rFonts w:ascii="Times New Roman" w:hAnsi="Times New Roman" w:cs="Times New Roman"/>
          <w:b/>
          <w:sz w:val="28"/>
          <w:szCs w:val="28"/>
        </w:rPr>
      </w:pPr>
      <w:r w:rsidRPr="008E3039">
        <w:rPr>
          <w:rFonts w:ascii="Times New Roman" w:hAnsi="Times New Roman" w:cs="Times New Roman"/>
          <w:b/>
          <w:sz w:val="28"/>
          <w:szCs w:val="28"/>
        </w:rPr>
        <w:t>Раздел 4. Документы, предоставляемые заявителем для получения «подуслуги»</w:t>
      </w:r>
    </w:p>
    <w:tbl>
      <w:tblPr>
        <w:tblStyle w:val="a3"/>
        <w:tblW w:w="15594" w:type="dxa"/>
        <w:tblInd w:w="-318" w:type="dxa"/>
        <w:tblLook w:val="04A0" w:firstRow="1" w:lastRow="0" w:firstColumn="1" w:lastColumn="0" w:noHBand="0" w:noVBand="1"/>
      </w:tblPr>
      <w:tblGrid>
        <w:gridCol w:w="503"/>
        <w:gridCol w:w="1880"/>
        <w:gridCol w:w="2182"/>
        <w:gridCol w:w="1602"/>
        <w:gridCol w:w="1829"/>
        <w:gridCol w:w="3345"/>
        <w:gridCol w:w="1801"/>
        <w:gridCol w:w="2452"/>
      </w:tblGrid>
      <w:tr w:rsidR="00B944A0" w:rsidRPr="00DB036D" w:rsidTr="00B56F92">
        <w:trPr>
          <w:trHeight w:val="1725"/>
        </w:trPr>
        <w:tc>
          <w:tcPr>
            <w:tcW w:w="503" w:type="dxa"/>
            <w:shd w:val="clear" w:color="auto" w:fill="auto"/>
          </w:tcPr>
          <w:p w:rsidR="008E3039" w:rsidRPr="00DB036D" w:rsidRDefault="008E3039" w:rsidP="00A233E5">
            <w:pPr>
              <w:jc w:val="center"/>
              <w:rPr>
                <w:b/>
              </w:rPr>
            </w:pPr>
            <w:r w:rsidRPr="00DB036D">
              <w:rPr>
                <w:b/>
              </w:rPr>
              <w:t>№ п/п</w:t>
            </w:r>
          </w:p>
        </w:tc>
        <w:tc>
          <w:tcPr>
            <w:tcW w:w="1880" w:type="dxa"/>
            <w:shd w:val="clear" w:color="auto" w:fill="auto"/>
          </w:tcPr>
          <w:p w:rsidR="008E3039" w:rsidRPr="00DB036D" w:rsidRDefault="008E3039" w:rsidP="00A233E5">
            <w:pPr>
              <w:jc w:val="center"/>
              <w:rPr>
                <w:b/>
              </w:rPr>
            </w:pPr>
            <w:r w:rsidRPr="00DB036D">
              <w:rPr>
                <w:b/>
              </w:rPr>
              <w:t>Категория документа</w:t>
            </w:r>
          </w:p>
        </w:tc>
        <w:tc>
          <w:tcPr>
            <w:tcW w:w="2182" w:type="dxa"/>
            <w:shd w:val="clear" w:color="auto" w:fill="auto"/>
          </w:tcPr>
          <w:p w:rsidR="008E3039" w:rsidRPr="00DB036D" w:rsidRDefault="008E3039" w:rsidP="00A233E5">
            <w:pPr>
              <w:jc w:val="center"/>
              <w:rPr>
                <w:b/>
              </w:rPr>
            </w:pPr>
            <w:r w:rsidRPr="00DB036D">
              <w:rPr>
                <w:b/>
              </w:rPr>
              <w:t>Наименование документов, которые предоставляет заявитель для получения «подуслуги»</w:t>
            </w:r>
          </w:p>
          <w:p w:rsidR="008E3039" w:rsidRPr="00DB036D" w:rsidRDefault="008E3039" w:rsidP="00A233E5">
            <w:pPr>
              <w:jc w:val="center"/>
              <w:rPr>
                <w:b/>
              </w:rPr>
            </w:pPr>
          </w:p>
        </w:tc>
        <w:tc>
          <w:tcPr>
            <w:tcW w:w="1602" w:type="dxa"/>
            <w:shd w:val="clear" w:color="auto" w:fill="auto"/>
          </w:tcPr>
          <w:p w:rsidR="008E3039" w:rsidRPr="00DB036D" w:rsidRDefault="008E3039" w:rsidP="00A233E5">
            <w:pPr>
              <w:jc w:val="center"/>
              <w:rPr>
                <w:b/>
              </w:rPr>
            </w:pPr>
            <w:r w:rsidRPr="00DB036D">
              <w:rPr>
                <w:b/>
              </w:rPr>
              <w:t>Количество необходимых экземпляров документа с указанием подлинник / копия</w:t>
            </w:r>
          </w:p>
        </w:tc>
        <w:tc>
          <w:tcPr>
            <w:tcW w:w="1829" w:type="dxa"/>
            <w:shd w:val="clear" w:color="auto" w:fill="auto"/>
          </w:tcPr>
          <w:p w:rsidR="008E3039" w:rsidRPr="00DB036D" w:rsidRDefault="008E3039" w:rsidP="00A233E5">
            <w:pPr>
              <w:jc w:val="center"/>
              <w:rPr>
                <w:b/>
              </w:rPr>
            </w:pPr>
            <w:r w:rsidRPr="00DB036D">
              <w:rPr>
                <w:b/>
              </w:rPr>
              <w:t>Условие предоставления документа</w:t>
            </w:r>
          </w:p>
        </w:tc>
        <w:tc>
          <w:tcPr>
            <w:tcW w:w="3345" w:type="dxa"/>
            <w:shd w:val="clear" w:color="auto" w:fill="auto"/>
          </w:tcPr>
          <w:p w:rsidR="008E3039" w:rsidRPr="00DB036D" w:rsidRDefault="008E3039" w:rsidP="00A233E5">
            <w:pPr>
              <w:jc w:val="center"/>
              <w:rPr>
                <w:b/>
              </w:rPr>
            </w:pPr>
            <w:r w:rsidRPr="00DB036D">
              <w:rPr>
                <w:b/>
              </w:rPr>
              <w:t>Установленные требования к документу</w:t>
            </w:r>
          </w:p>
        </w:tc>
        <w:tc>
          <w:tcPr>
            <w:tcW w:w="1801" w:type="dxa"/>
            <w:shd w:val="clear" w:color="auto" w:fill="auto"/>
          </w:tcPr>
          <w:p w:rsidR="008E3039" w:rsidRPr="00DB036D" w:rsidRDefault="008E3039" w:rsidP="00A233E5">
            <w:pPr>
              <w:jc w:val="center"/>
              <w:rPr>
                <w:b/>
              </w:rPr>
            </w:pPr>
            <w:r w:rsidRPr="00DB036D">
              <w:rPr>
                <w:b/>
              </w:rPr>
              <w:t>Форма (шаблон) документа</w:t>
            </w:r>
          </w:p>
        </w:tc>
        <w:tc>
          <w:tcPr>
            <w:tcW w:w="2452" w:type="dxa"/>
            <w:shd w:val="clear" w:color="auto" w:fill="auto"/>
          </w:tcPr>
          <w:p w:rsidR="008E3039" w:rsidRPr="00DB036D" w:rsidRDefault="008E3039" w:rsidP="00A233E5">
            <w:pPr>
              <w:jc w:val="center"/>
              <w:rPr>
                <w:b/>
              </w:rPr>
            </w:pPr>
            <w:r w:rsidRPr="00DB036D">
              <w:rPr>
                <w:b/>
              </w:rPr>
              <w:t>Образец документа / заполнения документа</w:t>
            </w:r>
          </w:p>
        </w:tc>
      </w:tr>
      <w:tr w:rsidR="00B944A0" w:rsidRPr="00DB036D" w:rsidTr="00B56F92">
        <w:trPr>
          <w:trHeight w:val="330"/>
        </w:trPr>
        <w:tc>
          <w:tcPr>
            <w:tcW w:w="503" w:type="dxa"/>
            <w:shd w:val="clear" w:color="auto" w:fill="auto"/>
          </w:tcPr>
          <w:p w:rsidR="008E3039" w:rsidRPr="00DB036D" w:rsidRDefault="00E30D8A" w:rsidP="00A233E5">
            <w:pPr>
              <w:jc w:val="center"/>
              <w:rPr>
                <w:b/>
              </w:rPr>
            </w:pPr>
            <w:r w:rsidRPr="00DB036D">
              <w:rPr>
                <w:b/>
              </w:rPr>
              <w:t>1</w:t>
            </w:r>
          </w:p>
        </w:tc>
        <w:tc>
          <w:tcPr>
            <w:tcW w:w="1880" w:type="dxa"/>
            <w:shd w:val="clear" w:color="auto" w:fill="auto"/>
          </w:tcPr>
          <w:p w:rsidR="008E3039" w:rsidRPr="00DB036D" w:rsidRDefault="00E30D8A" w:rsidP="00A233E5">
            <w:pPr>
              <w:jc w:val="center"/>
              <w:rPr>
                <w:b/>
              </w:rPr>
            </w:pPr>
            <w:r w:rsidRPr="00DB036D">
              <w:rPr>
                <w:b/>
              </w:rPr>
              <w:t>2</w:t>
            </w:r>
          </w:p>
        </w:tc>
        <w:tc>
          <w:tcPr>
            <w:tcW w:w="2182" w:type="dxa"/>
            <w:shd w:val="clear" w:color="auto" w:fill="auto"/>
          </w:tcPr>
          <w:p w:rsidR="008E3039" w:rsidRPr="00DB036D" w:rsidRDefault="00E30D8A" w:rsidP="00A233E5">
            <w:pPr>
              <w:jc w:val="center"/>
              <w:rPr>
                <w:b/>
              </w:rPr>
            </w:pPr>
            <w:r w:rsidRPr="00DB036D">
              <w:rPr>
                <w:b/>
              </w:rPr>
              <w:t>3</w:t>
            </w:r>
          </w:p>
        </w:tc>
        <w:tc>
          <w:tcPr>
            <w:tcW w:w="1602" w:type="dxa"/>
            <w:shd w:val="clear" w:color="auto" w:fill="auto"/>
          </w:tcPr>
          <w:p w:rsidR="008E3039" w:rsidRPr="00DB036D" w:rsidRDefault="00E30D8A" w:rsidP="00A233E5">
            <w:pPr>
              <w:jc w:val="center"/>
              <w:rPr>
                <w:b/>
              </w:rPr>
            </w:pPr>
            <w:r w:rsidRPr="00DB036D">
              <w:rPr>
                <w:b/>
              </w:rPr>
              <w:t>4</w:t>
            </w:r>
          </w:p>
        </w:tc>
        <w:tc>
          <w:tcPr>
            <w:tcW w:w="1829" w:type="dxa"/>
            <w:shd w:val="clear" w:color="auto" w:fill="auto"/>
          </w:tcPr>
          <w:p w:rsidR="008E3039" w:rsidRPr="00DB036D" w:rsidRDefault="00E30D8A" w:rsidP="00A233E5">
            <w:pPr>
              <w:jc w:val="center"/>
              <w:rPr>
                <w:b/>
              </w:rPr>
            </w:pPr>
            <w:r w:rsidRPr="00DB036D">
              <w:rPr>
                <w:b/>
              </w:rPr>
              <w:t>5</w:t>
            </w:r>
          </w:p>
        </w:tc>
        <w:tc>
          <w:tcPr>
            <w:tcW w:w="3345" w:type="dxa"/>
            <w:shd w:val="clear" w:color="auto" w:fill="auto"/>
          </w:tcPr>
          <w:p w:rsidR="008E3039" w:rsidRPr="00DB036D" w:rsidRDefault="00E30D8A" w:rsidP="00A233E5">
            <w:pPr>
              <w:jc w:val="center"/>
              <w:rPr>
                <w:b/>
              </w:rPr>
            </w:pPr>
            <w:r w:rsidRPr="00DB036D">
              <w:rPr>
                <w:b/>
              </w:rPr>
              <w:t>6</w:t>
            </w:r>
          </w:p>
        </w:tc>
        <w:tc>
          <w:tcPr>
            <w:tcW w:w="1801" w:type="dxa"/>
            <w:shd w:val="clear" w:color="auto" w:fill="auto"/>
          </w:tcPr>
          <w:p w:rsidR="008E3039" w:rsidRPr="00DB036D" w:rsidRDefault="00E30D8A" w:rsidP="00A233E5">
            <w:pPr>
              <w:jc w:val="center"/>
              <w:rPr>
                <w:b/>
              </w:rPr>
            </w:pPr>
            <w:r w:rsidRPr="00DB036D">
              <w:rPr>
                <w:b/>
              </w:rPr>
              <w:t>7</w:t>
            </w:r>
          </w:p>
        </w:tc>
        <w:tc>
          <w:tcPr>
            <w:tcW w:w="2452" w:type="dxa"/>
            <w:shd w:val="clear" w:color="auto" w:fill="auto"/>
          </w:tcPr>
          <w:p w:rsidR="008E3039" w:rsidRPr="00DB036D" w:rsidRDefault="00E30D8A" w:rsidP="00A233E5">
            <w:pPr>
              <w:jc w:val="center"/>
              <w:rPr>
                <w:b/>
              </w:rPr>
            </w:pPr>
            <w:r w:rsidRPr="00DB036D">
              <w:rPr>
                <w:b/>
              </w:rPr>
              <w:t>8</w:t>
            </w:r>
          </w:p>
        </w:tc>
      </w:tr>
      <w:tr w:rsidR="00DB036D" w:rsidRPr="00DB036D" w:rsidTr="00B56F92">
        <w:tc>
          <w:tcPr>
            <w:tcW w:w="15594" w:type="dxa"/>
            <w:gridSpan w:val="8"/>
            <w:shd w:val="clear" w:color="auto" w:fill="auto"/>
          </w:tcPr>
          <w:p w:rsidR="008E3039" w:rsidRPr="0022438D" w:rsidRDefault="0022438D" w:rsidP="00B213B5">
            <w:pPr>
              <w:pStyle w:val="a4"/>
              <w:ind w:left="1080"/>
              <w:jc w:val="center"/>
              <w:rPr>
                <w:b/>
                <w:sz w:val="20"/>
                <w:szCs w:val="20"/>
              </w:rPr>
            </w:pPr>
            <w:r w:rsidRPr="0022438D">
              <w:rPr>
                <w:b/>
                <w:sz w:val="20"/>
                <w:szCs w:val="20"/>
              </w:rPr>
              <w:t>Передача имущества</w:t>
            </w:r>
            <w:r w:rsidRPr="0022438D">
              <w:rPr>
                <w:b/>
                <w:bCs/>
                <w:sz w:val="20"/>
                <w:szCs w:val="20"/>
              </w:rPr>
              <w:t>, находящегося в собственности муниципального образования, за исключением земельных участков и жилых помещений</w:t>
            </w:r>
            <w:r w:rsidRPr="0022438D">
              <w:rPr>
                <w:b/>
                <w:sz w:val="20"/>
                <w:szCs w:val="20"/>
              </w:rPr>
              <w:t xml:space="preserve"> в аренду</w:t>
            </w:r>
          </w:p>
        </w:tc>
      </w:tr>
      <w:tr w:rsidR="00B944A0" w:rsidRPr="00DB036D" w:rsidTr="00B56F92">
        <w:tc>
          <w:tcPr>
            <w:tcW w:w="503" w:type="dxa"/>
            <w:shd w:val="clear" w:color="auto" w:fill="auto"/>
          </w:tcPr>
          <w:p w:rsidR="00B56F92" w:rsidRPr="00DB036D" w:rsidRDefault="00B56F92" w:rsidP="00540F94">
            <w:pPr>
              <w:jc w:val="center"/>
            </w:pPr>
            <w:r w:rsidRPr="00DB036D">
              <w:t>1.</w:t>
            </w:r>
          </w:p>
        </w:tc>
        <w:tc>
          <w:tcPr>
            <w:tcW w:w="1880" w:type="dxa"/>
            <w:shd w:val="clear" w:color="auto" w:fill="auto"/>
          </w:tcPr>
          <w:p w:rsidR="00B56F92" w:rsidRPr="00DB036D" w:rsidRDefault="00B56F92" w:rsidP="00540F94">
            <w:pPr>
              <w:jc w:val="center"/>
            </w:pPr>
            <w:r w:rsidRPr="00DB036D">
              <w:t xml:space="preserve">Заявление </w:t>
            </w:r>
          </w:p>
        </w:tc>
        <w:tc>
          <w:tcPr>
            <w:tcW w:w="2182" w:type="dxa"/>
            <w:shd w:val="clear" w:color="auto" w:fill="auto"/>
          </w:tcPr>
          <w:p w:rsidR="00B56F92" w:rsidRPr="00DB036D" w:rsidRDefault="00B56F92" w:rsidP="00A61CA7">
            <w:pPr>
              <w:jc w:val="center"/>
            </w:pPr>
            <w:r w:rsidRPr="00DB036D">
              <w:t xml:space="preserve">Заявление о </w:t>
            </w:r>
            <w:r w:rsidRPr="00B56F92">
              <w:t>предоставлении имущества в аренду без проведения торгов</w:t>
            </w:r>
          </w:p>
        </w:tc>
        <w:tc>
          <w:tcPr>
            <w:tcW w:w="1602" w:type="dxa"/>
            <w:shd w:val="clear" w:color="auto" w:fill="auto"/>
          </w:tcPr>
          <w:p w:rsidR="00B56F92" w:rsidRPr="00DB036D" w:rsidRDefault="00B56F92" w:rsidP="00540F94">
            <w:pPr>
              <w:jc w:val="center"/>
            </w:pPr>
            <w:r w:rsidRPr="00DB036D">
              <w:t>Подлинник, один экземпляр, формирование в дело</w:t>
            </w:r>
          </w:p>
        </w:tc>
        <w:tc>
          <w:tcPr>
            <w:tcW w:w="1829" w:type="dxa"/>
            <w:shd w:val="clear" w:color="auto" w:fill="auto"/>
          </w:tcPr>
          <w:p w:rsidR="00B56F92" w:rsidRPr="00DB036D" w:rsidRDefault="00B56F92" w:rsidP="00540F94">
            <w:pPr>
              <w:jc w:val="center"/>
            </w:pPr>
            <w:r w:rsidRPr="00DB036D">
              <w:t xml:space="preserve">нет </w:t>
            </w:r>
          </w:p>
        </w:tc>
        <w:tc>
          <w:tcPr>
            <w:tcW w:w="3345" w:type="dxa"/>
            <w:shd w:val="clear" w:color="auto" w:fill="auto"/>
          </w:tcPr>
          <w:p w:rsidR="00B56F92" w:rsidRPr="00DB036D" w:rsidRDefault="00B56F92" w:rsidP="00B56F92">
            <w:pPr>
              <w:jc w:val="both"/>
            </w:pPr>
            <w:r w:rsidRPr="00DB036D">
              <w:t>В заявлении указывается:</w:t>
            </w:r>
          </w:p>
          <w:p w:rsidR="00B56F92" w:rsidRPr="00B56F92" w:rsidRDefault="00B56F92" w:rsidP="00B56F92">
            <w:pPr>
              <w:pStyle w:val="ConsPlusNormal"/>
              <w:numPr>
                <w:ilvl w:val="0"/>
                <w:numId w:val="22"/>
              </w:numPr>
              <w:adjustRightInd w:val="0"/>
              <w:ind w:left="0" w:firstLine="0"/>
              <w:jc w:val="both"/>
              <w:rPr>
                <w:sz w:val="20"/>
                <w:szCs w:val="20"/>
              </w:rPr>
            </w:pPr>
            <w:r>
              <w:rPr>
                <w:sz w:val="20"/>
                <w:szCs w:val="20"/>
              </w:rPr>
              <w:t xml:space="preserve">Заявление </w:t>
            </w:r>
            <w:r w:rsidRPr="00B56F92">
              <w:rPr>
                <w:sz w:val="20"/>
                <w:szCs w:val="20"/>
              </w:rPr>
              <w:t>предоставляется на бумажном носителе, в свободной форме либо по форме согласно приложени</w:t>
            </w:r>
            <w:r w:rsidR="005A7CF9">
              <w:rPr>
                <w:sz w:val="20"/>
                <w:szCs w:val="20"/>
              </w:rPr>
              <w:t>ю 3</w:t>
            </w:r>
            <w:r w:rsidRPr="00B56F92">
              <w:rPr>
                <w:sz w:val="20"/>
                <w:szCs w:val="20"/>
              </w:rPr>
              <w:t xml:space="preserve"> к административному регламенту, в котором указываются следующие сведения:</w:t>
            </w:r>
          </w:p>
          <w:p w:rsidR="00B56F92" w:rsidRPr="00B56F92" w:rsidRDefault="00B56F92" w:rsidP="00B56F92">
            <w:pPr>
              <w:pStyle w:val="ConsPlusNormal"/>
              <w:jc w:val="both"/>
              <w:rPr>
                <w:sz w:val="20"/>
                <w:szCs w:val="20"/>
              </w:rPr>
            </w:pPr>
            <w:r>
              <w:rPr>
                <w:sz w:val="20"/>
                <w:szCs w:val="20"/>
              </w:rPr>
              <w:t xml:space="preserve">  </w:t>
            </w:r>
            <w:proofErr w:type="gramStart"/>
            <w:r w:rsidRPr="00B56F92">
              <w:rPr>
                <w:sz w:val="20"/>
                <w:szCs w:val="20"/>
              </w:rPr>
              <w:t>фамилия, имя, отчество (последнее – при наличии) физического лица (индивидуального предпринимателя), полное и сокращенное (если имеется) наименование юридического лица,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идентификационный номер налогоплательщика (ИНН);</w:t>
            </w:r>
            <w:proofErr w:type="gramEnd"/>
          </w:p>
          <w:p w:rsidR="00B56F92" w:rsidRPr="00B56F92" w:rsidRDefault="00B56F92" w:rsidP="00B56F92">
            <w:pPr>
              <w:pStyle w:val="ConsPlusNormal"/>
              <w:jc w:val="both"/>
              <w:rPr>
                <w:sz w:val="20"/>
                <w:szCs w:val="20"/>
              </w:rPr>
            </w:pPr>
            <w:r>
              <w:rPr>
                <w:sz w:val="20"/>
                <w:szCs w:val="20"/>
              </w:rPr>
              <w:t xml:space="preserve">  </w:t>
            </w:r>
            <w:r w:rsidRPr="00B56F92">
              <w:rPr>
                <w:sz w:val="20"/>
                <w:szCs w:val="20"/>
              </w:rPr>
              <w:t xml:space="preserve">адрес (реквизиты) для осуществления взаимодействия с заявителем;  </w:t>
            </w:r>
          </w:p>
          <w:p w:rsidR="00B56F92" w:rsidRPr="00B56F92" w:rsidRDefault="00B56F92" w:rsidP="00B56F92">
            <w:pPr>
              <w:pStyle w:val="ConsPlusNormal"/>
              <w:jc w:val="both"/>
              <w:rPr>
                <w:sz w:val="20"/>
                <w:szCs w:val="20"/>
              </w:rPr>
            </w:pPr>
            <w:r>
              <w:rPr>
                <w:sz w:val="20"/>
                <w:szCs w:val="20"/>
              </w:rPr>
              <w:t xml:space="preserve">  </w:t>
            </w:r>
            <w:r w:rsidRPr="00B56F92">
              <w:rPr>
                <w:sz w:val="20"/>
                <w:szCs w:val="20"/>
              </w:rPr>
              <w:t xml:space="preserve">наименование имущества, цель и </w:t>
            </w:r>
            <w:r w:rsidRPr="00B56F92">
              <w:rPr>
                <w:sz w:val="20"/>
                <w:szCs w:val="20"/>
              </w:rPr>
              <w:lastRenderedPageBreak/>
              <w:t>срок аренды либо срок безвозмездного пользования;</w:t>
            </w:r>
          </w:p>
          <w:p w:rsidR="00B56F92" w:rsidRPr="00DB036D" w:rsidRDefault="00B56F92" w:rsidP="00B56F92">
            <w:pPr>
              <w:jc w:val="both"/>
            </w:pPr>
            <w:r>
              <w:t xml:space="preserve">  </w:t>
            </w:r>
            <w:r w:rsidRPr="00B56F92">
              <w:t>личная подпись заявителя (представителя), дата подачи и прилагаемые документы;</w:t>
            </w:r>
          </w:p>
        </w:tc>
        <w:tc>
          <w:tcPr>
            <w:tcW w:w="1801" w:type="dxa"/>
            <w:shd w:val="clear" w:color="auto" w:fill="auto"/>
          </w:tcPr>
          <w:p w:rsidR="00B56F92" w:rsidRPr="00B56F92" w:rsidRDefault="00B56F92" w:rsidP="00F70817">
            <w:pPr>
              <w:jc w:val="center"/>
            </w:pPr>
            <w:r w:rsidRPr="00B56F92">
              <w:lastRenderedPageBreak/>
              <w:t>См. Приложение 1 к настоящей технологической схеме</w:t>
            </w:r>
          </w:p>
        </w:tc>
        <w:tc>
          <w:tcPr>
            <w:tcW w:w="2452" w:type="dxa"/>
            <w:shd w:val="clear" w:color="auto" w:fill="auto"/>
          </w:tcPr>
          <w:p w:rsidR="00B56F92" w:rsidRPr="00B56F92" w:rsidRDefault="00B56F92" w:rsidP="00F70817">
            <w:pPr>
              <w:jc w:val="center"/>
            </w:pPr>
            <w:r w:rsidRPr="00B56F92">
              <w:t>См. Приложение 2 к настоящей технологической схеме</w:t>
            </w:r>
          </w:p>
        </w:tc>
      </w:tr>
      <w:tr w:rsidR="00B944A0" w:rsidRPr="00DB036D" w:rsidTr="00B56F92">
        <w:tc>
          <w:tcPr>
            <w:tcW w:w="503" w:type="dxa"/>
            <w:shd w:val="clear" w:color="auto" w:fill="auto"/>
          </w:tcPr>
          <w:p w:rsidR="00662302" w:rsidRPr="00DB036D" w:rsidRDefault="00662302" w:rsidP="00662302">
            <w:pPr>
              <w:jc w:val="center"/>
            </w:pPr>
            <w:r w:rsidRPr="00DB036D">
              <w:lastRenderedPageBreak/>
              <w:t>2</w:t>
            </w:r>
            <w:r w:rsidR="00A86D62" w:rsidRPr="00DB036D">
              <w:t>.</w:t>
            </w:r>
          </w:p>
        </w:tc>
        <w:tc>
          <w:tcPr>
            <w:tcW w:w="1880" w:type="dxa"/>
            <w:shd w:val="clear" w:color="auto" w:fill="auto"/>
          </w:tcPr>
          <w:p w:rsidR="00662302" w:rsidRPr="00DB036D" w:rsidRDefault="00662302" w:rsidP="00662302">
            <w:pPr>
              <w:jc w:val="center"/>
            </w:pPr>
            <w:r w:rsidRPr="00DB036D">
              <w:t>Документ, удостоверяющий личность</w:t>
            </w:r>
          </w:p>
        </w:tc>
        <w:tc>
          <w:tcPr>
            <w:tcW w:w="2182" w:type="dxa"/>
            <w:shd w:val="clear" w:color="auto" w:fill="auto"/>
          </w:tcPr>
          <w:p w:rsidR="00662302" w:rsidRPr="00DB036D" w:rsidRDefault="00662302" w:rsidP="00662302">
            <w:pPr>
              <w:jc w:val="center"/>
            </w:pPr>
            <w:r w:rsidRPr="00DB036D">
              <w:t>Паспорт гражданина РФ (или временное удостоверение личности, выданное на период его замены)</w:t>
            </w:r>
          </w:p>
        </w:tc>
        <w:tc>
          <w:tcPr>
            <w:tcW w:w="1602" w:type="dxa"/>
            <w:shd w:val="clear" w:color="auto" w:fill="auto"/>
          </w:tcPr>
          <w:p w:rsidR="00662302" w:rsidRPr="00DB036D" w:rsidRDefault="00662302" w:rsidP="00662302">
            <w:pPr>
              <w:jc w:val="center"/>
            </w:pPr>
            <w:r w:rsidRPr="00DB036D">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662302" w:rsidRPr="00DB036D" w:rsidRDefault="00662302" w:rsidP="0030243B">
            <w:pPr>
              <w:jc w:val="center"/>
            </w:pPr>
            <w:r w:rsidRPr="00DB036D">
              <w:t>Для индивидуальных предп</w:t>
            </w:r>
            <w:r w:rsidR="0030243B" w:rsidRPr="00DB036D">
              <w:t>ринимателей или физических лиц</w:t>
            </w:r>
          </w:p>
        </w:tc>
        <w:tc>
          <w:tcPr>
            <w:tcW w:w="3345" w:type="dxa"/>
            <w:shd w:val="clear" w:color="auto" w:fill="auto"/>
          </w:tcPr>
          <w:p w:rsidR="00662302" w:rsidRPr="00DB036D" w:rsidRDefault="00662302" w:rsidP="00662302">
            <w:pPr>
              <w:jc w:val="both"/>
            </w:pPr>
            <w:r w:rsidRPr="00DB036D">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1801" w:type="dxa"/>
            <w:shd w:val="clear" w:color="auto" w:fill="auto"/>
          </w:tcPr>
          <w:p w:rsidR="00662302" w:rsidRPr="00DB036D" w:rsidRDefault="00662302" w:rsidP="00662302">
            <w:pPr>
              <w:jc w:val="center"/>
            </w:pPr>
            <w:r w:rsidRPr="00DB036D">
              <w:t>-</w:t>
            </w:r>
          </w:p>
        </w:tc>
        <w:tc>
          <w:tcPr>
            <w:tcW w:w="2452" w:type="dxa"/>
            <w:shd w:val="clear" w:color="auto" w:fill="auto"/>
          </w:tcPr>
          <w:p w:rsidR="00662302" w:rsidRPr="00DB036D" w:rsidRDefault="00662302" w:rsidP="00662302">
            <w:pPr>
              <w:jc w:val="center"/>
            </w:pPr>
            <w:r w:rsidRPr="00DB036D">
              <w:t>-</w:t>
            </w:r>
          </w:p>
        </w:tc>
      </w:tr>
      <w:tr w:rsidR="00B944A0" w:rsidRPr="00DB036D" w:rsidTr="00B56F92">
        <w:tc>
          <w:tcPr>
            <w:tcW w:w="503" w:type="dxa"/>
            <w:shd w:val="clear" w:color="auto" w:fill="auto"/>
          </w:tcPr>
          <w:p w:rsidR="00662302" w:rsidRPr="00DB036D" w:rsidRDefault="00662302" w:rsidP="00662302">
            <w:pPr>
              <w:jc w:val="center"/>
            </w:pPr>
            <w:r w:rsidRPr="00DB036D">
              <w:t>3</w:t>
            </w:r>
            <w:r w:rsidR="00A86D62" w:rsidRPr="00DB036D">
              <w:t>.</w:t>
            </w:r>
          </w:p>
        </w:tc>
        <w:tc>
          <w:tcPr>
            <w:tcW w:w="1880" w:type="dxa"/>
            <w:shd w:val="clear" w:color="auto" w:fill="auto"/>
          </w:tcPr>
          <w:p w:rsidR="00662302" w:rsidRPr="00DB036D" w:rsidRDefault="00662302" w:rsidP="00662302">
            <w:pPr>
              <w:jc w:val="center"/>
            </w:pPr>
            <w:r w:rsidRPr="00DB036D">
              <w:t>Документ, удостоверяющий права (полномочия) представителя заявителя</w:t>
            </w:r>
          </w:p>
        </w:tc>
        <w:tc>
          <w:tcPr>
            <w:tcW w:w="2182" w:type="dxa"/>
            <w:shd w:val="clear" w:color="auto" w:fill="auto"/>
          </w:tcPr>
          <w:p w:rsidR="00662302" w:rsidRPr="00DB036D" w:rsidRDefault="00662302" w:rsidP="00662302">
            <w:pPr>
              <w:jc w:val="center"/>
            </w:pPr>
            <w:r w:rsidRPr="00DB036D">
              <w:t xml:space="preserve">Доверенность </w:t>
            </w:r>
          </w:p>
        </w:tc>
        <w:tc>
          <w:tcPr>
            <w:tcW w:w="1602" w:type="dxa"/>
            <w:shd w:val="clear" w:color="auto" w:fill="auto"/>
          </w:tcPr>
          <w:p w:rsidR="00662302" w:rsidRPr="00DB036D" w:rsidRDefault="00662302" w:rsidP="00662302">
            <w:pPr>
              <w:jc w:val="center"/>
            </w:pPr>
            <w:r w:rsidRPr="00DB036D">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662302" w:rsidRPr="00DB036D" w:rsidRDefault="00662302" w:rsidP="00662302">
            <w:pPr>
              <w:jc w:val="center"/>
            </w:pPr>
            <w:r w:rsidRPr="00DB036D">
              <w:t>При условии обращения за предоставлением муниципальной услуги представителя заявителя</w:t>
            </w:r>
          </w:p>
        </w:tc>
        <w:tc>
          <w:tcPr>
            <w:tcW w:w="3345" w:type="dxa"/>
            <w:shd w:val="clear" w:color="auto" w:fill="auto"/>
          </w:tcPr>
          <w:p w:rsidR="00662302" w:rsidRPr="00DB036D" w:rsidRDefault="00662302" w:rsidP="00662302">
            <w:pPr>
              <w:jc w:val="both"/>
              <w:rPr>
                <w:rFonts w:eastAsia="Calibri"/>
              </w:rPr>
            </w:pPr>
            <w:r w:rsidRPr="00DB036D">
              <w:rPr>
                <w:rFonts w:eastAsia="Calibri"/>
              </w:rPr>
              <w:t>Доверенность должна содержать:</w:t>
            </w:r>
          </w:p>
          <w:p w:rsidR="00662302" w:rsidRPr="00DB036D" w:rsidRDefault="00662302" w:rsidP="00662302">
            <w:pPr>
              <w:jc w:val="both"/>
              <w:rPr>
                <w:rFonts w:eastAsia="Calibri"/>
              </w:rPr>
            </w:pPr>
            <w:r w:rsidRPr="00DB036D">
              <w:rPr>
                <w:rFonts w:eastAsia="Calibri"/>
              </w:rPr>
              <w:t xml:space="preserve"> - наименование документа;</w:t>
            </w:r>
          </w:p>
          <w:p w:rsidR="00662302" w:rsidRPr="00DB036D" w:rsidRDefault="00662302" w:rsidP="00662302">
            <w:pPr>
              <w:jc w:val="both"/>
              <w:rPr>
                <w:rFonts w:eastAsia="Calibri"/>
              </w:rPr>
            </w:pPr>
            <w:r w:rsidRPr="00DB036D">
              <w:rPr>
                <w:rFonts w:eastAsia="Calibri"/>
              </w:rPr>
              <w:t>- указание на место ее составления;</w:t>
            </w:r>
          </w:p>
          <w:p w:rsidR="00662302" w:rsidRPr="00DB036D" w:rsidRDefault="00662302" w:rsidP="00662302">
            <w:pPr>
              <w:jc w:val="both"/>
              <w:rPr>
                <w:rFonts w:eastAsia="Calibri"/>
              </w:rPr>
            </w:pPr>
            <w:r w:rsidRPr="00DB036D">
              <w:rPr>
                <w:rFonts w:eastAsia="Calibri"/>
              </w:rPr>
              <w:t>- дату ее составления;</w:t>
            </w:r>
          </w:p>
          <w:p w:rsidR="00662302" w:rsidRPr="00DB036D" w:rsidRDefault="00662302" w:rsidP="00662302">
            <w:pPr>
              <w:jc w:val="both"/>
              <w:rPr>
                <w:rFonts w:eastAsia="Calibri"/>
              </w:rPr>
            </w:pPr>
            <w:r w:rsidRPr="00DB036D">
              <w:rPr>
                <w:rFonts w:eastAsia="Calibri"/>
              </w:rPr>
              <w:t>- сведения о доверителе и доверенном лице:</w:t>
            </w:r>
          </w:p>
          <w:p w:rsidR="00662302" w:rsidRPr="00DB036D" w:rsidRDefault="00662302" w:rsidP="00662302">
            <w:pPr>
              <w:jc w:val="both"/>
              <w:rPr>
                <w:rFonts w:eastAsia="Calibri"/>
              </w:rPr>
            </w:pPr>
            <w:r w:rsidRPr="00DB036D">
              <w:rPr>
                <w:rFonts w:eastAsia="Calibri"/>
              </w:rPr>
              <w:t xml:space="preserve">в отношении физического лица должны быть указаны Ф.И.О полностью, паспортные данные; </w:t>
            </w:r>
          </w:p>
          <w:p w:rsidR="00662302" w:rsidRPr="00DB036D" w:rsidRDefault="00662302" w:rsidP="00662302">
            <w:pPr>
              <w:jc w:val="both"/>
              <w:rPr>
                <w:rFonts w:eastAsia="Calibri"/>
              </w:rPr>
            </w:pPr>
            <w:r w:rsidRPr="00DB036D">
              <w:rPr>
                <w:rFonts w:eastAsia="Calibri"/>
              </w:rPr>
              <w:t>в отношении юридического лица – полное наименование, адрес, место нахождения и регистрационный номер.</w:t>
            </w:r>
          </w:p>
          <w:p w:rsidR="00662302" w:rsidRPr="00DB036D" w:rsidRDefault="00662302" w:rsidP="00662302">
            <w:pPr>
              <w:jc w:val="both"/>
            </w:pPr>
            <w:r w:rsidRPr="00DB036D">
              <w:t xml:space="preserve">Документ должен быть действительным на срок обращения за предоставлением государственной услуги; скреплен печатями; в документе не должно быть подчисток, приписок, зачеркнутых слов и иных </w:t>
            </w:r>
            <w:r w:rsidRPr="00DB036D">
              <w:lastRenderedPageBreak/>
              <w:t>неоговоренных исправлений, серьезных повреждений, наличие которых не позволяет однозначно истолковать их содержание</w:t>
            </w:r>
          </w:p>
        </w:tc>
        <w:tc>
          <w:tcPr>
            <w:tcW w:w="1801" w:type="dxa"/>
            <w:shd w:val="clear" w:color="auto" w:fill="auto"/>
          </w:tcPr>
          <w:p w:rsidR="00662302" w:rsidRPr="00DB036D" w:rsidRDefault="00662302" w:rsidP="00662302">
            <w:pPr>
              <w:jc w:val="center"/>
            </w:pPr>
            <w:r w:rsidRPr="00DB036D">
              <w:lastRenderedPageBreak/>
              <w:t>-</w:t>
            </w:r>
          </w:p>
        </w:tc>
        <w:tc>
          <w:tcPr>
            <w:tcW w:w="2452" w:type="dxa"/>
            <w:shd w:val="clear" w:color="auto" w:fill="auto"/>
          </w:tcPr>
          <w:p w:rsidR="00662302" w:rsidRPr="00DB036D" w:rsidRDefault="00662302" w:rsidP="00662302">
            <w:pPr>
              <w:jc w:val="center"/>
            </w:pPr>
            <w:r w:rsidRPr="00DB036D">
              <w:t>-</w:t>
            </w:r>
          </w:p>
        </w:tc>
      </w:tr>
      <w:tr w:rsidR="005A7CF9" w:rsidRPr="00DB036D" w:rsidTr="005A7CF9">
        <w:trPr>
          <w:trHeight w:val="1815"/>
        </w:trPr>
        <w:tc>
          <w:tcPr>
            <w:tcW w:w="503" w:type="dxa"/>
            <w:vMerge w:val="restart"/>
            <w:shd w:val="clear" w:color="auto" w:fill="auto"/>
          </w:tcPr>
          <w:p w:rsidR="005A7CF9" w:rsidRPr="00DB036D" w:rsidRDefault="005A7CF9" w:rsidP="00C54B66">
            <w:pPr>
              <w:jc w:val="center"/>
            </w:pPr>
            <w:r w:rsidRPr="00DB036D">
              <w:lastRenderedPageBreak/>
              <w:t>4.</w:t>
            </w:r>
          </w:p>
        </w:tc>
        <w:tc>
          <w:tcPr>
            <w:tcW w:w="1880" w:type="dxa"/>
            <w:vMerge w:val="restart"/>
            <w:shd w:val="clear" w:color="auto" w:fill="auto"/>
          </w:tcPr>
          <w:p w:rsidR="005A7CF9" w:rsidRPr="00DB036D" w:rsidRDefault="005A7CF9" w:rsidP="00C54B66">
            <w:pPr>
              <w:jc w:val="center"/>
            </w:pPr>
            <w:r>
              <w:t>К</w:t>
            </w:r>
            <w:r w:rsidRPr="00B944A0">
              <w:t>опии учредительных документов юридического лица</w:t>
            </w:r>
          </w:p>
        </w:tc>
        <w:tc>
          <w:tcPr>
            <w:tcW w:w="2182" w:type="dxa"/>
            <w:vMerge w:val="restart"/>
            <w:shd w:val="clear" w:color="auto" w:fill="auto"/>
          </w:tcPr>
          <w:p w:rsidR="005A7CF9" w:rsidRPr="00DB036D" w:rsidRDefault="005A7CF9" w:rsidP="00F70817">
            <w:pPr>
              <w:autoSpaceDE w:val="0"/>
              <w:autoSpaceDN w:val="0"/>
              <w:adjustRightInd w:val="0"/>
              <w:jc w:val="center"/>
            </w:pPr>
            <w:r w:rsidRPr="00DB036D">
              <w:t xml:space="preserve">копии учредительных документов </w:t>
            </w:r>
            <w:r w:rsidRPr="00B944A0">
              <w:t>юридического лица</w:t>
            </w:r>
          </w:p>
        </w:tc>
        <w:tc>
          <w:tcPr>
            <w:tcW w:w="1602" w:type="dxa"/>
            <w:shd w:val="clear" w:color="auto" w:fill="auto"/>
          </w:tcPr>
          <w:p w:rsidR="005A7CF9" w:rsidRPr="00DB036D" w:rsidRDefault="005A7CF9" w:rsidP="00B944A0">
            <w:pPr>
              <w:jc w:val="center"/>
            </w:pPr>
            <w:r w:rsidRPr="00DB036D">
              <w:t>Копия (один экземпляр)</w:t>
            </w:r>
            <w:r>
              <w:t xml:space="preserve">, </w:t>
            </w:r>
            <w:r w:rsidRPr="00B944A0">
              <w:rPr>
                <w:szCs w:val="28"/>
              </w:rPr>
              <w:t>завер</w:t>
            </w:r>
            <w:r>
              <w:rPr>
                <w:szCs w:val="28"/>
              </w:rPr>
              <w:t xml:space="preserve">енная </w:t>
            </w:r>
            <w:r w:rsidRPr="00B944A0">
              <w:rPr>
                <w:szCs w:val="28"/>
              </w:rPr>
              <w:t xml:space="preserve"> заявител</w:t>
            </w:r>
            <w:r>
              <w:rPr>
                <w:szCs w:val="28"/>
              </w:rPr>
              <w:t>ем</w:t>
            </w:r>
            <w:r w:rsidRPr="00B944A0">
              <w:rPr>
                <w:szCs w:val="28"/>
              </w:rPr>
              <w:t xml:space="preserve"> самостоятельно или нотариально</w:t>
            </w:r>
          </w:p>
        </w:tc>
        <w:tc>
          <w:tcPr>
            <w:tcW w:w="1829" w:type="dxa"/>
            <w:shd w:val="clear" w:color="auto" w:fill="auto"/>
          </w:tcPr>
          <w:p w:rsidR="005A7CF9" w:rsidRPr="00DB036D" w:rsidRDefault="005A7CF9" w:rsidP="00F70817">
            <w:pPr>
              <w:jc w:val="center"/>
            </w:pPr>
            <w:r>
              <w:t>-</w:t>
            </w:r>
          </w:p>
          <w:p w:rsidR="005A7CF9" w:rsidRPr="00DB036D" w:rsidRDefault="005A7CF9" w:rsidP="00F70817">
            <w:pPr>
              <w:jc w:val="center"/>
            </w:pPr>
          </w:p>
        </w:tc>
        <w:tc>
          <w:tcPr>
            <w:tcW w:w="3345" w:type="dxa"/>
            <w:vMerge w:val="restart"/>
            <w:shd w:val="clear" w:color="auto" w:fill="auto"/>
          </w:tcPr>
          <w:p w:rsidR="005A7CF9" w:rsidRDefault="005A7CF9" w:rsidP="00F70817">
            <w:pPr>
              <w:autoSpaceDE w:val="0"/>
              <w:autoSpaceDN w:val="0"/>
              <w:adjustRightInd w:val="0"/>
              <w:jc w:val="both"/>
              <w:rPr>
                <w:bCs/>
              </w:rPr>
            </w:pPr>
            <w:r w:rsidRPr="00DB036D">
              <w:rPr>
                <w:bCs/>
              </w:rPr>
              <w:t>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5A7CF9" w:rsidRPr="00DB036D" w:rsidRDefault="005A7CF9" w:rsidP="00F70817">
            <w:pPr>
              <w:autoSpaceDE w:val="0"/>
              <w:autoSpaceDN w:val="0"/>
              <w:adjustRightInd w:val="0"/>
              <w:jc w:val="both"/>
            </w:pPr>
            <w:r>
              <w:t>Д</w:t>
            </w:r>
            <w:r w:rsidRPr="00DB036D">
              <w:t>окумент, подтверждающий полномочия руководителя</w:t>
            </w:r>
          </w:p>
        </w:tc>
        <w:tc>
          <w:tcPr>
            <w:tcW w:w="1801" w:type="dxa"/>
            <w:vMerge w:val="restart"/>
            <w:shd w:val="clear" w:color="auto" w:fill="auto"/>
          </w:tcPr>
          <w:p w:rsidR="005A7CF9" w:rsidRPr="00DB036D" w:rsidRDefault="005A7CF9" w:rsidP="00C54B66">
            <w:pPr>
              <w:jc w:val="center"/>
            </w:pPr>
            <w:r w:rsidRPr="00DB036D">
              <w:t>-</w:t>
            </w:r>
          </w:p>
        </w:tc>
        <w:tc>
          <w:tcPr>
            <w:tcW w:w="2452" w:type="dxa"/>
            <w:vMerge w:val="restart"/>
            <w:shd w:val="clear" w:color="auto" w:fill="auto"/>
          </w:tcPr>
          <w:p w:rsidR="005A7CF9" w:rsidRPr="00DB036D" w:rsidRDefault="005A7CF9" w:rsidP="00C54B66">
            <w:pPr>
              <w:jc w:val="center"/>
            </w:pPr>
            <w:r w:rsidRPr="00DB036D">
              <w:t>-</w:t>
            </w:r>
          </w:p>
        </w:tc>
      </w:tr>
      <w:tr w:rsidR="005A7CF9" w:rsidRPr="00DB036D" w:rsidTr="00B56F92">
        <w:trPr>
          <w:trHeight w:val="2847"/>
        </w:trPr>
        <w:tc>
          <w:tcPr>
            <w:tcW w:w="503" w:type="dxa"/>
            <w:vMerge/>
            <w:shd w:val="clear" w:color="auto" w:fill="auto"/>
          </w:tcPr>
          <w:p w:rsidR="005A7CF9" w:rsidRPr="00DB036D" w:rsidRDefault="005A7CF9" w:rsidP="00C54B66">
            <w:pPr>
              <w:jc w:val="center"/>
            </w:pPr>
          </w:p>
        </w:tc>
        <w:tc>
          <w:tcPr>
            <w:tcW w:w="1880" w:type="dxa"/>
            <w:vMerge/>
            <w:shd w:val="clear" w:color="auto" w:fill="auto"/>
          </w:tcPr>
          <w:p w:rsidR="005A7CF9" w:rsidRDefault="005A7CF9" w:rsidP="00C54B66">
            <w:pPr>
              <w:jc w:val="center"/>
            </w:pPr>
          </w:p>
        </w:tc>
        <w:tc>
          <w:tcPr>
            <w:tcW w:w="2182" w:type="dxa"/>
            <w:vMerge/>
            <w:shd w:val="clear" w:color="auto" w:fill="auto"/>
          </w:tcPr>
          <w:p w:rsidR="005A7CF9" w:rsidRPr="00DB036D" w:rsidRDefault="005A7CF9" w:rsidP="00F70817">
            <w:pPr>
              <w:autoSpaceDE w:val="0"/>
              <w:autoSpaceDN w:val="0"/>
              <w:adjustRightInd w:val="0"/>
              <w:jc w:val="center"/>
            </w:pPr>
          </w:p>
        </w:tc>
        <w:tc>
          <w:tcPr>
            <w:tcW w:w="1602" w:type="dxa"/>
            <w:shd w:val="clear" w:color="auto" w:fill="auto"/>
          </w:tcPr>
          <w:p w:rsidR="005A7CF9" w:rsidRPr="00DB036D" w:rsidRDefault="005A7CF9" w:rsidP="005A7CF9">
            <w:pPr>
              <w:jc w:val="center"/>
            </w:pPr>
            <w:r>
              <w:rPr>
                <w:szCs w:val="28"/>
              </w:rPr>
              <w:t>Н</w:t>
            </w:r>
            <w:r w:rsidRPr="00B944A0">
              <w:rPr>
                <w:szCs w:val="28"/>
              </w:rPr>
              <w:t>отариально</w:t>
            </w:r>
            <w:r w:rsidRPr="00DB036D">
              <w:t xml:space="preserve"> </w:t>
            </w:r>
            <w:r w:rsidRPr="00B944A0">
              <w:rPr>
                <w:szCs w:val="28"/>
              </w:rPr>
              <w:t>завер</w:t>
            </w:r>
            <w:r>
              <w:rPr>
                <w:szCs w:val="28"/>
              </w:rPr>
              <w:t xml:space="preserve">енная </w:t>
            </w:r>
            <w:r w:rsidRPr="00B944A0">
              <w:rPr>
                <w:szCs w:val="28"/>
              </w:rPr>
              <w:t xml:space="preserve"> </w:t>
            </w:r>
            <w:r w:rsidRPr="00DB036D">
              <w:t>Копия (один экземпляр)</w:t>
            </w:r>
          </w:p>
        </w:tc>
        <w:tc>
          <w:tcPr>
            <w:tcW w:w="1829" w:type="dxa"/>
            <w:shd w:val="clear" w:color="auto" w:fill="auto"/>
          </w:tcPr>
          <w:p w:rsidR="005A7CF9" w:rsidRPr="00DB036D" w:rsidRDefault="005A7CF9" w:rsidP="005A7CF9">
            <w:pPr>
              <w:jc w:val="center"/>
            </w:pPr>
            <w:r w:rsidRPr="00DB036D">
              <w:t>При условии:</w:t>
            </w:r>
          </w:p>
          <w:p w:rsidR="005A7CF9" w:rsidRDefault="005A7CF9" w:rsidP="005A7CF9">
            <w:pPr>
              <w:jc w:val="center"/>
            </w:pPr>
            <w:r w:rsidRPr="00DB036D">
              <w:t>- обращения органом местного самоуправления в ФАС России о даче согласия на предоставления муниципальной преференции</w:t>
            </w:r>
          </w:p>
          <w:p w:rsidR="005A7CF9" w:rsidRPr="00DB036D" w:rsidRDefault="005A7CF9" w:rsidP="00F70817">
            <w:pPr>
              <w:jc w:val="center"/>
            </w:pPr>
          </w:p>
        </w:tc>
        <w:tc>
          <w:tcPr>
            <w:tcW w:w="3345" w:type="dxa"/>
            <w:vMerge/>
            <w:shd w:val="clear" w:color="auto" w:fill="auto"/>
          </w:tcPr>
          <w:p w:rsidR="005A7CF9" w:rsidRPr="00DB036D" w:rsidRDefault="005A7CF9" w:rsidP="00F70817">
            <w:pPr>
              <w:autoSpaceDE w:val="0"/>
              <w:autoSpaceDN w:val="0"/>
              <w:adjustRightInd w:val="0"/>
              <w:jc w:val="both"/>
              <w:rPr>
                <w:bCs/>
              </w:rPr>
            </w:pPr>
          </w:p>
        </w:tc>
        <w:tc>
          <w:tcPr>
            <w:tcW w:w="1801" w:type="dxa"/>
            <w:vMerge/>
            <w:shd w:val="clear" w:color="auto" w:fill="auto"/>
          </w:tcPr>
          <w:p w:rsidR="005A7CF9" w:rsidRPr="00DB036D" w:rsidRDefault="005A7CF9" w:rsidP="00C54B66">
            <w:pPr>
              <w:jc w:val="center"/>
            </w:pPr>
          </w:p>
        </w:tc>
        <w:tc>
          <w:tcPr>
            <w:tcW w:w="2452" w:type="dxa"/>
            <w:vMerge/>
            <w:shd w:val="clear" w:color="auto" w:fill="auto"/>
          </w:tcPr>
          <w:p w:rsidR="005A7CF9" w:rsidRPr="00DB036D" w:rsidRDefault="005A7CF9" w:rsidP="00C54B66">
            <w:pPr>
              <w:jc w:val="center"/>
            </w:pPr>
          </w:p>
        </w:tc>
      </w:tr>
      <w:tr w:rsidR="00B944A0" w:rsidRPr="00DB036D" w:rsidTr="00B56F92">
        <w:tc>
          <w:tcPr>
            <w:tcW w:w="503" w:type="dxa"/>
            <w:shd w:val="clear" w:color="auto" w:fill="auto"/>
          </w:tcPr>
          <w:p w:rsidR="00675E78" w:rsidRPr="00DB036D" w:rsidRDefault="00675E78" w:rsidP="00675E78">
            <w:pPr>
              <w:jc w:val="center"/>
            </w:pPr>
            <w:r w:rsidRPr="00DB036D">
              <w:t>5.</w:t>
            </w:r>
          </w:p>
        </w:tc>
        <w:tc>
          <w:tcPr>
            <w:tcW w:w="1880" w:type="dxa"/>
            <w:shd w:val="clear" w:color="auto" w:fill="auto"/>
          </w:tcPr>
          <w:p w:rsidR="00675E78" w:rsidRPr="00DB036D" w:rsidRDefault="00675E78" w:rsidP="00675E78">
            <w:pPr>
              <w:jc w:val="center"/>
            </w:pPr>
            <w:r w:rsidRPr="00DB036D">
              <w:rPr>
                <w:rFonts w:eastAsia="Calibri"/>
                <w:lang w:eastAsia="en-US"/>
              </w:rPr>
              <w:t>Перечень видов деятельности</w:t>
            </w:r>
          </w:p>
        </w:tc>
        <w:tc>
          <w:tcPr>
            <w:tcW w:w="2182" w:type="dxa"/>
            <w:shd w:val="clear" w:color="auto" w:fill="auto"/>
          </w:tcPr>
          <w:p w:rsidR="00675E78" w:rsidRPr="00DB036D" w:rsidRDefault="00675E78" w:rsidP="00675E78">
            <w:pPr>
              <w:jc w:val="center"/>
            </w:pPr>
            <w:r w:rsidRPr="00DB036D">
              <w:rPr>
                <w:rFonts w:eastAsia="Calibri"/>
                <w:lang w:eastAsia="en-US"/>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w:t>
            </w:r>
            <w:r w:rsidRPr="00DB036D">
              <w:rPr>
                <w:rFonts w:eastAsia="Calibri"/>
                <w:lang w:eastAsia="en-US"/>
              </w:rPr>
              <w:lastRenderedPageBreak/>
              <w:t xml:space="preserve">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w:t>
            </w:r>
            <w:proofErr w:type="gramStart"/>
            <w:r w:rsidRPr="00DB036D">
              <w:rPr>
                <w:rFonts w:eastAsia="Calibri"/>
                <w:lang w:eastAsia="en-US"/>
              </w:rPr>
              <w:t>для</w:t>
            </w:r>
            <w:proofErr w:type="gramEnd"/>
            <w:r w:rsidRPr="00DB036D">
              <w:rPr>
                <w:rFonts w:eastAsia="Calibri"/>
                <w:lang w:eastAsia="en-US"/>
              </w:rPr>
              <w:t xml:space="preserve"> </w:t>
            </w:r>
            <w:proofErr w:type="gramStart"/>
            <w:r w:rsidRPr="00DB036D">
              <w:rPr>
                <w:rFonts w:eastAsia="Calibri"/>
                <w:lang w:eastAsia="en-US"/>
              </w:rPr>
              <w:t>их</w:t>
            </w:r>
            <w:proofErr w:type="gramEnd"/>
            <w:r w:rsidRPr="00DB036D">
              <w:rPr>
                <w:rFonts w:eastAsia="Calibri"/>
                <w:lang w:eastAsia="en-US"/>
              </w:rPr>
              <w:t xml:space="preserve"> осуществления требуются и (или) требовались специальные разрешения</w:t>
            </w:r>
          </w:p>
        </w:tc>
        <w:tc>
          <w:tcPr>
            <w:tcW w:w="1602" w:type="dxa"/>
            <w:shd w:val="clear" w:color="auto" w:fill="auto"/>
          </w:tcPr>
          <w:p w:rsidR="00675E78" w:rsidRPr="00DB036D" w:rsidRDefault="00675E78" w:rsidP="00675E78">
            <w:pPr>
              <w:jc w:val="center"/>
            </w:pPr>
            <w:r w:rsidRPr="00DB036D">
              <w:lastRenderedPageBreak/>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675E78" w:rsidRPr="00DB036D" w:rsidRDefault="00675E78" w:rsidP="00675E78">
            <w:pPr>
              <w:jc w:val="center"/>
            </w:pPr>
            <w:r w:rsidRPr="00DB036D">
              <w:t>При условии обращения органом местного самоуправления в ФАС России о даче согласия на предоставления муниципальной преференции</w:t>
            </w:r>
          </w:p>
          <w:p w:rsidR="00675E78" w:rsidRPr="00DB036D" w:rsidRDefault="00675E78" w:rsidP="00675E78">
            <w:pPr>
              <w:jc w:val="center"/>
            </w:pPr>
          </w:p>
        </w:tc>
        <w:tc>
          <w:tcPr>
            <w:tcW w:w="3345" w:type="dxa"/>
            <w:shd w:val="clear" w:color="auto" w:fill="FFFFFF" w:themeFill="background1"/>
          </w:tcPr>
          <w:p w:rsidR="00675E78" w:rsidRPr="00DB036D" w:rsidRDefault="00675E78" w:rsidP="00675E78">
            <w:pPr>
              <w:autoSpaceDE w:val="0"/>
              <w:autoSpaceDN w:val="0"/>
              <w:adjustRightInd w:val="0"/>
              <w:jc w:val="both"/>
            </w:pPr>
            <w:r w:rsidRPr="00DB036D">
              <w:t>Документ должен содержать:</w:t>
            </w:r>
          </w:p>
          <w:p w:rsidR="00675E78" w:rsidRPr="00DB036D" w:rsidRDefault="00862C4E" w:rsidP="00675E78">
            <w:pPr>
              <w:autoSpaceDE w:val="0"/>
              <w:autoSpaceDN w:val="0"/>
              <w:adjustRightInd w:val="0"/>
              <w:jc w:val="both"/>
              <w:rPr>
                <w:rFonts w:eastAsia="Calibri"/>
                <w:lang w:eastAsia="en-US"/>
              </w:rPr>
            </w:pPr>
            <w:r>
              <w:t>- </w:t>
            </w:r>
            <w:r w:rsidR="00675E78" w:rsidRPr="00DB036D">
              <w:t xml:space="preserve">перечень видов деятельности осуществляемых либо </w:t>
            </w:r>
            <w:r w:rsidR="00675E78" w:rsidRPr="00DB036D">
              <w:rPr>
                <w:rFonts w:eastAsia="Calibri"/>
                <w:lang w:eastAsia="en-US"/>
              </w:rPr>
              <w:t>осуществлявшихся хозяйствующим субъектом в соответствии с уставом в течени</w:t>
            </w:r>
            <w:proofErr w:type="gramStart"/>
            <w:r w:rsidR="00675E78" w:rsidRPr="00DB036D">
              <w:rPr>
                <w:rFonts w:eastAsia="Calibri"/>
                <w:lang w:eastAsia="en-US"/>
              </w:rPr>
              <w:t>и</w:t>
            </w:r>
            <w:proofErr w:type="gramEnd"/>
            <w:r w:rsidR="00675E78" w:rsidRPr="00DB036D">
              <w:rPr>
                <w:rFonts w:eastAsia="Calibri"/>
                <w:lang w:eastAsia="en-US"/>
              </w:rPr>
              <w:t xml:space="preserve"> двух лет, предшествующих дате подачи заявления;</w:t>
            </w:r>
          </w:p>
          <w:p w:rsidR="00675E78" w:rsidRPr="00DB036D" w:rsidRDefault="00862C4E" w:rsidP="00675E78">
            <w:pPr>
              <w:autoSpaceDE w:val="0"/>
              <w:autoSpaceDN w:val="0"/>
              <w:adjustRightInd w:val="0"/>
              <w:jc w:val="both"/>
              <w:rPr>
                <w:rFonts w:eastAsia="Calibri"/>
                <w:lang w:eastAsia="en-US"/>
              </w:rPr>
            </w:pPr>
            <w:r>
              <w:rPr>
                <w:rFonts w:eastAsia="Calibri"/>
                <w:lang w:eastAsia="en-US"/>
              </w:rPr>
              <w:t>- </w:t>
            </w:r>
            <w:r w:rsidR="00675E78" w:rsidRPr="00DB036D">
              <w:rPr>
                <w:rFonts w:eastAsia="Calibri"/>
                <w:lang w:eastAsia="en-US"/>
              </w:rPr>
              <w:t xml:space="preserve">наименование и реквизиты документа, подтверждающие право на осуществление вида деятельности (лицензия, </w:t>
            </w:r>
            <w:r w:rsidR="00675E78" w:rsidRPr="00DB036D">
              <w:rPr>
                <w:rFonts w:eastAsia="Calibri"/>
                <w:lang w:eastAsia="en-US"/>
              </w:rPr>
              <w:lastRenderedPageBreak/>
              <w:t>сертификат, аттестат);</w:t>
            </w:r>
          </w:p>
          <w:p w:rsidR="00675E78" w:rsidRDefault="00862C4E" w:rsidP="00675E78">
            <w:pPr>
              <w:autoSpaceDE w:val="0"/>
              <w:autoSpaceDN w:val="0"/>
              <w:adjustRightInd w:val="0"/>
              <w:jc w:val="both"/>
              <w:rPr>
                <w:rFonts w:eastAsia="Calibri"/>
                <w:lang w:eastAsia="en-US"/>
              </w:rPr>
            </w:pPr>
            <w:r>
              <w:rPr>
                <w:rFonts w:eastAsia="Calibri"/>
                <w:lang w:eastAsia="en-US"/>
              </w:rPr>
              <w:t>- </w:t>
            </w:r>
            <w:r w:rsidR="00675E78" w:rsidRPr="00DB036D">
              <w:rPr>
                <w:rFonts w:eastAsia="Calibri"/>
                <w:lang w:eastAsia="en-US"/>
              </w:rPr>
              <w:t>период осуществления деятельности.</w:t>
            </w:r>
            <w:r>
              <w:rPr>
                <w:rFonts w:eastAsia="Calibri"/>
                <w:lang w:eastAsia="en-US"/>
              </w:rPr>
              <w:t>-</w:t>
            </w:r>
          </w:p>
          <w:p w:rsidR="00862C4E" w:rsidRPr="00DB036D" w:rsidRDefault="00862C4E" w:rsidP="00675E78">
            <w:pPr>
              <w:autoSpaceDE w:val="0"/>
              <w:autoSpaceDN w:val="0"/>
              <w:adjustRightInd w:val="0"/>
              <w:jc w:val="both"/>
            </w:pPr>
            <w:r>
              <w:rPr>
                <w:rFonts w:eastAsia="Calibri"/>
                <w:lang w:eastAsia="en-US"/>
              </w:rPr>
              <w:t>- подпись</w:t>
            </w:r>
            <w:r w:rsidR="00806AE4">
              <w:rPr>
                <w:rFonts w:eastAsia="Calibri"/>
                <w:lang w:eastAsia="en-US"/>
              </w:rPr>
              <w:t xml:space="preserve"> и дату. </w:t>
            </w:r>
          </w:p>
        </w:tc>
        <w:tc>
          <w:tcPr>
            <w:tcW w:w="1801" w:type="dxa"/>
            <w:shd w:val="clear" w:color="auto" w:fill="auto"/>
          </w:tcPr>
          <w:p w:rsidR="00675E78" w:rsidRPr="00DB036D" w:rsidRDefault="00675E78" w:rsidP="00675E78">
            <w:pPr>
              <w:jc w:val="center"/>
            </w:pPr>
            <w:r w:rsidRPr="00DB036D">
              <w:lastRenderedPageBreak/>
              <w:t>-</w:t>
            </w:r>
          </w:p>
        </w:tc>
        <w:tc>
          <w:tcPr>
            <w:tcW w:w="2452" w:type="dxa"/>
            <w:shd w:val="clear" w:color="auto" w:fill="auto"/>
          </w:tcPr>
          <w:p w:rsidR="00675E78" w:rsidRPr="00DB036D" w:rsidRDefault="00675E78" w:rsidP="00675E78">
            <w:pPr>
              <w:jc w:val="center"/>
            </w:pPr>
            <w:r w:rsidRPr="00DB036D">
              <w:t>-</w:t>
            </w:r>
          </w:p>
        </w:tc>
      </w:tr>
      <w:tr w:rsidR="00B944A0" w:rsidRPr="00DB036D" w:rsidTr="00B56F92">
        <w:tc>
          <w:tcPr>
            <w:tcW w:w="503" w:type="dxa"/>
            <w:shd w:val="clear" w:color="auto" w:fill="auto"/>
          </w:tcPr>
          <w:p w:rsidR="00675E78" w:rsidRPr="00DB036D" w:rsidRDefault="00675E78" w:rsidP="00675E78">
            <w:pPr>
              <w:jc w:val="center"/>
            </w:pPr>
            <w:r w:rsidRPr="00DB036D">
              <w:lastRenderedPageBreak/>
              <w:t>6.</w:t>
            </w:r>
          </w:p>
        </w:tc>
        <w:tc>
          <w:tcPr>
            <w:tcW w:w="1880" w:type="dxa"/>
            <w:shd w:val="clear" w:color="auto" w:fill="auto"/>
          </w:tcPr>
          <w:p w:rsidR="00675E78" w:rsidRPr="00DB036D" w:rsidRDefault="00675E78" w:rsidP="00675E78">
            <w:pPr>
              <w:autoSpaceDE w:val="0"/>
              <w:autoSpaceDN w:val="0"/>
              <w:adjustRightInd w:val="0"/>
              <w:jc w:val="center"/>
            </w:pPr>
            <w:r w:rsidRPr="00DB036D">
              <w:t>Наименование видов товаров, объем товаров, произведенных и (или) реализованных хозяйствующим субъектом</w:t>
            </w:r>
          </w:p>
        </w:tc>
        <w:tc>
          <w:tcPr>
            <w:tcW w:w="2182" w:type="dxa"/>
            <w:shd w:val="clear" w:color="auto" w:fill="auto"/>
          </w:tcPr>
          <w:p w:rsidR="00675E78" w:rsidRPr="00DB036D" w:rsidRDefault="00675E78" w:rsidP="00675E78">
            <w:pPr>
              <w:autoSpaceDE w:val="0"/>
              <w:autoSpaceDN w:val="0"/>
              <w:adjustRightInd w:val="0"/>
              <w:jc w:val="center"/>
            </w:pPr>
            <w:r w:rsidRPr="00DB036D">
              <w:t xml:space="preserve">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w:t>
            </w:r>
            <w:r w:rsidRPr="00DB036D">
              <w:lastRenderedPageBreak/>
              <w:t>кодов видов продукции</w:t>
            </w:r>
          </w:p>
        </w:tc>
        <w:tc>
          <w:tcPr>
            <w:tcW w:w="1602" w:type="dxa"/>
            <w:shd w:val="clear" w:color="auto" w:fill="auto"/>
          </w:tcPr>
          <w:p w:rsidR="00675E78" w:rsidRPr="00DB036D" w:rsidRDefault="00675E78" w:rsidP="00675E78">
            <w:pPr>
              <w:jc w:val="center"/>
            </w:pPr>
            <w:r w:rsidRPr="00DB036D">
              <w:lastRenderedPageBreak/>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675E78" w:rsidRPr="00DB036D" w:rsidRDefault="00675E78" w:rsidP="00675E78">
            <w:pPr>
              <w:jc w:val="center"/>
            </w:pPr>
            <w:r w:rsidRPr="00DB036D">
              <w:t>При условии обращения органом местного самоуправления в ФАС России о даче согласия на предоставления муниципальной преференции</w:t>
            </w:r>
          </w:p>
          <w:p w:rsidR="00675E78" w:rsidRPr="00DB036D" w:rsidRDefault="00675E78" w:rsidP="00675E78">
            <w:pPr>
              <w:jc w:val="center"/>
            </w:pPr>
          </w:p>
        </w:tc>
        <w:tc>
          <w:tcPr>
            <w:tcW w:w="3345" w:type="dxa"/>
            <w:shd w:val="clear" w:color="auto" w:fill="auto"/>
          </w:tcPr>
          <w:p w:rsidR="00675E78" w:rsidRPr="00DB036D" w:rsidRDefault="00675E78" w:rsidP="00675E78">
            <w:pPr>
              <w:autoSpaceDE w:val="0"/>
              <w:autoSpaceDN w:val="0"/>
              <w:adjustRightInd w:val="0"/>
              <w:jc w:val="both"/>
            </w:pPr>
            <w:r w:rsidRPr="00DB036D">
              <w:t>Документ должен содержать:</w:t>
            </w:r>
          </w:p>
          <w:p w:rsidR="00675E78" w:rsidRPr="00DB036D" w:rsidRDefault="00675E78" w:rsidP="00675E78">
            <w:pPr>
              <w:autoSpaceDE w:val="0"/>
              <w:autoSpaceDN w:val="0"/>
              <w:adjustRightInd w:val="0"/>
              <w:jc w:val="both"/>
            </w:pPr>
            <w:r w:rsidRPr="00DB036D">
              <w:t>- перечень видов товаров, объем товаров, произведенных и (или) реализованных хозяйствующим субъектом в течение двух лет, предшествующих дате подачи заявления;</w:t>
            </w:r>
          </w:p>
          <w:p w:rsidR="00675E78" w:rsidRPr="00DB036D" w:rsidRDefault="00675E78" w:rsidP="00675E78">
            <w:pPr>
              <w:autoSpaceDE w:val="0"/>
              <w:autoSpaceDN w:val="0"/>
              <w:adjustRightInd w:val="0"/>
              <w:jc w:val="both"/>
            </w:pPr>
            <w:r w:rsidRPr="00DB036D">
              <w:t>- объем реализованных товаров, услуг (ед., руб.)</w:t>
            </w:r>
          </w:p>
        </w:tc>
        <w:tc>
          <w:tcPr>
            <w:tcW w:w="1801" w:type="dxa"/>
            <w:shd w:val="clear" w:color="auto" w:fill="auto"/>
          </w:tcPr>
          <w:p w:rsidR="00675E78" w:rsidRPr="00DB036D" w:rsidRDefault="00675E78" w:rsidP="00675E78">
            <w:pPr>
              <w:jc w:val="center"/>
            </w:pPr>
            <w:r w:rsidRPr="00DB036D">
              <w:t>-</w:t>
            </w:r>
          </w:p>
        </w:tc>
        <w:tc>
          <w:tcPr>
            <w:tcW w:w="2452" w:type="dxa"/>
            <w:shd w:val="clear" w:color="auto" w:fill="auto"/>
          </w:tcPr>
          <w:p w:rsidR="00675E78" w:rsidRPr="00DB036D" w:rsidRDefault="00675E78" w:rsidP="00675E78">
            <w:pPr>
              <w:jc w:val="center"/>
            </w:pPr>
            <w:r w:rsidRPr="00DB036D">
              <w:t>-</w:t>
            </w:r>
          </w:p>
        </w:tc>
      </w:tr>
      <w:tr w:rsidR="00B944A0" w:rsidRPr="00DB036D" w:rsidTr="00B56F92">
        <w:tc>
          <w:tcPr>
            <w:tcW w:w="503" w:type="dxa"/>
            <w:shd w:val="clear" w:color="auto" w:fill="auto"/>
          </w:tcPr>
          <w:p w:rsidR="00675E78" w:rsidRPr="00DB036D" w:rsidRDefault="00675E78" w:rsidP="00675E78">
            <w:pPr>
              <w:jc w:val="center"/>
            </w:pPr>
            <w:r w:rsidRPr="00DB036D">
              <w:lastRenderedPageBreak/>
              <w:t>7.</w:t>
            </w:r>
          </w:p>
        </w:tc>
        <w:tc>
          <w:tcPr>
            <w:tcW w:w="1880" w:type="dxa"/>
            <w:shd w:val="clear" w:color="auto" w:fill="auto"/>
          </w:tcPr>
          <w:p w:rsidR="00675E78" w:rsidRPr="00DB036D" w:rsidRDefault="00675E78" w:rsidP="00675E78">
            <w:pPr>
              <w:autoSpaceDE w:val="0"/>
              <w:autoSpaceDN w:val="0"/>
              <w:adjustRightInd w:val="0"/>
              <w:jc w:val="center"/>
            </w:pPr>
            <w:r w:rsidRPr="00DB036D">
              <w:t>Бухгалтерский баланс хозяйствующего субъекта</w:t>
            </w:r>
          </w:p>
        </w:tc>
        <w:tc>
          <w:tcPr>
            <w:tcW w:w="2182" w:type="dxa"/>
            <w:shd w:val="clear" w:color="auto" w:fill="auto"/>
          </w:tcPr>
          <w:p w:rsidR="00675E78" w:rsidRPr="00DB036D" w:rsidRDefault="00675E78" w:rsidP="00675E78">
            <w:pPr>
              <w:autoSpaceDE w:val="0"/>
              <w:autoSpaceDN w:val="0"/>
              <w:adjustRightInd w:val="0"/>
              <w:jc w:val="center"/>
            </w:pPr>
            <w:r w:rsidRPr="00DB036D">
              <w:t>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tc>
        <w:tc>
          <w:tcPr>
            <w:tcW w:w="1602" w:type="dxa"/>
            <w:shd w:val="clear" w:color="auto" w:fill="auto"/>
          </w:tcPr>
          <w:p w:rsidR="00675E78" w:rsidRPr="00DB036D" w:rsidRDefault="00675E78" w:rsidP="00675E78">
            <w:pPr>
              <w:jc w:val="center"/>
            </w:pPr>
            <w:r w:rsidRPr="00DB036D">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675E78" w:rsidRPr="00DB036D" w:rsidRDefault="00675E78" w:rsidP="00675E78">
            <w:pPr>
              <w:jc w:val="center"/>
            </w:pPr>
            <w:r w:rsidRPr="00DB036D">
              <w:t>При условии обращения органом местного самоуправления в ФАС России о даче согласия на предоставления муниципальной преференции</w:t>
            </w:r>
          </w:p>
          <w:p w:rsidR="00675E78" w:rsidRPr="00DB036D" w:rsidRDefault="00675E78" w:rsidP="00675E78">
            <w:pPr>
              <w:jc w:val="center"/>
            </w:pPr>
          </w:p>
        </w:tc>
        <w:tc>
          <w:tcPr>
            <w:tcW w:w="3345" w:type="dxa"/>
            <w:shd w:val="clear" w:color="auto" w:fill="auto"/>
          </w:tcPr>
          <w:p w:rsidR="00675E78" w:rsidRPr="00DB036D" w:rsidRDefault="00675E78" w:rsidP="00675E78">
            <w:pPr>
              <w:jc w:val="both"/>
            </w:pPr>
            <w:r w:rsidRPr="00DB036D">
              <w:t>Документ должен содержать требования, установленные Приказом Минфина России от 02.07.2010 № 66н</w:t>
            </w:r>
            <w:r w:rsidRPr="00DB036D">
              <w:br/>
              <w:t>"О формах бухгалтерской отчетности организаций"</w:t>
            </w:r>
            <w:r w:rsidRPr="00DB036D">
              <w:br/>
            </w:r>
          </w:p>
        </w:tc>
        <w:tc>
          <w:tcPr>
            <w:tcW w:w="1801" w:type="dxa"/>
            <w:shd w:val="clear" w:color="auto" w:fill="auto"/>
          </w:tcPr>
          <w:p w:rsidR="00675E78" w:rsidRPr="00DB036D" w:rsidRDefault="00675E78" w:rsidP="00675E78">
            <w:pPr>
              <w:jc w:val="center"/>
            </w:pPr>
            <w:r w:rsidRPr="00DB036D">
              <w:t>-</w:t>
            </w:r>
          </w:p>
        </w:tc>
        <w:tc>
          <w:tcPr>
            <w:tcW w:w="2452" w:type="dxa"/>
            <w:shd w:val="clear" w:color="auto" w:fill="auto"/>
          </w:tcPr>
          <w:p w:rsidR="00675E78" w:rsidRPr="00DB036D" w:rsidRDefault="00675E78" w:rsidP="00675E78">
            <w:pPr>
              <w:jc w:val="center"/>
            </w:pPr>
            <w:r w:rsidRPr="00DB036D">
              <w:t>-</w:t>
            </w:r>
          </w:p>
        </w:tc>
      </w:tr>
      <w:tr w:rsidR="00B944A0" w:rsidRPr="00DB036D" w:rsidTr="00B56F92">
        <w:tc>
          <w:tcPr>
            <w:tcW w:w="503" w:type="dxa"/>
            <w:shd w:val="clear" w:color="auto" w:fill="auto"/>
          </w:tcPr>
          <w:p w:rsidR="00675E78" w:rsidRPr="00DB036D" w:rsidRDefault="00675E78" w:rsidP="00675E78">
            <w:pPr>
              <w:jc w:val="center"/>
            </w:pPr>
            <w:r w:rsidRPr="00DB036D">
              <w:t>8.</w:t>
            </w:r>
          </w:p>
        </w:tc>
        <w:tc>
          <w:tcPr>
            <w:tcW w:w="1880" w:type="dxa"/>
            <w:shd w:val="clear" w:color="auto" w:fill="auto"/>
          </w:tcPr>
          <w:p w:rsidR="00675E78" w:rsidRPr="00DB036D" w:rsidRDefault="00675E78" w:rsidP="00675E78">
            <w:pPr>
              <w:autoSpaceDE w:val="0"/>
              <w:autoSpaceDN w:val="0"/>
              <w:adjustRightInd w:val="0"/>
              <w:jc w:val="center"/>
            </w:pPr>
            <w:r w:rsidRPr="00DB036D">
              <w:t xml:space="preserve">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w:t>
            </w:r>
            <w:r w:rsidRPr="00DB036D">
              <w:lastRenderedPageBreak/>
              <w:t>лиц в эту группу</w:t>
            </w:r>
          </w:p>
        </w:tc>
        <w:tc>
          <w:tcPr>
            <w:tcW w:w="2182" w:type="dxa"/>
            <w:shd w:val="clear" w:color="auto" w:fill="auto"/>
          </w:tcPr>
          <w:p w:rsidR="00675E78" w:rsidRPr="00DB036D" w:rsidRDefault="00675E78" w:rsidP="00675E78">
            <w:pPr>
              <w:autoSpaceDE w:val="0"/>
              <w:autoSpaceDN w:val="0"/>
              <w:adjustRightInd w:val="0"/>
              <w:jc w:val="center"/>
            </w:pPr>
            <w:r w:rsidRPr="00DB036D">
              <w:lastRenderedPageBreak/>
              <w:t>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tc>
        <w:tc>
          <w:tcPr>
            <w:tcW w:w="1602" w:type="dxa"/>
            <w:shd w:val="clear" w:color="auto" w:fill="auto"/>
          </w:tcPr>
          <w:p w:rsidR="00675E78" w:rsidRPr="00DB036D" w:rsidRDefault="00675E78" w:rsidP="00675E78">
            <w:pPr>
              <w:jc w:val="center"/>
            </w:pPr>
            <w:r w:rsidRPr="00DB036D">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675E78" w:rsidRPr="00DB036D" w:rsidRDefault="00675E78" w:rsidP="00675E78">
            <w:pPr>
              <w:jc w:val="center"/>
            </w:pPr>
            <w:r w:rsidRPr="00DB036D">
              <w:t>При условии обращения органом местного самоуправления в ФАС России о даче согласия на предоставления муниципальной преференции</w:t>
            </w:r>
          </w:p>
          <w:p w:rsidR="00675E78" w:rsidRPr="00DB036D" w:rsidRDefault="00675E78" w:rsidP="00675E78">
            <w:pPr>
              <w:jc w:val="center"/>
            </w:pPr>
          </w:p>
        </w:tc>
        <w:tc>
          <w:tcPr>
            <w:tcW w:w="3345" w:type="dxa"/>
            <w:shd w:val="clear" w:color="auto" w:fill="FFFFFF" w:themeFill="background1"/>
          </w:tcPr>
          <w:p w:rsidR="00675E78" w:rsidRPr="00DB036D" w:rsidRDefault="00A208DB" w:rsidP="0077503F">
            <w:pPr>
              <w:pStyle w:val="a4"/>
              <w:autoSpaceDE w:val="0"/>
              <w:autoSpaceDN w:val="0"/>
              <w:adjustRightInd w:val="0"/>
              <w:ind w:left="0"/>
              <w:jc w:val="both"/>
              <w:rPr>
                <w:sz w:val="20"/>
                <w:szCs w:val="20"/>
              </w:rPr>
            </w:pPr>
            <w:r>
              <w:rPr>
                <w:sz w:val="20"/>
                <w:szCs w:val="20"/>
              </w:rPr>
              <w:t xml:space="preserve">Приложение </w:t>
            </w:r>
            <w:r w:rsidR="00806AE4">
              <w:rPr>
                <w:sz w:val="20"/>
                <w:szCs w:val="20"/>
              </w:rPr>
              <w:t xml:space="preserve">№ </w:t>
            </w:r>
            <w:r w:rsidR="0077503F">
              <w:rPr>
                <w:sz w:val="20"/>
                <w:szCs w:val="20"/>
              </w:rPr>
              <w:t>1</w:t>
            </w:r>
            <w:r>
              <w:rPr>
                <w:sz w:val="20"/>
                <w:szCs w:val="20"/>
              </w:rPr>
              <w:t>1</w:t>
            </w:r>
            <w:r w:rsidR="00806AE4">
              <w:rPr>
                <w:sz w:val="20"/>
                <w:szCs w:val="20"/>
              </w:rPr>
              <w:t xml:space="preserve"> к ТС</w:t>
            </w:r>
            <w:r w:rsidR="008D46A1">
              <w:rPr>
                <w:sz w:val="20"/>
                <w:szCs w:val="20"/>
              </w:rPr>
              <w:t xml:space="preserve"> (</w:t>
            </w:r>
            <w:proofErr w:type="gramStart"/>
            <w:r w:rsidR="008D46A1">
              <w:rPr>
                <w:sz w:val="20"/>
                <w:szCs w:val="20"/>
              </w:rPr>
              <w:t>утверждена</w:t>
            </w:r>
            <w:proofErr w:type="gramEnd"/>
            <w:r w:rsidR="008D46A1">
              <w:rPr>
                <w:sz w:val="20"/>
                <w:szCs w:val="20"/>
              </w:rPr>
              <w:t xml:space="preserve"> приказом ФАС от 20.11.2016 № 293)</w:t>
            </w:r>
          </w:p>
        </w:tc>
        <w:tc>
          <w:tcPr>
            <w:tcW w:w="1801" w:type="dxa"/>
            <w:shd w:val="clear" w:color="auto" w:fill="auto"/>
          </w:tcPr>
          <w:p w:rsidR="00675E78" w:rsidRPr="00DB036D" w:rsidRDefault="00675E78" w:rsidP="00675E78">
            <w:pPr>
              <w:jc w:val="center"/>
            </w:pPr>
            <w:r w:rsidRPr="00DB036D">
              <w:t>-</w:t>
            </w:r>
          </w:p>
        </w:tc>
        <w:tc>
          <w:tcPr>
            <w:tcW w:w="2452" w:type="dxa"/>
            <w:shd w:val="clear" w:color="auto" w:fill="auto"/>
          </w:tcPr>
          <w:p w:rsidR="00675E78" w:rsidRPr="00DB036D" w:rsidRDefault="00675E78" w:rsidP="00675E78">
            <w:pPr>
              <w:jc w:val="center"/>
            </w:pPr>
            <w:r w:rsidRPr="00DB036D">
              <w:t>-</w:t>
            </w:r>
          </w:p>
        </w:tc>
      </w:tr>
      <w:tr w:rsidR="00DB036D" w:rsidRPr="00DB036D" w:rsidTr="00B56F92">
        <w:tc>
          <w:tcPr>
            <w:tcW w:w="15594" w:type="dxa"/>
            <w:gridSpan w:val="8"/>
            <w:shd w:val="clear" w:color="auto" w:fill="auto"/>
          </w:tcPr>
          <w:p w:rsidR="00675E78" w:rsidRPr="00DB036D" w:rsidRDefault="0022438D" w:rsidP="00675E78">
            <w:pPr>
              <w:jc w:val="center"/>
              <w:rPr>
                <w:b/>
              </w:rPr>
            </w:pPr>
            <w:r w:rsidRPr="0022438D">
              <w:rPr>
                <w:b/>
              </w:rPr>
              <w:lastRenderedPageBreak/>
              <w:t>Передача имуществ</w:t>
            </w:r>
            <w:r w:rsidRPr="0022438D">
              <w:rPr>
                <w:b/>
                <w:bCs/>
              </w:rPr>
              <w:t>, находящегося в собственности муниципального образования, за исключением земельных участков и жилых помещений</w:t>
            </w:r>
            <w:r w:rsidRPr="0022438D">
              <w:rPr>
                <w:b/>
              </w:rPr>
              <w:t xml:space="preserve"> в безвозмездное пользование</w:t>
            </w:r>
          </w:p>
        </w:tc>
      </w:tr>
      <w:tr w:rsidR="005A7CF9" w:rsidRPr="00DB036D" w:rsidTr="00B56F92">
        <w:tc>
          <w:tcPr>
            <w:tcW w:w="503" w:type="dxa"/>
            <w:shd w:val="clear" w:color="auto" w:fill="auto"/>
          </w:tcPr>
          <w:p w:rsidR="005A7CF9" w:rsidRPr="00DB036D" w:rsidRDefault="005A7CF9" w:rsidP="00A86D62">
            <w:pPr>
              <w:jc w:val="center"/>
            </w:pPr>
            <w:r w:rsidRPr="00DB036D">
              <w:t>1.</w:t>
            </w:r>
          </w:p>
        </w:tc>
        <w:tc>
          <w:tcPr>
            <w:tcW w:w="1880" w:type="dxa"/>
            <w:shd w:val="clear" w:color="auto" w:fill="auto"/>
          </w:tcPr>
          <w:p w:rsidR="005A7CF9" w:rsidRPr="00DB036D" w:rsidRDefault="005A7CF9" w:rsidP="00A86D62">
            <w:pPr>
              <w:jc w:val="center"/>
            </w:pPr>
            <w:r w:rsidRPr="00DB036D">
              <w:t xml:space="preserve">Заявление </w:t>
            </w:r>
          </w:p>
        </w:tc>
        <w:tc>
          <w:tcPr>
            <w:tcW w:w="2182" w:type="dxa"/>
            <w:shd w:val="clear" w:color="auto" w:fill="auto"/>
          </w:tcPr>
          <w:p w:rsidR="005A7CF9" w:rsidRPr="00DB036D" w:rsidRDefault="005A7CF9" w:rsidP="005A7CF9">
            <w:pPr>
              <w:jc w:val="center"/>
            </w:pPr>
            <w:r w:rsidRPr="00DB036D">
              <w:t xml:space="preserve">Заявление о </w:t>
            </w:r>
            <w:r w:rsidRPr="005A7CF9">
              <w:t xml:space="preserve"> предоставлении имущества в безвозмездное пользование без проведения торгов</w:t>
            </w:r>
          </w:p>
        </w:tc>
        <w:tc>
          <w:tcPr>
            <w:tcW w:w="1602" w:type="dxa"/>
            <w:shd w:val="clear" w:color="auto" w:fill="auto"/>
          </w:tcPr>
          <w:p w:rsidR="005A7CF9" w:rsidRPr="00DB036D" w:rsidRDefault="005A7CF9" w:rsidP="00A86D62">
            <w:pPr>
              <w:jc w:val="center"/>
            </w:pPr>
            <w:r w:rsidRPr="00DB036D">
              <w:t>Подлинник, один экземпляр, формирование в дело</w:t>
            </w:r>
          </w:p>
        </w:tc>
        <w:tc>
          <w:tcPr>
            <w:tcW w:w="1829" w:type="dxa"/>
            <w:shd w:val="clear" w:color="auto" w:fill="auto"/>
          </w:tcPr>
          <w:p w:rsidR="005A7CF9" w:rsidRPr="00DB036D" w:rsidRDefault="005A7CF9" w:rsidP="00A86D62">
            <w:pPr>
              <w:jc w:val="center"/>
            </w:pPr>
            <w:r w:rsidRPr="00DB036D">
              <w:t xml:space="preserve">нет </w:t>
            </w:r>
          </w:p>
        </w:tc>
        <w:tc>
          <w:tcPr>
            <w:tcW w:w="3345" w:type="dxa"/>
            <w:shd w:val="clear" w:color="auto" w:fill="auto"/>
          </w:tcPr>
          <w:p w:rsidR="005A7CF9" w:rsidRPr="00DB036D" w:rsidRDefault="005A7CF9" w:rsidP="005A7CF9">
            <w:pPr>
              <w:jc w:val="both"/>
            </w:pPr>
            <w:r w:rsidRPr="00DB036D">
              <w:t>В заявлении указывается:</w:t>
            </w:r>
          </w:p>
          <w:p w:rsidR="005A7CF9" w:rsidRPr="00B56F92" w:rsidRDefault="005A7CF9" w:rsidP="005A7CF9">
            <w:pPr>
              <w:pStyle w:val="ConsPlusNormal"/>
              <w:numPr>
                <w:ilvl w:val="0"/>
                <w:numId w:val="22"/>
              </w:numPr>
              <w:adjustRightInd w:val="0"/>
              <w:ind w:left="0" w:firstLine="0"/>
              <w:jc w:val="both"/>
              <w:rPr>
                <w:sz w:val="20"/>
                <w:szCs w:val="20"/>
              </w:rPr>
            </w:pPr>
            <w:r>
              <w:rPr>
                <w:sz w:val="20"/>
                <w:szCs w:val="20"/>
              </w:rPr>
              <w:t xml:space="preserve">Заявление </w:t>
            </w:r>
            <w:r w:rsidRPr="00B56F92">
              <w:rPr>
                <w:sz w:val="20"/>
                <w:szCs w:val="20"/>
              </w:rPr>
              <w:t>предоставляется на бумажном носителе, в свободной форме либо по форме согласно приложени</w:t>
            </w:r>
            <w:r>
              <w:rPr>
                <w:sz w:val="20"/>
                <w:szCs w:val="20"/>
              </w:rPr>
              <w:t>ю</w:t>
            </w:r>
            <w:r w:rsidRPr="00B56F92">
              <w:rPr>
                <w:sz w:val="20"/>
                <w:szCs w:val="20"/>
              </w:rPr>
              <w:t xml:space="preserve"> 4 к административному регламенту, в котором указываются следующие сведения:</w:t>
            </w:r>
          </w:p>
          <w:p w:rsidR="005A7CF9" w:rsidRPr="00B56F92" w:rsidRDefault="005A7CF9" w:rsidP="005A7CF9">
            <w:pPr>
              <w:pStyle w:val="ConsPlusNormal"/>
              <w:jc w:val="both"/>
              <w:rPr>
                <w:sz w:val="20"/>
                <w:szCs w:val="20"/>
              </w:rPr>
            </w:pPr>
            <w:r>
              <w:rPr>
                <w:sz w:val="20"/>
                <w:szCs w:val="20"/>
              </w:rPr>
              <w:t xml:space="preserve">  </w:t>
            </w:r>
            <w:proofErr w:type="gramStart"/>
            <w:r w:rsidRPr="00B56F92">
              <w:rPr>
                <w:sz w:val="20"/>
                <w:szCs w:val="20"/>
              </w:rPr>
              <w:t>фамилия, имя, отчество (последнее – при наличии) физического лица (индивидуального предпринимателя), полное и сокращенное (если имеется) наименование юридического лица,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идентификационный номер налогоплательщика (ИНН);</w:t>
            </w:r>
            <w:proofErr w:type="gramEnd"/>
          </w:p>
          <w:p w:rsidR="005A7CF9" w:rsidRPr="00B56F92" w:rsidRDefault="005A7CF9" w:rsidP="005A7CF9">
            <w:pPr>
              <w:pStyle w:val="ConsPlusNormal"/>
              <w:jc w:val="both"/>
              <w:rPr>
                <w:sz w:val="20"/>
                <w:szCs w:val="20"/>
              </w:rPr>
            </w:pPr>
            <w:r>
              <w:rPr>
                <w:sz w:val="20"/>
                <w:szCs w:val="20"/>
              </w:rPr>
              <w:t xml:space="preserve">  </w:t>
            </w:r>
            <w:r w:rsidRPr="00B56F92">
              <w:rPr>
                <w:sz w:val="20"/>
                <w:szCs w:val="20"/>
              </w:rPr>
              <w:t xml:space="preserve">адрес (реквизиты) для осуществления взаимодействия с заявителем;  </w:t>
            </w:r>
          </w:p>
          <w:p w:rsidR="005A7CF9" w:rsidRPr="00B56F92" w:rsidRDefault="005A7CF9" w:rsidP="005A7CF9">
            <w:pPr>
              <w:pStyle w:val="ConsPlusNormal"/>
              <w:jc w:val="both"/>
              <w:rPr>
                <w:sz w:val="20"/>
                <w:szCs w:val="20"/>
              </w:rPr>
            </w:pPr>
            <w:r>
              <w:rPr>
                <w:sz w:val="20"/>
                <w:szCs w:val="20"/>
              </w:rPr>
              <w:t xml:space="preserve">  </w:t>
            </w:r>
            <w:r w:rsidRPr="00B56F92">
              <w:rPr>
                <w:sz w:val="20"/>
                <w:szCs w:val="20"/>
              </w:rPr>
              <w:t>наименование имущества, цель и срок аренды либо срок безвозмездного пользования;</w:t>
            </w:r>
          </w:p>
          <w:p w:rsidR="005A7CF9" w:rsidRPr="00DB036D" w:rsidRDefault="005A7CF9" w:rsidP="005A7CF9">
            <w:pPr>
              <w:jc w:val="both"/>
            </w:pPr>
            <w:r>
              <w:t xml:space="preserve">  </w:t>
            </w:r>
            <w:r w:rsidRPr="00B56F92">
              <w:t>личная подпись заявителя (представителя), дата подачи и прилагаемые документы;</w:t>
            </w:r>
          </w:p>
        </w:tc>
        <w:tc>
          <w:tcPr>
            <w:tcW w:w="1801" w:type="dxa"/>
            <w:shd w:val="clear" w:color="auto" w:fill="auto"/>
          </w:tcPr>
          <w:p w:rsidR="005A7CF9" w:rsidRPr="00B56F92" w:rsidRDefault="005A7CF9" w:rsidP="005A7CF9">
            <w:pPr>
              <w:jc w:val="center"/>
            </w:pPr>
            <w:r w:rsidRPr="00B56F92">
              <w:t xml:space="preserve">См. Приложение </w:t>
            </w:r>
            <w:r>
              <w:t>3</w:t>
            </w:r>
            <w:r w:rsidRPr="00B56F92">
              <w:t xml:space="preserve"> к настоящей технологической схеме</w:t>
            </w:r>
          </w:p>
        </w:tc>
        <w:tc>
          <w:tcPr>
            <w:tcW w:w="2452" w:type="dxa"/>
            <w:shd w:val="clear" w:color="auto" w:fill="auto"/>
          </w:tcPr>
          <w:p w:rsidR="005A7CF9" w:rsidRPr="00B56F92" w:rsidRDefault="005A7CF9" w:rsidP="005A7CF9">
            <w:pPr>
              <w:jc w:val="center"/>
            </w:pPr>
            <w:r w:rsidRPr="00B56F92">
              <w:t xml:space="preserve">См. Приложение </w:t>
            </w:r>
            <w:r>
              <w:t>4</w:t>
            </w:r>
            <w:r w:rsidRPr="00B56F92">
              <w:t xml:space="preserve"> к настоящей технологической схеме</w:t>
            </w:r>
          </w:p>
        </w:tc>
      </w:tr>
      <w:tr w:rsidR="00B944A0" w:rsidRPr="00DB036D" w:rsidTr="00B56F92">
        <w:tc>
          <w:tcPr>
            <w:tcW w:w="503" w:type="dxa"/>
            <w:shd w:val="clear" w:color="auto" w:fill="auto"/>
          </w:tcPr>
          <w:p w:rsidR="00C40A6A" w:rsidRPr="00DB036D" w:rsidRDefault="00C40A6A" w:rsidP="00C40A6A">
            <w:pPr>
              <w:jc w:val="center"/>
            </w:pPr>
            <w:r w:rsidRPr="00DB036D">
              <w:t>2.</w:t>
            </w:r>
          </w:p>
        </w:tc>
        <w:tc>
          <w:tcPr>
            <w:tcW w:w="1880" w:type="dxa"/>
            <w:shd w:val="clear" w:color="auto" w:fill="auto"/>
          </w:tcPr>
          <w:p w:rsidR="00C40A6A" w:rsidRPr="00DB036D" w:rsidRDefault="00C40A6A" w:rsidP="00C40A6A">
            <w:pPr>
              <w:jc w:val="center"/>
            </w:pPr>
            <w:r w:rsidRPr="00DB036D">
              <w:t>Документ, удостоверяющий личность</w:t>
            </w:r>
          </w:p>
        </w:tc>
        <w:tc>
          <w:tcPr>
            <w:tcW w:w="2182" w:type="dxa"/>
            <w:shd w:val="clear" w:color="auto" w:fill="auto"/>
          </w:tcPr>
          <w:p w:rsidR="00C40A6A" w:rsidRPr="00DB036D" w:rsidRDefault="00C40A6A" w:rsidP="00C40A6A">
            <w:pPr>
              <w:jc w:val="center"/>
            </w:pPr>
            <w:r w:rsidRPr="00DB036D">
              <w:t>Паспорт гражданина РФ (или временное удостоверение личности, выданное на период его замены)</w:t>
            </w:r>
          </w:p>
        </w:tc>
        <w:tc>
          <w:tcPr>
            <w:tcW w:w="1602" w:type="dxa"/>
            <w:shd w:val="clear" w:color="auto" w:fill="auto"/>
          </w:tcPr>
          <w:p w:rsidR="00C40A6A" w:rsidRPr="00DB036D" w:rsidRDefault="00C40A6A" w:rsidP="00C40A6A">
            <w:pPr>
              <w:jc w:val="center"/>
            </w:pPr>
            <w:r w:rsidRPr="00DB036D">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C40A6A" w:rsidRPr="00DB036D" w:rsidRDefault="00C40A6A" w:rsidP="00C40A6A">
            <w:pPr>
              <w:jc w:val="center"/>
            </w:pPr>
            <w:r w:rsidRPr="00DB036D">
              <w:t>Для индивидуальных предпринимателей или физических лиц</w:t>
            </w:r>
          </w:p>
        </w:tc>
        <w:tc>
          <w:tcPr>
            <w:tcW w:w="3345" w:type="dxa"/>
            <w:shd w:val="clear" w:color="auto" w:fill="auto"/>
          </w:tcPr>
          <w:p w:rsidR="00C40A6A" w:rsidRPr="00DB036D" w:rsidRDefault="00C40A6A" w:rsidP="00C40A6A">
            <w:pPr>
              <w:jc w:val="both"/>
            </w:pPr>
            <w:r w:rsidRPr="00DB036D">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w:t>
            </w:r>
            <w:r w:rsidRPr="00DB036D">
              <w:lastRenderedPageBreak/>
              <w:t>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1801" w:type="dxa"/>
            <w:shd w:val="clear" w:color="auto" w:fill="auto"/>
          </w:tcPr>
          <w:p w:rsidR="00C40A6A" w:rsidRPr="00DB036D" w:rsidRDefault="00C40A6A" w:rsidP="00C40A6A">
            <w:pPr>
              <w:jc w:val="center"/>
            </w:pPr>
            <w:r w:rsidRPr="00DB036D">
              <w:lastRenderedPageBreak/>
              <w:t>-</w:t>
            </w:r>
          </w:p>
        </w:tc>
        <w:tc>
          <w:tcPr>
            <w:tcW w:w="2452" w:type="dxa"/>
            <w:shd w:val="clear" w:color="auto" w:fill="auto"/>
          </w:tcPr>
          <w:p w:rsidR="00C40A6A" w:rsidRPr="00DB036D" w:rsidRDefault="00C40A6A" w:rsidP="00C40A6A">
            <w:pPr>
              <w:jc w:val="center"/>
            </w:pPr>
            <w:r w:rsidRPr="00DB036D">
              <w:t>-</w:t>
            </w:r>
          </w:p>
        </w:tc>
      </w:tr>
      <w:tr w:rsidR="00B944A0" w:rsidRPr="00DB036D" w:rsidTr="00B56F92">
        <w:tc>
          <w:tcPr>
            <w:tcW w:w="503" w:type="dxa"/>
            <w:shd w:val="clear" w:color="auto" w:fill="auto"/>
          </w:tcPr>
          <w:p w:rsidR="00C40A6A" w:rsidRPr="00DB036D" w:rsidRDefault="00C40A6A" w:rsidP="00C40A6A">
            <w:pPr>
              <w:jc w:val="center"/>
            </w:pPr>
            <w:r w:rsidRPr="00DB036D">
              <w:lastRenderedPageBreak/>
              <w:t>3.</w:t>
            </w:r>
          </w:p>
        </w:tc>
        <w:tc>
          <w:tcPr>
            <w:tcW w:w="1880" w:type="dxa"/>
            <w:shd w:val="clear" w:color="auto" w:fill="auto"/>
          </w:tcPr>
          <w:p w:rsidR="00C40A6A" w:rsidRPr="00DB036D" w:rsidRDefault="00C40A6A" w:rsidP="00C40A6A">
            <w:pPr>
              <w:jc w:val="center"/>
            </w:pPr>
            <w:r w:rsidRPr="00DB036D">
              <w:t>Документ, удостоверяющий права (полномочия) представителя заявителя</w:t>
            </w:r>
          </w:p>
        </w:tc>
        <w:tc>
          <w:tcPr>
            <w:tcW w:w="2182" w:type="dxa"/>
            <w:shd w:val="clear" w:color="auto" w:fill="auto"/>
          </w:tcPr>
          <w:p w:rsidR="00C40A6A" w:rsidRPr="00DB036D" w:rsidRDefault="00C40A6A" w:rsidP="00C40A6A">
            <w:pPr>
              <w:jc w:val="center"/>
            </w:pPr>
            <w:r w:rsidRPr="00DB036D">
              <w:t xml:space="preserve">Доверенность </w:t>
            </w:r>
          </w:p>
        </w:tc>
        <w:tc>
          <w:tcPr>
            <w:tcW w:w="1602" w:type="dxa"/>
            <w:shd w:val="clear" w:color="auto" w:fill="auto"/>
          </w:tcPr>
          <w:p w:rsidR="00C40A6A" w:rsidRPr="00DB036D" w:rsidRDefault="00C40A6A" w:rsidP="00C40A6A">
            <w:pPr>
              <w:jc w:val="center"/>
            </w:pPr>
            <w:r w:rsidRPr="00DB036D">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C40A6A" w:rsidRPr="00DB036D" w:rsidRDefault="00C40A6A" w:rsidP="00C40A6A">
            <w:pPr>
              <w:jc w:val="center"/>
            </w:pPr>
            <w:r w:rsidRPr="00DB036D">
              <w:t>При условии обращения за предоставлением муниципальной услуги представителя заявителя</w:t>
            </w:r>
          </w:p>
        </w:tc>
        <w:tc>
          <w:tcPr>
            <w:tcW w:w="3345" w:type="dxa"/>
            <w:shd w:val="clear" w:color="auto" w:fill="auto"/>
          </w:tcPr>
          <w:p w:rsidR="00C40A6A" w:rsidRPr="00DB036D" w:rsidRDefault="00C40A6A" w:rsidP="00C40A6A">
            <w:pPr>
              <w:jc w:val="both"/>
              <w:rPr>
                <w:rFonts w:eastAsia="Calibri"/>
              </w:rPr>
            </w:pPr>
            <w:r w:rsidRPr="00DB036D">
              <w:rPr>
                <w:rFonts w:eastAsia="Calibri"/>
              </w:rPr>
              <w:t>Доверенность должна содержать:</w:t>
            </w:r>
          </w:p>
          <w:p w:rsidR="00C40A6A" w:rsidRPr="00DB036D" w:rsidRDefault="00C40A6A" w:rsidP="00C40A6A">
            <w:pPr>
              <w:jc w:val="both"/>
              <w:rPr>
                <w:rFonts w:eastAsia="Calibri"/>
              </w:rPr>
            </w:pPr>
            <w:r w:rsidRPr="00DB036D">
              <w:rPr>
                <w:rFonts w:eastAsia="Calibri"/>
              </w:rPr>
              <w:t xml:space="preserve"> - наименование документа;</w:t>
            </w:r>
          </w:p>
          <w:p w:rsidR="00C40A6A" w:rsidRPr="00DB036D" w:rsidRDefault="00C40A6A" w:rsidP="00C40A6A">
            <w:pPr>
              <w:jc w:val="both"/>
              <w:rPr>
                <w:rFonts w:eastAsia="Calibri"/>
              </w:rPr>
            </w:pPr>
            <w:r w:rsidRPr="00DB036D">
              <w:rPr>
                <w:rFonts w:eastAsia="Calibri"/>
              </w:rPr>
              <w:t>- указание на место ее составления;</w:t>
            </w:r>
          </w:p>
          <w:p w:rsidR="00C40A6A" w:rsidRPr="00DB036D" w:rsidRDefault="00C40A6A" w:rsidP="00C40A6A">
            <w:pPr>
              <w:jc w:val="both"/>
              <w:rPr>
                <w:rFonts w:eastAsia="Calibri"/>
              </w:rPr>
            </w:pPr>
            <w:r w:rsidRPr="00DB036D">
              <w:rPr>
                <w:rFonts w:eastAsia="Calibri"/>
              </w:rPr>
              <w:t>- дату ее составления;</w:t>
            </w:r>
          </w:p>
          <w:p w:rsidR="00C40A6A" w:rsidRPr="00DB036D" w:rsidRDefault="00C40A6A" w:rsidP="00C40A6A">
            <w:pPr>
              <w:jc w:val="both"/>
              <w:rPr>
                <w:rFonts w:eastAsia="Calibri"/>
              </w:rPr>
            </w:pPr>
            <w:r w:rsidRPr="00DB036D">
              <w:rPr>
                <w:rFonts w:eastAsia="Calibri"/>
              </w:rPr>
              <w:t>- сведения о доверителе и доверенном лице:</w:t>
            </w:r>
          </w:p>
          <w:p w:rsidR="00C40A6A" w:rsidRPr="00DB036D" w:rsidRDefault="00C40A6A" w:rsidP="00C40A6A">
            <w:pPr>
              <w:jc w:val="both"/>
              <w:rPr>
                <w:rFonts w:eastAsia="Calibri"/>
              </w:rPr>
            </w:pPr>
            <w:r w:rsidRPr="00DB036D">
              <w:rPr>
                <w:rFonts w:eastAsia="Calibri"/>
              </w:rPr>
              <w:t xml:space="preserve">в отношении физического лица должны быть указаны Ф.И.О полностью, паспортные данные; </w:t>
            </w:r>
          </w:p>
          <w:p w:rsidR="00C40A6A" w:rsidRPr="00DB036D" w:rsidRDefault="00C40A6A" w:rsidP="00C40A6A">
            <w:pPr>
              <w:jc w:val="both"/>
              <w:rPr>
                <w:rFonts w:eastAsia="Calibri"/>
              </w:rPr>
            </w:pPr>
            <w:r w:rsidRPr="00DB036D">
              <w:rPr>
                <w:rFonts w:eastAsia="Calibri"/>
              </w:rPr>
              <w:t>в отношении юридического лица – полное наименование, адрес, место нахождения и регистрационный номер.</w:t>
            </w:r>
          </w:p>
          <w:p w:rsidR="00C40A6A" w:rsidRPr="00DB036D" w:rsidRDefault="00C40A6A" w:rsidP="00C40A6A">
            <w:pPr>
              <w:jc w:val="both"/>
            </w:pPr>
            <w:r w:rsidRPr="00DB036D">
              <w:t>Документ должен быть действительным на срок обращения за предоставлением государственной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c>
          <w:tcPr>
            <w:tcW w:w="1801" w:type="dxa"/>
            <w:shd w:val="clear" w:color="auto" w:fill="auto"/>
          </w:tcPr>
          <w:p w:rsidR="00C40A6A" w:rsidRPr="00DB036D" w:rsidRDefault="00C40A6A" w:rsidP="00C40A6A">
            <w:pPr>
              <w:jc w:val="center"/>
            </w:pPr>
            <w:r w:rsidRPr="00DB036D">
              <w:t>-</w:t>
            </w:r>
          </w:p>
        </w:tc>
        <w:tc>
          <w:tcPr>
            <w:tcW w:w="2452" w:type="dxa"/>
            <w:shd w:val="clear" w:color="auto" w:fill="auto"/>
          </w:tcPr>
          <w:p w:rsidR="00C40A6A" w:rsidRPr="00DB036D" w:rsidRDefault="00C40A6A" w:rsidP="00C40A6A">
            <w:pPr>
              <w:jc w:val="center"/>
            </w:pPr>
            <w:r w:rsidRPr="00DB036D">
              <w:t>-</w:t>
            </w:r>
          </w:p>
        </w:tc>
      </w:tr>
      <w:tr w:rsidR="005A7CF9" w:rsidRPr="00DB036D" w:rsidTr="005A7CF9">
        <w:trPr>
          <w:trHeight w:val="937"/>
        </w:trPr>
        <w:tc>
          <w:tcPr>
            <w:tcW w:w="503" w:type="dxa"/>
            <w:vMerge w:val="restart"/>
            <w:shd w:val="clear" w:color="auto" w:fill="auto"/>
          </w:tcPr>
          <w:p w:rsidR="005A7CF9" w:rsidRPr="00DB036D" w:rsidRDefault="005A7CF9" w:rsidP="00C65414">
            <w:pPr>
              <w:jc w:val="center"/>
            </w:pPr>
            <w:r w:rsidRPr="00DB036D">
              <w:t>4.</w:t>
            </w:r>
          </w:p>
        </w:tc>
        <w:tc>
          <w:tcPr>
            <w:tcW w:w="1880" w:type="dxa"/>
            <w:vMerge w:val="restart"/>
            <w:shd w:val="clear" w:color="auto" w:fill="auto"/>
          </w:tcPr>
          <w:p w:rsidR="005A7CF9" w:rsidRPr="00DB036D" w:rsidRDefault="005A7CF9" w:rsidP="00C65414">
            <w:pPr>
              <w:autoSpaceDE w:val="0"/>
              <w:autoSpaceDN w:val="0"/>
              <w:adjustRightInd w:val="0"/>
              <w:jc w:val="center"/>
            </w:pPr>
            <w:r w:rsidRPr="00DB036D">
              <w:t>Учредительный документ хозяйствующего субъекта</w:t>
            </w:r>
          </w:p>
        </w:tc>
        <w:tc>
          <w:tcPr>
            <w:tcW w:w="2182" w:type="dxa"/>
            <w:vMerge w:val="restart"/>
            <w:shd w:val="clear" w:color="auto" w:fill="auto"/>
          </w:tcPr>
          <w:p w:rsidR="005A7CF9" w:rsidRPr="00DB036D" w:rsidRDefault="005A7CF9" w:rsidP="00F70817">
            <w:pPr>
              <w:autoSpaceDE w:val="0"/>
              <w:autoSpaceDN w:val="0"/>
              <w:adjustRightInd w:val="0"/>
              <w:jc w:val="center"/>
            </w:pPr>
            <w:r w:rsidRPr="00DB036D">
              <w:t xml:space="preserve">копии учредительных документов </w:t>
            </w:r>
            <w:r w:rsidRPr="00B944A0">
              <w:t>юридического лица</w:t>
            </w:r>
          </w:p>
        </w:tc>
        <w:tc>
          <w:tcPr>
            <w:tcW w:w="1602" w:type="dxa"/>
            <w:shd w:val="clear" w:color="auto" w:fill="auto"/>
          </w:tcPr>
          <w:p w:rsidR="005A7CF9" w:rsidRPr="00DB036D" w:rsidRDefault="005A7CF9" w:rsidP="00F70817">
            <w:pPr>
              <w:jc w:val="center"/>
            </w:pPr>
            <w:r w:rsidRPr="00DB036D">
              <w:t>Копия (один экземпляр)</w:t>
            </w:r>
            <w:r>
              <w:t xml:space="preserve">, </w:t>
            </w:r>
            <w:r w:rsidRPr="00B944A0">
              <w:rPr>
                <w:szCs w:val="28"/>
              </w:rPr>
              <w:t>завер</w:t>
            </w:r>
            <w:r>
              <w:rPr>
                <w:szCs w:val="28"/>
              </w:rPr>
              <w:t xml:space="preserve">енная </w:t>
            </w:r>
            <w:r w:rsidRPr="00B944A0">
              <w:rPr>
                <w:szCs w:val="28"/>
              </w:rPr>
              <w:t xml:space="preserve"> заявител</w:t>
            </w:r>
            <w:r>
              <w:rPr>
                <w:szCs w:val="28"/>
              </w:rPr>
              <w:t>ем</w:t>
            </w:r>
            <w:r w:rsidRPr="00B944A0">
              <w:rPr>
                <w:szCs w:val="28"/>
              </w:rPr>
              <w:t xml:space="preserve"> самостоятельно или нотариально</w:t>
            </w:r>
          </w:p>
        </w:tc>
        <w:tc>
          <w:tcPr>
            <w:tcW w:w="1829" w:type="dxa"/>
            <w:shd w:val="clear" w:color="auto" w:fill="auto"/>
          </w:tcPr>
          <w:p w:rsidR="005A7CF9" w:rsidRPr="00DB036D" w:rsidRDefault="005A7CF9" w:rsidP="00F70817">
            <w:pPr>
              <w:jc w:val="center"/>
            </w:pPr>
            <w:r>
              <w:t>-</w:t>
            </w:r>
          </w:p>
          <w:p w:rsidR="005A7CF9" w:rsidRPr="00DB036D" w:rsidRDefault="005A7CF9" w:rsidP="00F70817">
            <w:pPr>
              <w:jc w:val="center"/>
            </w:pPr>
          </w:p>
        </w:tc>
        <w:tc>
          <w:tcPr>
            <w:tcW w:w="3345" w:type="dxa"/>
            <w:vMerge w:val="restart"/>
            <w:shd w:val="clear" w:color="auto" w:fill="auto"/>
          </w:tcPr>
          <w:p w:rsidR="005A7CF9" w:rsidRDefault="005A7CF9" w:rsidP="00F70817">
            <w:pPr>
              <w:autoSpaceDE w:val="0"/>
              <w:autoSpaceDN w:val="0"/>
              <w:adjustRightInd w:val="0"/>
              <w:jc w:val="both"/>
              <w:rPr>
                <w:bCs/>
              </w:rPr>
            </w:pPr>
            <w:r w:rsidRPr="00DB036D">
              <w:rPr>
                <w:bCs/>
              </w:rPr>
              <w:t xml:space="preserve">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w:t>
            </w:r>
            <w:r w:rsidRPr="00DB036D">
              <w:rPr>
                <w:bCs/>
              </w:rPr>
              <w:lastRenderedPageBreak/>
              <w:t>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5A7CF9" w:rsidRPr="00DB036D" w:rsidRDefault="005A7CF9" w:rsidP="00F70817">
            <w:pPr>
              <w:autoSpaceDE w:val="0"/>
              <w:autoSpaceDN w:val="0"/>
              <w:adjustRightInd w:val="0"/>
              <w:jc w:val="both"/>
            </w:pPr>
            <w:r>
              <w:t>Д</w:t>
            </w:r>
            <w:r w:rsidRPr="00DB036D">
              <w:t>окумент, подтверждающий полномочия руководителя</w:t>
            </w:r>
          </w:p>
        </w:tc>
        <w:tc>
          <w:tcPr>
            <w:tcW w:w="1801" w:type="dxa"/>
            <w:vMerge w:val="restart"/>
            <w:shd w:val="clear" w:color="auto" w:fill="auto"/>
          </w:tcPr>
          <w:p w:rsidR="005A7CF9" w:rsidRPr="00DB036D" w:rsidRDefault="005A7CF9" w:rsidP="00C65414">
            <w:pPr>
              <w:jc w:val="center"/>
            </w:pPr>
            <w:r w:rsidRPr="00DB036D">
              <w:lastRenderedPageBreak/>
              <w:t>-</w:t>
            </w:r>
          </w:p>
        </w:tc>
        <w:tc>
          <w:tcPr>
            <w:tcW w:w="2452" w:type="dxa"/>
            <w:vMerge w:val="restart"/>
            <w:shd w:val="clear" w:color="auto" w:fill="auto"/>
          </w:tcPr>
          <w:p w:rsidR="005A7CF9" w:rsidRPr="00DB036D" w:rsidRDefault="005A7CF9" w:rsidP="00C65414">
            <w:pPr>
              <w:jc w:val="center"/>
            </w:pPr>
            <w:r w:rsidRPr="00DB036D">
              <w:t>-</w:t>
            </w:r>
          </w:p>
        </w:tc>
      </w:tr>
      <w:tr w:rsidR="005A7CF9" w:rsidRPr="00DB036D" w:rsidTr="00B56F92">
        <w:trPr>
          <w:trHeight w:val="2512"/>
        </w:trPr>
        <w:tc>
          <w:tcPr>
            <w:tcW w:w="503" w:type="dxa"/>
            <w:vMerge/>
            <w:shd w:val="clear" w:color="auto" w:fill="auto"/>
          </w:tcPr>
          <w:p w:rsidR="005A7CF9" w:rsidRPr="00DB036D" w:rsidRDefault="005A7CF9" w:rsidP="00C65414">
            <w:pPr>
              <w:jc w:val="center"/>
            </w:pPr>
          </w:p>
        </w:tc>
        <w:tc>
          <w:tcPr>
            <w:tcW w:w="1880" w:type="dxa"/>
            <w:vMerge/>
            <w:shd w:val="clear" w:color="auto" w:fill="auto"/>
          </w:tcPr>
          <w:p w:rsidR="005A7CF9" w:rsidRPr="00DB036D" w:rsidRDefault="005A7CF9" w:rsidP="00C65414">
            <w:pPr>
              <w:autoSpaceDE w:val="0"/>
              <w:autoSpaceDN w:val="0"/>
              <w:adjustRightInd w:val="0"/>
              <w:jc w:val="center"/>
            </w:pPr>
          </w:p>
        </w:tc>
        <w:tc>
          <w:tcPr>
            <w:tcW w:w="2182" w:type="dxa"/>
            <w:vMerge/>
            <w:shd w:val="clear" w:color="auto" w:fill="auto"/>
          </w:tcPr>
          <w:p w:rsidR="005A7CF9" w:rsidRPr="00DB036D" w:rsidRDefault="005A7CF9" w:rsidP="00C65414">
            <w:pPr>
              <w:autoSpaceDE w:val="0"/>
              <w:autoSpaceDN w:val="0"/>
              <w:adjustRightInd w:val="0"/>
              <w:jc w:val="center"/>
            </w:pPr>
          </w:p>
        </w:tc>
        <w:tc>
          <w:tcPr>
            <w:tcW w:w="1602" w:type="dxa"/>
            <w:shd w:val="clear" w:color="auto" w:fill="auto"/>
          </w:tcPr>
          <w:p w:rsidR="005A7CF9" w:rsidRPr="00DB036D" w:rsidRDefault="005A7CF9" w:rsidP="00C65414">
            <w:pPr>
              <w:jc w:val="center"/>
            </w:pPr>
            <w:r>
              <w:rPr>
                <w:szCs w:val="28"/>
              </w:rPr>
              <w:t>Н</w:t>
            </w:r>
            <w:r w:rsidRPr="00B944A0">
              <w:rPr>
                <w:szCs w:val="28"/>
              </w:rPr>
              <w:t>отариально</w:t>
            </w:r>
            <w:r w:rsidRPr="00DB036D">
              <w:t xml:space="preserve"> </w:t>
            </w:r>
            <w:r w:rsidRPr="00B944A0">
              <w:rPr>
                <w:szCs w:val="28"/>
              </w:rPr>
              <w:t>завер</w:t>
            </w:r>
            <w:r>
              <w:rPr>
                <w:szCs w:val="28"/>
              </w:rPr>
              <w:t xml:space="preserve">енная </w:t>
            </w:r>
            <w:r w:rsidRPr="00B944A0">
              <w:rPr>
                <w:szCs w:val="28"/>
              </w:rPr>
              <w:t xml:space="preserve"> </w:t>
            </w:r>
            <w:r w:rsidRPr="00DB036D">
              <w:t>Копия (один экземпляр)</w:t>
            </w:r>
          </w:p>
        </w:tc>
        <w:tc>
          <w:tcPr>
            <w:tcW w:w="1829" w:type="dxa"/>
            <w:shd w:val="clear" w:color="auto" w:fill="auto"/>
          </w:tcPr>
          <w:p w:rsidR="005A7CF9" w:rsidRPr="00DB036D" w:rsidRDefault="005A7CF9" w:rsidP="00F70817">
            <w:pPr>
              <w:jc w:val="center"/>
            </w:pPr>
            <w:r w:rsidRPr="00DB036D">
              <w:t>При условии:</w:t>
            </w:r>
          </w:p>
          <w:p w:rsidR="005A7CF9" w:rsidRDefault="005A7CF9" w:rsidP="00F70817">
            <w:pPr>
              <w:jc w:val="center"/>
            </w:pPr>
            <w:r w:rsidRPr="00DB036D">
              <w:t>- обращения органом местного самоуправления в ФАС России о даче согласия на предоставления муниципальной преференции</w:t>
            </w:r>
          </w:p>
          <w:p w:rsidR="005A7CF9" w:rsidRPr="00DB036D" w:rsidRDefault="005A7CF9" w:rsidP="00C65414">
            <w:pPr>
              <w:jc w:val="center"/>
            </w:pPr>
          </w:p>
        </w:tc>
        <w:tc>
          <w:tcPr>
            <w:tcW w:w="3345" w:type="dxa"/>
            <w:vMerge/>
            <w:shd w:val="clear" w:color="auto" w:fill="auto"/>
          </w:tcPr>
          <w:p w:rsidR="005A7CF9" w:rsidRPr="00DB036D" w:rsidRDefault="005A7CF9" w:rsidP="00C65414">
            <w:pPr>
              <w:autoSpaceDE w:val="0"/>
              <w:autoSpaceDN w:val="0"/>
              <w:adjustRightInd w:val="0"/>
              <w:jc w:val="both"/>
              <w:rPr>
                <w:bCs/>
              </w:rPr>
            </w:pPr>
          </w:p>
        </w:tc>
        <w:tc>
          <w:tcPr>
            <w:tcW w:w="1801" w:type="dxa"/>
            <w:vMerge/>
            <w:shd w:val="clear" w:color="auto" w:fill="auto"/>
          </w:tcPr>
          <w:p w:rsidR="005A7CF9" w:rsidRPr="00DB036D" w:rsidRDefault="005A7CF9" w:rsidP="00C65414">
            <w:pPr>
              <w:jc w:val="center"/>
            </w:pPr>
          </w:p>
        </w:tc>
        <w:tc>
          <w:tcPr>
            <w:tcW w:w="2452" w:type="dxa"/>
            <w:vMerge/>
            <w:shd w:val="clear" w:color="auto" w:fill="auto"/>
          </w:tcPr>
          <w:p w:rsidR="005A7CF9" w:rsidRPr="00DB036D" w:rsidRDefault="005A7CF9" w:rsidP="00C65414">
            <w:pPr>
              <w:jc w:val="center"/>
            </w:pPr>
          </w:p>
        </w:tc>
      </w:tr>
      <w:tr w:rsidR="00B944A0" w:rsidRPr="00DB036D" w:rsidTr="00B56F92">
        <w:tc>
          <w:tcPr>
            <w:tcW w:w="503" w:type="dxa"/>
            <w:shd w:val="clear" w:color="auto" w:fill="auto"/>
          </w:tcPr>
          <w:p w:rsidR="00C65414" w:rsidRPr="00DB036D" w:rsidRDefault="005A7CF9" w:rsidP="00C65414">
            <w:pPr>
              <w:jc w:val="center"/>
            </w:pPr>
            <w:r>
              <w:lastRenderedPageBreak/>
              <w:t>5</w:t>
            </w:r>
            <w:r w:rsidR="00C65414" w:rsidRPr="00DB036D">
              <w:t>.</w:t>
            </w:r>
          </w:p>
        </w:tc>
        <w:tc>
          <w:tcPr>
            <w:tcW w:w="1880" w:type="dxa"/>
            <w:shd w:val="clear" w:color="auto" w:fill="auto"/>
          </w:tcPr>
          <w:p w:rsidR="00C65414" w:rsidRPr="00DB036D" w:rsidRDefault="00C65414" w:rsidP="00C65414">
            <w:pPr>
              <w:jc w:val="center"/>
            </w:pPr>
            <w:r w:rsidRPr="00DB036D">
              <w:rPr>
                <w:rFonts w:eastAsia="Calibri"/>
                <w:lang w:eastAsia="en-US"/>
              </w:rPr>
              <w:t>Перечень видов деятельности</w:t>
            </w:r>
          </w:p>
        </w:tc>
        <w:tc>
          <w:tcPr>
            <w:tcW w:w="2182" w:type="dxa"/>
            <w:shd w:val="clear" w:color="auto" w:fill="auto"/>
          </w:tcPr>
          <w:p w:rsidR="00C65414" w:rsidRPr="00DB036D" w:rsidRDefault="00C65414" w:rsidP="00C65414">
            <w:pPr>
              <w:jc w:val="center"/>
            </w:pPr>
            <w:r w:rsidRPr="00DB036D">
              <w:rPr>
                <w:rFonts w:eastAsia="Calibri"/>
                <w:lang w:eastAsia="en-US"/>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w:t>
            </w:r>
            <w:r w:rsidRPr="00DB036D">
              <w:rPr>
                <w:rFonts w:eastAsia="Calibri"/>
                <w:lang w:eastAsia="en-US"/>
              </w:rPr>
              <w:lastRenderedPageBreak/>
              <w:t xml:space="preserve">осуществление указанных видов деятельности, если в соответствии с законодательством Российской Федерации </w:t>
            </w:r>
            <w:proofErr w:type="gramStart"/>
            <w:r w:rsidRPr="00DB036D">
              <w:rPr>
                <w:rFonts w:eastAsia="Calibri"/>
                <w:lang w:eastAsia="en-US"/>
              </w:rPr>
              <w:t>для</w:t>
            </w:r>
            <w:proofErr w:type="gramEnd"/>
            <w:r w:rsidRPr="00DB036D">
              <w:rPr>
                <w:rFonts w:eastAsia="Calibri"/>
                <w:lang w:eastAsia="en-US"/>
              </w:rPr>
              <w:t xml:space="preserve"> </w:t>
            </w:r>
            <w:proofErr w:type="gramStart"/>
            <w:r w:rsidRPr="00DB036D">
              <w:rPr>
                <w:rFonts w:eastAsia="Calibri"/>
                <w:lang w:eastAsia="en-US"/>
              </w:rPr>
              <w:t>их</w:t>
            </w:r>
            <w:proofErr w:type="gramEnd"/>
            <w:r w:rsidRPr="00DB036D">
              <w:rPr>
                <w:rFonts w:eastAsia="Calibri"/>
                <w:lang w:eastAsia="en-US"/>
              </w:rPr>
              <w:t xml:space="preserve"> осуществления требуются и (или) требовались специальные разрешения</w:t>
            </w:r>
          </w:p>
        </w:tc>
        <w:tc>
          <w:tcPr>
            <w:tcW w:w="1602" w:type="dxa"/>
            <w:shd w:val="clear" w:color="auto" w:fill="auto"/>
          </w:tcPr>
          <w:p w:rsidR="00C65414" w:rsidRPr="00DB036D" w:rsidRDefault="00C65414" w:rsidP="00C65414">
            <w:pPr>
              <w:jc w:val="center"/>
            </w:pPr>
            <w:r w:rsidRPr="00DB036D">
              <w:lastRenderedPageBreak/>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C65414" w:rsidRPr="00DB036D" w:rsidRDefault="00C65414" w:rsidP="00C65414">
            <w:pPr>
              <w:jc w:val="center"/>
            </w:pPr>
            <w:r w:rsidRPr="00DB036D">
              <w:t>При условии обращения органом местного самоуправления в ФАС России о даче согласия на предоставления муниципальной преференции</w:t>
            </w:r>
          </w:p>
          <w:p w:rsidR="00C65414" w:rsidRPr="00DB036D" w:rsidRDefault="00C65414" w:rsidP="00C65414">
            <w:pPr>
              <w:jc w:val="center"/>
            </w:pPr>
          </w:p>
        </w:tc>
        <w:tc>
          <w:tcPr>
            <w:tcW w:w="3345" w:type="dxa"/>
            <w:shd w:val="clear" w:color="auto" w:fill="FFFFFF" w:themeFill="background1"/>
          </w:tcPr>
          <w:p w:rsidR="00C65414" w:rsidRPr="00DB036D" w:rsidRDefault="00C65414" w:rsidP="00C65414">
            <w:pPr>
              <w:autoSpaceDE w:val="0"/>
              <w:autoSpaceDN w:val="0"/>
              <w:adjustRightInd w:val="0"/>
              <w:jc w:val="both"/>
            </w:pPr>
            <w:r w:rsidRPr="00DB036D">
              <w:t>Документ должен содержать:</w:t>
            </w:r>
          </w:p>
          <w:p w:rsidR="00C65414" w:rsidRPr="00DB036D" w:rsidRDefault="00C65414" w:rsidP="00C65414">
            <w:pPr>
              <w:autoSpaceDE w:val="0"/>
              <w:autoSpaceDN w:val="0"/>
              <w:adjustRightInd w:val="0"/>
              <w:jc w:val="both"/>
              <w:rPr>
                <w:rFonts w:eastAsia="Calibri"/>
                <w:lang w:eastAsia="en-US"/>
              </w:rPr>
            </w:pPr>
            <w:r w:rsidRPr="00DB036D">
              <w:t xml:space="preserve">- перечень видов деятельности осуществляемых либо </w:t>
            </w:r>
            <w:r w:rsidRPr="00DB036D">
              <w:rPr>
                <w:rFonts w:eastAsia="Calibri"/>
                <w:lang w:eastAsia="en-US"/>
              </w:rPr>
              <w:t>осуществлявшихся хозяйствующим субъектом в соответствии с уставом в течени</w:t>
            </w:r>
            <w:proofErr w:type="gramStart"/>
            <w:r w:rsidRPr="00DB036D">
              <w:rPr>
                <w:rFonts w:eastAsia="Calibri"/>
                <w:lang w:eastAsia="en-US"/>
              </w:rPr>
              <w:t>и</w:t>
            </w:r>
            <w:proofErr w:type="gramEnd"/>
            <w:r w:rsidRPr="00DB036D">
              <w:rPr>
                <w:rFonts w:eastAsia="Calibri"/>
                <w:lang w:eastAsia="en-US"/>
              </w:rPr>
              <w:t xml:space="preserve"> двух лет, предшествующих дате подачи заявления;</w:t>
            </w:r>
          </w:p>
          <w:p w:rsidR="00C65414" w:rsidRPr="00DB036D" w:rsidRDefault="00C65414" w:rsidP="00C65414">
            <w:pPr>
              <w:autoSpaceDE w:val="0"/>
              <w:autoSpaceDN w:val="0"/>
              <w:adjustRightInd w:val="0"/>
              <w:jc w:val="both"/>
              <w:rPr>
                <w:rFonts w:eastAsia="Calibri"/>
                <w:lang w:eastAsia="en-US"/>
              </w:rPr>
            </w:pPr>
            <w:r w:rsidRPr="00DB036D">
              <w:rPr>
                <w:rFonts w:eastAsia="Calibri"/>
                <w:lang w:eastAsia="en-US"/>
              </w:rPr>
              <w:t>- наименование и реквизиты документа, подтверждающие право на осуществление вида деятельности (лицензия, сертификат, аттестат);</w:t>
            </w:r>
          </w:p>
          <w:p w:rsidR="00C65414" w:rsidRDefault="00806AE4" w:rsidP="00C65414">
            <w:pPr>
              <w:autoSpaceDE w:val="0"/>
              <w:autoSpaceDN w:val="0"/>
              <w:adjustRightInd w:val="0"/>
              <w:jc w:val="both"/>
              <w:rPr>
                <w:rFonts w:eastAsia="Calibri"/>
                <w:lang w:eastAsia="en-US"/>
              </w:rPr>
            </w:pPr>
            <w:r>
              <w:rPr>
                <w:rFonts w:eastAsia="Calibri"/>
                <w:lang w:eastAsia="en-US"/>
              </w:rPr>
              <w:t>- </w:t>
            </w:r>
            <w:r w:rsidR="00C65414" w:rsidRPr="00DB036D">
              <w:rPr>
                <w:rFonts w:eastAsia="Calibri"/>
                <w:lang w:eastAsia="en-US"/>
              </w:rPr>
              <w:t>пе</w:t>
            </w:r>
            <w:r>
              <w:rPr>
                <w:rFonts w:eastAsia="Calibri"/>
                <w:lang w:eastAsia="en-US"/>
              </w:rPr>
              <w:t>риод осуществления деятельности;</w:t>
            </w:r>
          </w:p>
          <w:p w:rsidR="00806AE4" w:rsidRPr="00DB036D" w:rsidRDefault="00806AE4" w:rsidP="00C65414">
            <w:pPr>
              <w:autoSpaceDE w:val="0"/>
              <w:autoSpaceDN w:val="0"/>
              <w:adjustRightInd w:val="0"/>
              <w:jc w:val="both"/>
            </w:pPr>
            <w:r>
              <w:rPr>
                <w:rFonts w:eastAsia="Calibri"/>
                <w:lang w:eastAsia="en-US"/>
              </w:rPr>
              <w:t xml:space="preserve">- подпись и дату. </w:t>
            </w:r>
          </w:p>
        </w:tc>
        <w:tc>
          <w:tcPr>
            <w:tcW w:w="1801" w:type="dxa"/>
            <w:shd w:val="clear" w:color="auto" w:fill="auto"/>
          </w:tcPr>
          <w:p w:rsidR="00C65414" w:rsidRPr="00DB036D" w:rsidRDefault="00C65414" w:rsidP="00C65414">
            <w:pPr>
              <w:jc w:val="center"/>
            </w:pPr>
            <w:r w:rsidRPr="00DB036D">
              <w:t>-</w:t>
            </w:r>
          </w:p>
        </w:tc>
        <w:tc>
          <w:tcPr>
            <w:tcW w:w="2452" w:type="dxa"/>
            <w:shd w:val="clear" w:color="auto" w:fill="auto"/>
          </w:tcPr>
          <w:p w:rsidR="00C65414" w:rsidRPr="00DB036D" w:rsidRDefault="00C65414" w:rsidP="00C65414">
            <w:pPr>
              <w:jc w:val="center"/>
            </w:pPr>
            <w:r w:rsidRPr="00DB036D">
              <w:t>-</w:t>
            </w:r>
          </w:p>
        </w:tc>
      </w:tr>
      <w:tr w:rsidR="00B944A0" w:rsidRPr="00DB036D" w:rsidTr="00B56F92">
        <w:tc>
          <w:tcPr>
            <w:tcW w:w="503" w:type="dxa"/>
            <w:shd w:val="clear" w:color="auto" w:fill="auto"/>
          </w:tcPr>
          <w:p w:rsidR="00C65414" w:rsidRPr="00DB036D" w:rsidRDefault="005A7CF9" w:rsidP="00C65414">
            <w:pPr>
              <w:jc w:val="center"/>
            </w:pPr>
            <w:r>
              <w:lastRenderedPageBreak/>
              <w:t>6</w:t>
            </w:r>
            <w:r w:rsidR="00C65414" w:rsidRPr="00DB036D">
              <w:t>.</w:t>
            </w:r>
          </w:p>
        </w:tc>
        <w:tc>
          <w:tcPr>
            <w:tcW w:w="1880" w:type="dxa"/>
            <w:shd w:val="clear" w:color="auto" w:fill="auto"/>
          </w:tcPr>
          <w:p w:rsidR="00C65414" w:rsidRPr="00DB036D" w:rsidRDefault="00C65414" w:rsidP="00C65414">
            <w:pPr>
              <w:autoSpaceDE w:val="0"/>
              <w:autoSpaceDN w:val="0"/>
              <w:adjustRightInd w:val="0"/>
              <w:jc w:val="center"/>
            </w:pPr>
            <w:r w:rsidRPr="00DB036D">
              <w:t>Наименование видов товаров, объем товаров, произведенных и (или) реализованных хозяйствующим субъектом</w:t>
            </w:r>
          </w:p>
        </w:tc>
        <w:tc>
          <w:tcPr>
            <w:tcW w:w="2182" w:type="dxa"/>
            <w:shd w:val="clear" w:color="auto" w:fill="auto"/>
          </w:tcPr>
          <w:p w:rsidR="00C65414" w:rsidRPr="00DB036D" w:rsidRDefault="00C65414" w:rsidP="00C65414">
            <w:pPr>
              <w:autoSpaceDE w:val="0"/>
              <w:autoSpaceDN w:val="0"/>
              <w:adjustRightInd w:val="0"/>
              <w:jc w:val="center"/>
            </w:pPr>
            <w:r w:rsidRPr="00DB036D">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tc>
        <w:tc>
          <w:tcPr>
            <w:tcW w:w="1602" w:type="dxa"/>
            <w:shd w:val="clear" w:color="auto" w:fill="auto"/>
          </w:tcPr>
          <w:p w:rsidR="00C65414" w:rsidRPr="00DB036D" w:rsidRDefault="00C65414" w:rsidP="00C65414">
            <w:pPr>
              <w:jc w:val="center"/>
            </w:pPr>
            <w:r w:rsidRPr="00DB036D">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C65414" w:rsidRPr="00DB036D" w:rsidRDefault="00C65414" w:rsidP="00C65414">
            <w:pPr>
              <w:jc w:val="center"/>
            </w:pPr>
            <w:r w:rsidRPr="00DB036D">
              <w:t>При условии обращения органом местного самоуправления в ФАС России о даче согласия на предоставления муниципальной преференции</w:t>
            </w:r>
          </w:p>
          <w:p w:rsidR="00C65414" w:rsidRPr="00DB036D" w:rsidRDefault="00C65414" w:rsidP="00C65414">
            <w:pPr>
              <w:jc w:val="center"/>
            </w:pPr>
          </w:p>
        </w:tc>
        <w:tc>
          <w:tcPr>
            <w:tcW w:w="3345" w:type="dxa"/>
            <w:shd w:val="clear" w:color="auto" w:fill="auto"/>
          </w:tcPr>
          <w:p w:rsidR="00C65414" w:rsidRPr="00DB036D" w:rsidRDefault="00C65414" w:rsidP="00C65414">
            <w:pPr>
              <w:autoSpaceDE w:val="0"/>
              <w:autoSpaceDN w:val="0"/>
              <w:adjustRightInd w:val="0"/>
              <w:jc w:val="both"/>
            </w:pPr>
            <w:r w:rsidRPr="00DB036D">
              <w:t>Документ должен содержать:</w:t>
            </w:r>
          </w:p>
          <w:p w:rsidR="00C65414" w:rsidRPr="00DB036D" w:rsidRDefault="00C65414" w:rsidP="00C65414">
            <w:pPr>
              <w:autoSpaceDE w:val="0"/>
              <w:autoSpaceDN w:val="0"/>
              <w:adjustRightInd w:val="0"/>
              <w:jc w:val="both"/>
            </w:pPr>
            <w:r w:rsidRPr="00DB036D">
              <w:t>- перечень видов товаров, объем товаров, произведенных и (или) реализованных хозяйствующим субъектом в течение двух лет, предшествующих дате подачи заявления;</w:t>
            </w:r>
          </w:p>
          <w:p w:rsidR="00C65414" w:rsidRPr="00DB036D" w:rsidRDefault="00C65414" w:rsidP="00C65414">
            <w:pPr>
              <w:autoSpaceDE w:val="0"/>
              <w:autoSpaceDN w:val="0"/>
              <w:adjustRightInd w:val="0"/>
              <w:jc w:val="both"/>
            </w:pPr>
            <w:r w:rsidRPr="00DB036D">
              <w:t>- объем реализованных товаров, услуг (ед., руб.)</w:t>
            </w:r>
          </w:p>
        </w:tc>
        <w:tc>
          <w:tcPr>
            <w:tcW w:w="1801" w:type="dxa"/>
            <w:shd w:val="clear" w:color="auto" w:fill="auto"/>
          </w:tcPr>
          <w:p w:rsidR="00C65414" w:rsidRPr="00DB036D" w:rsidRDefault="00C65414" w:rsidP="00C65414">
            <w:pPr>
              <w:jc w:val="center"/>
            </w:pPr>
            <w:r w:rsidRPr="00DB036D">
              <w:t>-</w:t>
            </w:r>
          </w:p>
        </w:tc>
        <w:tc>
          <w:tcPr>
            <w:tcW w:w="2452" w:type="dxa"/>
            <w:shd w:val="clear" w:color="auto" w:fill="auto"/>
          </w:tcPr>
          <w:p w:rsidR="00C65414" w:rsidRPr="00DB036D" w:rsidRDefault="00C65414" w:rsidP="00C65414">
            <w:pPr>
              <w:jc w:val="center"/>
            </w:pPr>
            <w:r w:rsidRPr="00DB036D">
              <w:t>-</w:t>
            </w:r>
          </w:p>
        </w:tc>
      </w:tr>
      <w:tr w:rsidR="00B944A0" w:rsidRPr="00DB036D" w:rsidTr="00B56F92">
        <w:tc>
          <w:tcPr>
            <w:tcW w:w="503" w:type="dxa"/>
            <w:shd w:val="clear" w:color="auto" w:fill="auto"/>
          </w:tcPr>
          <w:p w:rsidR="00C65414" w:rsidRPr="00DB036D" w:rsidRDefault="005A7CF9" w:rsidP="00C65414">
            <w:pPr>
              <w:jc w:val="center"/>
            </w:pPr>
            <w:r>
              <w:t>7</w:t>
            </w:r>
            <w:r w:rsidR="00C65414" w:rsidRPr="00DB036D">
              <w:t>.</w:t>
            </w:r>
          </w:p>
        </w:tc>
        <w:tc>
          <w:tcPr>
            <w:tcW w:w="1880" w:type="dxa"/>
            <w:shd w:val="clear" w:color="auto" w:fill="auto"/>
          </w:tcPr>
          <w:p w:rsidR="00C65414" w:rsidRPr="00DB036D" w:rsidRDefault="00C65414" w:rsidP="00C65414">
            <w:pPr>
              <w:autoSpaceDE w:val="0"/>
              <w:autoSpaceDN w:val="0"/>
              <w:adjustRightInd w:val="0"/>
              <w:jc w:val="center"/>
            </w:pPr>
            <w:r w:rsidRPr="00DB036D">
              <w:t>Бухгалтерский баланс хозяйствующего субъекта</w:t>
            </w:r>
          </w:p>
        </w:tc>
        <w:tc>
          <w:tcPr>
            <w:tcW w:w="2182" w:type="dxa"/>
            <w:shd w:val="clear" w:color="auto" w:fill="auto"/>
          </w:tcPr>
          <w:p w:rsidR="00C65414" w:rsidRPr="00DB036D" w:rsidRDefault="00C65414" w:rsidP="00C65414">
            <w:pPr>
              <w:autoSpaceDE w:val="0"/>
              <w:autoSpaceDN w:val="0"/>
              <w:adjustRightInd w:val="0"/>
              <w:jc w:val="center"/>
            </w:pPr>
            <w:r w:rsidRPr="00DB036D">
              <w:t xml:space="preserve">Бухгалтерский баланс хозяйствующего субъекта, в отношении которого имеется намерение предоставить государственную или муниципальную преференцию, по </w:t>
            </w:r>
            <w:r w:rsidRPr="00DB036D">
              <w:lastRenderedPageBreak/>
              <w:t>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tc>
        <w:tc>
          <w:tcPr>
            <w:tcW w:w="1602" w:type="dxa"/>
            <w:shd w:val="clear" w:color="auto" w:fill="auto"/>
          </w:tcPr>
          <w:p w:rsidR="00C65414" w:rsidRPr="00DB036D" w:rsidRDefault="00C65414" w:rsidP="00C65414">
            <w:pPr>
              <w:jc w:val="center"/>
            </w:pPr>
            <w:r w:rsidRPr="00DB036D">
              <w:lastRenderedPageBreak/>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C65414" w:rsidRPr="00DB036D" w:rsidRDefault="00C65414" w:rsidP="00C65414">
            <w:pPr>
              <w:jc w:val="center"/>
            </w:pPr>
            <w:r w:rsidRPr="00DB036D">
              <w:t>При условии обращения органом местного самоуправления в ФАС России о даче согласия на предоставления муниципальной преференции</w:t>
            </w:r>
          </w:p>
          <w:p w:rsidR="00C65414" w:rsidRPr="00DB036D" w:rsidRDefault="00C65414" w:rsidP="00C65414">
            <w:pPr>
              <w:jc w:val="center"/>
            </w:pPr>
          </w:p>
        </w:tc>
        <w:tc>
          <w:tcPr>
            <w:tcW w:w="3345" w:type="dxa"/>
            <w:shd w:val="clear" w:color="auto" w:fill="FFFFFF" w:themeFill="background1"/>
          </w:tcPr>
          <w:p w:rsidR="00C65414" w:rsidRPr="00DB036D" w:rsidRDefault="00C65414" w:rsidP="00C65414">
            <w:pPr>
              <w:jc w:val="both"/>
            </w:pPr>
            <w:r w:rsidRPr="00DB036D">
              <w:lastRenderedPageBreak/>
              <w:t>Документ должен содержать требования, установленные Приказом Минфина России от 02.07.2010 № 66н</w:t>
            </w:r>
            <w:r w:rsidRPr="00DB036D">
              <w:br/>
              <w:t>"О формах бухгалтерской отчетности организаций"</w:t>
            </w:r>
            <w:r w:rsidRPr="00DB036D">
              <w:br/>
            </w:r>
          </w:p>
        </w:tc>
        <w:tc>
          <w:tcPr>
            <w:tcW w:w="1801" w:type="dxa"/>
            <w:shd w:val="clear" w:color="auto" w:fill="auto"/>
          </w:tcPr>
          <w:p w:rsidR="00C65414" w:rsidRPr="00DB036D" w:rsidRDefault="00C65414" w:rsidP="00C65414">
            <w:pPr>
              <w:jc w:val="center"/>
            </w:pPr>
            <w:r w:rsidRPr="00DB036D">
              <w:t>-</w:t>
            </w:r>
          </w:p>
        </w:tc>
        <w:tc>
          <w:tcPr>
            <w:tcW w:w="2452" w:type="dxa"/>
            <w:shd w:val="clear" w:color="auto" w:fill="auto"/>
          </w:tcPr>
          <w:p w:rsidR="00C65414" w:rsidRPr="00DB036D" w:rsidRDefault="00C65414" w:rsidP="00C65414">
            <w:pPr>
              <w:jc w:val="center"/>
            </w:pPr>
            <w:r w:rsidRPr="00DB036D">
              <w:t>-</w:t>
            </w:r>
          </w:p>
        </w:tc>
      </w:tr>
      <w:tr w:rsidR="00B944A0" w:rsidRPr="00DB036D" w:rsidTr="00B56F92">
        <w:tc>
          <w:tcPr>
            <w:tcW w:w="503" w:type="dxa"/>
            <w:shd w:val="clear" w:color="auto" w:fill="auto"/>
          </w:tcPr>
          <w:p w:rsidR="00C65414" w:rsidRPr="00DB036D" w:rsidRDefault="005A7CF9" w:rsidP="00C65414">
            <w:pPr>
              <w:jc w:val="center"/>
            </w:pPr>
            <w:r>
              <w:lastRenderedPageBreak/>
              <w:t>8</w:t>
            </w:r>
            <w:r w:rsidR="00C65414" w:rsidRPr="00DB036D">
              <w:t>.</w:t>
            </w:r>
          </w:p>
        </w:tc>
        <w:tc>
          <w:tcPr>
            <w:tcW w:w="1880" w:type="dxa"/>
            <w:shd w:val="clear" w:color="auto" w:fill="auto"/>
          </w:tcPr>
          <w:p w:rsidR="00C65414" w:rsidRPr="00DB036D" w:rsidRDefault="00C65414" w:rsidP="00C65414">
            <w:pPr>
              <w:autoSpaceDE w:val="0"/>
              <w:autoSpaceDN w:val="0"/>
              <w:adjustRightInd w:val="0"/>
              <w:jc w:val="center"/>
            </w:pPr>
            <w:r w:rsidRPr="00DB036D">
              <w:t>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tc>
        <w:tc>
          <w:tcPr>
            <w:tcW w:w="2182" w:type="dxa"/>
            <w:shd w:val="clear" w:color="auto" w:fill="auto"/>
          </w:tcPr>
          <w:p w:rsidR="00C65414" w:rsidRPr="00DB036D" w:rsidRDefault="00C65414" w:rsidP="00C65414">
            <w:pPr>
              <w:autoSpaceDE w:val="0"/>
              <w:autoSpaceDN w:val="0"/>
              <w:adjustRightInd w:val="0"/>
              <w:jc w:val="center"/>
            </w:pPr>
            <w:r w:rsidRPr="00DB036D">
              <w:t>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tc>
        <w:tc>
          <w:tcPr>
            <w:tcW w:w="1602" w:type="dxa"/>
            <w:shd w:val="clear" w:color="auto" w:fill="auto"/>
          </w:tcPr>
          <w:p w:rsidR="00C65414" w:rsidRPr="00DB036D" w:rsidRDefault="00C65414" w:rsidP="00C65414">
            <w:pPr>
              <w:jc w:val="center"/>
            </w:pPr>
            <w:r w:rsidRPr="00DB036D">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C65414" w:rsidRPr="00DB036D" w:rsidRDefault="00C65414" w:rsidP="00C65414">
            <w:pPr>
              <w:jc w:val="center"/>
            </w:pPr>
            <w:r w:rsidRPr="00DB036D">
              <w:t>При условии обращения органом местного самоуправления в ФАС России о даче согласия на предоставления муниципальной преференции</w:t>
            </w:r>
          </w:p>
          <w:p w:rsidR="00C65414" w:rsidRPr="00DB036D" w:rsidRDefault="00C65414" w:rsidP="00C65414">
            <w:pPr>
              <w:jc w:val="center"/>
            </w:pPr>
          </w:p>
        </w:tc>
        <w:tc>
          <w:tcPr>
            <w:tcW w:w="3345" w:type="dxa"/>
            <w:shd w:val="clear" w:color="auto" w:fill="auto"/>
          </w:tcPr>
          <w:p w:rsidR="00C65414" w:rsidRPr="0077503F" w:rsidRDefault="008D46A1" w:rsidP="0077503F">
            <w:pPr>
              <w:pStyle w:val="a4"/>
              <w:autoSpaceDE w:val="0"/>
              <w:autoSpaceDN w:val="0"/>
              <w:adjustRightInd w:val="0"/>
              <w:ind w:left="0"/>
              <w:jc w:val="both"/>
              <w:rPr>
                <w:color w:val="FF0000"/>
                <w:sz w:val="20"/>
                <w:szCs w:val="20"/>
              </w:rPr>
            </w:pPr>
            <w:r w:rsidRPr="0077503F">
              <w:rPr>
                <w:color w:val="FF0000"/>
                <w:sz w:val="20"/>
                <w:szCs w:val="20"/>
              </w:rPr>
              <w:t>Приложение № 1</w:t>
            </w:r>
            <w:r w:rsidR="0077503F">
              <w:rPr>
                <w:color w:val="FF0000"/>
                <w:sz w:val="20"/>
                <w:szCs w:val="20"/>
              </w:rPr>
              <w:t>1</w:t>
            </w:r>
            <w:r w:rsidRPr="0077503F">
              <w:rPr>
                <w:color w:val="FF0000"/>
                <w:sz w:val="20"/>
                <w:szCs w:val="20"/>
              </w:rPr>
              <w:t xml:space="preserve"> к ТС (</w:t>
            </w:r>
            <w:proofErr w:type="gramStart"/>
            <w:r w:rsidRPr="0077503F">
              <w:rPr>
                <w:color w:val="FF0000"/>
                <w:sz w:val="20"/>
                <w:szCs w:val="20"/>
              </w:rPr>
              <w:t>утверждена</w:t>
            </w:r>
            <w:proofErr w:type="gramEnd"/>
            <w:r w:rsidRPr="0077503F">
              <w:rPr>
                <w:color w:val="FF0000"/>
                <w:sz w:val="20"/>
                <w:szCs w:val="20"/>
              </w:rPr>
              <w:t xml:space="preserve"> приказом ФАС от 20.11.2016 № 293)</w:t>
            </w:r>
          </w:p>
        </w:tc>
        <w:tc>
          <w:tcPr>
            <w:tcW w:w="1801" w:type="dxa"/>
            <w:shd w:val="clear" w:color="auto" w:fill="auto"/>
          </w:tcPr>
          <w:p w:rsidR="00C65414" w:rsidRPr="00DB036D" w:rsidRDefault="00C65414" w:rsidP="00C65414">
            <w:pPr>
              <w:jc w:val="center"/>
            </w:pPr>
            <w:r w:rsidRPr="00DB036D">
              <w:t>-</w:t>
            </w:r>
          </w:p>
        </w:tc>
        <w:tc>
          <w:tcPr>
            <w:tcW w:w="2452" w:type="dxa"/>
            <w:shd w:val="clear" w:color="auto" w:fill="auto"/>
          </w:tcPr>
          <w:p w:rsidR="00C65414" w:rsidRPr="00DB036D" w:rsidRDefault="00C65414" w:rsidP="00C65414">
            <w:pPr>
              <w:jc w:val="center"/>
            </w:pPr>
            <w:r w:rsidRPr="00DB036D">
              <w:t>-</w:t>
            </w:r>
          </w:p>
        </w:tc>
      </w:tr>
    </w:tbl>
    <w:p w:rsidR="005A7CF9" w:rsidRDefault="005A7CF9" w:rsidP="00AD704D">
      <w:pPr>
        <w:spacing w:after="0" w:line="240" w:lineRule="auto"/>
        <w:jc w:val="center"/>
        <w:rPr>
          <w:rFonts w:ascii="Times New Roman" w:eastAsia="Times New Roman" w:hAnsi="Times New Roman" w:cs="Times New Roman"/>
          <w:b/>
          <w:sz w:val="28"/>
          <w:szCs w:val="28"/>
          <w:lang w:eastAsia="ru-RU"/>
        </w:rPr>
      </w:pPr>
    </w:p>
    <w:p w:rsidR="0022438D" w:rsidRDefault="0022438D" w:rsidP="00AD704D">
      <w:pPr>
        <w:spacing w:after="0" w:line="240" w:lineRule="auto"/>
        <w:jc w:val="center"/>
        <w:rPr>
          <w:rFonts w:ascii="Times New Roman" w:eastAsia="Times New Roman" w:hAnsi="Times New Roman" w:cs="Times New Roman"/>
          <w:b/>
          <w:sz w:val="28"/>
          <w:szCs w:val="28"/>
          <w:lang w:eastAsia="ru-RU"/>
        </w:rPr>
      </w:pPr>
    </w:p>
    <w:p w:rsidR="00DF14FA" w:rsidRDefault="00DF14FA" w:rsidP="00AD704D">
      <w:pPr>
        <w:spacing w:after="0" w:line="240" w:lineRule="auto"/>
        <w:jc w:val="center"/>
        <w:rPr>
          <w:rFonts w:ascii="Times New Roman" w:eastAsia="Times New Roman" w:hAnsi="Times New Roman" w:cs="Times New Roman"/>
          <w:b/>
          <w:sz w:val="28"/>
          <w:szCs w:val="28"/>
          <w:lang w:eastAsia="ru-RU"/>
        </w:rPr>
      </w:pPr>
    </w:p>
    <w:p w:rsidR="00DF14FA" w:rsidRDefault="00DF14FA" w:rsidP="00AD704D">
      <w:pPr>
        <w:spacing w:after="0" w:line="240" w:lineRule="auto"/>
        <w:jc w:val="center"/>
        <w:rPr>
          <w:rFonts w:ascii="Times New Roman" w:eastAsia="Times New Roman" w:hAnsi="Times New Roman" w:cs="Times New Roman"/>
          <w:b/>
          <w:sz w:val="28"/>
          <w:szCs w:val="28"/>
          <w:lang w:eastAsia="ru-RU"/>
        </w:rPr>
      </w:pPr>
    </w:p>
    <w:p w:rsidR="00DF14FA" w:rsidRDefault="00DF14FA" w:rsidP="00AD704D">
      <w:pPr>
        <w:spacing w:after="0" w:line="240" w:lineRule="auto"/>
        <w:jc w:val="center"/>
        <w:rPr>
          <w:rFonts w:ascii="Times New Roman" w:eastAsia="Times New Roman" w:hAnsi="Times New Roman" w:cs="Times New Roman"/>
          <w:b/>
          <w:sz w:val="28"/>
          <w:szCs w:val="28"/>
          <w:lang w:eastAsia="ru-RU"/>
        </w:rPr>
      </w:pPr>
    </w:p>
    <w:p w:rsidR="00DF14FA" w:rsidRDefault="00DF14FA" w:rsidP="00AD704D">
      <w:pPr>
        <w:spacing w:after="0" w:line="240" w:lineRule="auto"/>
        <w:jc w:val="center"/>
        <w:rPr>
          <w:rFonts w:ascii="Times New Roman" w:eastAsia="Times New Roman" w:hAnsi="Times New Roman" w:cs="Times New Roman"/>
          <w:b/>
          <w:sz w:val="28"/>
          <w:szCs w:val="28"/>
          <w:lang w:eastAsia="ru-RU"/>
        </w:rPr>
      </w:pPr>
    </w:p>
    <w:p w:rsidR="00DF14FA" w:rsidRDefault="00DF14FA" w:rsidP="00AD704D">
      <w:pPr>
        <w:spacing w:after="0" w:line="240" w:lineRule="auto"/>
        <w:jc w:val="center"/>
        <w:rPr>
          <w:rFonts w:ascii="Times New Roman" w:eastAsia="Times New Roman" w:hAnsi="Times New Roman" w:cs="Times New Roman"/>
          <w:b/>
          <w:sz w:val="28"/>
          <w:szCs w:val="28"/>
          <w:lang w:eastAsia="ru-RU"/>
        </w:rPr>
      </w:pPr>
    </w:p>
    <w:p w:rsidR="00AD704D" w:rsidRDefault="00AD704D" w:rsidP="00AD704D">
      <w:pPr>
        <w:spacing w:after="0" w:line="240" w:lineRule="auto"/>
        <w:jc w:val="center"/>
        <w:rPr>
          <w:rFonts w:ascii="Times New Roman" w:eastAsia="Times New Roman" w:hAnsi="Times New Roman" w:cs="Times New Roman"/>
          <w:b/>
          <w:sz w:val="28"/>
          <w:szCs w:val="28"/>
          <w:lang w:eastAsia="ru-RU"/>
        </w:rPr>
      </w:pPr>
      <w:r w:rsidRPr="00AD704D">
        <w:rPr>
          <w:rFonts w:ascii="Times New Roman" w:eastAsia="Times New Roman" w:hAnsi="Times New Roman" w:cs="Times New Roman"/>
          <w:b/>
          <w:sz w:val="28"/>
          <w:szCs w:val="28"/>
          <w:lang w:eastAsia="ru-RU"/>
        </w:rPr>
        <w:lastRenderedPageBreak/>
        <w:t>Раздел 5. Документы и сведения, получаемые посредством межведомственного информационного взаимодействия</w:t>
      </w:r>
    </w:p>
    <w:p w:rsidR="008D4EA0" w:rsidRPr="00AD704D" w:rsidRDefault="008D4EA0" w:rsidP="00AD704D">
      <w:pPr>
        <w:spacing w:after="0" w:line="240" w:lineRule="auto"/>
        <w:jc w:val="center"/>
        <w:rPr>
          <w:rFonts w:ascii="Times New Roman" w:eastAsia="Times New Roman" w:hAnsi="Times New Roman" w:cs="Times New Roman"/>
          <w:b/>
          <w:sz w:val="28"/>
          <w:szCs w:val="28"/>
          <w:lang w:eastAsia="ru-RU"/>
        </w:rPr>
      </w:pPr>
    </w:p>
    <w:tbl>
      <w:tblPr>
        <w:tblW w:w="15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90"/>
        <w:gridCol w:w="1864"/>
        <w:gridCol w:w="1825"/>
        <w:gridCol w:w="1637"/>
        <w:gridCol w:w="1456"/>
        <w:gridCol w:w="1864"/>
        <w:gridCol w:w="1603"/>
        <w:gridCol w:w="1671"/>
      </w:tblGrid>
      <w:tr w:rsidR="00DB036D" w:rsidRPr="00DB036D" w:rsidTr="00DB036D">
        <w:trPr>
          <w:jc w:val="center"/>
        </w:trPr>
        <w:tc>
          <w:tcPr>
            <w:tcW w:w="1418" w:type="dxa"/>
            <w:shd w:val="clear" w:color="auto" w:fill="auto"/>
          </w:tcPr>
          <w:p w:rsidR="002B2D56" w:rsidRPr="00DB036D" w:rsidRDefault="002B2D56" w:rsidP="002B2D56">
            <w:pPr>
              <w:spacing w:after="0"/>
              <w:jc w:val="center"/>
              <w:rPr>
                <w:rFonts w:ascii="Times New Roman" w:eastAsia="Calibri" w:hAnsi="Times New Roman" w:cs="Times New Roman"/>
                <w:b/>
                <w:sz w:val="20"/>
                <w:szCs w:val="20"/>
              </w:rPr>
            </w:pPr>
            <w:r w:rsidRPr="00DB036D">
              <w:rPr>
                <w:rFonts w:ascii="Times New Roman" w:eastAsia="Calibri" w:hAnsi="Times New Roman" w:cs="Times New Roman"/>
                <w:b/>
                <w:sz w:val="20"/>
                <w:szCs w:val="20"/>
              </w:rPr>
              <w:t xml:space="preserve">Реквизиты актуальной технологической карты </w:t>
            </w:r>
            <w:proofErr w:type="spellStart"/>
            <w:proofErr w:type="gramStart"/>
            <w:r w:rsidRPr="00DB036D">
              <w:rPr>
                <w:rFonts w:ascii="Times New Roman" w:eastAsia="Calibri" w:hAnsi="Times New Roman" w:cs="Times New Roman"/>
                <w:b/>
                <w:sz w:val="20"/>
                <w:szCs w:val="20"/>
              </w:rPr>
              <w:t>межведомствен-ного</w:t>
            </w:r>
            <w:proofErr w:type="spellEnd"/>
            <w:proofErr w:type="gramEnd"/>
            <w:r w:rsidRPr="00DB036D">
              <w:rPr>
                <w:rFonts w:ascii="Times New Roman" w:eastAsia="Calibri" w:hAnsi="Times New Roman" w:cs="Times New Roman"/>
                <w:b/>
                <w:sz w:val="20"/>
                <w:szCs w:val="20"/>
              </w:rPr>
              <w:t xml:space="preserve"> взаимодействия</w:t>
            </w:r>
          </w:p>
        </w:tc>
        <w:tc>
          <w:tcPr>
            <w:tcW w:w="1890" w:type="dxa"/>
            <w:shd w:val="clear" w:color="auto" w:fill="auto"/>
          </w:tcPr>
          <w:p w:rsidR="002B2D56" w:rsidRPr="00DB036D" w:rsidRDefault="002B2D56" w:rsidP="002B2D56">
            <w:pPr>
              <w:spacing w:after="0"/>
              <w:jc w:val="center"/>
              <w:rPr>
                <w:rFonts w:ascii="Times New Roman" w:eastAsia="Calibri" w:hAnsi="Times New Roman" w:cs="Times New Roman"/>
                <w:b/>
                <w:sz w:val="20"/>
                <w:szCs w:val="20"/>
              </w:rPr>
            </w:pPr>
            <w:r w:rsidRPr="00DB036D">
              <w:rPr>
                <w:rFonts w:ascii="Times New Roman" w:eastAsia="Calibri" w:hAnsi="Times New Roman" w:cs="Times New Roman"/>
                <w:b/>
                <w:sz w:val="20"/>
                <w:szCs w:val="20"/>
              </w:rPr>
              <w:t>Наименование запрашиваемого документа (сведения)</w:t>
            </w:r>
          </w:p>
        </w:tc>
        <w:tc>
          <w:tcPr>
            <w:tcW w:w="1864" w:type="dxa"/>
            <w:shd w:val="clear" w:color="auto" w:fill="auto"/>
          </w:tcPr>
          <w:p w:rsidR="002B2D56" w:rsidRPr="00DB036D" w:rsidRDefault="002B2D56" w:rsidP="002B2D56">
            <w:pPr>
              <w:spacing w:after="0"/>
              <w:jc w:val="center"/>
              <w:rPr>
                <w:rFonts w:ascii="Times New Roman" w:eastAsia="Calibri" w:hAnsi="Times New Roman" w:cs="Times New Roman"/>
                <w:b/>
                <w:sz w:val="20"/>
                <w:szCs w:val="20"/>
              </w:rPr>
            </w:pPr>
            <w:r w:rsidRPr="00DB036D">
              <w:rPr>
                <w:rFonts w:ascii="Times New Roman" w:eastAsia="Calibri" w:hAnsi="Times New Roman" w:cs="Times New Roman"/>
                <w:b/>
                <w:sz w:val="20"/>
                <w:szCs w:val="20"/>
              </w:rPr>
              <w:t xml:space="preserve">Перечень и состав сведений, запрашиваемых в рамках </w:t>
            </w:r>
            <w:proofErr w:type="spellStart"/>
            <w:r w:rsidRPr="00DB036D">
              <w:rPr>
                <w:rFonts w:ascii="Times New Roman" w:eastAsia="Calibri" w:hAnsi="Times New Roman" w:cs="Times New Roman"/>
                <w:b/>
                <w:sz w:val="20"/>
                <w:szCs w:val="20"/>
              </w:rPr>
              <w:t>межведомствен-ного</w:t>
            </w:r>
            <w:proofErr w:type="spellEnd"/>
            <w:r w:rsidRPr="00DB036D">
              <w:rPr>
                <w:rFonts w:ascii="Times New Roman" w:eastAsia="Calibri" w:hAnsi="Times New Roman" w:cs="Times New Roman"/>
                <w:b/>
                <w:sz w:val="20"/>
                <w:szCs w:val="20"/>
              </w:rPr>
              <w:t xml:space="preserve"> </w:t>
            </w:r>
            <w:proofErr w:type="gramStart"/>
            <w:r w:rsidRPr="00DB036D">
              <w:rPr>
                <w:rFonts w:ascii="Times New Roman" w:eastAsia="Calibri" w:hAnsi="Times New Roman" w:cs="Times New Roman"/>
                <w:b/>
                <w:sz w:val="20"/>
                <w:szCs w:val="20"/>
              </w:rPr>
              <w:t>информационного</w:t>
            </w:r>
            <w:proofErr w:type="gramEnd"/>
            <w:r w:rsidRPr="00DB036D">
              <w:rPr>
                <w:rFonts w:ascii="Times New Roman" w:eastAsia="Calibri" w:hAnsi="Times New Roman" w:cs="Times New Roman"/>
                <w:b/>
                <w:sz w:val="20"/>
                <w:szCs w:val="20"/>
              </w:rPr>
              <w:t xml:space="preserve"> взаимодействия</w:t>
            </w:r>
          </w:p>
        </w:tc>
        <w:tc>
          <w:tcPr>
            <w:tcW w:w="1825" w:type="dxa"/>
            <w:shd w:val="clear" w:color="auto" w:fill="auto"/>
          </w:tcPr>
          <w:p w:rsidR="002B2D56" w:rsidRPr="00DB036D" w:rsidRDefault="002B2D56" w:rsidP="002B2D56">
            <w:pPr>
              <w:spacing w:after="0"/>
              <w:jc w:val="center"/>
              <w:rPr>
                <w:rFonts w:ascii="Times New Roman" w:eastAsia="Calibri" w:hAnsi="Times New Roman" w:cs="Times New Roman"/>
                <w:b/>
                <w:sz w:val="20"/>
                <w:szCs w:val="20"/>
              </w:rPr>
            </w:pPr>
            <w:r w:rsidRPr="00DB036D">
              <w:rPr>
                <w:rFonts w:ascii="Times New Roman" w:eastAsia="Calibri" w:hAnsi="Times New Roman" w:cs="Times New Roman"/>
                <w:b/>
                <w:sz w:val="20"/>
                <w:szCs w:val="20"/>
              </w:rPr>
              <w:t>Наименование органа (организации), направляющего (ей) межведомственный запрос</w:t>
            </w:r>
          </w:p>
        </w:tc>
        <w:tc>
          <w:tcPr>
            <w:tcW w:w="1637" w:type="dxa"/>
            <w:shd w:val="clear" w:color="auto" w:fill="auto"/>
          </w:tcPr>
          <w:p w:rsidR="002B2D56" w:rsidRPr="00DB036D" w:rsidRDefault="002B2D56" w:rsidP="002B2D56">
            <w:pPr>
              <w:spacing w:after="0"/>
              <w:jc w:val="center"/>
              <w:rPr>
                <w:rFonts w:ascii="Times New Roman" w:eastAsia="Calibri" w:hAnsi="Times New Roman" w:cs="Times New Roman"/>
                <w:b/>
                <w:sz w:val="20"/>
                <w:szCs w:val="20"/>
              </w:rPr>
            </w:pPr>
            <w:r w:rsidRPr="00DB036D">
              <w:rPr>
                <w:rFonts w:ascii="Times New Roman" w:eastAsia="Calibri" w:hAnsi="Times New Roman" w:cs="Times New Roman"/>
                <w:b/>
                <w:sz w:val="20"/>
                <w:szCs w:val="20"/>
              </w:rPr>
              <w:t>Наименование органа (организации), в адрес которого (ой) направляется межведомственный запрос</w:t>
            </w:r>
          </w:p>
        </w:tc>
        <w:tc>
          <w:tcPr>
            <w:tcW w:w="1456" w:type="dxa"/>
            <w:shd w:val="clear" w:color="auto" w:fill="auto"/>
          </w:tcPr>
          <w:p w:rsidR="002B2D56" w:rsidRPr="00DB036D" w:rsidRDefault="002B2D56" w:rsidP="002B2D56">
            <w:pPr>
              <w:spacing w:after="0"/>
              <w:jc w:val="center"/>
              <w:rPr>
                <w:rFonts w:ascii="Times New Roman" w:eastAsia="Calibri" w:hAnsi="Times New Roman" w:cs="Times New Roman"/>
                <w:b/>
                <w:sz w:val="20"/>
                <w:szCs w:val="20"/>
              </w:rPr>
            </w:pPr>
            <w:r w:rsidRPr="00DB036D">
              <w:rPr>
                <w:rFonts w:ascii="Times New Roman" w:eastAsia="Calibri" w:hAnsi="Times New Roman" w:cs="Times New Roman"/>
                <w:b/>
                <w:sz w:val="20"/>
                <w:szCs w:val="20"/>
                <w:lang w:val="en-US"/>
              </w:rPr>
              <w:t>SID</w:t>
            </w:r>
            <w:r w:rsidRPr="00DB036D">
              <w:rPr>
                <w:rFonts w:ascii="Times New Roman" w:eastAsia="Calibri" w:hAnsi="Times New Roman" w:cs="Times New Roman"/>
                <w:b/>
                <w:sz w:val="20"/>
                <w:szCs w:val="20"/>
              </w:rPr>
              <w:t xml:space="preserve"> электронного сервиса</w:t>
            </w:r>
          </w:p>
        </w:tc>
        <w:tc>
          <w:tcPr>
            <w:tcW w:w="1864" w:type="dxa"/>
            <w:shd w:val="clear" w:color="auto" w:fill="auto"/>
          </w:tcPr>
          <w:p w:rsidR="002B2D56" w:rsidRPr="00DB036D" w:rsidRDefault="002B2D56" w:rsidP="002B2D56">
            <w:pPr>
              <w:spacing w:after="0"/>
              <w:jc w:val="center"/>
              <w:rPr>
                <w:rFonts w:ascii="Times New Roman" w:eastAsia="Calibri" w:hAnsi="Times New Roman" w:cs="Times New Roman"/>
                <w:b/>
                <w:sz w:val="20"/>
                <w:szCs w:val="20"/>
              </w:rPr>
            </w:pPr>
            <w:r w:rsidRPr="00DB036D">
              <w:rPr>
                <w:rFonts w:ascii="Times New Roman" w:eastAsia="Calibri" w:hAnsi="Times New Roman" w:cs="Times New Roman"/>
                <w:b/>
                <w:sz w:val="20"/>
                <w:szCs w:val="20"/>
              </w:rPr>
              <w:t xml:space="preserve">Срок осуществления </w:t>
            </w:r>
            <w:proofErr w:type="spellStart"/>
            <w:proofErr w:type="gramStart"/>
            <w:r w:rsidRPr="00DB036D">
              <w:rPr>
                <w:rFonts w:ascii="Times New Roman" w:eastAsia="Calibri" w:hAnsi="Times New Roman" w:cs="Times New Roman"/>
                <w:b/>
                <w:sz w:val="20"/>
                <w:szCs w:val="20"/>
              </w:rPr>
              <w:t>межведомствен-ного</w:t>
            </w:r>
            <w:proofErr w:type="spellEnd"/>
            <w:proofErr w:type="gramEnd"/>
            <w:r w:rsidRPr="00DB036D">
              <w:rPr>
                <w:rFonts w:ascii="Times New Roman" w:eastAsia="Calibri" w:hAnsi="Times New Roman" w:cs="Times New Roman"/>
                <w:b/>
                <w:sz w:val="20"/>
                <w:szCs w:val="20"/>
              </w:rPr>
              <w:t xml:space="preserve"> информационного взаимодействия</w:t>
            </w:r>
          </w:p>
        </w:tc>
        <w:tc>
          <w:tcPr>
            <w:tcW w:w="1603" w:type="dxa"/>
            <w:shd w:val="clear" w:color="auto" w:fill="auto"/>
          </w:tcPr>
          <w:p w:rsidR="002B2D56" w:rsidRPr="00DB036D" w:rsidRDefault="002B2D56" w:rsidP="002B2D56">
            <w:pPr>
              <w:spacing w:after="0"/>
              <w:jc w:val="center"/>
              <w:rPr>
                <w:rFonts w:ascii="Times New Roman" w:eastAsia="Calibri" w:hAnsi="Times New Roman" w:cs="Times New Roman"/>
                <w:b/>
                <w:sz w:val="20"/>
                <w:szCs w:val="20"/>
              </w:rPr>
            </w:pPr>
            <w:r w:rsidRPr="00DB036D">
              <w:rPr>
                <w:rFonts w:ascii="Times New Roman" w:eastAsia="Calibri" w:hAnsi="Times New Roman" w:cs="Times New Roman"/>
                <w:b/>
                <w:sz w:val="20"/>
                <w:szCs w:val="20"/>
              </w:rPr>
              <w:t xml:space="preserve">Форма (шаблон) </w:t>
            </w:r>
            <w:proofErr w:type="spellStart"/>
            <w:proofErr w:type="gramStart"/>
            <w:r w:rsidRPr="00DB036D">
              <w:rPr>
                <w:rFonts w:ascii="Times New Roman" w:eastAsia="Calibri" w:hAnsi="Times New Roman" w:cs="Times New Roman"/>
                <w:b/>
                <w:sz w:val="20"/>
                <w:szCs w:val="20"/>
              </w:rPr>
              <w:t>межведомствен-ного</w:t>
            </w:r>
            <w:proofErr w:type="spellEnd"/>
            <w:proofErr w:type="gramEnd"/>
            <w:r w:rsidRPr="00DB036D">
              <w:rPr>
                <w:rFonts w:ascii="Times New Roman" w:eastAsia="Calibri" w:hAnsi="Times New Roman" w:cs="Times New Roman"/>
                <w:b/>
                <w:sz w:val="20"/>
                <w:szCs w:val="20"/>
              </w:rPr>
              <w:t xml:space="preserve"> запроса</w:t>
            </w:r>
          </w:p>
        </w:tc>
        <w:tc>
          <w:tcPr>
            <w:tcW w:w="1671" w:type="dxa"/>
            <w:shd w:val="clear" w:color="auto" w:fill="auto"/>
          </w:tcPr>
          <w:p w:rsidR="002B2D56" w:rsidRPr="00DB036D" w:rsidRDefault="002B2D56" w:rsidP="002B2D56">
            <w:pPr>
              <w:spacing w:after="0"/>
              <w:jc w:val="center"/>
              <w:rPr>
                <w:rFonts w:ascii="Times New Roman" w:eastAsia="Calibri" w:hAnsi="Times New Roman" w:cs="Times New Roman"/>
                <w:b/>
                <w:sz w:val="20"/>
                <w:szCs w:val="20"/>
              </w:rPr>
            </w:pPr>
            <w:r w:rsidRPr="00DB036D">
              <w:rPr>
                <w:rFonts w:ascii="Times New Roman" w:eastAsia="Calibri" w:hAnsi="Times New Roman" w:cs="Times New Roman"/>
                <w:b/>
                <w:sz w:val="20"/>
                <w:szCs w:val="20"/>
              </w:rPr>
              <w:t>Образец заполнения формы межведомственного запроса</w:t>
            </w:r>
          </w:p>
        </w:tc>
      </w:tr>
      <w:tr w:rsidR="00DB036D" w:rsidRPr="00DB036D" w:rsidTr="00DB036D">
        <w:trPr>
          <w:jc w:val="center"/>
        </w:trPr>
        <w:tc>
          <w:tcPr>
            <w:tcW w:w="1418" w:type="dxa"/>
            <w:shd w:val="clear" w:color="auto" w:fill="auto"/>
          </w:tcPr>
          <w:p w:rsidR="002B2D56" w:rsidRPr="00DB036D" w:rsidRDefault="002B2D56" w:rsidP="002B2D56">
            <w:pPr>
              <w:spacing w:after="0"/>
              <w:jc w:val="center"/>
              <w:rPr>
                <w:rFonts w:ascii="Times New Roman" w:eastAsia="Calibri" w:hAnsi="Times New Roman" w:cs="Times New Roman"/>
                <w:b/>
              </w:rPr>
            </w:pPr>
            <w:r w:rsidRPr="00DB036D">
              <w:rPr>
                <w:rFonts w:ascii="Times New Roman" w:eastAsia="Calibri" w:hAnsi="Times New Roman" w:cs="Times New Roman"/>
                <w:b/>
              </w:rPr>
              <w:t>1</w:t>
            </w:r>
          </w:p>
        </w:tc>
        <w:tc>
          <w:tcPr>
            <w:tcW w:w="1890" w:type="dxa"/>
            <w:shd w:val="clear" w:color="auto" w:fill="auto"/>
          </w:tcPr>
          <w:p w:rsidR="002B2D56" w:rsidRPr="00DB036D" w:rsidRDefault="002B2D56" w:rsidP="002B2D56">
            <w:pPr>
              <w:spacing w:after="0"/>
              <w:jc w:val="center"/>
              <w:rPr>
                <w:rFonts w:ascii="Times New Roman" w:eastAsia="Calibri" w:hAnsi="Times New Roman" w:cs="Times New Roman"/>
                <w:b/>
              </w:rPr>
            </w:pPr>
            <w:r w:rsidRPr="00DB036D">
              <w:rPr>
                <w:rFonts w:ascii="Times New Roman" w:eastAsia="Calibri" w:hAnsi="Times New Roman" w:cs="Times New Roman"/>
                <w:b/>
              </w:rPr>
              <w:t>2</w:t>
            </w:r>
          </w:p>
        </w:tc>
        <w:tc>
          <w:tcPr>
            <w:tcW w:w="1864" w:type="dxa"/>
            <w:shd w:val="clear" w:color="auto" w:fill="auto"/>
          </w:tcPr>
          <w:p w:rsidR="002B2D56" w:rsidRPr="00DB036D" w:rsidRDefault="002B2D56" w:rsidP="002B2D56">
            <w:pPr>
              <w:spacing w:after="0"/>
              <w:jc w:val="center"/>
              <w:rPr>
                <w:rFonts w:ascii="Times New Roman" w:eastAsia="Calibri" w:hAnsi="Times New Roman" w:cs="Times New Roman"/>
                <w:b/>
              </w:rPr>
            </w:pPr>
            <w:r w:rsidRPr="00DB036D">
              <w:rPr>
                <w:rFonts w:ascii="Times New Roman" w:eastAsia="Calibri" w:hAnsi="Times New Roman" w:cs="Times New Roman"/>
                <w:b/>
              </w:rPr>
              <w:t>3</w:t>
            </w:r>
          </w:p>
        </w:tc>
        <w:tc>
          <w:tcPr>
            <w:tcW w:w="1825" w:type="dxa"/>
            <w:shd w:val="clear" w:color="auto" w:fill="auto"/>
          </w:tcPr>
          <w:p w:rsidR="002B2D56" w:rsidRPr="00DB036D" w:rsidRDefault="002B2D56" w:rsidP="002B2D56">
            <w:pPr>
              <w:spacing w:after="0"/>
              <w:jc w:val="center"/>
              <w:rPr>
                <w:rFonts w:ascii="Times New Roman" w:eastAsia="Calibri" w:hAnsi="Times New Roman" w:cs="Times New Roman"/>
                <w:b/>
              </w:rPr>
            </w:pPr>
            <w:r w:rsidRPr="00DB036D">
              <w:rPr>
                <w:rFonts w:ascii="Times New Roman" w:eastAsia="Calibri" w:hAnsi="Times New Roman" w:cs="Times New Roman"/>
                <w:b/>
              </w:rPr>
              <w:t>4</w:t>
            </w:r>
          </w:p>
        </w:tc>
        <w:tc>
          <w:tcPr>
            <w:tcW w:w="1637" w:type="dxa"/>
            <w:shd w:val="clear" w:color="auto" w:fill="auto"/>
          </w:tcPr>
          <w:p w:rsidR="002B2D56" w:rsidRPr="00DB036D" w:rsidRDefault="002B2D56" w:rsidP="002B2D56">
            <w:pPr>
              <w:spacing w:after="0"/>
              <w:jc w:val="center"/>
              <w:rPr>
                <w:rFonts w:ascii="Times New Roman" w:eastAsia="Calibri" w:hAnsi="Times New Roman" w:cs="Times New Roman"/>
                <w:b/>
              </w:rPr>
            </w:pPr>
            <w:r w:rsidRPr="00DB036D">
              <w:rPr>
                <w:rFonts w:ascii="Times New Roman" w:eastAsia="Calibri" w:hAnsi="Times New Roman" w:cs="Times New Roman"/>
                <w:b/>
              </w:rPr>
              <w:t>5</w:t>
            </w:r>
          </w:p>
        </w:tc>
        <w:tc>
          <w:tcPr>
            <w:tcW w:w="1456" w:type="dxa"/>
            <w:shd w:val="clear" w:color="auto" w:fill="auto"/>
          </w:tcPr>
          <w:p w:rsidR="002B2D56" w:rsidRPr="00DB036D" w:rsidRDefault="002B2D56" w:rsidP="002B2D56">
            <w:pPr>
              <w:spacing w:after="0"/>
              <w:jc w:val="center"/>
              <w:rPr>
                <w:rFonts w:ascii="Times New Roman" w:eastAsia="Calibri" w:hAnsi="Times New Roman" w:cs="Times New Roman"/>
                <w:b/>
              </w:rPr>
            </w:pPr>
            <w:r w:rsidRPr="00DB036D">
              <w:rPr>
                <w:rFonts w:ascii="Times New Roman" w:eastAsia="Calibri" w:hAnsi="Times New Roman" w:cs="Times New Roman"/>
                <w:b/>
              </w:rPr>
              <w:t>6</w:t>
            </w:r>
          </w:p>
        </w:tc>
        <w:tc>
          <w:tcPr>
            <w:tcW w:w="1864" w:type="dxa"/>
            <w:shd w:val="clear" w:color="auto" w:fill="auto"/>
          </w:tcPr>
          <w:p w:rsidR="002B2D56" w:rsidRPr="00DB036D" w:rsidRDefault="002B2D56" w:rsidP="002B2D56">
            <w:pPr>
              <w:spacing w:after="0"/>
              <w:jc w:val="center"/>
              <w:rPr>
                <w:rFonts w:ascii="Times New Roman" w:eastAsia="Calibri" w:hAnsi="Times New Roman" w:cs="Times New Roman"/>
                <w:b/>
              </w:rPr>
            </w:pPr>
            <w:r w:rsidRPr="00DB036D">
              <w:rPr>
                <w:rFonts w:ascii="Times New Roman" w:eastAsia="Calibri" w:hAnsi="Times New Roman" w:cs="Times New Roman"/>
                <w:b/>
              </w:rPr>
              <w:t>7</w:t>
            </w:r>
          </w:p>
        </w:tc>
        <w:tc>
          <w:tcPr>
            <w:tcW w:w="1603" w:type="dxa"/>
            <w:shd w:val="clear" w:color="auto" w:fill="auto"/>
          </w:tcPr>
          <w:p w:rsidR="002B2D56" w:rsidRPr="00DB036D" w:rsidRDefault="002B2D56" w:rsidP="002B2D56">
            <w:pPr>
              <w:spacing w:after="0"/>
              <w:jc w:val="center"/>
              <w:rPr>
                <w:rFonts w:ascii="Times New Roman" w:eastAsia="Calibri" w:hAnsi="Times New Roman" w:cs="Times New Roman"/>
                <w:b/>
              </w:rPr>
            </w:pPr>
            <w:r w:rsidRPr="00DB036D">
              <w:rPr>
                <w:rFonts w:ascii="Times New Roman" w:eastAsia="Calibri" w:hAnsi="Times New Roman" w:cs="Times New Roman"/>
                <w:b/>
              </w:rPr>
              <w:t>8</w:t>
            </w:r>
          </w:p>
        </w:tc>
        <w:tc>
          <w:tcPr>
            <w:tcW w:w="1671" w:type="dxa"/>
            <w:shd w:val="clear" w:color="auto" w:fill="auto"/>
          </w:tcPr>
          <w:p w:rsidR="002B2D56" w:rsidRPr="00DB036D" w:rsidRDefault="002B2D56" w:rsidP="002B2D56">
            <w:pPr>
              <w:spacing w:after="0"/>
              <w:jc w:val="center"/>
              <w:rPr>
                <w:rFonts w:ascii="Times New Roman" w:eastAsia="Calibri" w:hAnsi="Times New Roman" w:cs="Times New Roman"/>
                <w:b/>
              </w:rPr>
            </w:pPr>
            <w:r w:rsidRPr="00DB036D">
              <w:rPr>
                <w:rFonts w:ascii="Times New Roman" w:eastAsia="Calibri" w:hAnsi="Times New Roman" w:cs="Times New Roman"/>
                <w:b/>
              </w:rPr>
              <w:t>9</w:t>
            </w:r>
          </w:p>
        </w:tc>
      </w:tr>
      <w:tr w:rsidR="00DB036D" w:rsidRPr="00DB036D" w:rsidTr="00DB036D">
        <w:trPr>
          <w:jc w:val="center"/>
        </w:trPr>
        <w:tc>
          <w:tcPr>
            <w:tcW w:w="15228" w:type="dxa"/>
            <w:gridSpan w:val="9"/>
            <w:shd w:val="clear" w:color="auto" w:fill="auto"/>
          </w:tcPr>
          <w:p w:rsidR="00F557BE" w:rsidRPr="0022438D" w:rsidRDefault="0022438D" w:rsidP="005A7B01">
            <w:pPr>
              <w:pStyle w:val="a4"/>
              <w:ind w:left="1080"/>
              <w:jc w:val="center"/>
              <w:rPr>
                <w:rFonts w:eastAsia="Calibri"/>
                <w:b/>
                <w:sz w:val="22"/>
                <w:szCs w:val="22"/>
              </w:rPr>
            </w:pPr>
            <w:r w:rsidRPr="0022438D">
              <w:rPr>
                <w:b/>
                <w:sz w:val="20"/>
                <w:szCs w:val="20"/>
              </w:rPr>
              <w:t>Передача имущества</w:t>
            </w:r>
            <w:r w:rsidRPr="0022438D">
              <w:rPr>
                <w:b/>
                <w:bCs/>
                <w:sz w:val="20"/>
                <w:szCs w:val="20"/>
              </w:rPr>
              <w:t>, находящегося в собственности муниципального образования, за исключением земельных участков и жилых помещений</w:t>
            </w:r>
            <w:r w:rsidRPr="0022438D">
              <w:rPr>
                <w:b/>
                <w:sz w:val="20"/>
                <w:szCs w:val="20"/>
              </w:rPr>
              <w:t xml:space="preserve"> в аренду</w:t>
            </w:r>
          </w:p>
        </w:tc>
      </w:tr>
      <w:tr w:rsidR="00DB036D" w:rsidRPr="00DB036D" w:rsidTr="00DB036D">
        <w:trPr>
          <w:jc w:val="center"/>
        </w:trPr>
        <w:tc>
          <w:tcPr>
            <w:tcW w:w="1418" w:type="dxa"/>
            <w:shd w:val="clear" w:color="auto" w:fill="auto"/>
          </w:tcPr>
          <w:p w:rsidR="00A125F3" w:rsidRPr="00DB036D" w:rsidRDefault="00A125F3" w:rsidP="002B2D56">
            <w:pPr>
              <w:spacing w:after="0"/>
              <w:jc w:val="center"/>
              <w:rPr>
                <w:rFonts w:ascii="Times New Roman" w:eastAsia="Calibri" w:hAnsi="Times New Roman" w:cs="Times New Roman"/>
              </w:rPr>
            </w:pPr>
            <w:r w:rsidRPr="00DB036D">
              <w:rPr>
                <w:rFonts w:ascii="Times New Roman" w:eastAsia="Calibri" w:hAnsi="Times New Roman" w:cs="Times New Roman"/>
              </w:rPr>
              <w:t>-</w:t>
            </w:r>
          </w:p>
        </w:tc>
        <w:tc>
          <w:tcPr>
            <w:tcW w:w="1890" w:type="dxa"/>
            <w:shd w:val="clear" w:color="auto" w:fill="auto"/>
          </w:tcPr>
          <w:p w:rsidR="00A125F3" w:rsidRPr="00DB036D" w:rsidRDefault="00A125F3" w:rsidP="009671E4">
            <w:pPr>
              <w:spacing w:after="0"/>
              <w:jc w:val="center"/>
              <w:rPr>
                <w:rFonts w:ascii="Times New Roman" w:eastAsia="Calibri" w:hAnsi="Times New Roman" w:cs="Times New Roman"/>
                <w:sz w:val="20"/>
                <w:szCs w:val="20"/>
              </w:rPr>
            </w:pPr>
            <w:r w:rsidRPr="00DB036D">
              <w:rPr>
                <w:rFonts w:ascii="Times New Roman" w:eastAsia="Calibri" w:hAnsi="Times New Roman" w:cs="Times New Roman"/>
                <w:sz w:val="20"/>
                <w:szCs w:val="20"/>
              </w:rPr>
              <w:t xml:space="preserve">выписка из Единого государственного реестра юридических лиц </w:t>
            </w:r>
            <w:r w:rsidR="000C19BC" w:rsidRPr="00DB036D">
              <w:rPr>
                <w:rFonts w:ascii="Times New Roman" w:eastAsia="Calibri" w:hAnsi="Times New Roman" w:cs="Times New Roman"/>
                <w:sz w:val="20"/>
                <w:szCs w:val="20"/>
              </w:rPr>
              <w:t>или индивидуальных предпринимателей</w:t>
            </w:r>
          </w:p>
        </w:tc>
        <w:tc>
          <w:tcPr>
            <w:tcW w:w="1864" w:type="dxa"/>
            <w:shd w:val="clear" w:color="auto" w:fill="auto"/>
          </w:tcPr>
          <w:p w:rsidR="00A125F3" w:rsidRPr="00DB036D" w:rsidRDefault="00A125F3" w:rsidP="00A125F3">
            <w:pPr>
              <w:spacing w:after="0"/>
              <w:jc w:val="center"/>
              <w:rPr>
                <w:rFonts w:ascii="Times New Roman" w:eastAsia="Calibri" w:hAnsi="Times New Roman" w:cs="Times New Roman"/>
                <w:sz w:val="20"/>
                <w:szCs w:val="20"/>
              </w:rPr>
            </w:pPr>
            <w:r w:rsidRPr="00DB036D">
              <w:rPr>
                <w:rFonts w:ascii="Times New Roman" w:eastAsia="Calibri" w:hAnsi="Times New Roman" w:cs="Times New Roman"/>
                <w:sz w:val="20"/>
                <w:szCs w:val="20"/>
              </w:rPr>
              <w:t xml:space="preserve">сведения о юридическом лице </w:t>
            </w:r>
            <w:r w:rsidR="000C19BC" w:rsidRPr="00DB036D">
              <w:rPr>
                <w:rFonts w:ascii="Times New Roman" w:eastAsia="Calibri" w:hAnsi="Times New Roman" w:cs="Times New Roman"/>
                <w:sz w:val="20"/>
                <w:szCs w:val="20"/>
              </w:rPr>
              <w:t xml:space="preserve">или индивидуальном предпринимателе </w:t>
            </w:r>
            <w:r w:rsidRPr="00DB036D">
              <w:rPr>
                <w:rFonts w:ascii="Times New Roman" w:eastAsia="Calibri" w:hAnsi="Times New Roman" w:cs="Times New Roman"/>
                <w:sz w:val="20"/>
                <w:szCs w:val="20"/>
              </w:rPr>
              <w:t>и о его регистрации в Едином государственном реестре юридических лиц</w:t>
            </w:r>
            <w:r w:rsidR="000C19BC" w:rsidRPr="00DB036D">
              <w:rPr>
                <w:rFonts w:ascii="Times New Roman" w:eastAsia="Calibri" w:hAnsi="Times New Roman" w:cs="Times New Roman"/>
                <w:sz w:val="20"/>
                <w:szCs w:val="20"/>
              </w:rPr>
              <w:t xml:space="preserve"> или индивидуальных предпринимателей</w:t>
            </w:r>
          </w:p>
        </w:tc>
        <w:tc>
          <w:tcPr>
            <w:tcW w:w="1825" w:type="dxa"/>
            <w:shd w:val="clear" w:color="auto" w:fill="auto"/>
          </w:tcPr>
          <w:p w:rsidR="00A125F3" w:rsidRPr="00DB036D" w:rsidRDefault="00FD01D1" w:rsidP="00B600FD">
            <w:pPr>
              <w:spacing w:after="0"/>
              <w:jc w:val="center"/>
              <w:rPr>
                <w:rFonts w:ascii="Times New Roman" w:eastAsia="Calibri" w:hAnsi="Times New Roman" w:cs="Times New Roman"/>
                <w:sz w:val="20"/>
                <w:szCs w:val="20"/>
              </w:rPr>
            </w:pPr>
            <w:r w:rsidRPr="00DB036D">
              <w:rPr>
                <w:rFonts w:ascii="Times New Roman" w:eastAsia="Calibri" w:hAnsi="Times New Roman" w:cs="Times New Roman"/>
                <w:sz w:val="20"/>
                <w:szCs w:val="20"/>
              </w:rPr>
              <w:t>Уполномоченный орган</w:t>
            </w:r>
            <w:r w:rsidR="00542C70">
              <w:rPr>
                <w:rFonts w:ascii="Times New Roman" w:eastAsia="Calibri" w:hAnsi="Times New Roman" w:cs="Times New Roman"/>
                <w:sz w:val="20"/>
                <w:szCs w:val="20"/>
              </w:rPr>
              <w:t>, МФЦ</w:t>
            </w:r>
          </w:p>
        </w:tc>
        <w:tc>
          <w:tcPr>
            <w:tcW w:w="1637" w:type="dxa"/>
            <w:shd w:val="clear" w:color="auto" w:fill="auto"/>
          </w:tcPr>
          <w:p w:rsidR="00A125F3" w:rsidRPr="00DB036D" w:rsidRDefault="00FD01D1" w:rsidP="00B600FD">
            <w:pPr>
              <w:spacing w:after="0"/>
              <w:jc w:val="center"/>
              <w:rPr>
                <w:rFonts w:ascii="Times New Roman" w:eastAsia="Calibri" w:hAnsi="Times New Roman" w:cs="Times New Roman"/>
                <w:sz w:val="20"/>
                <w:szCs w:val="20"/>
              </w:rPr>
            </w:pPr>
            <w:r w:rsidRPr="00DB036D">
              <w:rPr>
                <w:rFonts w:ascii="Times New Roman" w:eastAsia="Calibri" w:hAnsi="Times New Roman" w:cs="Times New Roman"/>
                <w:sz w:val="20"/>
                <w:szCs w:val="20"/>
              </w:rPr>
              <w:t>Федеральная налоговая служба России (территориальный орган)</w:t>
            </w:r>
          </w:p>
        </w:tc>
        <w:tc>
          <w:tcPr>
            <w:tcW w:w="1456" w:type="dxa"/>
            <w:shd w:val="clear" w:color="auto" w:fill="auto"/>
          </w:tcPr>
          <w:p w:rsidR="00A125F3" w:rsidRPr="00DB036D" w:rsidRDefault="00E9204E" w:rsidP="002B2D56">
            <w:pPr>
              <w:spacing w:after="0"/>
              <w:jc w:val="center"/>
              <w:rPr>
                <w:rFonts w:ascii="Times New Roman" w:eastAsia="Calibri" w:hAnsi="Times New Roman" w:cs="Times New Roman"/>
              </w:rPr>
            </w:pPr>
            <w:r w:rsidRPr="00DB036D">
              <w:rPr>
                <w:rFonts w:ascii="Times New Roman" w:eastAsia="Calibri" w:hAnsi="Times New Roman" w:cs="Times New Roman"/>
              </w:rPr>
              <w:t>SID0003525</w:t>
            </w:r>
          </w:p>
        </w:tc>
        <w:tc>
          <w:tcPr>
            <w:tcW w:w="1864" w:type="dxa"/>
            <w:shd w:val="clear" w:color="auto" w:fill="auto"/>
          </w:tcPr>
          <w:p w:rsidR="00A125F3" w:rsidRPr="00DB036D" w:rsidRDefault="008F4ECA" w:rsidP="00542C70">
            <w:pPr>
              <w:spacing w:after="0"/>
              <w:jc w:val="center"/>
              <w:rPr>
                <w:rFonts w:ascii="Times New Roman" w:eastAsia="Calibri" w:hAnsi="Times New Roman" w:cs="Times New Roman"/>
                <w:sz w:val="20"/>
                <w:szCs w:val="20"/>
              </w:rPr>
            </w:pPr>
            <w:r w:rsidRPr="00DB036D">
              <w:rPr>
                <w:rFonts w:ascii="Times New Roman" w:hAnsi="Times New Roman"/>
                <w:sz w:val="20"/>
                <w:szCs w:val="20"/>
              </w:rPr>
              <w:t xml:space="preserve">Общий срок осуществления межведомственного информационного взаимодействия – </w:t>
            </w:r>
            <w:r w:rsidR="00542C70">
              <w:rPr>
                <w:rFonts w:ascii="Times New Roman" w:hAnsi="Times New Roman"/>
                <w:sz w:val="20"/>
                <w:szCs w:val="20"/>
              </w:rPr>
              <w:t>7</w:t>
            </w:r>
            <w:r w:rsidRPr="00DB036D">
              <w:rPr>
                <w:rFonts w:ascii="Times New Roman" w:hAnsi="Times New Roman"/>
                <w:sz w:val="20"/>
                <w:szCs w:val="20"/>
              </w:rPr>
              <w:t xml:space="preserve"> рабочих дней, в том числе: срок направления межведомственного запроса – </w:t>
            </w:r>
            <w:r w:rsidR="00542C70">
              <w:rPr>
                <w:rFonts w:ascii="Times New Roman" w:hAnsi="Times New Roman"/>
                <w:sz w:val="20"/>
                <w:szCs w:val="20"/>
              </w:rPr>
              <w:t>2</w:t>
            </w:r>
            <w:r w:rsidRPr="00DB036D">
              <w:rPr>
                <w:rFonts w:ascii="Times New Roman" w:hAnsi="Times New Roman"/>
                <w:sz w:val="20"/>
                <w:szCs w:val="20"/>
              </w:rPr>
              <w:t xml:space="preserve"> рабочий </w:t>
            </w:r>
            <w:r w:rsidR="00542C70">
              <w:rPr>
                <w:rFonts w:ascii="Times New Roman" w:hAnsi="Times New Roman"/>
                <w:sz w:val="20"/>
                <w:szCs w:val="20"/>
              </w:rPr>
              <w:t>дня</w:t>
            </w:r>
            <w:r w:rsidRPr="00DB036D">
              <w:rPr>
                <w:rFonts w:ascii="Times New Roman" w:hAnsi="Times New Roman"/>
                <w:sz w:val="20"/>
                <w:szCs w:val="20"/>
              </w:rPr>
              <w:t xml:space="preserve">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w:t>
            </w:r>
            <w:r w:rsidRPr="00DB036D">
              <w:rPr>
                <w:rFonts w:ascii="Times New Roman" w:hAnsi="Times New Roman"/>
                <w:sz w:val="20"/>
                <w:szCs w:val="20"/>
              </w:rPr>
              <w:lastRenderedPageBreak/>
              <w:t>поступления ответа на межведомственный запрос</w:t>
            </w:r>
          </w:p>
        </w:tc>
        <w:tc>
          <w:tcPr>
            <w:tcW w:w="1603" w:type="dxa"/>
            <w:shd w:val="clear" w:color="auto" w:fill="auto"/>
          </w:tcPr>
          <w:p w:rsidR="00A125F3" w:rsidRPr="00DB036D" w:rsidRDefault="00FD01D1" w:rsidP="002B2D56">
            <w:pPr>
              <w:spacing w:after="0"/>
              <w:jc w:val="center"/>
              <w:rPr>
                <w:rFonts w:ascii="Times New Roman" w:eastAsia="Calibri" w:hAnsi="Times New Roman" w:cs="Times New Roman"/>
              </w:rPr>
            </w:pPr>
            <w:r w:rsidRPr="00DB036D">
              <w:rPr>
                <w:rFonts w:ascii="Times New Roman" w:eastAsia="Calibri" w:hAnsi="Times New Roman" w:cs="Times New Roman"/>
              </w:rPr>
              <w:lastRenderedPageBreak/>
              <w:t>-</w:t>
            </w:r>
          </w:p>
        </w:tc>
        <w:tc>
          <w:tcPr>
            <w:tcW w:w="1671" w:type="dxa"/>
            <w:shd w:val="clear" w:color="auto" w:fill="auto"/>
          </w:tcPr>
          <w:p w:rsidR="00A125F3" w:rsidRPr="00DB036D" w:rsidRDefault="00FD01D1" w:rsidP="002B2D56">
            <w:pPr>
              <w:spacing w:after="0"/>
              <w:jc w:val="center"/>
              <w:rPr>
                <w:rFonts w:ascii="Times New Roman" w:eastAsia="Calibri" w:hAnsi="Times New Roman" w:cs="Times New Roman"/>
              </w:rPr>
            </w:pPr>
            <w:r w:rsidRPr="00DB036D">
              <w:rPr>
                <w:rFonts w:ascii="Times New Roman" w:eastAsia="Calibri" w:hAnsi="Times New Roman" w:cs="Times New Roman"/>
              </w:rPr>
              <w:t>-</w:t>
            </w:r>
          </w:p>
        </w:tc>
      </w:tr>
      <w:tr w:rsidR="00DB036D" w:rsidRPr="00DB036D" w:rsidTr="00DB036D">
        <w:trPr>
          <w:jc w:val="center"/>
        </w:trPr>
        <w:tc>
          <w:tcPr>
            <w:tcW w:w="15228" w:type="dxa"/>
            <w:gridSpan w:val="9"/>
            <w:shd w:val="clear" w:color="auto" w:fill="auto"/>
          </w:tcPr>
          <w:p w:rsidR="00662302" w:rsidRPr="0022438D" w:rsidRDefault="0022438D" w:rsidP="002B2D56">
            <w:pPr>
              <w:spacing w:after="0"/>
              <w:jc w:val="center"/>
              <w:rPr>
                <w:rFonts w:ascii="Times New Roman" w:eastAsia="Calibri" w:hAnsi="Times New Roman" w:cs="Times New Roman"/>
                <w:b/>
              </w:rPr>
            </w:pPr>
            <w:r w:rsidRPr="0022438D">
              <w:rPr>
                <w:rFonts w:ascii="Times New Roman" w:hAnsi="Times New Roman" w:cs="Times New Roman"/>
                <w:b/>
                <w:sz w:val="20"/>
                <w:szCs w:val="20"/>
              </w:rPr>
              <w:lastRenderedPageBreak/>
              <w:t>Передача имуществ</w:t>
            </w:r>
            <w:r w:rsidRPr="0022438D">
              <w:rPr>
                <w:rFonts w:ascii="Times New Roman" w:eastAsia="Times New Roman" w:hAnsi="Times New Roman" w:cs="Times New Roman"/>
                <w:b/>
                <w:bCs/>
                <w:sz w:val="20"/>
                <w:szCs w:val="20"/>
                <w:lang w:eastAsia="ru-RU"/>
              </w:rPr>
              <w:t>, находящегося в собственности муниципального образования, за исключением земельных участков и жилых помещений</w:t>
            </w:r>
            <w:r w:rsidRPr="0022438D">
              <w:rPr>
                <w:rFonts w:ascii="Times New Roman" w:hAnsi="Times New Roman" w:cs="Times New Roman"/>
                <w:b/>
                <w:sz w:val="20"/>
                <w:szCs w:val="20"/>
              </w:rPr>
              <w:t xml:space="preserve"> в безвозмездное пользование</w:t>
            </w:r>
          </w:p>
        </w:tc>
      </w:tr>
      <w:tr w:rsidR="00DB036D" w:rsidRPr="00DB036D" w:rsidTr="00DB036D">
        <w:trPr>
          <w:jc w:val="center"/>
        </w:trPr>
        <w:tc>
          <w:tcPr>
            <w:tcW w:w="1418" w:type="dxa"/>
            <w:shd w:val="clear" w:color="auto" w:fill="auto"/>
          </w:tcPr>
          <w:p w:rsidR="00662302" w:rsidRPr="00DB036D" w:rsidRDefault="00662302" w:rsidP="00662302">
            <w:pPr>
              <w:spacing w:after="0"/>
              <w:jc w:val="center"/>
              <w:rPr>
                <w:rFonts w:ascii="Times New Roman" w:eastAsia="Calibri" w:hAnsi="Times New Roman" w:cs="Times New Roman"/>
              </w:rPr>
            </w:pPr>
            <w:r w:rsidRPr="00DB036D">
              <w:rPr>
                <w:rFonts w:ascii="Times New Roman" w:eastAsia="Calibri" w:hAnsi="Times New Roman" w:cs="Times New Roman"/>
              </w:rPr>
              <w:t>-</w:t>
            </w:r>
          </w:p>
        </w:tc>
        <w:tc>
          <w:tcPr>
            <w:tcW w:w="1890" w:type="dxa"/>
            <w:shd w:val="clear" w:color="auto" w:fill="auto"/>
          </w:tcPr>
          <w:p w:rsidR="00662302" w:rsidRPr="00DB036D" w:rsidRDefault="00662302" w:rsidP="00662302">
            <w:pPr>
              <w:spacing w:after="0"/>
              <w:jc w:val="center"/>
              <w:rPr>
                <w:rFonts w:ascii="Times New Roman" w:eastAsia="Calibri" w:hAnsi="Times New Roman" w:cs="Times New Roman"/>
                <w:sz w:val="20"/>
                <w:szCs w:val="20"/>
              </w:rPr>
            </w:pPr>
            <w:r w:rsidRPr="00DB036D">
              <w:rPr>
                <w:rFonts w:ascii="Times New Roman" w:eastAsia="Calibri" w:hAnsi="Times New Roman" w:cs="Times New Roman"/>
                <w:sz w:val="20"/>
                <w:szCs w:val="20"/>
              </w:rPr>
              <w:t>выписка из Единого государственного реестра юридических лиц или индивидуальных предпринимателей</w:t>
            </w:r>
          </w:p>
        </w:tc>
        <w:tc>
          <w:tcPr>
            <w:tcW w:w="1864" w:type="dxa"/>
            <w:shd w:val="clear" w:color="auto" w:fill="auto"/>
          </w:tcPr>
          <w:p w:rsidR="00662302" w:rsidRPr="00DB036D" w:rsidRDefault="00662302" w:rsidP="00662302">
            <w:pPr>
              <w:spacing w:after="0"/>
              <w:jc w:val="center"/>
              <w:rPr>
                <w:rFonts w:ascii="Times New Roman" w:eastAsia="Calibri" w:hAnsi="Times New Roman" w:cs="Times New Roman"/>
                <w:sz w:val="20"/>
                <w:szCs w:val="20"/>
              </w:rPr>
            </w:pPr>
            <w:r w:rsidRPr="00DB036D">
              <w:rPr>
                <w:rFonts w:ascii="Times New Roman" w:eastAsia="Calibri" w:hAnsi="Times New Roman" w:cs="Times New Roman"/>
                <w:sz w:val="20"/>
                <w:szCs w:val="20"/>
              </w:rPr>
              <w:t>сведения о юридическом лице или индивидуальном предпринимателе и о его регистрации в Едином государственном реестре юридических лиц или индивидуальных предпринимателей</w:t>
            </w:r>
          </w:p>
        </w:tc>
        <w:tc>
          <w:tcPr>
            <w:tcW w:w="1825" w:type="dxa"/>
            <w:shd w:val="clear" w:color="auto" w:fill="auto"/>
          </w:tcPr>
          <w:p w:rsidR="00662302" w:rsidRPr="00DB036D" w:rsidRDefault="00662302" w:rsidP="00662302">
            <w:pPr>
              <w:spacing w:after="0"/>
              <w:jc w:val="center"/>
              <w:rPr>
                <w:rFonts w:ascii="Times New Roman" w:eastAsia="Calibri" w:hAnsi="Times New Roman" w:cs="Times New Roman"/>
                <w:sz w:val="20"/>
                <w:szCs w:val="20"/>
              </w:rPr>
            </w:pPr>
            <w:r w:rsidRPr="00DB036D">
              <w:rPr>
                <w:rFonts w:ascii="Times New Roman" w:eastAsia="Calibri" w:hAnsi="Times New Roman" w:cs="Times New Roman"/>
                <w:sz w:val="20"/>
                <w:szCs w:val="20"/>
              </w:rPr>
              <w:t>Уполномоченный орган</w:t>
            </w:r>
          </w:p>
        </w:tc>
        <w:tc>
          <w:tcPr>
            <w:tcW w:w="1637" w:type="dxa"/>
            <w:shd w:val="clear" w:color="auto" w:fill="auto"/>
          </w:tcPr>
          <w:p w:rsidR="00662302" w:rsidRPr="00DB036D" w:rsidRDefault="00662302" w:rsidP="00662302">
            <w:pPr>
              <w:spacing w:after="0"/>
              <w:jc w:val="center"/>
              <w:rPr>
                <w:rFonts w:ascii="Times New Roman" w:eastAsia="Calibri" w:hAnsi="Times New Roman" w:cs="Times New Roman"/>
                <w:sz w:val="20"/>
                <w:szCs w:val="20"/>
              </w:rPr>
            </w:pPr>
            <w:r w:rsidRPr="00DB036D">
              <w:rPr>
                <w:rFonts w:ascii="Times New Roman" w:eastAsia="Calibri" w:hAnsi="Times New Roman" w:cs="Times New Roman"/>
                <w:sz w:val="20"/>
                <w:szCs w:val="20"/>
              </w:rPr>
              <w:t>Федеральная налоговая служба России (территориальный орган)</w:t>
            </w:r>
          </w:p>
        </w:tc>
        <w:tc>
          <w:tcPr>
            <w:tcW w:w="1456" w:type="dxa"/>
            <w:shd w:val="clear" w:color="auto" w:fill="auto"/>
          </w:tcPr>
          <w:p w:rsidR="00662302" w:rsidRPr="00DB036D" w:rsidRDefault="00662302" w:rsidP="00662302">
            <w:pPr>
              <w:spacing w:after="0"/>
              <w:jc w:val="center"/>
              <w:rPr>
                <w:rFonts w:ascii="Times New Roman" w:eastAsia="Calibri" w:hAnsi="Times New Roman" w:cs="Times New Roman"/>
              </w:rPr>
            </w:pPr>
            <w:r w:rsidRPr="00DB036D">
              <w:rPr>
                <w:rFonts w:ascii="Times New Roman" w:eastAsia="Calibri" w:hAnsi="Times New Roman" w:cs="Times New Roman"/>
              </w:rPr>
              <w:t>SID0003525</w:t>
            </w:r>
          </w:p>
        </w:tc>
        <w:tc>
          <w:tcPr>
            <w:tcW w:w="1864" w:type="dxa"/>
            <w:shd w:val="clear" w:color="auto" w:fill="auto"/>
          </w:tcPr>
          <w:p w:rsidR="00662302" w:rsidRPr="00DB036D" w:rsidRDefault="00662302" w:rsidP="00542C70">
            <w:pPr>
              <w:spacing w:after="0"/>
              <w:jc w:val="center"/>
              <w:rPr>
                <w:rFonts w:ascii="Times New Roman" w:eastAsia="Calibri" w:hAnsi="Times New Roman" w:cs="Times New Roman"/>
                <w:sz w:val="20"/>
                <w:szCs w:val="20"/>
              </w:rPr>
            </w:pPr>
            <w:r w:rsidRPr="00DB036D">
              <w:rPr>
                <w:rFonts w:ascii="Times New Roman" w:hAnsi="Times New Roman"/>
                <w:sz w:val="20"/>
                <w:szCs w:val="20"/>
              </w:rPr>
              <w:t xml:space="preserve">Общий срок осуществления межведомственного информационного взаимодействия – </w:t>
            </w:r>
            <w:r w:rsidR="00542C70">
              <w:rPr>
                <w:rFonts w:ascii="Times New Roman" w:hAnsi="Times New Roman"/>
                <w:sz w:val="20"/>
                <w:szCs w:val="20"/>
              </w:rPr>
              <w:t>7</w:t>
            </w:r>
            <w:r w:rsidRPr="00DB036D">
              <w:rPr>
                <w:rFonts w:ascii="Times New Roman" w:hAnsi="Times New Roman"/>
                <w:sz w:val="20"/>
                <w:szCs w:val="20"/>
              </w:rPr>
              <w:t xml:space="preserve"> рабочих дней, в том числе: срок направления межведомственного запроса – </w:t>
            </w:r>
            <w:r w:rsidR="00542C70">
              <w:rPr>
                <w:rFonts w:ascii="Times New Roman" w:hAnsi="Times New Roman"/>
                <w:sz w:val="20"/>
                <w:szCs w:val="20"/>
              </w:rPr>
              <w:t>2</w:t>
            </w:r>
            <w:r w:rsidRPr="00DB036D">
              <w:rPr>
                <w:rFonts w:ascii="Times New Roman" w:hAnsi="Times New Roman"/>
                <w:sz w:val="20"/>
                <w:szCs w:val="20"/>
              </w:rPr>
              <w:t xml:space="preserve">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03" w:type="dxa"/>
            <w:shd w:val="clear" w:color="auto" w:fill="auto"/>
          </w:tcPr>
          <w:p w:rsidR="00662302" w:rsidRPr="00DB036D" w:rsidRDefault="00662302" w:rsidP="00662302">
            <w:pPr>
              <w:spacing w:after="0"/>
              <w:jc w:val="center"/>
              <w:rPr>
                <w:rFonts w:ascii="Times New Roman" w:eastAsia="Calibri" w:hAnsi="Times New Roman" w:cs="Times New Roman"/>
              </w:rPr>
            </w:pPr>
            <w:r w:rsidRPr="00DB036D">
              <w:rPr>
                <w:rFonts w:ascii="Times New Roman" w:eastAsia="Calibri" w:hAnsi="Times New Roman" w:cs="Times New Roman"/>
              </w:rPr>
              <w:t>-</w:t>
            </w:r>
          </w:p>
        </w:tc>
        <w:tc>
          <w:tcPr>
            <w:tcW w:w="1671" w:type="dxa"/>
            <w:shd w:val="clear" w:color="auto" w:fill="auto"/>
          </w:tcPr>
          <w:p w:rsidR="00662302" w:rsidRPr="00DB036D" w:rsidRDefault="00662302" w:rsidP="00662302">
            <w:pPr>
              <w:spacing w:after="0"/>
              <w:jc w:val="center"/>
              <w:rPr>
                <w:rFonts w:ascii="Times New Roman" w:eastAsia="Calibri" w:hAnsi="Times New Roman" w:cs="Times New Roman"/>
              </w:rPr>
            </w:pPr>
            <w:r w:rsidRPr="00DB036D">
              <w:rPr>
                <w:rFonts w:ascii="Times New Roman" w:eastAsia="Calibri" w:hAnsi="Times New Roman" w:cs="Times New Roman"/>
              </w:rPr>
              <w:t>-</w:t>
            </w:r>
          </w:p>
        </w:tc>
      </w:tr>
    </w:tbl>
    <w:p w:rsidR="00DE748C" w:rsidRDefault="00DE748C" w:rsidP="00B15BBA">
      <w:pPr>
        <w:spacing w:after="0" w:line="240" w:lineRule="auto"/>
        <w:jc w:val="center"/>
        <w:rPr>
          <w:rFonts w:ascii="Times New Roman" w:eastAsia="Times New Roman" w:hAnsi="Times New Roman" w:cs="Times New Roman"/>
          <w:b/>
          <w:sz w:val="24"/>
          <w:szCs w:val="24"/>
          <w:lang w:eastAsia="ru-RU"/>
        </w:rPr>
      </w:pPr>
    </w:p>
    <w:p w:rsidR="00650528" w:rsidRDefault="00650528" w:rsidP="00B15BBA">
      <w:pPr>
        <w:spacing w:after="0" w:line="240" w:lineRule="auto"/>
        <w:jc w:val="center"/>
        <w:rPr>
          <w:rFonts w:ascii="Times New Roman" w:eastAsia="Times New Roman" w:hAnsi="Times New Roman" w:cs="Times New Roman"/>
          <w:b/>
          <w:sz w:val="24"/>
          <w:szCs w:val="24"/>
          <w:lang w:eastAsia="ru-RU"/>
        </w:rPr>
      </w:pPr>
    </w:p>
    <w:p w:rsidR="00650528" w:rsidRDefault="00650528" w:rsidP="00B15BBA">
      <w:pPr>
        <w:spacing w:after="0" w:line="240" w:lineRule="auto"/>
        <w:jc w:val="center"/>
        <w:rPr>
          <w:rFonts w:ascii="Times New Roman" w:eastAsia="Times New Roman" w:hAnsi="Times New Roman" w:cs="Times New Roman"/>
          <w:b/>
          <w:sz w:val="24"/>
          <w:szCs w:val="24"/>
          <w:lang w:eastAsia="ru-RU"/>
        </w:rPr>
      </w:pPr>
    </w:p>
    <w:p w:rsidR="00650528" w:rsidRDefault="00650528" w:rsidP="00B15BBA">
      <w:pPr>
        <w:spacing w:after="0" w:line="240" w:lineRule="auto"/>
        <w:jc w:val="center"/>
        <w:rPr>
          <w:rFonts w:ascii="Times New Roman" w:eastAsia="Times New Roman" w:hAnsi="Times New Roman" w:cs="Times New Roman"/>
          <w:b/>
          <w:sz w:val="24"/>
          <w:szCs w:val="24"/>
          <w:lang w:eastAsia="ru-RU"/>
        </w:rPr>
      </w:pPr>
    </w:p>
    <w:p w:rsidR="00B15BBA" w:rsidRPr="00DF14FA" w:rsidRDefault="00B15BBA" w:rsidP="00B15BBA">
      <w:pPr>
        <w:spacing w:after="0" w:line="240" w:lineRule="auto"/>
        <w:jc w:val="center"/>
        <w:rPr>
          <w:rFonts w:ascii="Times New Roman" w:eastAsia="Times New Roman" w:hAnsi="Times New Roman" w:cs="Times New Roman"/>
          <w:b/>
          <w:sz w:val="28"/>
          <w:szCs w:val="24"/>
          <w:lang w:eastAsia="ru-RU"/>
        </w:rPr>
      </w:pPr>
      <w:r w:rsidRPr="00DF14FA">
        <w:rPr>
          <w:rFonts w:ascii="Times New Roman" w:eastAsia="Times New Roman" w:hAnsi="Times New Roman" w:cs="Times New Roman"/>
          <w:b/>
          <w:sz w:val="28"/>
          <w:szCs w:val="24"/>
          <w:lang w:eastAsia="ru-RU"/>
        </w:rPr>
        <w:lastRenderedPageBreak/>
        <w:t>Раздел 6. Результат «подуслуги»</w:t>
      </w:r>
    </w:p>
    <w:p w:rsidR="00DE748C" w:rsidRPr="00B55EAB" w:rsidRDefault="00DE748C" w:rsidP="00B15BBA">
      <w:pPr>
        <w:spacing w:after="0" w:line="240" w:lineRule="auto"/>
        <w:jc w:val="center"/>
        <w:rPr>
          <w:rFonts w:ascii="Times New Roman" w:eastAsia="Times New Roman" w:hAnsi="Times New Roman" w:cs="Times New Roman"/>
          <w:b/>
          <w:sz w:val="24"/>
          <w:szCs w:val="24"/>
          <w:lang w:eastAsia="ru-RU"/>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
        <w:gridCol w:w="1597"/>
        <w:gridCol w:w="2479"/>
        <w:gridCol w:w="1774"/>
        <w:gridCol w:w="1843"/>
        <w:gridCol w:w="1701"/>
        <w:gridCol w:w="3402"/>
        <w:gridCol w:w="993"/>
        <w:gridCol w:w="283"/>
        <w:gridCol w:w="992"/>
      </w:tblGrid>
      <w:tr w:rsidR="00DB036D" w:rsidRPr="00DB036D" w:rsidTr="00542C70">
        <w:trPr>
          <w:trHeight w:val="1603"/>
        </w:trPr>
        <w:tc>
          <w:tcPr>
            <w:tcW w:w="3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BBA" w:rsidRPr="00DB036D" w:rsidRDefault="00B15BBA" w:rsidP="00DB036D">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w:t>
            </w:r>
          </w:p>
          <w:p w:rsidR="00B15BBA" w:rsidRPr="00DB036D" w:rsidRDefault="00B15BBA" w:rsidP="00DB036D">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п/п</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BBA" w:rsidRPr="00DB036D" w:rsidRDefault="00B15BBA" w:rsidP="00DB036D">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 xml:space="preserve">Документы, являющиеся результатом </w:t>
            </w:r>
            <w:r w:rsidR="003E18F3" w:rsidRPr="00DB036D">
              <w:rPr>
                <w:rFonts w:ascii="Times New Roman" w:eastAsia="Times New Roman" w:hAnsi="Times New Roman" w:cs="Times New Roman"/>
                <w:b/>
                <w:bCs/>
                <w:sz w:val="20"/>
                <w:szCs w:val="20"/>
                <w:lang w:eastAsia="ru-RU"/>
              </w:rPr>
              <w:t>«</w:t>
            </w:r>
            <w:r w:rsidRPr="00DB036D">
              <w:rPr>
                <w:rFonts w:ascii="Times New Roman" w:eastAsia="Times New Roman" w:hAnsi="Times New Roman" w:cs="Times New Roman"/>
                <w:b/>
                <w:bCs/>
                <w:sz w:val="20"/>
                <w:szCs w:val="20"/>
                <w:lang w:eastAsia="ru-RU"/>
              </w:rPr>
              <w:t>подуслуги</w:t>
            </w:r>
            <w:r w:rsidR="003E18F3" w:rsidRPr="00DB036D">
              <w:rPr>
                <w:rFonts w:ascii="Times New Roman" w:eastAsia="Times New Roman" w:hAnsi="Times New Roman" w:cs="Times New Roman"/>
                <w:b/>
                <w:bCs/>
                <w:sz w:val="20"/>
                <w:szCs w:val="20"/>
                <w:lang w:eastAsia="ru-RU"/>
              </w:rPr>
              <w:t>»</w:t>
            </w:r>
          </w:p>
        </w:tc>
        <w:tc>
          <w:tcPr>
            <w:tcW w:w="24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BBA" w:rsidRPr="00DB036D" w:rsidRDefault="00B15BBA" w:rsidP="00DB036D">
            <w:pPr>
              <w:spacing w:after="0" w:line="240" w:lineRule="auto"/>
              <w:ind w:left="34"/>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 xml:space="preserve">Требования к документам, являющимся результатом </w:t>
            </w:r>
            <w:r w:rsidR="003E18F3" w:rsidRPr="00DB036D">
              <w:rPr>
                <w:rFonts w:ascii="Times New Roman" w:eastAsia="Times New Roman" w:hAnsi="Times New Roman" w:cs="Times New Roman"/>
                <w:b/>
                <w:bCs/>
                <w:sz w:val="20"/>
                <w:szCs w:val="20"/>
                <w:lang w:eastAsia="ru-RU"/>
              </w:rPr>
              <w:t>«</w:t>
            </w:r>
            <w:r w:rsidRPr="00DB036D">
              <w:rPr>
                <w:rFonts w:ascii="Times New Roman" w:eastAsia="Times New Roman" w:hAnsi="Times New Roman" w:cs="Times New Roman"/>
                <w:b/>
                <w:bCs/>
                <w:sz w:val="20"/>
                <w:szCs w:val="20"/>
                <w:lang w:eastAsia="ru-RU"/>
              </w:rPr>
              <w:t>подуслуги</w:t>
            </w:r>
            <w:r w:rsidR="003E18F3" w:rsidRPr="00DB036D">
              <w:rPr>
                <w:rFonts w:ascii="Times New Roman" w:eastAsia="Times New Roman" w:hAnsi="Times New Roman" w:cs="Times New Roman"/>
                <w:b/>
                <w:bCs/>
                <w:sz w:val="20"/>
                <w:szCs w:val="20"/>
                <w:lang w:eastAsia="ru-RU"/>
              </w:rPr>
              <w:t>»</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BBA" w:rsidRPr="00DB036D" w:rsidRDefault="00B15BBA" w:rsidP="00DB036D">
            <w:pPr>
              <w:spacing w:after="0" w:line="240" w:lineRule="auto"/>
              <w:ind w:left="34" w:hanging="34"/>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Характеристика результата (</w:t>
            </w:r>
            <w:proofErr w:type="gramStart"/>
            <w:r w:rsidRPr="00DB036D">
              <w:rPr>
                <w:rFonts w:ascii="Times New Roman" w:eastAsia="Times New Roman" w:hAnsi="Times New Roman" w:cs="Times New Roman"/>
                <w:b/>
                <w:bCs/>
                <w:sz w:val="20"/>
                <w:szCs w:val="20"/>
                <w:lang w:eastAsia="ru-RU"/>
              </w:rPr>
              <w:t>положительный</w:t>
            </w:r>
            <w:proofErr w:type="gramEnd"/>
            <w:r w:rsidRPr="00DB036D">
              <w:rPr>
                <w:rFonts w:ascii="Times New Roman" w:eastAsia="Times New Roman" w:hAnsi="Times New Roman" w:cs="Times New Roman"/>
                <w:b/>
                <w:bCs/>
                <w:sz w:val="20"/>
                <w:szCs w:val="20"/>
                <w:lang w:eastAsia="ru-RU"/>
              </w:rPr>
              <w:t>/отрицательный)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BBA" w:rsidRPr="00DB036D" w:rsidRDefault="00B15BBA" w:rsidP="00DB036D">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 xml:space="preserve">Форма документов, являющихся результатом </w:t>
            </w:r>
            <w:r w:rsidR="003E18F3" w:rsidRPr="00DB036D">
              <w:rPr>
                <w:rFonts w:ascii="Times New Roman" w:eastAsia="Times New Roman" w:hAnsi="Times New Roman" w:cs="Times New Roman"/>
                <w:b/>
                <w:bCs/>
                <w:sz w:val="20"/>
                <w:szCs w:val="20"/>
                <w:lang w:eastAsia="ru-RU"/>
              </w:rPr>
              <w:t>«</w:t>
            </w:r>
            <w:r w:rsidRPr="00DB036D">
              <w:rPr>
                <w:rFonts w:ascii="Times New Roman" w:eastAsia="Times New Roman" w:hAnsi="Times New Roman" w:cs="Times New Roman"/>
                <w:b/>
                <w:bCs/>
                <w:sz w:val="20"/>
                <w:szCs w:val="20"/>
                <w:lang w:eastAsia="ru-RU"/>
              </w:rPr>
              <w:t>подуслуги</w:t>
            </w:r>
            <w:r w:rsidR="003E18F3" w:rsidRPr="00DB036D">
              <w:rPr>
                <w:rFonts w:ascii="Times New Roman" w:eastAsia="Times New Roman" w:hAnsi="Times New Roman" w:cs="Times New Roman"/>
                <w:b/>
                <w:bCs/>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BBA" w:rsidRPr="00DB036D" w:rsidRDefault="00B15BBA" w:rsidP="00DB036D">
            <w:pPr>
              <w:spacing w:after="0" w:line="240" w:lineRule="auto"/>
              <w:ind w:left="34"/>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 xml:space="preserve">Образцы документов, являющихся результатом </w:t>
            </w:r>
            <w:r w:rsidR="003E18F3" w:rsidRPr="00DB036D">
              <w:rPr>
                <w:rFonts w:ascii="Times New Roman" w:eastAsia="Times New Roman" w:hAnsi="Times New Roman" w:cs="Times New Roman"/>
                <w:b/>
                <w:bCs/>
                <w:sz w:val="20"/>
                <w:szCs w:val="20"/>
                <w:lang w:eastAsia="ru-RU"/>
              </w:rPr>
              <w:t>«</w:t>
            </w:r>
            <w:r w:rsidRPr="00DB036D">
              <w:rPr>
                <w:rFonts w:ascii="Times New Roman" w:eastAsia="Times New Roman" w:hAnsi="Times New Roman" w:cs="Times New Roman"/>
                <w:b/>
                <w:bCs/>
                <w:sz w:val="20"/>
                <w:szCs w:val="20"/>
                <w:lang w:eastAsia="ru-RU"/>
              </w:rPr>
              <w:t>подуслуги</w:t>
            </w:r>
            <w:r w:rsidR="003E18F3" w:rsidRPr="00DB036D">
              <w:rPr>
                <w:rFonts w:ascii="Times New Roman" w:eastAsia="Times New Roman" w:hAnsi="Times New Roman" w:cs="Times New Roman"/>
                <w:b/>
                <w:bCs/>
                <w:sz w:val="20"/>
                <w:szCs w:val="20"/>
                <w:lang w:eastAsia="ru-RU"/>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BBA" w:rsidRPr="00DB036D" w:rsidRDefault="00B15BBA" w:rsidP="00DB036D">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Способ получения результата</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15BBA" w:rsidRPr="00DB036D" w:rsidRDefault="00B15BBA" w:rsidP="00DB036D">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Срок хранения невостребованных заявителем результатов</w:t>
            </w:r>
          </w:p>
        </w:tc>
      </w:tr>
      <w:tr w:rsidR="00DB036D" w:rsidRPr="00DB036D" w:rsidTr="00542C70">
        <w:trPr>
          <w:trHeight w:val="946"/>
        </w:trPr>
        <w:tc>
          <w:tcPr>
            <w:tcW w:w="388" w:type="dxa"/>
            <w:vMerge/>
            <w:tcBorders>
              <w:top w:val="single" w:sz="4" w:space="0" w:color="auto"/>
              <w:left w:val="single" w:sz="4" w:space="0" w:color="auto"/>
              <w:bottom w:val="single" w:sz="4" w:space="0" w:color="auto"/>
              <w:right w:val="single" w:sz="4" w:space="0" w:color="auto"/>
            </w:tcBorders>
            <w:shd w:val="clear" w:color="auto" w:fill="auto"/>
            <w:hideMark/>
          </w:tcPr>
          <w:p w:rsidR="00B15BBA" w:rsidRPr="00DB036D" w:rsidRDefault="00B15BBA" w:rsidP="00DB036D">
            <w:pPr>
              <w:spacing w:after="0" w:line="240" w:lineRule="auto"/>
              <w:jc w:val="center"/>
              <w:rPr>
                <w:rFonts w:ascii="Times New Roman" w:eastAsia="Times New Roman" w:hAnsi="Times New Roman" w:cs="Times New Roman"/>
                <w:b/>
                <w:bCs/>
                <w:sz w:val="20"/>
                <w:szCs w:val="20"/>
                <w:lang w:eastAsia="ru-RU"/>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B15BBA" w:rsidRPr="00DB036D" w:rsidRDefault="00B15BBA" w:rsidP="00DB036D">
            <w:pPr>
              <w:spacing w:after="0" w:line="240" w:lineRule="auto"/>
              <w:jc w:val="center"/>
              <w:rPr>
                <w:rFonts w:ascii="Times New Roman" w:eastAsia="Times New Roman" w:hAnsi="Times New Roman" w:cs="Times New Roman"/>
                <w:b/>
                <w:bCs/>
                <w:sz w:val="20"/>
                <w:szCs w:val="20"/>
                <w:lang w:eastAsia="ru-RU"/>
              </w:rPr>
            </w:pPr>
          </w:p>
        </w:tc>
        <w:tc>
          <w:tcPr>
            <w:tcW w:w="2479" w:type="dxa"/>
            <w:vMerge/>
            <w:tcBorders>
              <w:top w:val="single" w:sz="4" w:space="0" w:color="auto"/>
              <w:left w:val="single" w:sz="4" w:space="0" w:color="auto"/>
              <w:bottom w:val="single" w:sz="4" w:space="0" w:color="auto"/>
              <w:right w:val="single" w:sz="4" w:space="0" w:color="auto"/>
            </w:tcBorders>
            <w:shd w:val="clear" w:color="auto" w:fill="auto"/>
            <w:hideMark/>
          </w:tcPr>
          <w:p w:rsidR="00B15BBA" w:rsidRPr="00DB036D" w:rsidRDefault="00B15BBA" w:rsidP="00DB036D">
            <w:pPr>
              <w:spacing w:after="0" w:line="240" w:lineRule="auto"/>
              <w:jc w:val="center"/>
              <w:rPr>
                <w:rFonts w:ascii="Times New Roman" w:eastAsia="Times New Roman" w:hAnsi="Times New Roman" w:cs="Times New Roman"/>
                <w:b/>
                <w:bCs/>
                <w:sz w:val="20"/>
                <w:szCs w:val="20"/>
                <w:lang w:eastAsia="ru-RU"/>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hideMark/>
          </w:tcPr>
          <w:p w:rsidR="00B15BBA" w:rsidRPr="00DB036D" w:rsidRDefault="00B15BBA" w:rsidP="00DB036D">
            <w:pPr>
              <w:spacing w:after="0" w:line="240" w:lineRule="auto"/>
              <w:jc w:val="center"/>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rsidR="00B15BBA" w:rsidRPr="00DB036D" w:rsidRDefault="00B15BBA" w:rsidP="00DB036D">
            <w:pPr>
              <w:spacing w:after="0" w:line="240" w:lineRule="auto"/>
              <w:jc w:val="center"/>
              <w:rPr>
                <w:rFonts w:ascii="Times New Roman" w:eastAsia="Times New Roman" w:hAnsi="Times New Roman" w:cs="Times New Roman"/>
                <w:b/>
                <w:bCs/>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hideMark/>
          </w:tcPr>
          <w:p w:rsidR="00B15BBA" w:rsidRPr="00DB036D" w:rsidRDefault="00B15BBA" w:rsidP="00DB036D">
            <w:pPr>
              <w:spacing w:after="0" w:line="240" w:lineRule="auto"/>
              <w:jc w:val="center"/>
              <w:rPr>
                <w:rFonts w:ascii="Times New Roman" w:eastAsia="Times New Roman" w:hAnsi="Times New Roman" w:cs="Times New Roman"/>
                <w:b/>
                <w:bCs/>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hideMark/>
          </w:tcPr>
          <w:p w:rsidR="00B15BBA" w:rsidRPr="00DB036D" w:rsidRDefault="00B15BBA" w:rsidP="00DB036D">
            <w:pPr>
              <w:spacing w:after="0" w:line="240" w:lineRule="auto"/>
              <w:jc w:val="center"/>
              <w:rPr>
                <w:rFonts w:ascii="Times New Roman" w:eastAsia="Times New Roman" w:hAnsi="Times New Roman" w:cs="Times New Roman"/>
                <w:b/>
                <w:bCs/>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15BBA" w:rsidRPr="00DB036D" w:rsidRDefault="00B15BBA" w:rsidP="00DB036D">
            <w:pPr>
              <w:spacing w:after="0" w:line="240" w:lineRule="auto"/>
              <w:ind w:left="34"/>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в органе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5BBA" w:rsidRPr="00DB036D" w:rsidRDefault="00B15BBA" w:rsidP="00DB036D">
            <w:pPr>
              <w:spacing w:after="0" w:line="240" w:lineRule="auto"/>
              <w:ind w:firstLine="34"/>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в МФЦ</w:t>
            </w:r>
          </w:p>
        </w:tc>
      </w:tr>
      <w:tr w:rsidR="00DB036D" w:rsidRPr="00DB036D" w:rsidTr="00542C70">
        <w:trPr>
          <w:trHeight w:val="76"/>
        </w:trPr>
        <w:tc>
          <w:tcPr>
            <w:tcW w:w="388" w:type="dxa"/>
            <w:tcBorders>
              <w:top w:val="single" w:sz="4" w:space="0" w:color="auto"/>
              <w:left w:val="single" w:sz="4" w:space="0" w:color="auto"/>
              <w:bottom w:val="single" w:sz="4" w:space="0" w:color="auto"/>
              <w:right w:val="single" w:sz="4" w:space="0" w:color="auto"/>
            </w:tcBorders>
            <w:shd w:val="clear" w:color="auto" w:fill="auto"/>
          </w:tcPr>
          <w:p w:rsidR="00EA3A0E" w:rsidRPr="00DB036D" w:rsidRDefault="00EA3A0E" w:rsidP="00DB036D">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1</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EA3A0E" w:rsidRPr="00DB036D" w:rsidRDefault="00EA3A0E" w:rsidP="00DB036D">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2</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EA3A0E" w:rsidRPr="00DB036D" w:rsidRDefault="00EA3A0E" w:rsidP="00DB036D">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3</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EA3A0E" w:rsidRPr="00DB036D" w:rsidRDefault="00EA3A0E" w:rsidP="00DB036D">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3A0E" w:rsidRPr="00DB036D" w:rsidRDefault="00EA3A0E" w:rsidP="00DB036D">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3A0E" w:rsidRPr="00DB036D" w:rsidRDefault="00EA3A0E" w:rsidP="00DB036D">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3A0E" w:rsidRPr="00DB036D" w:rsidRDefault="00EA3A0E" w:rsidP="00DB036D">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A3A0E" w:rsidRPr="00DB036D" w:rsidRDefault="00EA3A0E" w:rsidP="00DB036D">
            <w:pPr>
              <w:spacing w:after="0" w:line="240" w:lineRule="auto"/>
              <w:ind w:left="34"/>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A0E" w:rsidRPr="00DB036D" w:rsidRDefault="00EA3A0E" w:rsidP="00DB036D">
            <w:pPr>
              <w:spacing w:after="0" w:line="240" w:lineRule="auto"/>
              <w:ind w:firstLine="34"/>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9</w:t>
            </w:r>
          </w:p>
        </w:tc>
      </w:tr>
      <w:tr w:rsidR="00DB036D" w:rsidRPr="00DB036D" w:rsidTr="00542C70">
        <w:trPr>
          <w:trHeight w:val="381"/>
        </w:trPr>
        <w:tc>
          <w:tcPr>
            <w:tcW w:w="15452" w:type="dxa"/>
            <w:gridSpan w:val="10"/>
            <w:tcBorders>
              <w:top w:val="single" w:sz="4" w:space="0" w:color="auto"/>
              <w:left w:val="single" w:sz="4" w:space="0" w:color="auto"/>
              <w:bottom w:val="single" w:sz="4" w:space="0" w:color="auto"/>
              <w:right w:val="single" w:sz="4" w:space="0" w:color="auto"/>
            </w:tcBorders>
            <w:shd w:val="clear" w:color="auto" w:fill="auto"/>
          </w:tcPr>
          <w:p w:rsidR="00B15BBA" w:rsidRPr="0022438D" w:rsidRDefault="0022438D" w:rsidP="00DB036D">
            <w:pPr>
              <w:pStyle w:val="a4"/>
              <w:ind w:left="394"/>
              <w:jc w:val="center"/>
              <w:rPr>
                <w:b/>
                <w:bCs/>
                <w:sz w:val="22"/>
                <w:szCs w:val="22"/>
              </w:rPr>
            </w:pPr>
            <w:r w:rsidRPr="0022438D">
              <w:rPr>
                <w:b/>
                <w:sz w:val="20"/>
                <w:szCs w:val="20"/>
              </w:rPr>
              <w:t>Передача имущества</w:t>
            </w:r>
            <w:r w:rsidRPr="0022438D">
              <w:rPr>
                <w:b/>
                <w:bCs/>
                <w:sz w:val="20"/>
                <w:szCs w:val="20"/>
              </w:rPr>
              <w:t>, находящегося в собственности муниципального образования, за исключением земельных участков и жилых помещений</w:t>
            </w:r>
            <w:r w:rsidRPr="0022438D">
              <w:rPr>
                <w:b/>
                <w:sz w:val="20"/>
                <w:szCs w:val="20"/>
              </w:rPr>
              <w:t xml:space="preserve"> в аренду</w:t>
            </w:r>
          </w:p>
        </w:tc>
      </w:tr>
      <w:tr w:rsidR="00542C70" w:rsidRPr="00DB036D" w:rsidTr="00542C70">
        <w:trPr>
          <w:trHeight w:val="190"/>
        </w:trPr>
        <w:tc>
          <w:tcPr>
            <w:tcW w:w="388" w:type="dxa"/>
            <w:tcBorders>
              <w:top w:val="single" w:sz="4" w:space="0" w:color="auto"/>
              <w:left w:val="single" w:sz="4" w:space="0" w:color="auto"/>
              <w:bottom w:val="single" w:sz="4" w:space="0" w:color="auto"/>
              <w:right w:val="single" w:sz="4" w:space="0" w:color="auto"/>
            </w:tcBorders>
            <w:shd w:val="clear" w:color="auto" w:fill="auto"/>
          </w:tcPr>
          <w:p w:rsidR="00542C70" w:rsidRPr="00DB036D" w:rsidRDefault="00542C70" w:rsidP="00DB036D">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1</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542C70" w:rsidRPr="00DB036D" w:rsidRDefault="00542C70" w:rsidP="00DB036D">
            <w:pPr>
              <w:spacing w:after="0" w:line="240" w:lineRule="auto"/>
              <w:jc w:val="center"/>
              <w:rPr>
                <w:rFonts w:ascii="Times New Roman" w:eastAsia="Times New Roman" w:hAnsi="Times New Roman" w:cs="Times New Roman"/>
                <w:bCs/>
                <w:sz w:val="20"/>
                <w:szCs w:val="20"/>
                <w:lang w:eastAsia="ru-RU"/>
              </w:rPr>
            </w:pPr>
            <w:r w:rsidRPr="00DB036D">
              <w:rPr>
                <w:rFonts w:ascii="Times New Roman" w:hAnsi="Times New Roman" w:cs="Times New Roman"/>
                <w:sz w:val="20"/>
                <w:szCs w:val="20"/>
              </w:rPr>
              <w:t>Договор аренды</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542C70" w:rsidRPr="00DB036D" w:rsidRDefault="00542C70" w:rsidP="00DB036D">
            <w:pPr>
              <w:spacing w:after="0" w:line="240" w:lineRule="auto"/>
              <w:jc w:val="center"/>
              <w:rPr>
                <w:rFonts w:ascii="Times New Roman" w:eastAsia="Times New Roman" w:hAnsi="Times New Roman" w:cs="Times New Roman"/>
                <w:sz w:val="20"/>
                <w:szCs w:val="20"/>
                <w:lang w:eastAsia="ru-RU"/>
              </w:rPr>
            </w:pPr>
            <w:r w:rsidRPr="00DB036D">
              <w:rPr>
                <w:rFonts w:ascii="Times New Roman" w:eastAsia="Times New Roman" w:hAnsi="Times New Roman" w:cs="Times New Roman"/>
                <w:sz w:val="20"/>
                <w:szCs w:val="20"/>
                <w:lang w:eastAsia="ru-RU"/>
              </w:rPr>
              <w:t>Документ подписывается должностным лицом Уполномоченного органа,  либо лицом, его замещающим.</w:t>
            </w:r>
          </w:p>
          <w:p w:rsidR="00542C70" w:rsidRPr="00DB036D" w:rsidRDefault="00542C70" w:rsidP="00DB036D">
            <w:pPr>
              <w:spacing w:after="0" w:line="240" w:lineRule="auto"/>
              <w:jc w:val="center"/>
              <w:rPr>
                <w:rFonts w:ascii="Times New Roman" w:eastAsia="Times New Roman" w:hAnsi="Times New Roman" w:cs="Times New Roman"/>
                <w:b/>
                <w:bCs/>
                <w:i/>
                <w:sz w:val="20"/>
                <w:szCs w:val="20"/>
                <w:lang w:eastAsia="ru-RU"/>
              </w:rPr>
            </w:pPr>
            <w:r w:rsidRPr="00DB036D">
              <w:rPr>
                <w:rFonts w:ascii="Times New Roman" w:eastAsia="Times New Roman" w:hAnsi="Times New Roman" w:cs="Times New Roman"/>
                <w:sz w:val="20"/>
                <w:szCs w:val="20"/>
                <w:lang w:eastAsia="ru-RU"/>
              </w:rPr>
              <w:t>(указывается должность, дата, подпись, ставится печать Уполномоченного органа</w:t>
            </w:r>
            <w:r>
              <w:rPr>
                <w:rFonts w:ascii="Times New Roman" w:eastAsia="Times New Roman" w:hAnsi="Times New Roman" w:cs="Times New Roman"/>
                <w:sz w:val="20"/>
                <w:szCs w:val="20"/>
                <w:lang w:eastAsia="ru-RU"/>
              </w:rPr>
              <w:t>)</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542C70" w:rsidRPr="00DB036D" w:rsidRDefault="00542C70" w:rsidP="00DB036D">
            <w:pPr>
              <w:spacing w:after="0" w:line="240" w:lineRule="auto"/>
              <w:jc w:val="center"/>
              <w:rPr>
                <w:rFonts w:ascii="Times New Roman" w:eastAsia="Times New Roman" w:hAnsi="Times New Roman" w:cs="Times New Roman"/>
                <w:bCs/>
                <w:sz w:val="20"/>
                <w:szCs w:val="20"/>
                <w:lang w:eastAsia="ru-RU"/>
              </w:rPr>
            </w:pPr>
            <w:r w:rsidRPr="00DB036D">
              <w:rPr>
                <w:rFonts w:ascii="Times New Roman" w:eastAsia="Times New Roman" w:hAnsi="Times New Roman" w:cs="Times New Roman"/>
                <w:bCs/>
                <w:sz w:val="20"/>
                <w:szCs w:val="20"/>
                <w:lang w:eastAsia="ru-RU"/>
              </w:rPr>
              <w:t>Положительный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2C70" w:rsidRPr="00542C70" w:rsidRDefault="00542C70" w:rsidP="00542C70">
            <w:pPr>
              <w:spacing w:after="0" w:line="240" w:lineRule="auto"/>
              <w:jc w:val="center"/>
              <w:rPr>
                <w:rFonts w:ascii="Times New Roman" w:eastAsia="Times New Roman" w:hAnsi="Times New Roman" w:cs="Times New Roman"/>
                <w:bCs/>
                <w:sz w:val="20"/>
                <w:szCs w:val="20"/>
                <w:lang w:eastAsia="ru-RU"/>
              </w:rPr>
            </w:pPr>
            <w:r w:rsidRPr="00542C70">
              <w:rPr>
                <w:rFonts w:ascii="Times New Roman" w:eastAsia="Times New Roman" w:hAnsi="Times New Roman" w:cs="Times New Roman"/>
                <w:bCs/>
                <w:sz w:val="20"/>
                <w:szCs w:val="20"/>
                <w:lang w:eastAsia="ru-RU"/>
              </w:rPr>
              <w:t>См. Приложение 5 к настоящей технологической схеме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C70" w:rsidRPr="00542C70" w:rsidRDefault="00542C70" w:rsidP="00542C70">
            <w:pPr>
              <w:spacing w:after="0" w:line="240" w:lineRule="auto"/>
              <w:jc w:val="center"/>
              <w:rPr>
                <w:rFonts w:ascii="Times New Roman" w:eastAsia="Times New Roman" w:hAnsi="Times New Roman" w:cs="Times New Roman"/>
                <w:bCs/>
                <w:sz w:val="20"/>
                <w:szCs w:val="20"/>
                <w:lang w:eastAsia="ru-RU"/>
              </w:rPr>
            </w:pPr>
            <w:r w:rsidRPr="00542C70">
              <w:rPr>
                <w:rFonts w:ascii="Times New Roman" w:eastAsia="Times New Roman" w:hAnsi="Times New Roman" w:cs="Times New Roman"/>
                <w:bCs/>
                <w:sz w:val="20"/>
                <w:szCs w:val="20"/>
                <w:lang w:eastAsia="ru-RU"/>
              </w:rPr>
              <w:t>См. Приложение 6 к настоящей технологической схеме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42C70" w:rsidRPr="00DB036D" w:rsidRDefault="00542C70" w:rsidP="00542C70">
            <w:pPr>
              <w:spacing w:after="0" w:line="240" w:lineRule="auto"/>
              <w:jc w:val="center"/>
              <w:rPr>
                <w:rFonts w:ascii="Times New Roman" w:eastAsia="Times New Roman" w:hAnsi="Times New Roman" w:cs="Times New Roman"/>
                <w:bCs/>
                <w:sz w:val="20"/>
                <w:szCs w:val="20"/>
                <w:lang w:eastAsia="ru-RU"/>
              </w:rPr>
            </w:pPr>
            <w:r w:rsidRPr="00DB036D">
              <w:rPr>
                <w:rFonts w:ascii="Times New Roman" w:hAnsi="Times New Roman" w:cs="Times New Roman"/>
                <w:i/>
                <w:sz w:val="20"/>
                <w:szCs w:val="20"/>
              </w:rPr>
              <w:t xml:space="preserve"> 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почтовая связь.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42C70" w:rsidRPr="000D193B" w:rsidRDefault="00542C70" w:rsidP="00F70817">
            <w:pPr>
              <w:spacing w:after="0" w:line="240" w:lineRule="auto"/>
              <w:jc w:val="both"/>
              <w:rPr>
                <w:rFonts w:ascii="Times New Roman" w:eastAsia="Times New Roman" w:hAnsi="Times New Roman" w:cs="Times New Roman"/>
                <w:sz w:val="20"/>
                <w:szCs w:val="20"/>
                <w:lang w:eastAsia="ru-RU"/>
              </w:rPr>
            </w:pPr>
            <w:r w:rsidRPr="000D193B">
              <w:rPr>
                <w:rFonts w:ascii="Times New Roman" w:eastAsia="Times New Roman" w:hAnsi="Times New Roman" w:cs="Times New Roman"/>
                <w:sz w:val="20"/>
                <w:szCs w:val="20"/>
                <w:lang w:eastAsia="ru-RU"/>
              </w:rPr>
              <w:t>5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C70" w:rsidRPr="000D193B" w:rsidRDefault="00542C70" w:rsidP="00F70817">
            <w:pPr>
              <w:spacing w:after="0" w:line="240" w:lineRule="auto"/>
              <w:ind w:firstLine="34"/>
              <w:jc w:val="both"/>
              <w:rPr>
                <w:rFonts w:ascii="Times New Roman" w:eastAsia="Times New Roman" w:hAnsi="Times New Roman" w:cs="Times New Roman"/>
                <w:sz w:val="20"/>
                <w:szCs w:val="20"/>
                <w:lang w:eastAsia="ru-RU"/>
              </w:rPr>
            </w:pPr>
            <w:r w:rsidRPr="000D193B">
              <w:rPr>
                <w:rFonts w:ascii="Times New Roman" w:eastAsia="Times New Roman" w:hAnsi="Times New Roman" w:cs="Times New Roman"/>
                <w:sz w:val="20"/>
                <w:szCs w:val="20"/>
                <w:lang w:eastAsia="ru-RU"/>
              </w:rPr>
              <w:t>2 месяца</w:t>
            </w:r>
          </w:p>
        </w:tc>
      </w:tr>
      <w:tr w:rsidR="00542C70" w:rsidRPr="00DB036D" w:rsidTr="00542C70">
        <w:trPr>
          <w:trHeight w:val="190"/>
        </w:trPr>
        <w:tc>
          <w:tcPr>
            <w:tcW w:w="388" w:type="dxa"/>
            <w:tcBorders>
              <w:top w:val="single" w:sz="4" w:space="0" w:color="auto"/>
              <w:left w:val="single" w:sz="4" w:space="0" w:color="auto"/>
              <w:bottom w:val="single" w:sz="4" w:space="0" w:color="auto"/>
              <w:right w:val="single" w:sz="4" w:space="0" w:color="auto"/>
            </w:tcBorders>
            <w:shd w:val="clear" w:color="auto" w:fill="auto"/>
          </w:tcPr>
          <w:p w:rsidR="00542C70" w:rsidRPr="00DB036D" w:rsidRDefault="00542C70" w:rsidP="00DB036D">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2</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542C70" w:rsidRPr="00542C70" w:rsidRDefault="00542C70" w:rsidP="00542C70">
            <w:pPr>
              <w:spacing w:after="0" w:line="240" w:lineRule="auto"/>
              <w:jc w:val="center"/>
              <w:rPr>
                <w:rFonts w:ascii="Times New Roman" w:hAnsi="Times New Roman" w:cs="Times New Roman"/>
                <w:sz w:val="20"/>
                <w:szCs w:val="20"/>
              </w:rPr>
            </w:pPr>
            <w:r w:rsidRPr="00542C70">
              <w:rPr>
                <w:rFonts w:ascii="Times New Roman" w:hAnsi="Times New Roman" w:cs="Times New Roman"/>
                <w:sz w:val="20"/>
                <w:szCs w:val="20"/>
              </w:rPr>
              <w:t>Решения об отказе в передаче имущества в аренду</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542C70" w:rsidRPr="00DB036D" w:rsidRDefault="00542C70" w:rsidP="00DB036D">
            <w:pPr>
              <w:spacing w:after="0" w:line="240" w:lineRule="auto"/>
              <w:ind w:left="142"/>
              <w:jc w:val="center"/>
              <w:rPr>
                <w:rFonts w:ascii="Times New Roman" w:eastAsia="Times New Roman" w:hAnsi="Times New Roman" w:cs="Times New Roman"/>
                <w:strike/>
                <w:sz w:val="20"/>
                <w:szCs w:val="20"/>
                <w:lang w:eastAsia="ru-RU"/>
              </w:rPr>
            </w:pPr>
            <w:r w:rsidRPr="00DB036D">
              <w:rPr>
                <w:rFonts w:ascii="Times New Roman" w:eastAsia="Times New Roman" w:hAnsi="Times New Roman" w:cs="Times New Roman"/>
                <w:sz w:val="20"/>
                <w:szCs w:val="20"/>
                <w:lang w:eastAsia="ru-RU"/>
              </w:rPr>
              <w:t xml:space="preserve">Мотивированное решение об отказе в  </w:t>
            </w:r>
            <w:r w:rsidRPr="00DB036D">
              <w:rPr>
                <w:rFonts w:ascii="Times New Roman" w:eastAsia="Calibri" w:hAnsi="Times New Roman" w:cs="Times New Roman"/>
                <w:sz w:val="20"/>
                <w:szCs w:val="20"/>
              </w:rPr>
              <w:t xml:space="preserve">передаче имущества в аренду </w:t>
            </w:r>
            <w:r w:rsidRPr="00DB036D">
              <w:rPr>
                <w:rFonts w:ascii="Times New Roman" w:eastAsia="Times New Roman" w:hAnsi="Times New Roman" w:cs="Times New Roman"/>
                <w:sz w:val="20"/>
                <w:szCs w:val="20"/>
                <w:lang w:eastAsia="ru-RU"/>
              </w:rPr>
              <w:t>оформляется в форме уведомления на официальном бланке уполномоченного органа</w:t>
            </w:r>
            <w:r>
              <w:rPr>
                <w:rFonts w:ascii="Times New Roman" w:eastAsia="Times New Roman" w:hAnsi="Times New Roman" w:cs="Times New Roman"/>
                <w:sz w:val="20"/>
                <w:szCs w:val="20"/>
                <w:lang w:eastAsia="ru-RU"/>
              </w:rPr>
              <w:t>,</w:t>
            </w:r>
          </w:p>
          <w:p w:rsidR="00542C70" w:rsidRPr="00DB036D" w:rsidRDefault="00542C70" w:rsidP="00DB036D">
            <w:pPr>
              <w:spacing w:after="0" w:line="240" w:lineRule="auto"/>
              <w:ind w:left="142"/>
              <w:jc w:val="center"/>
              <w:rPr>
                <w:rFonts w:ascii="Times New Roman" w:eastAsia="Times New Roman" w:hAnsi="Times New Roman" w:cs="Times New Roman"/>
                <w:sz w:val="20"/>
                <w:szCs w:val="20"/>
                <w:lang w:eastAsia="ru-RU"/>
              </w:rPr>
            </w:pPr>
            <w:r w:rsidRPr="00DB036D">
              <w:rPr>
                <w:rFonts w:ascii="Times New Roman" w:eastAsia="Times New Roman" w:hAnsi="Times New Roman" w:cs="Times New Roman"/>
                <w:sz w:val="20"/>
                <w:szCs w:val="20"/>
                <w:lang w:eastAsia="ru-RU"/>
              </w:rPr>
              <w:t>подписывается должностным лицом Уполномоченного органа,  либо лицом, его замещающим.</w:t>
            </w:r>
          </w:p>
          <w:p w:rsidR="00542C70" w:rsidRPr="00DB036D" w:rsidRDefault="00542C70" w:rsidP="00DB036D">
            <w:pPr>
              <w:spacing w:after="0" w:line="240" w:lineRule="auto"/>
              <w:ind w:left="142"/>
              <w:jc w:val="center"/>
              <w:rPr>
                <w:rFonts w:ascii="Times New Roman" w:eastAsia="Times New Roman" w:hAnsi="Times New Roman" w:cs="Times New Roman"/>
                <w:sz w:val="20"/>
                <w:szCs w:val="20"/>
                <w:lang w:eastAsia="ru-RU"/>
              </w:rPr>
            </w:pPr>
            <w:r w:rsidRPr="00DB036D">
              <w:rPr>
                <w:rFonts w:ascii="Times New Roman" w:eastAsia="Times New Roman" w:hAnsi="Times New Roman" w:cs="Times New Roman"/>
                <w:sz w:val="20"/>
                <w:szCs w:val="20"/>
                <w:lang w:eastAsia="ru-RU"/>
              </w:rPr>
              <w:t>(указывается должность, основания для отказа, дата, подпись)</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542C70" w:rsidRPr="00DB036D" w:rsidRDefault="00542C70" w:rsidP="00DB036D">
            <w:pPr>
              <w:spacing w:after="0" w:line="240" w:lineRule="auto"/>
              <w:ind w:left="34"/>
              <w:jc w:val="center"/>
              <w:rPr>
                <w:rFonts w:ascii="Times New Roman" w:eastAsia="Times New Roman" w:hAnsi="Times New Roman" w:cs="Times New Roman"/>
                <w:sz w:val="20"/>
                <w:szCs w:val="20"/>
                <w:lang w:eastAsia="ru-RU"/>
              </w:rPr>
            </w:pPr>
            <w:r w:rsidRPr="00DB036D">
              <w:rPr>
                <w:rFonts w:ascii="Times New Roman" w:eastAsia="Times New Roman" w:hAnsi="Times New Roman" w:cs="Times New Roman"/>
                <w:sz w:val="20"/>
                <w:szCs w:val="20"/>
                <w:lang w:eastAsia="ru-RU"/>
              </w:rPr>
              <w:t>Отрицательный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2C70" w:rsidRPr="00542C70" w:rsidRDefault="00542C70" w:rsidP="008C7303">
            <w:pPr>
              <w:spacing w:after="0" w:line="240" w:lineRule="auto"/>
              <w:jc w:val="center"/>
              <w:rPr>
                <w:rFonts w:ascii="Times New Roman" w:eastAsia="Times New Roman" w:hAnsi="Times New Roman" w:cs="Times New Roman"/>
                <w:bCs/>
                <w:sz w:val="20"/>
                <w:szCs w:val="20"/>
                <w:lang w:eastAsia="ru-RU"/>
              </w:rPr>
            </w:pPr>
            <w:r w:rsidRPr="00542C70">
              <w:rPr>
                <w:rFonts w:ascii="Times New Roman" w:eastAsia="Times New Roman" w:hAnsi="Times New Roman" w:cs="Times New Roman"/>
                <w:bCs/>
                <w:sz w:val="20"/>
                <w:szCs w:val="20"/>
                <w:lang w:eastAsia="ru-RU"/>
              </w:rPr>
              <w:t xml:space="preserve">См. Приложение </w:t>
            </w:r>
            <w:r w:rsidR="008C7303">
              <w:rPr>
                <w:rFonts w:ascii="Times New Roman" w:eastAsia="Times New Roman" w:hAnsi="Times New Roman" w:cs="Times New Roman"/>
                <w:bCs/>
                <w:sz w:val="20"/>
                <w:szCs w:val="20"/>
                <w:lang w:eastAsia="ru-RU"/>
              </w:rPr>
              <w:t>9</w:t>
            </w:r>
            <w:r w:rsidRPr="00542C70">
              <w:rPr>
                <w:rFonts w:ascii="Times New Roman" w:eastAsia="Times New Roman" w:hAnsi="Times New Roman" w:cs="Times New Roman"/>
                <w:bCs/>
                <w:sz w:val="20"/>
                <w:szCs w:val="20"/>
                <w:lang w:eastAsia="ru-RU"/>
              </w:rPr>
              <w:t xml:space="preserve"> к настоящей технологической схеме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C70" w:rsidRPr="00542C70" w:rsidRDefault="00542C70" w:rsidP="008C7303">
            <w:pPr>
              <w:spacing w:after="0" w:line="240" w:lineRule="auto"/>
              <w:jc w:val="center"/>
              <w:rPr>
                <w:rFonts w:ascii="Times New Roman" w:eastAsia="Times New Roman" w:hAnsi="Times New Roman" w:cs="Times New Roman"/>
                <w:bCs/>
                <w:sz w:val="20"/>
                <w:szCs w:val="20"/>
                <w:lang w:eastAsia="ru-RU"/>
              </w:rPr>
            </w:pPr>
            <w:r w:rsidRPr="00542C70">
              <w:rPr>
                <w:rFonts w:ascii="Times New Roman" w:eastAsia="Times New Roman" w:hAnsi="Times New Roman" w:cs="Times New Roman"/>
                <w:bCs/>
                <w:sz w:val="20"/>
                <w:szCs w:val="20"/>
                <w:lang w:eastAsia="ru-RU"/>
              </w:rPr>
              <w:t xml:space="preserve">См. Приложение </w:t>
            </w:r>
            <w:r w:rsidR="008C7303">
              <w:rPr>
                <w:rFonts w:ascii="Times New Roman" w:eastAsia="Times New Roman" w:hAnsi="Times New Roman" w:cs="Times New Roman"/>
                <w:bCs/>
                <w:sz w:val="20"/>
                <w:szCs w:val="20"/>
                <w:lang w:eastAsia="ru-RU"/>
              </w:rPr>
              <w:t>10</w:t>
            </w:r>
            <w:r w:rsidRPr="00542C70">
              <w:rPr>
                <w:rFonts w:ascii="Times New Roman" w:eastAsia="Times New Roman" w:hAnsi="Times New Roman" w:cs="Times New Roman"/>
                <w:bCs/>
                <w:sz w:val="20"/>
                <w:szCs w:val="20"/>
                <w:lang w:eastAsia="ru-RU"/>
              </w:rPr>
              <w:t xml:space="preserve"> к настоящей технологической схеме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42C70" w:rsidRPr="00DB036D" w:rsidRDefault="00542C70" w:rsidP="00F70817">
            <w:pPr>
              <w:spacing w:after="0" w:line="240" w:lineRule="auto"/>
              <w:jc w:val="center"/>
              <w:rPr>
                <w:rFonts w:ascii="Times New Roman" w:eastAsia="Times New Roman" w:hAnsi="Times New Roman" w:cs="Times New Roman"/>
                <w:bCs/>
                <w:sz w:val="20"/>
                <w:szCs w:val="20"/>
                <w:lang w:eastAsia="ru-RU"/>
              </w:rPr>
            </w:pPr>
            <w:r w:rsidRPr="00DB036D">
              <w:rPr>
                <w:rFonts w:ascii="Times New Roman" w:hAnsi="Times New Roman" w:cs="Times New Roman"/>
                <w:i/>
                <w:sz w:val="20"/>
                <w:szCs w:val="20"/>
              </w:rPr>
              <w:t xml:space="preserve"> 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почтовая связь.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42C70" w:rsidRPr="000D193B" w:rsidRDefault="00542C70" w:rsidP="00F70817">
            <w:pPr>
              <w:spacing w:after="0" w:line="240" w:lineRule="auto"/>
              <w:jc w:val="both"/>
              <w:rPr>
                <w:rFonts w:ascii="Times New Roman" w:eastAsia="Times New Roman" w:hAnsi="Times New Roman" w:cs="Times New Roman"/>
                <w:sz w:val="20"/>
                <w:szCs w:val="20"/>
                <w:lang w:eastAsia="ru-RU"/>
              </w:rPr>
            </w:pPr>
            <w:r w:rsidRPr="000D193B">
              <w:rPr>
                <w:rFonts w:ascii="Times New Roman" w:eastAsia="Times New Roman" w:hAnsi="Times New Roman" w:cs="Times New Roman"/>
                <w:sz w:val="20"/>
                <w:szCs w:val="20"/>
                <w:lang w:eastAsia="ru-RU"/>
              </w:rPr>
              <w:t>5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C70" w:rsidRPr="000D193B" w:rsidRDefault="00542C70" w:rsidP="00F70817">
            <w:pPr>
              <w:spacing w:after="0" w:line="240" w:lineRule="auto"/>
              <w:ind w:firstLine="34"/>
              <w:jc w:val="both"/>
              <w:rPr>
                <w:rFonts w:ascii="Times New Roman" w:eastAsia="Times New Roman" w:hAnsi="Times New Roman" w:cs="Times New Roman"/>
                <w:sz w:val="20"/>
                <w:szCs w:val="20"/>
                <w:lang w:eastAsia="ru-RU"/>
              </w:rPr>
            </w:pPr>
            <w:r w:rsidRPr="000D193B">
              <w:rPr>
                <w:rFonts w:ascii="Times New Roman" w:eastAsia="Times New Roman" w:hAnsi="Times New Roman" w:cs="Times New Roman"/>
                <w:sz w:val="20"/>
                <w:szCs w:val="20"/>
                <w:lang w:eastAsia="ru-RU"/>
              </w:rPr>
              <w:t>2 месяца</w:t>
            </w:r>
          </w:p>
        </w:tc>
      </w:tr>
      <w:tr w:rsidR="00DB036D" w:rsidRPr="00DB036D" w:rsidTr="00542C70">
        <w:trPr>
          <w:trHeight w:val="190"/>
        </w:trPr>
        <w:tc>
          <w:tcPr>
            <w:tcW w:w="15452" w:type="dxa"/>
            <w:gridSpan w:val="10"/>
            <w:tcBorders>
              <w:top w:val="single" w:sz="4" w:space="0" w:color="auto"/>
              <w:left w:val="single" w:sz="4" w:space="0" w:color="auto"/>
              <w:bottom w:val="single" w:sz="4" w:space="0" w:color="auto"/>
              <w:right w:val="single" w:sz="4" w:space="0" w:color="auto"/>
            </w:tcBorders>
            <w:shd w:val="clear" w:color="auto" w:fill="auto"/>
          </w:tcPr>
          <w:p w:rsidR="004D0C52" w:rsidRPr="0022438D" w:rsidRDefault="0022438D" w:rsidP="00DB036D">
            <w:pPr>
              <w:spacing w:after="0" w:line="240" w:lineRule="auto"/>
              <w:ind w:firstLine="34"/>
              <w:jc w:val="center"/>
              <w:rPr>
                <w:rFonts w:ascii="Times New Roman" w:eastAsia="Times New Roman" w:hAnsi="Times New Roman" w:cs="Times New Roman"/>
                <w:b/>
                <w:bCs/>
                <w:sz w:val="20"/>
                <w:szCs w:val="20"/>
                <w:lang w:eastAsia="ru-RU"/>
              </w:rPr>
            </w:pPr>
            <w:r w:rsidRPr="0022438D">
              <w:rPr>
                <w:rFonts w:ascii="Times New Roman" w:hAnsi="Times New Roman" w:cs="Times New Roman"/>
                <w:b/>
                <w:sz w:val="20"/>
                <w:szCs w:val="20"/>
              </w:rPr>
              <w:t>Передача имуществ</w:t>
            </w:r>
            <w:r w:rsidRPr="0022438D">
              <w:rPr>
                <w:rFonts w:ascii="Times New Roman" w:eastAsia="Times New Roman" w:hAnsi="Times New Roman" w:cs="Times New Roman"/>
                <w:b/>
                <w:bCs/>
                <w:sz w:val="20"/>
                <w:szCs w:val="20"/>
                <w:lang w:eastAsia="ru-RU"/>
              </w:rPr>
              <w:t>, находящегося в собственности муниципального образования, за исключением земельных участков и жилых помещений</w:t>
            </w:r>
            <w:r w:rsidRPr="0022438D">
              <w:rPr>
                <w:rFonts w:ascii="Times New Roman" w:hAnsi="Times New Roman" w:cs="Times New Roman"/>
                <w:b/>
                <w:sz w:val="20"/>
                <w:szCs w:val="20"/>
              </w:rPr>
              <w:t xml:space="preserve"> в безвозмездное пользование</w:t>
            </w:r>
          </w:p>
        </w:tc>
      </w:tr>
      <w:tr w:rsidR="008C7303" w:rsidRPr="00DB036D" w:rsidTr="00542C70">
        <w:trPr>
          <w:trHeight w:val="190"/>
        </w:trPr>
        <w:tc>
          <w:tcPr>
            <w:tcW w:w="388" w:type="dxa"/>
            <w:tcBorders>
              <w:top w:val="single" w:sz="4" w:space="0" w:color="auto"/>
              <w:left w:val="single" w:sz="4" w:space="0" w:color="auto"/>
              <w:bottom w:val="single" w:sz="4" w:space="0" w:color="auto"/>
              <w:right w:val="single" w:sz="4" w:space="0" w:color="auto"/>
            </w:tcBorders>
            <w:shd w:val="clear" w:color="auto" w:fill="auto"/>
          </w:tcPr>
          <w:p w:rsidR="008C7303" w:rsidRPr="00DB036D" w:rsidRDefault="008C7303" w:rsidP="00DB036D">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lastRenderedPageBreak/>
              <w:t>1</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8C7303" w:rsidRPr="00DB036D" w:rsidRDefault="008C7303" w:rsidP="00DB036D">
            <w:pPr>
              <w:spacing w:after="0" w:line="240" w:lineRule="auto"/>
              <w:jc w:val="center"/>
              <w:rPr>
                <w:rFonts w:ascii="Times New Roman" w:eastAsia="Times New Roman" w:hAnsi="Times New Roman" w:cs="Times New Roman"/>
                <w:bCs/>
                <w:sz w:val="20"/>
                <w:szCs w:val="20"/>
                <w:lang w:eastAsia="ru-RU"/>
              </w:rPr>
            </w:pPr>
            <w:r w:rsidRPr="00DB036D">
              <w:rPr>
                <w:rFonts w:ascii="Times New Roman" w:hAnsi="Times New Roman" w:cs="Times New Roman"/>
                <w:sz w:val="20"/>
                <w:szCs w:val="20"/>
              </w:rPr>
              <w:t>Договор безвозмездного пользования имуществом</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8C7303" w:rsidRPr="00DB036D" w:rsidRDefault="008C7303" w:rsidP="00F70817">
            <w:pPr>
              <w:spacing w:after="0" w:line="240" w:lineRule="auto"/>
              <w:jc w:val="center"/>
              <w:rPr>
                <w:rFonts w:ascii="Times New Roman" w:eastAsia="Times New Roman" w:hAnsi="Times New Roman" w:cs="Times New Roman"/>
                <w:sz w:val="20"/>
                <w:szCs w:val="20"/>
                <w:lang w:eastAsia="ru-RU"/>
              </w:rPr>
            </w:pPr>
            <w:r w:rsidRPr="00DB036D">
              <w:rPr>
                <w:rFonts w:ascii="Times New Roman" w:eastAsia="Times New Roman" w:hAnsi="Times New Roman" w:cs="Times New Roman"/>
                <w:sz w:val="20"/>
                <w:szCs w:val="20"/>
                <w:lang w:eastAsia="ru-RU"/>
              </w:rPr>
              <w:t>Документ подписывается должностным лицом Уполномоченного органа,  либо лицом, его замещающим.</w:t>
            </w:r>
          </w:p>
          <w:p w:rsidR="008C7303" w:rsidRPr="00DB036D" w:rsidRDefault="008C7303" w:rsidP="00F70817">
            <w:pPr>
              <w:spacing w:after="0" w:line="240" w:lineRule="auto"/>
              <w:jc w:val="center"/>
              <w:rPr>
                <w:rFonts w:ascii="Times New Roman" w:eastAsia="Times New Roman" w:hAnsi="Times New Roman" w:cs="Times New Roman"/>
                <w:b/>
                <w:bCs/>
                <w:i/>
                <w:sz w:val="20"/>
                <w:szCs w:val="20"/>
                <w:lang w:eastAsia="ru-RU"/>
              </w:rPr>
            </w:pPr>
            <w:r w:rsidRPr="00DB036D">
              <w:rPr>
                <w:rFonts w:ascii="Times New Roman" w:eastAsia="Times New Roman" w:hAnsi="Times New Roman" w:cs="Times New Roman"/>
                <w:sz w:val="20"/>
                <w:szCs w:val="20"/>
                <w:lang w:eastAsia="ru-RU"/>
              </w:rPr>
              <w:t>(указывается должность, дата, подпись, ставится печать Уполномоченного органа</w:t>
            </w:r>
            <w:r>
              <w:rPr>
                <w:rFonts w:ascii="Times New Roman" w:eastAsia="Times New Roman" w:hAnsi="Times New Roman" w:cs="Times New Roman"/>
                <w:sz w:val="20"/>
                <w:szCs w:val="20"/>
                <w:lang w:eastAsia="ru-RU"/>
              </w:rPr>
              <w:t>)</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C7303" w:rsidRPr="00DB036D" w:rsidRDefault="008C7303" w:rsidP="00F70817">
            <w:pPr>
              <w:spacing w:after="0" w:line="240" w:lineRule="auto"/>
              <w:jc w:val="center"/>
              <w:rPr>
                <w:rFonts w:ascii="Times New Roman" w:eastAsia="Times New Roman" w:hAnsi="Times New Roman" w:cs="Times New Roman"/>
                <w:bCs/>
                <w:sz w:val="20"/>
                <w:szCs w:val="20"/>
                <w:lang w:eastAsia="ru-RU"/>
              </w:rPr>
            </w:pPr>
            <w:r w:rsidRPr="00DB036D">
              <w:rPr>
                <w:rFonts w:ascii="Times New Roman" w:eastAsia="Times New Roman" w:hAnsi="Times New Roman" w:cs="Times New Roman"/>
                <w:bCs/>
                <w:sz w:val="20"/>
                <w:szCs w:val="20"/>
                <w:lang w:eastAsia="ru-RU"/>
              </w:rPr>
              <w:t>Положительный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7303" w:rsidRPr="00542C70" w:rsidRDefault="008C7303" w:rsidP="00F70817">
            <w:pPr>
              <w:spacing w:after="0" w:line="240" w:lineRule="auto"/>
              <w:jc w:val="center"/>
              <w:rPr>
                <w:rFonts w:ascii="Times New Roman" w:eastAsia="Times New Roman" w:hAnsi="Times New Roman" w:cs="Times New Roman"/>
                <w:bCs/>
                <w:sz w:val="20"/>
                <w:szCs w:val="20"/>
                <w:lang w:eastAsia="ru-RU"/>
              </w:rPr>
            </w:pPr>
            <w:r w:rsidRPr="00542C70">
              <w:rPr>
                <w:rFonts w:ascii="Times New Roman" w:eastAsia="Times New Roman" w:hAnsi="Times New Roman" w:cs="Times New Roman"/>
                <w:bCs/>
                <w:sz w:val="20"/>
                <w:szCs w:val="20"/>
                <w:lang w:eastAsia="ru-RU"/>
              </w:rPr>
              <w:t xml:space="preserve">См. Приложение </w:t>
            </w:r>
            <w:r>
              <w:rPr>
                <w:rFonts w:ascii="Times New Roman" w:eastAsia="Times New Roman" w:hAnsi="Times New Roman" w:cs="Times New Roman"/>
                <w:bCs/>
                <w:sz w:val="20"/>
                <w:szCs w:val="20"/>
                <w:lang w:eastAsia="ru-RU"/>
              </w:rPr>
              <w:t>7</w:t>
            </w:r>
            <w:r w:rsidRPr="00542C70">
              <w:rPr>
                <w:rFonts w:ascii="Times New Roman" w:eastAsia="Times New Roman" w:hAnsi="Times New Roman" w:cs="Times New Roman"/>
                <w:bCs/>
                <w:sz w:val="20"/>
                <w:szCs w:val="20"/>
                <w:lang w:eastAsia="ru-RU"/>
              </w:rPr>
              <w:t xml:space="preserve"> к настоящей технологической схеме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7303" w:rsidRPr="00542C70" w:rsidRDefault="008C7303" w:rsidP="00F70817">
            <w:pPr>
              <w:spacing w:after="0" w:line="240" w:lineRule="auto"/>
              <w:jc w:val="center"/>
              <w:rPr>
                <w:rFonts w:ascii="Times New Roman" w:eastAsia="Times New Roman" w:hAnsi="Times New Roman" w:cs="Times New Roman"/>
                <w:bCs/>
                <w:sz w:val="20"/>
                <w:szCs w:val="20"/>
                <w:lang w:eastAsia="ru-RU"/>
              </w:rPr>
            </w:pPr>
            <w:r w:rsidRPr="00542C70">
              <w:rPr>
                <w:rFonts w:ascii="Times New Roman" w:eastAsia="Times New Roman" w:hAnsi="Times New Roman" w:cs="Times New Roman"/>
                <w:bCs/>
                <w:sz w:val="20"/>
                <w:szCs w:val="20"/>
                <w:lang w:eastAsia="ru-RU"/>
              </w:rPr>
              <w:t xml:space="preserve">См. Приложение </w:t>
            </w:r>
            <w:r>
              <w:rPr>
                <w:rFonts w:ascii="Times New Roman" w:eastAsia="Times New Roman" w:hAnsi="Times New Roman" w:cs="Times New Roman"/>
                <w:bCs/>
                <w:sz w:val="20"/>
                <w:szCs w:val="20"/>
                <w:lang w:eastAsia="ru-RU"/>
              </w:rPr>
              <w:t>8</w:t>
            </w:r>
            <w:r w:rsidRPr="00542C70">
              <w:rPr>
                <w:rFonts w:ascii="Times New Roman" w:eastAsia="Times New Roman" w:hAnsi="Times New Roman" w:cs="Times New Roman"/>
                <w:bCs/>
                <w:sz w:val="20"/>
                <w:szCs w:val="20"/>
                <w:lang w:eastAsia="ru-RU"/>
              </w:rPr>
              <w:t xml:space="preserve"> к настоящей технологической схеме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C7303" w:rsidRPr="00DB036D" w:rsidRDefault="008C7303" w:rsidP="00F70817">
            <w:pPr>
              <w:spacing w:after="0" w:line="240" w:lineRule="auto"/>
              <w:jc w:val="center"/>
              <w:rPr>
                <w:rFonts w:ascii="Times New Roman" w:eastAsia="Times New Roman" w:hAnsi="Times New Roman" w:cs="Times New Roman"/>
                <w:bCs/>
                <w:sz w:val="20"/>
                <w:szCs w:val="20"/>
                <w:lang w:eastAsia="ru-RU"/>
              </w:rPr>
            </w:pPr>
            <w:r w:rsidRPr="00DB036D">
              <w:rPr>
                <w:rFonts w:ascii="Times New Roman" w:hAnsi="Times New Roman" w:cs="Times New Roman"/>
                <w:i/>
                <w:sz w:val="20"/>
                <w:szCs w:val="20"/>
              </w:rPr>
              <w:t xml:space="preserve"> 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почтовая связь.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C7303" w:rsidRPr="000D193B" w:rsidRDefault="008C7303" w:rsidP="00F70817">
            <w:pPr>
              <w:spacing w:after="0" w:line="240" w:lineRule="auto"/>
              <w:jc w:val="both"/>
              <w:rPr>
                <w:rFonts w:ascii="Times New Roman" w:eastAsia="Times New Roman" w:hAnsi="Times New Roman" w:cs="Times New Roman"/>
                <w:sz w:val="20"/>
                <w:szCs w:val="20"/>
                <w:lang w:eastAsia="ru-RU"/>
              </w:rPr>
            </w:pPr>
            <w:r w:rsidRPr="000D193B">
              <w:rPr>
                <w:rFonts w:ascii="Times New Roman" w:eastAsia="Times New Roman" w:hAnsi="Times New Roman" w:cs="Times New Roman"/>
                <w:sz w:val="20"/>
                <w:szCs w:val="20"/>
                <w:lang w:eastAsia="ru-RU"/>
              </w:rPr>
              <w:t>5 лет</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8C7303" w:rsidRPr="000D193B" w:rsidRDefault="008C7303" w:rsidP="00F70817">
            <w:pPr>
              <w:spacing w:after="0" w:line="240" w:lineRule="auto"/>
              <w:ind w:firstLine="34"/>
              <w:jc w:val="both"/>
              <w:rPr>
                <w:rFonts w:ascii="Times New Roman" w:eastAsia="Times New Roman" w:hAnsi="Times New Roman" w:cs="Times New Roman"/>
                <w:sz w:val="20"/>
                <w:szCs w:val="20"/>
                <w:lang w:eastAsia="ru-RU"/>
              </w:rPr>
            </w:pPr>
            <w:r w:rsidRPr="000D193B">
              <w:rPr>
                <w:rFonts w:ascii="Times New Roman" w:eastAsia="Times New Roman" w:hAnsi="Times New Roman" w:cs="Times New Roman"/>
                <w:sz w:val="20"/>
                <w:szCs w:val="20"/>
                <w:lang w:eastAsia="ru-RU"/>
              </w:rPr>
              <w:t>2 месяца</w:t>
            </w:r>
          </w:p>
        </w:tc>
      </w:tr>
      <w:tr w:rsidR="00542C70" w:rsidRPr="00DB036D" w:rsidTr="00542C70">
        <w:trPr>
          <w:trHeight w:val="190"/>
        </w:trPr>
        <w:tc>
          <w:tcPr>
            <w:tcW w:w="388" w:type="dxa"/>
            <w:tcBorders>
              <w:top w:val="single" w:sz="4" w:space="0" w:color="auto"/>
              <w:left w:val="single" w:sz="4" w:space="0" w:color="auto"/>
              <w:bottom w:val="single" w:sz="4" w:space="0" w:color="auto"/>
              <w:right w:val="single" w:sz="4" w:space="0" w:color="auto"/>
            </w:tcBorders>
            <w:shd w:val="clear" w:color="auto" w:fill="auto"/>
          </w:tcPr>
          <w:p w:rsidR="00542C70" w:rsidRPr="00DB036D" w:rsidRDefault="00542C70" w:rsidP="00DB036D">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2</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542C70" w:rsidRPr="00542C70" w:rsidRDefault="00542C70" w:rsidP="00F70817">
            <w:pPr>
              <w:spacing w:after="0" w:line="240" w:lineRule="auto"/>
              <w:jc w:val="center"/>
              <w:rPr>
                <w:rFonts w:ascii="Times New Roman" w:hAnsi="Times New Roman" w:cs="Times New Roman"/>
                <w:sz w:val="20"/>
                <w:szCs w:val="20"/>
              </w:rPr>
            </w:pPr>
            <w:proofErr w:type="gramStart"/>
            <w:r w:rsidRPr="00542C70">
              <w:rPr>
                <w:rFonts w:ascii="Times New Roman" w:hAnsi="Times New Roman" w:cs="Times New Roman"/>
                <w:sz w:val="20"/>
                <w:szCs w:val="20"/>
              </w:rPr>
              <w:t xml:space="preserve">Решения об отказе в передаче имущества в </w:t>
            </w:r>
            <w:r w:rsidRPr="00DB036D">
              <w:rPr>
                <w:rFonts w:ascii="Times New Roman" w:hAnsi="Times New Roman" w:cs="Times New Roman"/>
                <w:sz w:val="20"/>
                <w:szCs w:val="20"/>
              </w:rPr>
              <w:t>безвозмездного пользования</w:t>
            </w:r>
            <w:proofErr w:type="gramEnd"/>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542C70" w:rsidRPr="00DB036D" w:rsidRDefault="00542C70" w:rsidP="00F70817">
            <w:pPr>
              <w:spacing w:after="0" w:line="240" w:lineRule="auto"/>
              <w:ind w:left="142"/>
              <w:jc w:val="center"/>
              <w:rPr>
                <w:rFonts w:ascii="Times New Roman" w:eastAsia="Times New Roman" w:hAnsi="Times New Roman" w:cs="Times New Roman"/>
                <w:strike/>
                <w:sz w:val="20"/>
                <w:szCs w:val="20"/>
                <w:lang w:eastAsia="ru-RU"/>
              </w:rPr>
            </w:pPr>
            <w:r w:rsidRPr="00DB036D">
              <w:rPr>
                <w:rFonts w:ascii="Times New Roman" w:eastAsia="Times New Roman" w:hAnsi="Times New Roman" w:cs="Times New Roman"/>
                <w:sz w:val="20"/>
                <w:szCs w:val="20"/>
                <w:lang w:eastAsia="ru-RU"/>
              </w:rPr>
              <w:t xml:space="preserve">Мотивированное решение об отказе в  </w:t>
            </w:r>
            <w:r w:rsidRPr="00DB036D">
              <w:rPr>
                <w:rFonts w:ascii="Times New Roman" w:eastAsia="Calibri" w:hAnsi="Times New Roman" w:cs="Times New Roman"/>
                <w:sz w:val="20"/>
                <w:szCs w:val="20"/>
              </w:rPr>
              <w:t xml:space="preserve">передаче имущества в </w:t>
            </w:r>
            <w:r>
              <w:rPr>
                <w:rFonts w:ascii="Times New Roman" w:eastAsia="Calibri" w:hAnsi="Times New Roman" w:cs="Times New Roman"/>
                <w:sz w:val="20"/>
                <w:szCs w:val="20"/>
              </w:rPr>
              <w:t>безвозмездное пользование</w:t>
            </w:r>
            <w:r w:rsidRPr="00DB036D">
              <w:rPr>
                <w:rFonts w:ascii="Times New Roman" w:eastAsia="Calibri" w:hAnsi="Times New Roman" w:cs="Times New Roman"/>
                <w:sz w:val="20"/>
                <w:szCs w:val="20"/>
              </w:rPr>
              <w:t xml:space="preserve"> </w:t>
            </w:r>
            <w:r w:rsidRPr="00DB036D">
              <w:rPr>
                <w:rFonts w:ascii="Times New Roman" w:eastAsia="Times New Roman" w:hAnsi="Times New Roman" w:cs="Times New Roman"/>
                <w:sz w:val="20"/>
                <w:szCs w:val="20"/>
                <w:lang w:eastAsia="ru-RU"/>
              </w:rPr>
              <w:t>оформляется в форме уведомления на официальном бланке уполномоченного органа</w:t>
            </w:r>
            <w:r>
              <w:rPr>
                <w:rFonts w:ascii="Times New Roman" w:eastAsia="Times New Roman" w:hAnsi="Times New Roman" w:cs="Times New Roman"/>
                <w:sz w:val="20"/>
                <w:szCs w:val="20"/>
                <w:lang w:eastAsia="ru-RU"/>
              </w:rPr>
              <w:t>,</w:t>
            </w:r>
          </w:p>
          <w:p w:rsidR="00542C70" w:rsidRPr="00DB036D" w:rsidRDefault="00542C70" w:rsidP="00F70817">
            <w:pPr>
              <w:spacing w:after="0" w:line="240" w:lineRule="auto"/>
              <w:ind w:left="142"/>
              <w:jc w:val="center"/>
              <w:rPr>
                <w:rFonts w:ascii="Times New Roman" w:eastAsia="Times New Roman" w:hAnsi="Times New Roman" w:cs="Times New Roman"/>
                <w:sz w:val="20"/>
                <w:szCs w:val="20"/>
                <w:lang w:eastAsia="ru-RU"/>
              </w:rPr>
            </w:pPr>
            <w:r w:rsidRPr="00DB036D">
              <w:rPr>
                <w:rFonts w:ascii="Times New Roman" w:eastAsia="Times New Roman" w:hAnsi="Times New Roman" w:cs="Times New Roman"/>
                <w:sz w:val="20"/>
                <w:szCs w:val="20"/>
                <w:lang w:eastAsia="ru-RU"/>
              </w:rPr>
              <w:t>подписывается должностным лицом Уполномоченного органа,  либо лицом, его замещающим.</w:t>
            </w:r>
          </w:p>
          <w:p w:rsidR="00542C70" w:rsidRPr="00DB036D" w:rsidRDefault="00542C70" w:rsidP="00F70817">
            <w:pPr>
              <w:spacing w:after="0" w:line="240" w:lineRule="auto"/>
              <w:ind w:left="142"/>
              <w:jc w:val="center"/>
              <w:rPr>
                <w:rFonts w:ascii="Times New Roman" w:eastAsia="Times New Roman" w:hAnsi="Times New Roman" w:cs="Times New Roman"/>
                <w:sz w:val="20"/>
                <w:szCs w:val="20"/>
                <w:lang w:eastAsia="ru-RU"/>
              </w:rPr>
            </w:pPr>
            <w:r w:rsidRPr="00DB036D">
              <w:rPr>
                <w:rFonts w:ascii="Times New Roman" w:eastAsia="Times New Roman" w:hAnsi="Times New Roman" w:cs="Times New Roman"/>
                <w:sz w:val="20"/>
                <w:szCs w:val="20"/>
                <w:lang w:eastAsia="ru-RU"/>
              </w:rPr>
              <w:t>(указывается должность, основания для отказа, дата, подпись)</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542C70" w:rsidRPr="00DB036D" w:rsidRDefault="00542C70" w:rsidP="00F70817">
            <w:pPr>
              <w:spacing w:after="0" w:line="240" w:lineRule="auto"/>
              <w:ind w:left="34"/>
              <w:jc w:val="center"/>
              <w:rPr>
                <w:rFonts w:ascii="Times New Roman" w:eastAsia="Times New Roman" w:hAnsi="Times New Roman" w:cs="Times New Roman"/>
                <w:sz w:val="20"/>
                <w:szCs w:val="20"/>
                <w:lang w:eastAsia="ru-RU"/>
              </w:rPr>
            </w:pPr>
            <w:r w:rsidRPr="00DB036D">
              <w:rPr>
                <w:rFonts w:ascii="Times New Roman" w:eastAsia="Times New Roman" w:hAnsi="Times New Roman" w:cs="Times New Roman"/>
                <w:sz w:val="20"/>
                <w:szCs w:val="20"/>
                <w:lang w:eastAsia="ru-RU"/>
              </w:rPr>
              <w:t>Отрицательный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2C70" w:rsidRPr="00542C70" w:rsidRDefault="00542C70" w:rsidP="008C7303">
            <w:pPr>
              <w:spacing w:after="0" w:line="240" w:lineRule="auto"/>
              <w:jc w:val="center"/>
              <w:rPr>
                <w:rFonts w:ascii="Times New Roman" w:eastAsia="Times New Roman" w:hAnsi="Times New Roman" w:cs="Times New Roman"/>
                <w:bCs/>
                <w:sz w:val="20"/>
                <w:szCs w:val="20"/>
                <w:lang w:eastAsia="ru-RU"/>
              </w:rPr>
            </w:pPr>
            <w:r w:rsidRPr="00542C70">
              <w:rPr>
                <w:rFonts w:ascii="Times New Roman" w:eastAsia="Times New Roman" w:hAnsi="Times New Roman" w:cs="Times New Roman"/>
                <w:bCs/>
                <w:sz w:val="20"/>
                <w:szCs w:val="20"/>
                <w:lang w:eastAsia="ru-RU"/>
              </w:rPr>
              <w:t xml:space="preserve">См. Приложение </w:t>
            </w:r>
            <w:r w:rsidR="008C7303">
              <w:rPr>
                <w:rFonts w:ascii="Times New Roman" w:eastAsia="Times New Roman" w:hAnsi="Times New Roman" w:cs="Times New Roman"/>
                <w:bCs/>
                <w:sz w:val="20"/>
                <w:szCs w:val="20"/>
                <w:lang w:eastAsia="ru-RU"/>
              </w:rPr>
              <w:t>9</w:t>
            </w:r>
            <w:r w:rsidRPr="00542C70">
              <w:rPr>
                <w:rFonts w:ascii="Times New Roman" w:eastAsia="Times New Roman" w:hAnsi="Times New Roman" w:cs="Times New Roman"/>
                <w:bCs/>
                <w:sz w:val="20"/>
                <w:szCs w:val="20"/>
                <w:lang w:eastAsia="ru-RU"/>
              </w:rPr>
              <w:t xml:space="preserve"> к настоящей технологической схеме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C70" w:rsidRPr="00542C70" w:rsidRDefault="00542C70" w:rsidP="008C7303">
            <w:pPr>
              <w:spacing w:after="0" w:line="240" w:lineRule="auto"/>
              <w:jc w:val="center"/>
              <w:rPr>
                <w:rFonts w:ascii="Times New Roman" w:eastAsia="Times New Roman" w:hAnsi="Times New Roman" w:cs="Times New Roman"/>
                <w:bCs/>
                <w:sz w:val="20"/>
                <w:szCs w:val="20"/>
                <w:lang w:eastAsia="ru-RU"/>
              </w:rPr>
            </w:pPr>
            <w:r w:rsidRPr="00542C70">
              <w:rPr>
                <w:rFonts w:ascii="Times New Roman" w:eastAsia="Times New Roman" w:hAnsi="Times New Roman" w:cs="Times New Roman"/>
                <w:bCs/>
                <w:sz w:val="20"/>
                <w:szCs w:val="20"/>
                <w:lang w:eastAsia="ru-RU"/>
              </w:rPr>
              <w:t xml:space="preserve">См. Приложение </w:t>
            </w:r>
            <w:r w:rsidR="008C7303">
              <w:rPr>
                <w:rFonts w:ascii="Times New Roman" w:eastAsia="Times New Roman" w:hAnsi="Times New Roman" w:cs="Times New Roman"/>
                <w:bCs/>
                <w:sz w:val="20"/>
                <w:szCs w:val="20"/>
                <w:lang w:eastAsia="ru-RU"/>
              </w:rPr>
              <w:t>10</w:t>
            </w:r>
            <w:r w:rsidRPr="00542C70">
              <w:rPr>
                <w:rFonts w:ascii="Times New Roman" w:eastAsia="Times New Roman" w:hAnsi="Times New Roman" w:cs="Times New Roman"/>
                <w:bCs/>
                <w:sz w:val="20"/>
                <w:szCs w:val="20"/>
                <w:lang w:eastAsia="ru-RU"/>
              </w:rPr>
              <w:t xml:space="preserve"> к настоящей технологической схеме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42C70" w:rsidRPr="00DB036D" w:rsidRDefault="00542C70" w:rsidP="00F70817">
            <w:pPr>
              <w:spacing w:after="0" w:line="240" w:lineRule="auto"/>
              <w:jc w:val="center"/>
              <w:rPr>
                <w:rFonts w:ascii="Times New Roman" w:eastAsia="Times New Roman" w:hAnsi="Times New Roman" w:cs="Times New Roman"/>
                <w:bCs/>
                <w:sz w:val="20"/>
                <w:szCs w:val="20"/>
                <w:lang w:eastAsia="ru-RU"/>
              </w:rPr>
            </w:pPr>
            <w:r w:rsidRPr="00DB036D">
              <w:rPr>
                <w:rFonts w:ascii="Times New Roman" w:hAnsi="Times New Roman" w:cs="Times New Roman"/>
                <w:i/>
                <w:sz w:val="20"/>
                <w:szCs w:val="20"/>
              </w:rPr>
              <w:t xml:space="preserve"> 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почтовая связь.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42C70" w:rsidRPr="000D193B" w:rsidRDefault="00542C70" w:rsidP="00F70817">
            <w:pPr>
              <w:spacing w:after="0" w:line="240" w:lineRule="auto"/>
              <w:jc w:val="both"/>
              <w:rPr>
                <w:rFonts w:ascii="Times New Roman" w:eastAsia="Times New Roman" w:hAnsi="Times New Roman" w:cs="Times New Roman"/>
                <w:sz w:val="20"/>
                <w:szCs w:val="20"/>
                <w:lang w:eastAsia="ru-RU"/>
              </w:rPr>
            </w:pPr>
            <w:r w:rsidRPr="000D193B">
              <w:rPr>
                <w:rFonts w:ascii="Times New Roman" w:eastAsia="Times New Roman" w:hAnsi="Times New Roman" w:cs="Times New Roman"/>
                <w:sz w:val="20"/>
                <w:szCs w:val="20"/>
                <w:lang w:eastAsia="ru-RU"/>
              </w:rPr>
              <w:t>5 лет</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542C70" w:rsidRPr="000D193B" w:rsidRDefault="00542C70" w:rsidP="00F70817">
            <w:pPr>
              <w:spacing w:after="0" w:line="240" w:lineRule="auto"/>
              <w:ind w:firstLine="34"/>
              <w:jc w:val="both"/>
              <w:rPr>
                <w:rFonts w:ascii="Times New Roman" w:eastAsia="Times New Roman" w:hAnsi="Times New Roman" w:cs="Times New Roman"/>
                <w:sz w:val="20"/>
                <w:szCs w:val="20"/>
                <w:lang w:eastAsia="ru-RU"/>
              </w:rPr>
            </w:pPr>
            <w:r w:rsidRPr="000D193B">
              <w:rPr>
                <w:rFonts w:ascii="Times New Roman" w:eastAsia="Times New Roman" w:hAnsi="Times New Roman" w:cs="Times New Roman"/>
                <w:sz w:val="20"/>
                <w:szCs w:val="20"/>
                <w:lang w:eastAsia="ru-RU"/>
              </w:rPr>
              <w:t>2 месяца</w:t>
            </w:r>
          </w:p>
        </w:tc>
      </w:tr>
    </w:tbl>
    <w:p w:rsidR="000D44AE" w:rsidRDefault="000D44AE" w:rsidP="002B2DFA">
      <w:pPr>
        <w:spacing w:after="0" w:line="240" w:lineRule="auto"/>
        <w:jc w:val="center"/>
        <w:rPr>
          <w:rFonts w:ascii="Times New Roman" w:eastAsia="Times New Roman" w:hAnsi="Times New Roman" w:cs="Times New Roman"/>
          <w:b/>
          <w:sz w:val="28"/>
          <w:szCs w:val="28"/>
          <w:lang w:eastAsia="ru-RU"/>
        </w:rPr>
      </w:pPr>
    </w:p>
    <w:p w:rsidR="002B2DFA" w:rsidRPr="002B2DFA" w:rsidRDefault="002B2DFA" w:rsidP="002B2DFA">
      <w:pPr>
        <w:spacing w:after="0" w:line="240" w:lineRule="auto"/>
        <w:jc w:val="center"/>
        <w:rPr>
          <w:rFonts w:ascii="Times New Roman" w:eastAsia="Times New Roman" w:hAnsi="Times New Roman" w:cs="Times New Roman"/>
          <w:b/>
          <w:sz w:val="28"/>
          <w:szCs w:val="28"/>
          <w:lang w:eastAsia="ru-RU"/>
        </w:rPr>
      </w:pPr>
      <w:r w:rsidRPr="002B2DFA">
        <w:rPr>
          <w:rFonts w:ascii="Times New Roman" w:eastAsia="Times New Roman" w:hAnsi="Times New Roman" w:cs="Times New Roman"/>
          <w:b/>
          <w:sz w:val="28"/>
          <w:szCs w:val="28"/>
          <w:lang w:eastAsia="ru-RU"/>
        </w:rPr>
        <w:t>Раздел 7. Технологические процессы предоставления «подуслуги»</w:t>
      </w:r>
    </w:p>
    <w:p w:rsidR="002B2DFA" w:rsidRPr="002B2DFA" w:rsidRDefault="002B2DFA" w:rsidP="002B2DFA">
      <w:pPr>
        <w:spacing w:after="0" w:line="240" w:lineRule="auto"/>
        <w:jc w:val="center"/>
        <w:rPr>
          <w:rFonts w:ascii="Times New Roman" w:eastAsia="Times New Roman" w:hAnsi="Times New Roman" w:cs="Times New Roman"/>
          <w:sz w:val="28"/>
          <w:szCs w:val="28"/>
          <w:lang w:eastAsia="ru-RU"/>
        </w:rPr>
      </w:pPr>
    </w:p>
    <w:tbl>
      <w:tblPr>
        <w:tblStyle w:val="1"/>
        <w:tblW w:w="15468" w:type="dxa"/>
        <w:tblInd w:w="-334" w:type="dxa"/>
        <w:tblLayout w:type="fixed"/>
        <w:tblLook w:val="04A0" w:firstRow="1" w:lastRow="0" w:firstColumn="1" w:lastColumn="0" w:noHBand="0" w:noVBand="1"/>
      </w:tblPr>
      <w:tblGrid>
        <w:gridCol w:w="442"/>
        <w:gridCol w:w="1418"/>
        <w:gridCol w:w="4962"/>
        <w:gridCol w:w="2007"/>
        <w:gridCol w:w="2254"/>
        <w:gridCol w:w="2685"/>
        <w:gridCol w:w="1700"/>
      </w:tblGrid>
      <w:tr w:rsidR="007A63C8" w:rsidRPr="007A63C8" w:rsidTr="008C7303">
        <w:tc>
          <w:tcPr>
            <w:tcW w:w="442" w:type="dxa"/>
            <w:shd w:val="clear" w:color="auto" w:fill="auto"/>
          </w:tcPr>
          <w:p w:rsidR="002B2DFA" w:rsidRPr="007A63C8" w:rsidRDefault="002B2DFA" w:rsidP="007A63C8">
            <w:pPr>
              <w:jc w:val="center"/>
              <w:rPr>
                <w:b/>
              </w:rPr>
            </w:pPr>
            <w:r w:rsidRPr="007A63C8">
              <w:rPr>
                <w:b/>
              </w:rPr>
              <w:t>№ п/п</w:t>
            </w:r>
          </w:p>
        </w:tc>
        <w:tc>
          <w:tcPr>
            <w:tcW w:w="1418" w:type="dxa"/>
            <w:shd w:val="clear" w:color="auto" w:fill="auto"/>
          </w:tcPr>
          <w:p w:rsidR="002B2DFA" w:rsidRPr="007A63C8" w:rsidRDefault="002B2DFA" w:rsidP="007A63C8">
            <w:pPr>
              <w:jc w:val="center"/>
              <w:rPr>
                <w:b/>
              </w:rPr>
            </w:pPr>
            <w:r w:rsidRPr="007A63C8">
              <w:rPr>
                <w:b/>
              </w:rPr>
              <w:t>Наименование процедуры процесса</w:t>
            </w:r>
          </w:p>
        </w:tc>
        <w:tc>
          <w:tcPr>
            <w:tcW w:w="4962" w:type="dxa"/>
            <w:shd w:val="clear" w:color="auto" w:fill="auto"/>
          </w:tcPr>
          <w:p w:rsidR="002B2DFA" w:rsidRPr="007A63C8" w:rsidRDefault="002B2DFA" w:rsidP="007A63C8">
            <w:pPr>
              <w:jc w:val="center"/>
              <w:rPr>
                <w:b/>
              </w:rPr>
            </w:pPr>
            <w:r w:rsidRPr="007A63C8">
              <w:rPr>
                <w:b/>
              </w:rPr>
              <w:t>Особенности исполнения процедуры процесса</w:t>
            </w:r>
          </w:p>
        </w:tc>
        <w:tc>
          <w:tcPr>
            <w:tcW w:w="2007" w:type="dxa"/>
            <w:shd w:val="clear" w:color="auto" w:fill="auto"/>
          </w:tcPr>
          <w:p w:rsidR="002B2DFA" w:rsidRPr="007A63C8" w:rsidRDefault="002B2DFA" w:rsidP="007A63C8">
            <w:pPr>
              <w:jc w:val="center"/>
              <w:rPr>
                <w:b/>
              </w:rPr>
            </w:pPr>
            <w:r w:rsidRPr="007A63C8">
              <w:rPr>
                <w:b/>
              </w:rPr>
              <w:t>Сроки исполнения процедуры (процесса)</w:t>
            </w:r>
          </w:p>
        </w:tc>
        <w:tc>
          <w:tcPr>
            <w:tcW w:w="2254" w:type="dxa"/>
            <w:shd w:val="clear" w:color="auto" w:fill="auto"/>
          </w:tcPr>
          <w:p w:rsidR="002B2DFA" w:rsidRPr="007A63C8" w:rsidRDefault="002B2DFA" w:rsidP="007A63C8">
            <w:pPr>
              <w:jc w:val="center"/>
              <w:rPr>
                <w:b/>
              </w:rPr>
            </w:pPr>
            <w:r w:rsidRPr="007A63C8">
              <w:rPr>
                <w:b/>
              </w:rPr>
              <w:t>Исполнитель процедуры процесса</w:t>
            </w:r>
          </w:p>
        </w:tc>
        <w:tc>
          <w:tcPr>
            <w:tcW w:w="2685" w:type="dxa"/>
            <w:shd w:val="clear" w:color="auto" w:fill="auto"/>
          </w:tcPr>
          <w:p w:rsidR="002B2DFA" w:rsidRPr="007A63C8" w:rsidRDefault="002B2DFA" w:rsidP="007A63C8">
            <w:pPr>
              <w:jc w:val="center"/>
              <w:rPr>
                <w:b/>
              </w:rPr>
            </w:pPr>
            <w:r w:rsidRPr="007A63C8">
              <w:rPr>
                <w:b/>
              </w:rPr>
              <w:t>Ресурсы, необходимые для выполнения процедуры процесса</w:t>
            </w:r>
          </w:p>
        </w:tc>
        <w:tc>
          <w:tcPr>
            <w:tcW w:w="1700" w:type="dxa"/>
            <w:shd w:val="clear" w:color="auto" w:fill="auto"/>
          </w:tcPr>
          <w:p w:rsidR="002B2DFA" w:rsidRPr="007A63C8" w:rsidRDefault="002B2DFA" w:rsidP="007A63C8">
            <w:pPr>
              <w:jc w:val="center"/>
              <w:rPr>
                <w:b/>
              </w:rPr>
            </w:pPr>
            <w:r w:rsidRPr="007A63C8">
              <w:rPr>
                <w:b/>
              </w:rPr>
              <w:t>Формы документов, необходимые для выполнения процедуры процесса</w:t>
            </w:r>
          </w:p>
        </w:tc>
      </w:tr>
      <w:tr w:rsidR="007A63C8" w:rsidRPr="007A63C8" w:rsidTr="008C7303">
        <w:tc>
          <w:tcPr>
            <w:tcW w:w="442" w:type="dxa"/>
            <w:shd w:val="clear" w:color="auto" w:fill="auto"/>
          </w:tcPr>
          <w:p w:rsidR="00091DA3" w:rsidRPr="007A63C8" w:rsidRDefault="00091DA3" w:rsidP="007A63C8">
            <w:pPr>
              <w:jc w:val="center"/>
              <w:rPr>
                <w:b/>
              </w:rPr>
            </w:pPr>
            <w:r w:rsidRPr="007A63C8">
              <w:rPr>
                <w:b/>
              </w:rPr>
              <w:t>1</w:t>
            </w:r>
          </w:p>
        </w:tc>
        <w:tc>
          <w:tcPr>
            <w:tcW w:w="1418" w:type="dxa"/>
            <w:shd w:val="clear" w:color="auto" w:fill="auto"/>
          </w:tcPr>
          <w:p w:rsidR="00091DA3" w:rsidRPr="007A63C8" w:rsidRDefault="00091DA3" w:rsidP="007A63C8">
            <w:pPr>
              <w:jc w:val="center"/>
              <w:rPr>
                <w:b/>
              </w:rPr>
            </w:pPr>
            <w:r w:rsidRPr="007A63C8">
              <w:rPr>
                <w:b/>
              </w:rPr>
              <w:t>2</w:t>
            </w:r>
          </w:p>
        </w:tc>
        <w:tc>
          <w:tcPr>
            <w:tcW w:w="4962" w:type="dxa"/>
            <w:shd w:val="clear" w:color="auto" w:fill="auto"/>
          </w:tcPr>
          <w:p w:rsidR="00091DA3" w:rsidRPr="007A63C8" w:rsidRDefault="00091DA3" w:rsidP="007A63C8">
            <w:pPr>
              <w:jc w:val="center"/>
              <w:rPr>
                <w:b/>
              </w:rPr>
            </w:pPr>
            <w:r w:rsidRPr="007A63C8">
              <w:rPr>
                <w:b/>
              </w:rPr>
              <w:t>3</w:t>
            </w:r>
          </w:p>
        </w:tc>
        <w:tc>
          <w:tcPr>
            <w:tcW w:w="2007" w:type="dxa"/>
            <w:shd w:val="clear" w:color="auto" w:fill="auto"/>
          </w:tcPr>
          <w:p w:rsidR="00091DA3" w:rsidRPr="007A63C8" w:rsidRDefault="00091DA3" w:rsidP="007A63C8">
            <w:pPr>
              <w:jc w:val="center"/>
              <w:rPr>
                <w:b/>
              </w:rPr>
            </w:pPr>
            <w:r w:rsidRPr="007A63C8">
              <w:rPr>
                <w:b/>
              </w:rPr>
              <w:t>4</w:t>
            </w:r>
          </w:p>
        </w:tc>
        <w:tc>
          <w:tcPr>
            <w:tcW w:w="2254" w:type="dxa"/>
            <w:shd w:val="clear" w:color="auto" w:fill="auto"/>
          </w:tcPr>
          <w:p w:rsidR="00091DA3" w:rsidRPr="007A63C8" w:rsidRDefault="00091DA3" w:rsidP="007A63C8">
            <w:pPr>
              <w:jc w:val="center"/>
              <w:rPr>
                <w:b/>
              </w:rPr>
            </w:pPr>
            <w:r w:rsidRPr="007A63C8">
              <w:rPr>
                <w:b/>
              </w:rPr>
              <w:t>5</w:t>
            </w:r>
          </w:p>
        </w:tc>
        <w:tc>
          <w:tcPr>
            <w:tcW w:w="2685" w:type="dxa"/>
            <w:shd w:val="clear" w:color="auto" w:fill="auto"/>
          </w:tcPr>
          <w:p w:rsidR="00091DA3" w:rsidRPr="007A63C8" w:rsidRDefault="00091DA3" w:rsidP="007A63C8">
            <w:pPr>
              <w:jc w:val="center"/>
              <w:rPr>
                <w:b/>
              </w:rPr>
            </w:pPr>
            <w:r w:rsidRPr="007A63C8">
              <w:rPr>
                <w:b/>
              </w:rPr>
              <w:t>6</w:t>
            </w:r>
          </w:p>
        </w:tc>
        <w:tc>
          <w:tcPr>
            <w:tcW w:w="1700" w:type="dxa"/>
            <w:shd w:val="clear" w:color="auto" w:fill="auto"/>
          </w:tcPr>
          <w:p w:rsidR="00091DA3" w:rsidRPr="007A63C8" w:rsidRDefault="00091DA3" w:rsidP="007A63C8">
            <w:pPr>
              <w:jc w:val="center"/>
              <w:rPr>
                <w:b/>
              </w:rPr>
            </w:pPr>
            <w:r w:rsidRPr="007A63C8">
              <w:rPr>
                <w:b/>
              </w:rPr>
              <w:t>7</w:t>
            </w:r>
          </w:p>
        </w:tc>
      </w:tr>
      <w:tr w:rsidR="007A63C8" w:rsidRPr="007A63C8" w:rsidTr="008C7303">
        <w:tc>
          <w:tcPr>
            <w:tcW w:w="15468" w:type="dxa"/>
            <w:gridSpan w:val="7"/>
            <w:shd w:val="clear" w:color="auto" w:fill="auto"/>
          </w:tcPr>
          <w:p w:rsidR="002B2DFA" w:rsidRPr="0022438D" w:rsidRDefault="0022438D" w:rsidP="007A63C8">
            <w:pPr>
              <w:pStyle w:val="a4"/>
              <w:jc w:val="center"/>
              <w:rPr>
                <w:b/>
                <w:sz w:val="22"/>
                <w:szCs w:val="22"/>
              </w:rPr>
            </w:pPr>
            <w:r w:rsidRPr="0022438D">
              <w:rPr>
                <w:b/>
                <w:sz w:val="20"/>
                <w:szCs w:val="20"/>
              </w:rPr>
              <w:t>Передача имущества</w:t>
            </w:r>
            <w:r w:rsidRPr="0022438D">
              <w:rPr>
                <w:b/>
                <w:bCs/>
                <w:sz w:val="20"/>
                <w:szCs w:val="20"/>
              </w:rPr>
              <w:t>, находящегося в собственности муниципального образования, за исключением земельных участков и жилых помещений</w:t>
            </w:r>
            <w:r w:rsidRPr="0022438D">
              <w:rPr>
                <w:b/>
                <w:sz w:val="20"/>
                <w:szCs w:val="20"/>
              </w:rPr>
              <w:t xml:space="preserve"> в аренду</w:t>
            </w:r>
          </w:p>
        </w:tc>
      </w:tr>
      <w:tr w:rsidR="007A63C8" w:rsidRPr="007A63C8" w:rsidTr="008C7303">
        <w:trPr>
          <w:trHeight w:val="703"/>
        </w:trPr>
        <w:tc>
          <w:tcPr>
            <w:tcW w:w="442" w:type="dxa"/>
            <w:shd w:val="clear" w:color="auto" w:fill="auto"/>
          </w:tcPr>
          <w:p w:rsidR="00613B17" w:rsidRPr="007A63C8" w:rsidRDefault="00613B17" w:rsidP="007A63C8">
            <w:pPr>
              <w:jc w:val="center"/>
            </w:pPr>
            <w:r w:rsidRPr="007A63C8">
              <w:t>1</w:t>
            </w:r>
          </w:p>
        </w:tc>
        <w:tc>
          <w:tcPr>
            <w:tcW w:w="1418" w:type="dxa"/>
            <w:shd w:val="clear" w:color="auto" w:fill="auto"/>
          </w:tcPr>
          <w:p w:rsidR="0077503F" w:rsidRPr="0077503F" w:rsidRDefault="0077503F" w:rsidP="0077503F">
            <w:pPr>
              <w:jc w:val="center"/>
            </w:pPr>
            <w:r w:rsidRPr="0077503F">
              <w:t xml:space="preserve">Прием и регистрация заявления </w:t>
            </w:r>
          </w:p>
          <w:p w:rsidR="0077503F" w:rsidRPr="0077503F" w:rsidRDefault="0077503F" w:rsidP="0077503F">
            <w:pPr>
              <w:jc w:val="center"/>
            </w:pPr>
            <w:r w:rsidRPr="0077503F">
              <w:lastRenderedPageBreak/>
              <w:t>о предоставлении муниципальной услуги</w:t>
            </w:r>
          </w:p>
          <w:p w:rsidR="00613B17" w:rsidRPr="0077503F" w:rsidRDefault="00613B17" w:rsidP="0077503F">
            <w:pPr>
              <w:jc w:val="center"/>
            </w:pPr>
          </w:p>
        </w:tc>
        <w:tc>
          <w:tcPr>
            <w:tcW w:w="4962" w:type="dxa"/>
            <w:shd w:val="clear" w:color="auto" w:fill="auto"/>
          </w:tcPr>
          <w:p w:rsidR="00613B17" w:rsidRPr="0077503F" w:rsidRDefault="0077503F" w:rsidP="00386F69">
            <w:pPr>
              <w:pStyle w:val="a4"/>
              <w:ind w:left="0"/>
              <w:jc w:val="both"/>
              <w:rPr>
                <w:sz w:val="20"/>
                <w:szCs w:val="20"/>
              </w:rPr>
            </w:pPr>
            <w:r w:rsidRPr="0077503F">
              <w:rPr>
                <w:sz w:val="20"/>
                <w:szCs w:val="20"/>
              </w:rPr>
              <w:lastRenderedPageBreak/>
              <w:t xml:space="preserve">Основанием для начала административной процедуры является: поступление в Департамент или МФЦ заявления о предоставлении муниципальной услуги </w:t>
            </w:r>
            <w:r w:rsidR="00613B17" w:rsidRPr="0077503F">
              <w:rPr>
                <w:sz w:val="20"/>
                <w:szCs w:val="20"/>
              </w:rPr>
              <w:lastRenderedPageBreak/>
              <w:t>следующими способами: лично, че</w:t>
            </w:r>
            <w:r w:rsidRPr="0077503F">
              <w:rPr>
                <w:sz w:val="20"/>
                <w:szCs w:val="20"/>
              </w:rPr>
              <w:t>рез МФЦ, почтовым отправлением.</w:t>
            </w:r>
          </w:p>
          <w:p w:rsidR="0077503F" w:rsidRPr="0077503F" w:rsidRDefault="00613B17" w:rsidP="00386F69">
            <w:pPr>
              <w:autoSpaceDE w:val="0"/>
              <w:autoSpaceDN w:val="0"/>
              <w:adjustRightInd w:val="0"/>
              <w:jc w:val="both"/>
              <w:rPr>
                <w:rFonts w:eastAsia="Calibri"/>
              </w:rPr>
            </w:pPr>
            <w:r w:rsidRPr="0077503F">
              <w:rPr>
                <w:rFonts w:eastAsia="Calibri"/>
              </w:rPr>
              <w:t>Сведения о должностных лицах, ответственных за выполнение административной процедуры:</w:t>
            </w:r>
            <w:r w:rsidR="0077503F" w:rsidRPr="0077503F">
              <w:rPr>
                <w:rFonts w:eastAsia="Calibri"/>
              </w:rPr>
              <w:t xml:space="preserve"> </w:t>
            </w:r>
            <w:r w:rsidR="0077503F" w:rsidRPr="0077503F">
              <w:t>специалист, ответственный за делопроизводство, или работник МФЦ</w:t>
            </w:r>
            <w:r w:rsidR="0077503F" w:rsidRPr="0077503F">
              <w:rPr>
                <w:rFonts w:eastAsia="Calibri"/>
              </w:rPr>
              <w:t xml:space="preserve"> </w:t>
            </w:r>
          </w:p>
          <w:p w:rsidR="0077503F" w:rsidRPr="0077503F" w:rsidRDefault="0077503F" w:rsidP="00386F69">
            <w:pPr>
              <w:autoSpaceDE w:val="0"/>
              <w:autoSpaceDN w:val="0"/>
              <w:adjustRightInd w:val="0"/>
              <w:jc w:val="both"/>
              <w:rPr>
                <w:rFonts w:eastAsia="Calibri"/>
              </w:rPr>
            </w:pPr>
            <w:r w:rsidRPr="0077503F">
              <w:t xml:space="preserve">Прием и регистрация заявления о предоставлении муниципальной услуги осуществляется в день его поступления, при личном обращении заявителя в Департамент или в МФЦ – не более </w:t>
            </w:r>
            <w:r w:rsidRPr="0077503F">
              <w:br/>
              <w:t>15 минут</w:t>
            </w:r>
            <w:r w:rsidRPr="0077503F">
              <w:rPr>
                <w:rFonts w:eastAsia="Calibri"/>
              </w:rPr>
              <w:t xml:space="preserve"> </w:t>
            </w:r>
          </w:p>
          <w:p w:rsidR="0077503F" w:rsidRPr="0077503F" w:rsidRDefault="0077503F" w:rsidP="0077503F">
            <w:pPr>
              <w:pStyle w:val="aa"/>
              <w:spacing w:before="0" w:after="0"/>
              <w:jc w:val="both"/>
              <w:rPr>
                <w:rFonts w:ascii="Times New Roman" w:eastAsia="Calibri" w:hAnsi="Times New Roman" w:cs="Times New Roman"/>
                <w:i/>
                <w:color w:val="auto"/>
                <w:sz w:val="20"/>
                <w:szCs w:val="20"/>
              </w:rPr>
            </w:pPr>
            <w:r>
              <w:rPr>
                <w:rFonts w:ascii="Times New Roman" w:hAnsi="Times New Roman" w:cs="Times New Roman"/>
                <w:color w:val="auto"/>
                <w:sz w:val="20"/>
                <w:szCs w:val="20"/>
              </w:rPr>
              <w:t>З</w:t>
            </w:r>
            <w:r w:rsidRPr="0077503F">
              <w:rPr>
                <w:rFonts w:ascii="Times New Roman" w:hAnsi="Times New Roman" w:cs="Times New Roman"/>
                <w:color w:val="auto"/>
                <w:sz w:val="20"/>
                <w:szCs w:val="20"/>
              </w:rPr>
              <w:t xml:space="preserve">аявление, </w:t>
            </w:r>
            <w:r w:rsidRPr="0077503F">
              <w:rPr>
                <w:rFonts w:ascii="Times New Roman" w:eastAsia="Calibri" w:hAnsi="Times New Roman" w:cs="Times New Roman"/>
                <w:color w:val="auto"/>
                <w:sz w:val="20"/>
                <w:szCs w:val="20"/>
              </w:rPr>
              <w:t xml:space="preserve">поступившее в адрес </w:t>
            </w:r>
            <w:r w:rsidRPr="0077503F">
              <w:rPr>
                <w:rFonts w:ascii="Times New Roman" w:eastAsia="Calibri" w:hAnsi="Times New Roman" w:cs="Times New Roman"/>
                <w:color w:val="auto"/>
                <w:sz w:val="20"/>
                <w:szCs w:val="20"/>
                <w:shd w:val="clear" w:color="auto" w:fill="FFFFFF"/>
              </w:rPr>
              <w:t xml:space="preserve">Департамента почтой или лично, предоставленное заявителем, </w:t>
            </w:r>
            <w:r w:rsidRPr="0077503F">
              <w:rPr>
                <w:rFonts w:ascii="Times New Roman" w:eastAsia="Calibri" w:hAnsi="Times New Roman" w:cs="Times New Roman"/>
                <w:color w:val="auto"/>
                <w:sz w:val="20"/>
                <w:szCs w:val="20"/>
              </w:rPr>
              <w:t>регистрируется в электронном документообороте;</w:t>
            </w:r>
          </w:p>
          <w:p w:rsidR="0077503F" w:rsidRPr="0077503F" w:rsidRDefault="0077503F" w:rsidP="0077503F">
            <w:r>
              <w:t>З</w:t>
            </w:r>
            <w:r w:rsidRPr="0077503F">
              <w:t>аявление, поступившее в МФЦ, регистрируется в автоматизированной информационной системе «МФЦ».</w:t>
            </w:r>
          </w:p>
          <w:p w:rsidR="0077503F" w:rsidRPr="0077503F" w:rsidRDefault="0077503F" w:rsidP="0077503F">
            <w:pPr>
              <w:autoSpaceDE w:val="0"/>
              <w:autoSpaceDN w:val="0"/>
              <w:adjustRightInd w:val="0"/>
            </w:pPr>
            <w:r w:rsidRPr="0077503F">
              <w:t>Специалист, ответственный за делопроизводство, не позднее1рабочегодня</w:t>
            </w:r>
            <w:proofErr w:type="gramStart"/>
            <w:r w:rsidRPr="0077503F">
              <w:t>,с</w:t>
            </w:r>
            <w:proofErr w:type="gramEnd"/>
            <w:r w:rsidRPr="0077503F">
              <w:t>ледующего за днем поступления заявления о предоставлении муниципальной услуги, передает его в Управление</w:t>
            </w:r>
            <w:r>
              <w:t xml:space="preserve"> муниципального имущества</w:t>
            </w:r>
            <w:r w:rsidRPr="0077503F">
              <w:t>.</w:t>
            </w:r>
          </w:p>
          <w:p w:rsidR="00613B17" w:rsidRPr="0077503F" w:rsidRDefault="0077503F" w:rsidP="0077503F">
            <w:pPr>
              <w:autoSpaceDE w:val="0"/>
              <w:autoSpaceDN w:val="0"/>
              <w:adjustRightInd w:val="0"/>
            </w:pPr>
            <w:r w:rsidRPr="0077503F">
              <w:t xml:space="preserve">При поступлении заявления о предоставлении муниципальной услуги в МФЦ, </w:t>
            </w:r>
            <w:r>
              <w:t xml:space="preserve"> </w:t>
            </w:r>
            <w:r w:rsidRPr="0077503F">
              <w:t>МФЦ обеспечивает передачу зарегистрированного заявления с прилагаемыми к нему документами в Департамент не позднее 1 рабочего дня, следующего за днем поступления такого заявления.</w:t>
            </w:r>
          </w:p>
        </w:tc>
        <w:tc>
          <w:tcPr>
            <w:tcW w:w="2007" w:type="dxa"/>
            <w:shd w:val="clear" w:color="auto" w:fill="auto"/>
          </w:tcPr>
          <w:p w:rsidR="00613B17" w:rsidRPr="007A63C8" w:rsidRDefault="00613B17" w:rsidP="007A63C8">
            <w:pPr>
              <w:jc w:val="center"/>
            </w:pPr>
            <w:r w:rsidRPr="007A63C8">
              <w:lastRenderedPageBreak/>
              <w:t xml:space="preserve">В случае личного обращения заявителя – в </w:t>
            </w:r>
            <w:r w:rsidRPr="007A63C8">
              <w:lastRenderedPageBreak/>
              <w:t>течени</w:t>
            </w:r>
            <w:proofErr w:type="gramStart"/>
            <w:r w:rsidRPr="007A63C8">
              <w:t>и</w:t>
            </w:r>
            <w:proofErr w:type="gramEnd"/>
            <w:r w:rsidRPr="007A63C8">
              <w:t xml:space="preserve"> 15 минут.</w:t>
            </w:r>
          </w:p>
          <w:p w:rsidR="00613B17" w:rsidRPr="007A63C8" w:rsidRDefault="00613B17" w:rsidP="00227331">
            <w:pPr>
              <w:jc w:val="center"/>
            </w:pPr>
            <w:r w:rsidRPr="007A63C8">
              <w:t>В случае письменного обращения, поступившего в адрес уполномоченного органа</w:t>
            </w:r>
            <w:r w:rsidR="00227331">
              <w:t xml:space="preserve"> </w:t>
            </w:r>
            <w:r w:rsidRPr="007A63C8">
              <w:t>– в день поступления.</w:t>
            </w:r>
          </w:p>
        </w:tc>
        <w:tc>
          <w:tcPr>
            <w:tcW w:w="2254" w:type="dxa"/>
            <w:shd w:val="clear" w:color="auto" w:fill="auto"/>
          </w:tcPr>
          <w:p w:rsidR="00613B17" w:rsidRPr="007A63C8" w:rsidRDefault="00227331" w:rsidP="007A63C8">
            <w:pPr>
              <w:jc w:val="center"/>
            </w:pPr>
            <w:r>
              <w:lastRenderedPageBreak/>
              <w:t>Департамент</w:t>
            </w:r>
            <w:r w:rsidR="00613B17" w:rsidRPr="007A63C8">
              <w:t>, МФЦ</w:t>
            </w:r>
          </w:p>
        </w:tc>
        <w:tc>
          <w:tcPr>
            <w:tcW w:w="2685" w:type="dxa"/>
            <w:shd w:val="clear" w:color="auto" w:fill="auto"/>
          </w:tcPr>
          <w:p w:rsidR="00613B17" w:rsidRPr="007A63C8" w:rsidRDefault="00227331" w:rsidP="007A63C8">
            <w:pPr>
              <w:jc w:val="center"/>
            </w:pPr>
            <w:r>
              <w:t>документационное обеспечение</w:t>
            </w:r>
            <w:r w:rsidR="00613B17" w:rsidRPr="007A63C8">
              <w:t>,</w:t>
            </w:r>
          </w:p>
          <w:p w:rsidR="00613B17" w:rsidRPr="007A63C8" w:rsidRDefault="00613B17" w:rsidP="00227331">
            <w:pPr>
              <w:jc w:val="center"/>
            </w:pPr>
            <w:r w:rsidRPr="007A63C8">
              <w:t xml:space="preserve">технологическое </w:t>
            </w:r>
            <w:r w:rsidRPr="007A63C8">
              <w:lastRenderedPageBreak/>
              <w:t xml:space="preserve">обеспечение </w:t>
            </w:r>
          </w:p>
        </w:tc>
        <w:tc>
          <w:tcPr>
            <w:tcW w:w="1700" w:type="dxa"/>
            <w:shd w:val="clear" w:color="auto" w:fill="auto"/>
          </w:tcPr>
          <w:p w:rsidR="00613B17" w:rsidRPr="007A63C8" w:rsidRDefault="00227331" w:rsidP="007A63C8">
            <w:pPr>
              <w:jc w:val="center"/>
            </w:pPr>
            <w:r w:rsidRPr="00B56F92">
              <w:lastRenderedPageBreak/>
              <w:t xml:space="preserve">См. Приложение 1 к настоящей технологической </w:t>
            </w:r>
            <w:r w:rsidRPr="00B56F92">
              <w:lastRenderedPageBreak/>
              <w:t>схеме</w:t>
            </w:r>
          </w:p>
        </w:tc>
      </w:tr>
      <w:tr w:rsidR="007A63C8" w:rsidRPr="007A63C8" w:rsidTr="00C41457">
        <w:trPr>
          <w:trHeight w:val="297"/>
        </w:trPr>
        <w:tc>
          <w:tcPr>
            <w:tcW w:w="442" w:type="dxa"/>
            <w:shd w:val="clear" w:color="auto" w:fill="auto"/>
          </w:tcPr>
          <w:p w:rsidR="00B53B7C" w:rsidRPr="007A63C8" w:rsidRDefault="00B53B7C" w:rsidP="007A63C8">
            <w:pPr>
              <w:jc w:val="center"/>
            </w:pPr>
            <w:r w:rsidRPr="007A63C8">
              <w:lastRenderedPageBreak/>
              <w:t>2.</w:t>
            </w:r>
          </w:p>
        </w:tc>
        <w:tc>
          <w:tcPr>
            <w:tcW w:w="1418" w:type="dxa"/>
            <w:shd w:val="clear" w:color="auto" w:fill="auto"/>
          </w:tcPr>
          <w:p w:rsidR="00B53B7C" w:rsidRPr="007A63C8" w:rsidRDefault="00B53B7C" w:rsidP="007A63C8">
            <w:pPr>
              <w:autoSpaceDE w:val="0"/>
              <w:autoSpaceDN w:val="0"/>
              <w:adjustRightInd w:val="0"/>
              <w:jc w:val="center"/>
              <w:rPr>
                <w:rFonts w:eastAsia="Calibri"/>
              </w:rPr>
            </w:pPr>
            <w:r w:rsidRPr="007A63C8">
              <w:rPr>
                <w:rFonts w:eastAsia="Calibri"/>
              </w:rPr>
              <w:t>Формирование и направление межведомственных запросов, получение ответов на них</w:t>
            </w:r>
          </w:p>
          <w:p w:rsidR="00B53B7C" w:rsidRPr="007A63C8" w:rsidRDefault="00B53B7C" w:rsidP="007A63C8">
            <w:pPr>
              <w:jc w:val="center"/>
              <w:rPr>
                <w:strike/>
              </w:rPr>
            </w:pPr>
          </w:p>
        </w:tc>
        <w:tc>
          <w:tcPr>
            <w:tcW w:w="4962" w:type="dxa"/>
            <w:shd w:val="clear" w:color="auto" w:fill="auto"/>
          </w:tcPr>
          <w:p w:rsidR="00B53B7C" w:rsidRPr="007A63C8" w:rsidRDefault="00B53B7C" w:rsidP="00C41457">
            <w:pPr>
              <w:spacing w:after="200" w:line="276" w:lineRule="auto"/>
              <w:jc w:val="both"/>
              <w:rPr>
                <w:strike/>
              </w:rPr>
            </w:pPr>
            <w:r w:rsidRPr="007A63C8">
              <w:rPr>
                <w:rFonts w:eastAsiaTheme="minorHAnsi"/>
                <w:lang w:eastAsia="en-US"/>
              </w:rPr>
              <w:t>В случае поступления зарегистрированного заявления, при отсутствии в уполномоченном органе сведений, необходимых для предоставления муниципальной услуги, которые подлежат получению в рамках межведомственного взаимодействия и не представлены заявите</w:t>
            </w:r>
            <w:r w:rsidR="00C41457">
              <w:rPr>
                <w:rFonts w:eastAsiaTheme="minorHAnsi"/>
                <w:lang w:eastAsia="en-US"/>
              </w:rPr>
              <w:t>лем самостоятельно, специалист Департамента</w:t>
            </w:r>
            <w:r w:rsidRPr="007A63C8">
              <w:rPr>
                <w:rFonts w:eastAsiaTheme="minorHAnsi"/>
                <w:lang w:eastAsia="en-US"/>
              </w:rPr>
              <w:t>, ответственный за предоставление муниципальной услуги формирует и направляет</w:t>
            </w:r>
            <w:r w:rsidR="00C41457" w:rsidRPr="007A63C8">
              <w:rPr>
                <w:rFonts w:eastAsiaTheme="minorHAnsi"/>
                <w:lang w:eastAsia="en-US"/>
              </w:rPr>
              <w:t xml:space="preserve"> в электронном виде с использованием системы межведомственного электронного взаимодействия (СМЭВ)</w:t>
            </w:r>
            <w:r w:rsidRPr="007A63C8">
              <w:rPr>
                <w:rFonts w:eastAsiaTheme="minorHAnsi"/>
                <w:lang w:eastAsia="en-US"/>
              </w:rPr>
              <w:t xml:space="preserve"> межведомственные запросы. Поступившие ответы на межведомственные запросы передаются специалисту уполномоченного органа, ответственному </w:t>
            </w:r>
            <w:r w:rsidRPr="007A63C8">
              <w:rPr>
                <w:rFonts w:eastAsiaTheme="minorHAnsi"/>
                <w:lang w:eastAsia="en-US"/>
              </w:rPr>
              <w:lastRenderedPageBreak/>
              <w:t>за предоставление муниципальной услуги</w:t>
            </w:r>
          </w:p>
        </w:tc>
        <w:tc>
          <w:tcPr>
            <w:tcW w:w="2007" w:type="dxa"/>
            <w:shd w:val="clear" w:color="auto" w:fill="auto"/>
          </w:tcPr>
          <w:p w:rsidR="00B53B7C" w:rsidRPr="007A63C8" w:rsidRDefault="00C41457" w:rsidP="007A63C8">
            <w:pPr>
              <w:jc w:val="center"/>
              <w:rPr>
                <w:strike/>
              </w:rPr>
            </w:pPr>
            <w:r>
              <w:lastRenderedPageBreak/>
              <w:t>7 рабочих дней</w:t>
            </w:r>
          </w:p>
        </w:tc>
        <w:tc>
          <w:tcPr>
            <w:tcW w:w="2254" w:type="dxa"/>
            <w:shd w:val="clear" w:color="auto" w:fill="auto"/>
          </w:tcPr>
          <w:p w:rsidR="00B53B7C" w:rsidRPr="007A63C8" w:rsidRDefault="00C41457" w:rsidP="007A63C8">
            <w:pPr>
              <w:jc w:val="center"/>
              <w:rPr>
                <w:strike/>
              </w:rPr>
            </w:pPr>
            <w:r>
              <w:t>Департамент</w:t>
            </w:r>
            <w:r w:rsidRPr="007A63C8">
              <w:t>, МФЦ</w:t>
            </w:r>
          </w:p>
        </w:tc>
        <w:tc>
          <w:tcPr>
            <w:tcW w:w="2685" w:type="dxa"/>
            <w:shd w:val="clear" w:color="auto" w:fill="auto"/>
          </w:tcPr>
          <w:p w:rsidR="00C41457" w:rsidRPr="007A63C8" w:rsidRDefault="00C41457" w:rsidP="00C41457">
            <w:pPr>
              <w:jc w:val="center"/>
            </w:pPr>
            <w:r>
              <w:t>документационное обеспечение</w:t>
            </w:r>
            <w:r w:rsidRPr="007A63C8">
              <w:t>,</w:t>
            </w:r>
          </w:p>
          <w:p w:rsidR="00B53B7C" w:rsidRPr="007A63C8" w:rsidRDefault="00C41457" w:rsidP="00C41457">
            <w:pPr>
              <w:jc w:val="center"/>
              <w:rPr>
                <w:strike/>
              </w:rPr>
            </w:pPr>
            <w:r w:rsidRPr="007A63C8">
              <w:t>технологическое обеспечение</w:t>
            </w:r>
          </w:p>
        </w:tc>
        <w:tc>
          <w:tcPr>
            <w:tcW w:w="1700" w:type="dxa"/>
            <w:shd w:val="clear" w:color="auto" w:fill="auto"/>
          </w:tcPr>
          <w:p w:rsidR="00B53B7C" w:rsidRPr="007A63C8" w:rsidRDefault="00C41457" w:rsidP="007A63C8">
            <w:pPr>
              <w:jc w:val="center"/>
              <w:rPr>
                <w:strike/>
              </w:rPr>
            </w:pPr>
            <w:r>
              <w:rPr>
                <w:strike/>
              </w:rPr>
              <w:t>-</w:t>
            </w:r>
          </w:p>
        </w:tc>
      </w:tr>
      <w:tr w:rsidR="007A63C8" w:rsidRPr="007A63C8" w:rsidTr="008C7303">
        <w:trPr>
          <w:trHeight w:val="703"/>
        </w:trPr>
        <w:tc>
          <w:tcPr>
            <w:tcW w:w="442" w:type="dxa"/>
            <w:shd w:val="clear" w:color="auto" w:fill="auto"/>
          </w:tcPr>
          <w:p w:rsidR="00B53B7C" w:rsidRPr="007A63C8" w:rsidRDefault="00B53B7C" w:rsidP="007A63C8">
            <w:pPr>
              <w:jc w:val="center"/>
            </w:pPr>
            <w:r w:rsidRPr="007A63C8">
              <w:lastRenderedPageBreak/>
              <w:t>3.</w:t>
            </w:r>
          </w:p>
        </w:tc>
        <w:tc>
          <w:tcPr>
            <w:tcW w:w="1418" w:type="dxa"/>
            <w:shd w:val="clear" w:color="auto" w:fill="auto"/>
          </w:tcPr>
          <w:p w:rsidR="00C41457" w:rsidRPr="00C41457" w:rsidRDefault="00C41457" w:rsidP="00C41457">
            <w:pPr>
              <w:autoSpaceDE w:val="0"/>
              <w:autoSpaceDN w:val="0"/>
              <w:adjustRightInd w:val="0"/>
              <w:jc w:val="center"/>
              <w:rPr>
                <w:rFonts w:eastAsia="Calibri"/>
              </w:rPr>
            </w:pPr>
            <w:r w:rsidRPr="00C41457">
              <w:rPr>
                <w:rFonts w:eastAsia="Calibri"/>
              </w:rPr>
              <w:t>Рассмотрение представленных документов и принятие решения о предоставлении или об отказе в предоставлении муниципальной услуги</w:t>
            </w:r>
          </w:p>
          <w:p w:rsidR="00B53B7C" w:rsidRPr="007A63C8" w:rsidRDefault="00B53B7C" w:rsidP="00C41457">
            <w:pPr>
              <w:autoSpaceDE w:val="0"/>
              <w:autoSpaceDN w:val="0"/>
              <w:adjustRightInd w:val="0"/>
              <w:jc w:val="center"/>
              <w:rPr>
                <w:rFonts w:eastAsia="Calibri"/>
              </w:rPr>
            </w:pPr>
          </w:p>
        </w:tc>
        <w:tc>
          <w:tcPr>
            <w:tcW w:w="4962" w:type="dxa"/>
            <w:shd w:val="clear" w:color="auto" w:fill="auto"/>
          </w:tcPr>
          <w:p w:rsidR="00B53B7C" w:rsidRPr="00B70CF0" w:rsidRDefault="00C41457" w:rsidP="00386F69">
            <w:pPr>
              <w:widowControl w:val="0"/>
              <w:autoSpaceDE w:val="0"/>
              <w:autoSpaceDN w:val="0"/>
              <w:adjustRightInd w:val="0"/>
              <w:jc w:val="both"/>
            </w:pPr>
            <w:r w:rsidRPr="00B70CF0">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w:t>
            </w:r>
            <w:r w:rsidR="00B53B7C" w:rsidRPr="00B70CF0">
              <w:t>.</w:t>
            </w:r>
          </w:p>
          <w:p w:rsidR="00B70CF0" w:rsidRPr="00B70CF0" w:rsidRDefault="00B53B7C" w:rsidP="00C41457">
            <w:pPr>
              <w:autoSpaceDE w:val="0"/>
              <w:autoSpaceDN w:val="0"/>
              <w:adjustRightInd w:val="0"/>
              <w:contextualSpacing/>
              <w:jc w:val="both"/>
              <w:rPr>
                <w:rFonts w:eastAsia="Calibri"/>
              </w:rPr>
            </w:pPr>
            <w:r w:rsidRPr="00B70CF0">
              <w:rPr>
                <w:rFonts w:eastAsia="Calibri"/>
              </w:rPr>
              <w:t xml:space="preserve">Содержание административных действий, входящих в состав административной процедуры: </w:t>
            </w:r>
          </w:p>
          <w:p w:rsidR="00C41457" w:rsidRPr="00B70CF0" w:rsidRDefault="00C41457" w:rsidP="00B70CF0">
            <w:pPr>
              <w:pStyle w:val="a4"/>
              <w:numPr>
                <w:ilvl w:val="0"/>
                <w:numId w:val="24"/>
              </w:numPr>
              <w:autoSpaceDE w:val="0"/>
              <w:autoSpaceDN w:val="0"/>
              <w:adjustRightInd w:val="0"/>
              <w:ind w:left="0" w:firstLine="360"/>
              <w:contextualSpacing/>
              <w:jc w:val="both"/>
              <w:rPr>
                <w:sz w:val="20"/>
                <w:szCs w:val="20"/>
              </w:rPr>
            </w:pPr>
            <w:r w:rsidRPr="00B70CF0">
              <w:rPr>
                <w:sz w:val="20"/>
                <w:szCs w:val="20"/>
              </w:rPr>
              <w:t>рассмотрение представленных документов на предмет:</w:t>
            </w:r>
          </w:p>
          <w:p w:rsidR="00C41457" w:rsidRPr="00B70CF0" w:rsidRDefault="00C41457" w:rsidP="00C41457">
            <w:pPr>
              <w:tabs>
                <w:tab w:val="left" w:pos="993"/>
              </w:tabs>
              <w:ind w:firstLine="317"/>
            </w:pPr>
            <w:r w:rsidRPr="00B70CF0">
              <w:t xml:space="preserve">  соответствия заявителя требованиям законодательства Российской Федерации, законодательства </w:t>
            </w:r>
            <w:r w:rsidR="00B70CF0" w:rsidRPr="00B70CF0">
              <w:t>МА</w:t>
            </w:r>
            <w:proofErr w:type="gramStart"/>
            <w:r w:rsidR="00B70CF0" w:rsidRPr="00B70CF0">
              <w:t>О</w:t>
            </w:r>
            <w:r w:rsidRPr="00B70CF0">
              <w:t>–</w:t>
            </w:r>
            <w:proofErr w:type="gramEnd"/>
            <w:r w:rsidRPr="00B70CF0">
              <w:t xml:space="preserve"> Югры, предъявляемым к лиц</w:t>
            </w:r>
            <w:r w:rsidR="00F70817">
              <w:t xml:space="preserve">ам, с которыми договоры аренды </w:t>
            </w:r>
            <w:r w:rsidRPr="00B70CF0">
              <w:t>вправе заключить без проведения торгов;</w:t>
            </w:r>
          </w:p>
          <w:p w:rsidR="00C41457" w:rsidRPr="00B70CF0" w:rsidRDefault="00C41457" w:rsidP="00C41457">
            <w:pPr>
              <w:tabs>
                <w:tab w:val="left" w:pos="993"/>
              </w:tabs>
              <w:ind w:firstLine="317"/>
            </w:pPr>
            <w:r w:rsidRPr="00B70CF0">
              <w:t>наличия или отсутствия оснований для отказа в пред</w:t>
            </w:r>
            <w:r w:rsidR="00B70CF0" w:rsidRPr="00B70CF0">
              <w:t>оставлении муниципальной услуги</w:t>
            </w:r>
            <w:r w:rsidRPr="00B70CF0">
              <w:t>;</w:t>
            </w:r>
          </w:p>
          <w:p w:rsidR="00C41457" w:rsidRPr="00B70CF0" w:rsidRDefault="00C41457" w:rsidP="00C41457">
            <w:pPr>
              <w:tabs>
                <w:tab w:val="left" w:pos="993"/>
              </w:tabs>
              <w:ind w:firstLine="317"/>
              <w:rPr>
                <w:bCs/>
              </w:rPr>
            </w:pPr>
            <w:r w:rsidRPr="00B70CF0">
              <w:t xml:space="preserve">необходимости (отсутствия необходимости) обращения в </w:t>
            </w:r>
            <w:r w:rsidRPr="00B70CF0">
              <w:rPr>
                <w:bCs/>
              </w:rPr>
              <w:t xml:space="preserve">территориальный орган ФАС России о получении согласия на предоставление муниципальной преференции; </w:t>
            </w:r>
          </w:p>
          <w:p w:rsidR="00C41457" w:rsidRPr="00B70CF0" w:rsidRDefault="00C41457" w:rsidP="00B70CF0">
            <w:pPr>
              <w:pStyle w:val="a4"/>
              <w:numPr>
                <w:ilvl w:val="0"/>
                <w:numId w:val="24"/>
              </w:numPr>
              <w:autoSpaceDE w:val="0"/>
              <w:autoSpaceDN w:val="0"/>
              <w:adjustRightInd w:val="0"/>
              <w:ind w:left="34" w:firstLine="283"/>
              <w:contextualSpacing/>
              <w:jc w:val="both"/>
              <w:rPr>
                <w:sz w:val="20"/>
                <w:szCs w:val="20"/>
              </w:rPr>
            </w:pPr>
            <w:r w:rsidRPr="00B70CF0">
              <w:rPr>
                <w:sz w:val="20"/>
                <w:szCs w:val="20"/>
              </w:rPr>
              <w:t>оформление проекта решения о предоставлении или об отказе в предоставлении муниципальной услуги либо проекта уведомления о предоставлении заявителем дополнительных документов:</w:t>
            </w:r>
          </w:p>
          <w:p w:rsidR="00C41457" w:rsidRPr="00B70CF0" w:rsidRDefault="00C41457" w:rsidP="00C41457">
            <w:pPr>
              <w:autoSpaceDE w:val="0"/>
              <w:autoSpaceDN w:val="0"/>
              <w:adjustRightInd w:val="0"/>
              <w:ind w:firstLine="317"/>
            </w:pPr>
            <w:r w:rsidRPr="00B70CF0">
              <w:t>в отношении недвижимого имущества – оформление решения администрации района о передаче либо об отказ</w:t>
            </w:r>
            <w:r w:rsidR="00F70817">
              <w:t>е в передаче имущества в аренду</w:t>
            </w:r>
            <w:r w:rsidRPr="00B70CF0">
              <w:t>;</w:t>
            </w:r>
          </w:p>
          <w:p w:rsidR="00C41457" w:rsidRPr="00B70CF0" w:rsidRDefault="00C41457" w:rsidP="00C41457">
            <w:pPr>
              <w:autoSpaceDE w:val="0"/>
              <w:autoSpaceDN w:val="0"/>
              <w:adjustRightInd w:val="0"/>
              <w:ind w:firstLine="317"/>
            </w:pPr>
            <w:r w:rsidRPr="00B70CF0">
              <w:t xml:space="preserve">в отношении движимого имущества – оформление решения Департамента о передаче либо об отказе в передаче имущества в аренду; </w:t>
            </w:r>
          </w:p>
          <w:p w:rsidR="00C41457" w:rsidRPr="00B70CF0" w:rsidRDefault="00C41457" w:rsidP="00C41457">
            <w:pPr>
              <w:autoSpaceDE w:val="0"/>
              <w:autoSpaceDN w:val="0"/>
              <w:adjustRightInd w:val="0"/>
              <w:ind w:firstLine="317"/>
            </w:pPr>
            <w:r w:rsidRPr="00B70CF0">
              <w:t>в случае необходимости обращения в территориальный орган ФАС России о получении согласия на предоставление муниципальной преференции – оформление уведомления о предоставлении заявителем дополнительных документов и получение решения территориального органа ФАС России</w:t>
            </w:r>
            <w:r w:rsidRPr="00B70CF0">
              <w:rPr>
                <w:spacing w:val="2"/>
              </w:rPr>
              <w:t>;</w:t>
            </w:r>
          </w:p>
          <w:p w:rsidR="00C41457" w:rsidRPr="00B70CF0" w:rsidRDefault="00C41457" w:rsidP="00B70CF0">
            <w:pPr>
              <w:pStyle w:val="a4"/>
              <w:numPr>
                <w:ilvl w:val="0"/>
                <w:numId w:val="24"/>
              </w:numPr>
              <w:autoSpaceDE w:val="0"/>
              <w:autoSpaceDN w:val="0"/>
              <w:adjustRightInd w:val="0"/>
              <w:ind w:left="0" w:firstLine="317"/>
              <w:contextualSpacing/>
              <w:jc w:val="both"/>
              <w:rPr>
                <w:sz w:val="20"/>
                <w:szCs w:val="20"/>
              </w:rPr>
            </w:pPr>
            <w:r w:rsidRPr="00B70CF0">
              <w:rPr>
                <w:sz w:val="20"/>
                <w:szCs w:val="20"/>
              </w:rPr>
              <w:t xml:space="preserve">подписание проекта решения о передаче либо об отказе в передаче имущества в аренду, либо проекта </w:t>
            </w:r>
            <w:r w:rsidRPr="00B70CF0">
              <w:rPr>
                <w:sz w:val="20"/>
                <w:szCs w:val="20"/>
              </w:rPr>
              <w:lastRenderedPageBreak/>
              <w:t>уведомления о предоставлении заявителем дополнительных документов;</w:t>
            </w:r>
          </w:p>
          <w:p w:rsidR="00C41457" w:rsidRPr="00B70CF0" w:rsidRDefault="00C41457" w:rsidP="00B70CF0">
            <w:pPr>
              <w:pStyle w:val="a4"/>
              <w:numPr>
                <w:ilvl w:val="0"/>
                <w:numId w:val="24"/>
              </w:numPr>
              <w:autoSpaceDE w:val="0"/>
              <w:autoSpaceDN w:val="0"/>
              <w:adjustRightInd w:val="0"/>
              <w:ind w:left="0" w:firstLine="317"/>
              <w:contextualSpacing/>
              <w:jc w:val="both"/>
              <w:rPr>
                <w:sz w:val="20"/>
                <w:szCs w:val="20"/>
              </w:rPr>
            </w:pPr>
            <w:r w:rsidRPr="00B70CF0">
              <w:rPr>
                <w:sz w:val="20"/>
                <w:szCs w:val="20"/>
              </w:rPr>
              <w:t>регистрация решения о передаче либо об отказе в передаче имущества в аренду, либо уведомления о предоставлении заявителем дополнительных документов;</w:t>
            </w:r>
          </w:p>
          <w:p w:rsidR="00C41457" w:rsidRPr="00B70CF0" w:rsidRDefault="00C41457" w:rsidP="00B70CF0">
            <w:pPr>
              <w:pStyle w:val="a4"/>
              <w:numPr>
                <w:ilvl w:val="0"/>
                <w:numId w:val="24"/>
              </w:numPr>
              <w:autoSpaceDE w:val="0"/>
              <w:autoSpaceDN w:val="0"/>
              <w:adjustRightInd w:val="0"/>
              <w:ind w:left="0" w:firstLine="317"/>
              <w:contextualSpacing/>
              <w:jc w:val="both"/>
              <w:rPr>
                <w:sz w:val="20"/>
                <w:szCs w:val="20"/>
              </w:rPr>
            </w:pPr>
            <w:r w:rsidRPr="00B70CF0">
              <w:rPr>
                <w:sz w:val="20"/>
                <w:szCs w:val="20"/>
              </w:rPr>
              <w:t xml:space="preserve">выдача (направление) заявителю уведомления о предоставлении им дополнительных документов. </w:t>
            </w:r>
          </w:p>
          <w:p w:rsidR="00B53B7C" w:rsidRPr="00B70CF0" w:rsidRDefault="00B53B7C" w:rsidP="00386F69">
            <w:pPr>
              <w:widowControl w:val="0"/>
              <w:autoSpaceDE w:val="0"/>
              <w:autoSpaceDN w:val="0"/>
              <w:adjustRightInd w:val="0"/>
              <w:jc w:val="both"/>
            </w:pPr>
            <w:r w:rsidRPr="00B70CF0">
              <w:t xml:space="preserve">Критерием принятия решения уполномоченного органа является </w:t>
            </w:r>
            <w:r w:rsidR="00B70CF0" w:rsidRPr="00B70CF0">
              <w:t>наличие или отсутствие оснований для отказа в предоставлении муниципальной услуги</w:t>
            </w:r>
            <w:r w:rsidRPr="00B70CF0">
              <w:t>.</w:t>
            </w:r>
          </w:p>
          <w:p w:rsidR="00B70CF0" w:rsidRDefault="00B70CF0" w:rsidP="00B70CF0">
            <w:pPr>
              <w:autoSpaceDE w:val="0"/>
              <w:autoSpaceDN w:val="0"/>
              <w:adjustRightInd w:val="0"/>
              <w:ind w:firstLine="317"/>
              <w:rPr>
                <w:rFonts w:eastAsia="Calibri"/>
              </w:rPr>
            </w:pPr>
            <w:r>
              <w:rPr>
                <w:rFonts w:eastAsia="Calibri"/>
              </w:rPr>
              <w:t xml:space="preserve"> </w:t>
            </w:r>
            <w:r w:rsidR="00B53B7C" w:rsidRPr="00B70CF0">
              <w:rPr>
                <w:rFonts w:eastAsia="Calibri"/>
              </w:rPr>
              <w:t>Способом фиксации результата выполнения административной процедуры</w:t>
            </w:r>
            <w:r>
              <w:rPr>
                <w:rFonts w:eastAsia="Calibri"/>
              </w:rPr>
              <w:t>:</w:t>
            </w:r>
          </w:p>
          <w:p w:rsidR="00B70CF0" w:rsidRPr="00B70CF0" w:rsidRDefault="00B70CF0" w:rsidP="00B70CF0">
            <w:pPr>
              <w:autoSpaceDE w:val="0"/>
              <w:autoSpaceDN w:val="0"/>
              <w:adjustRightInd w:val="0"/>
              <w:ind w:firstLine="317"/>
              <w:rPr>
                <w:spacing w:val="2"/>
              </w:rPr>
            </w:pPr>
            <w:r>
              <w:rPr>
                <w:rFonts w:eastAsia="Calibri"/>
              </w:rPr>
              <w:t xml:space="preserve"> </w:t>
            </w:r>
            <w:r w:rsidRPr="00B70CF0">
              <w:t xml:space="preserve">решение администрации района о передаче имущества </w:t>
            </w:r>
            <w:r w:rsidR="00F70817">
              <w:t xml:space="preserve">в аренду </w:t>
            </w:r>
            <w:r w:rsidRPr="00B70CF0">
              <w:t xml:space="preserve">регистрируется в </w:t>
            </w:r>
            <w:r w:rsidRPr="00B70CF0">
              <w:rPr>
                <w:spacing w:val="2"/>
              </w:rPr>
              <w:t>журнале регистрации распоряжений;</w:t>
            </w:r>
          </w:p>
          <w:p w:rsidR="00B70CF0" w:rsidRPr="00B70CF0" w:rsidRDefault="00B70CF0" w:rsidP="00B70CF0">
            <w:pPr>
              <w:autoSpaceDE w:val="0"/>
              <w:autoSpaceDN w:val="0"/>
              <w:adjustRightInd w:val="0"/>
              <w:ind w:firstLine="317"/>
              <w:rPr>
                <w:spacing w:val="2"/>
              </w:rPr>
            </w:pPr>
            <w:r w:rsidRPr="00B70CF0">
              <w:t xml:space="preserve">решение Департамента о передаче имущества </w:t>
            </w:r>
            <w:r w:rsidR="00F70817">
              <w:t xml:space="preserve">в аренду </w:t>
            </w:r>
            <w:r w:rsidRPr="00B70CF0">
              <w:t xml:space="preserve">регистрируется в </w:t>
            </w:r>
            <w:r w:rsidRPr="00B70CF0">
              <w:rPr>
                <w:spacing w:val="2"/>
              </w:rPr>
              <w:t xml:space="preserve">книге регистрации приказов по основной деятельности Департамента; </w:t>
            </w:r>
          </w:p>
          <w:p w:rsidR="00B70CF0" w:rsidRPr="00B70CF0" w:rsidRDefault="00B70CF0" w:rsidP="00B70CF0">
            <w:pPr>
              <w:autoSpaceDE w:val="0"/>
              <w:autoSpaceDN w:val="0"/>
              <w:adjustRightInd w:val="0"/>
              <w:ind w:firstLine="317"/>
              <w:rPr>
                <w:spacing w:val="2"/>
              </w:rPr>
            </w:pPr>
            <w:r w:rsidRPr="00B70CF0">
              <w:t xml:space="preserve">решение об отказе в передаче имущества </w:t>
            </w:r>
            <w:r w:rsidR="00F70817">
              <w:t xml:space="preserve">в аренду </w:t>
            </w:r>
            <w:r w:rsidRPr="00B70CF0">
              <w:t xml:space="preserve">регистрируется в </w:t>
            </w:r>
            <w:r w:rsidRPr="00B70CF0">
              <w:rPr>
                <w:spacing w:val="2"/>
              </w:rPr>
              <w:t xml:space="preserve">электронном документообороте;  </w:t>
            </w:r>
          </w:p>
          <w:p w:rsidR="00B70CF0" w:rsidRPr="00B70CF0" w:rsidRDefault="00B70CF0" w:rsidP="00B70CF0">
            <w:pPr>
              <w:autoSpaceDE w:val="0"/>
              <w:autoSpaceDN w:val="0"/>
              <w:adjustRightInd w:val="0"/>
              <w:ind w:firstLine="317"/>
              <w:rPr>
                <w:spacing w:val="2"/>
              </w:rPr>
            </w:pPr>
            <w:r w:rsidRPr="00B70CF0">
              <w:t>уведомление о предоставлении заявителем дополнительных документов</w:t>
            </w:r>
            <w:r w:rsidRPr="00B70CF0">
              <w:rPr>
                <w:spacing w:val="2"/>
              </w:rPr>
              <w:t xml:space="preserve"> регистрируется </w:t>
            </w:r>
            <w:r w:rsidRPr="00B70CF0">
              <w:t>в электронном документообороте</w:t>
            </w:r>
            <w:r w:rsidRPr="00B70CF0">
              <w:rPr>
                <w:spacing w:val="2"/>
              </w:rPr>
              <w:t>;</w:t>
            </w:r>
          </w:p>
          <w:p w:rsidR="00B70CF0" w:rsidRPr="00B70CF0" w:rsidRDefault="00B70CF0" w:rsidP="00B70CF0">
            <w:pPr>
              <w:autoSpaceDE w:val="0"/>
              <w:autoSpaceDN w:val="0"/>
              <w:adjustRightInd w:val="0"/>
              <w:ind w:firstLine="317"/>
            </w:pPr>
            <w:r w:rsidRPr="00B70CF0">
              <w:t xml:space="preserve">в случае выдачи заявителю уведомления лично, запись о его выдаче подтверждается подписью заявителя в журнале выдачи документов; </w:t>
            </w:r>
          </w:p>
          <w:p w:rsidR="00B53B7C" w:rsidRPr="00B70CF0" w:rsidRDefault="00B70CF0" w:rsidP="00B70CF0">
            <w:pPr>
              <w:autoSpaceDE w:val="0"/>
              <w:autoSpaceDN w:val="0"/>
              <w:adjustRightInd w:val="0"/>
              <w:ind w:firstLine="317"/>
            </w:pPr>
            <w:r w:rsidRPr="00B70CF0">
              <w:t>в случае направления уведомления почтой, получение заявителем такого уведомления подтверждается уведомлением о вручении.</w:t>
            </w:r>
          </w:p>
        </w:tc>
        <w:tc>
          <w:tcPr>
            <w:tcW w:w="2007" w:type="dxa"/>
            <w:shd w:val="clear" w:color="auto" w:fill="auto"/>
          </w:tcPr>
          <w:p w:rsidR="00B53B7C" w:rsidRPr="004926FD" w:rsidRDefault="00B70CF0" w:rsidP="007A63C8">
            <w:pPr>
              <w:jc w:val="center"/>
              <w:rPr>
                <w:strike/>
              </w:rPr>
            </w:pPr>
            <w:r w:rsidRPr="004926FD">
              <w:lastRenderedPageBreak/>
              <w:t>не позднее 30 календарных дней, в случае обращения в ФАС России – не позднее 60 календарных дней со дня регистрации заявления</w:t>
            </w:r>
          </w:p>
        </w:tc>
        <w:tc>
          <w:tcPr>
            <w:tcW w:w="2254" w:type="dxa"/>
            <w:shd w:val="clear" w:color="auto" w:fill="auto"/>
          </w:tcPr>
          <w:p w:rsidR="00B53B7C" w:rsidRPr="007A63C8" w:rsidRDefault="004926FD" w:rsidP="007A63C8">
            <w:pPr>
              <w:jc w:val="center"/>
              <w:rPr>
                <w:strike/>
              </w:rPr>
            </w:pPr>
            <w:r>
              <w:t>Департамент</w:t>
            </w:r>
          </w:p>
        </w:tc>
        <w:tc>
          <w:tcPr>
            <w:tcW w:w="2685" w:type="dxa"/>
            <w:shd w:val="clear" w:color="auto" w:fill="auto"/>
          </w:tcPr>
          <w:p w:rsidR="00B53B7C" w:rsidRPr="007A63C8" w:rsidRDefault="00B53B7C" w:rsidP="007A63C8">
            <w:pPr>
              <w:jc w:val="center"/>
            </w:pPr>
            <w:r w:rsidRPr="007A63C8">
              <w:t>док</w:t>
            </w:r>
            <w:r w:rsidR="004926FD">
              <w:t>ументационное обеспечение,</w:t>
            </w:r>
          </w:p>
          <w:p w:rsidR="00B53B7C" w:rsidRPr="007A63C8" w:rsidRDefault="00B53B7C" w:rsidP="004926FD">
            <w:pPr>
              <w:jc w:val="center"/>
              <w:rPr>
                <w:strike/>
              </w:rPr>
            </w:pPr>
            <w:r w:rsidRPr="007A63C8">
              <w:t xml:space="preserve">технологическое обеспечение </w:t>
            </w:r>
          </w:p>
        </w:tc>
        <w:tc>
          <w:tcPr>
            <w:tcW w:w="1700" w:type="dxa"/>
            <w:shd w:val="clear" w:color="auto" w:fill="auto"/>
          </w:tcPr>
          <w:p w:rsidR="00B53B7C" w:rsidRDefault="004926FD" w:rsidP="007A63C8">
            <w:pPr>
              <w:jc w:val="center"/>
              <w:rPr>
                <w:strike/>
              </w:rPr>
            </w:pPr>
            <w:r>
              <w:rPr>
                <w:strike/>
              </w:rPr>
              <w:t>-</w:t>
            </w:r>
          </w:p>
          <w:p w:rsidR="004926FD" w:rsidRPr="007A63C8" w:rsidRDefault="004926FD" w:rsidP="007A63C8">
            <w:pPr>
              <w:jc w:val="center"/>
              <w:rPr>
                <w:strike/>
              </w:rPr>
            </w:pPr>
          </w:p>
        </w:tc>
      </w:tr>
      <w:tr w:rsidR="007A63C8" w:rsidRPr="007A63C8" w:rsidTr="008C7303">
        <w:trPr>
          <w:trHeight w:val="703"/>
        </w:trPr>
        <w:tc>
          <w:tcPr>
            <w:tcW w:w="442" w:type="dxa"/>
            <w:shd w:val="clear" w:color="auto" w:fill="auto"/>
          </w:tcPr>
          <w:p w:rsidR="00B51E43" w:rsidRPr="007A63C8" w:rsidRDefault="00B51E43" w:rsidP="007A63C8">
            <w:pPr>
              <w:jc w:val="center"/>
            </w:pPr>
            <w:r w:rsidRPr="007A63C8">
              <w:lastRenderedPageBreak/>
              <w:t>4.</w:t>
            </w:r>
          </w:p>
        </w:tc>
        <w:tc>
          <w:tcPr>
            <w:tcW w:w="1418" w:type="dxa"/>
            <w:shd w:val="clear" w:color="auto" w:fill="auto"/>
          </w:tcPr>
          <w:p w:rsidR="00B51E43" w:rsidRPr="004926FD" w:rsidRDefault="004926FD" w:rsidP="007A63C8">
            <w:pPr>
              <w:pStyle w:val="ConsPlusNormal"/>
              <w:jc w:val="center"/>
              <w:rPr>
                <w:sz w:val="20"/>
                <w:szCs w:val="20"/>
              </w:rPr>
            </w:pPr>
            <w:r w:rsidRPr="004926FD">
              <w:rPr>
                <w:sz w:val="20"/>
                <w:szCs w:val="20"/>
              </w:rPr>
              <w:t>Подписание договора аренды, безвозмездного пользования имуществом и выдача (направление) заявителю документа, являющегося результатом предоставлен</w:t>
            </w:r>
            <w:r w:rsidRPr="004926FD">
              <w:rPr>
                <w:sz w:val="20"/>
                <w:szCs w:val="20"/>
              </w:rPr>
              <w:lastRenderedPageBreak/>
              <w:t xml:space="preserve">ия муниципальной услуги </w:t>
            </w:r>
          </w:p>
        </w:tc>
        <w:tc>
          <w:tcPr>
            <w:tcW w:w="4962" w:type="dxa"/>
            <w:shd w:val="clear" w:color="auto" w:fill="auto"/>
          </w:tcPr>
          <w:p w:rsidR="00B51E43" w:rsidRPr="004926FD" w:rsidRDefault="004926FD" w:rsidP="00386F69">
            <w:pPr>
              <w:widowControl w:val="0"/>
              <w:autoSpaceDE w:val="0"/>
              <w:autoSpaceDN w:val="0"/>
              <w:adjustRightInd w:val="0"/>
              <w:jc w:val="both"/>
            </w:pPr>
            <w:r w:rsidRPr="004926FD">
              <w:lastRenderedPageBreak/>
              <w:t xml:space="preserve">Основанием для начала административной процедуры является принятое решение </w:t>
            </w:r>
            <w:r w:rsidRPr="004926FD">
              <w:rPr>
                <w:rFonts w:eastAsia="Calibri"/>
              </w:rPr>
              <w:t xml:space="preserve">о передаче либо об отказе в передаче имущества </w:t>
            </w:r>
            <w:r w:rsidR="00F70817">
              <w:rPr>
                <w:rFonts w:eastAsia="Calibri"/>
              </w:rPr>
              <w:t>в аренду</w:t>
            </w:r>
            <w:r w:rsidR="00B51E43" w:rsidRPr="004926FD">
              <w:t>.</w:t>
            </w:r>
          </w:p>
          <w:p w:rsidR="004926FD" w:rsidRPr="004926FD" w:rsidRDefault="004926FD" w:rsidP="004926FD">
            <w:pPr>
              <w:pStyle w:val="ConsPlusNormal"/>
              <w:ind w:firstLine="175"/>
              <w:jc w:val="both"/>
              <w:rPr>
                <w:sz w:val="20"/>
                <w:szCs w:val="20"/>
              </w:rPr>
            </w:pPr>
            <w:r w:rsidRPr="004926FD">
              <w:rPr>
                <w:sz w:val="20"/>
                <w:szCs w:val="20"/>
              </w:rPr>
              <w:t xml:space="preserve">Содержание административных действий, входящих в состав административной процедуры: </w:t>
            </w:r>
          </w:p>
          <w:p w:rsidR="004926FD" w:rsidRPr="004926FD" w:rsidRDefault="004926FD" w:rsidP="004926FD">
            <w:pPr>
              <w:widowControl w:val="0"/>
              <w:autoSpaceDE w:val="0"/>
              <w:autoSpaceDN w:val="0"/>
              <w:adjustRightInd w:val="0"/>
              <w:ind w:firstLine="175"/>
            </w:pPr>
            <w:r w:rsidRPr="004926FD">
              <w:t xml:space="preserve">1) оформление и подписание проекта договора по типовой форме и выдача (направление) его заявителю для подписания одновременно с решением о передаче имущества </w:t>
            </w:r>
            <w:r w:rsidR="00F70817">
              <w:t>в аренду</w:t>
            </w:r>
            <w:r w:rsidRPr="004926FD">
              <w:t xml:space="preserve">, (продолжительность и (или) максимальный срок выполнения – в течение 5 календарных дней </w:t>
            </w:r>
            <w:proofErr w:type="gramStart"/>
            <w:r w:rsidRPr="004926FD">
              <w:t>с даты принятия</w:t>
            </w:r>
            <w:proofErr w:type="gramEnd"/>
            <w:r w:rsidRPr="004926FD">
              <w:t xml:space="preserve"> решения о передаче имущества </w:t>
            </w:r>
            <w:r w:rsidR="00F70817">
              <w:t>в аренду</w:t>
            </w:r>
            <w:r w:rsidRPr="004926FD">
              <w:t>;</w:t>
            </w:r>
          </w:p>
          <w:p w:rsidR="004926FD" w:rsidRPr="004926FD" w:rsidRDefault="004926FD" w:rsidP="004926FD">
            <w:pPr>
              <w:pStyle w:val="ConsPlusNormal"/>
              <w:ind w:firstLine="175"/>
              <w:jc w:val="both"/>
              <w:rPr>
                <w:sz w:val="20"/>
                <w:szCs w:val="20"/>
              </w:rPr>
            </w:pPr>
            <w:r w:rsidRPr="004926FD">
              <w:rPr>
                <w:sz w:val="20"/>
                <w:szCs w:val="20"/>
              </w:rPr>
              <w:t>2) оформление проекта решения об отказе</w:t>
            </w:r>
            <w:r w:rsidR="00F70817">
              <w:rPr>
                <w:sz w:val="20"/>
                <w:szCs w:val="20"/>
              </w:rPr>
              <w:t xml:space="preserve"> в передаче имущества в аренду</w:t>
            </w:r>
            <w:r w:rsidRPr="004926FD">
              <w:rPr>
                <w:sz w:val="20"/>
                <w:szCs w:val="20"/>
              </w:rPr>
              <w:t xml:space="preserve"> и выдача (направление) </w:t>
            </w:r>
            <w:r w:rsidRPr="004926FD">
              <w:rPr>
                <w:sz w:val="20"/>
                <w:szCs w:val="20"/>
              </w:rPr>
              <w:lastRenderedPageBreak/>
              <w:t>его заявителю (продолжительность и (или) максимальный срок выполнения –</w:t>
            </w:r>
            <w:r w:rsidRPr="004926FD">
              <w:rPr>
                <w:rFonts w:eastAsia="Calibri"/>
                <w:sz w:val="20"/>
                <w:szCs w:val="20"/>
              </w:rPr>
              <w:t xml:space="preserve">5 календарных дней со дня </w:t>
            </w:r>
            <w:r w:rsidRPr="004926FD">
              <w:rPr>
                <w:sz w:val="20"/>
                <w:szCs w:val="20"/>
              </w:rPr>
              <w:t>окончания установленного срока для подписания заявителем договора либо</w:t>
            </w:r>
            <w:r w:rsidRPr="004926FD">
              <w:rPr>
                <w:rFonts w:eastAsia="Calibri"/>
                <w:sz w:val="20"/>
                <w:szCs w:val="20"/>
              </w:rPr>
              <w:t xml:space="preserve"> поступления </w:t>
            </w:r>
            <w:r w:rsidRPr="004926FD">
              <w:rPr>
                <w:sz w:val="20"/>
                <w:szCs w:val="20"/>
              </w:rPr>
              <w:t>в Департамент письменного отказа заявителя от заключения договора);</w:t>
            </w:r>
          </w:p>
          <w:p w:rsidR="004926FD" w:rsidRPr="004926FD" w:rsidRDefault="004926FD" w:rsidP="004926FD">
            <w:pPr>
              <w:pStyle w:val="ConsPlusNormal"/>
              <w:ind w:firstLine="175"/>
              <w:jc w:val="both"/>
              <w:rPr>
                <w:sz w:val="20"/>
                <w:szCs w:val="20"/>
              </w:rPr>
            </w:pPr>
            <w:r w:rsidRPr="004926FD">
              <w:rPr>
                <w:sz w:val="20"/>
                <w:szCs w:val="20"/>
              </w:rPr>
              <w:t xml:space="preserve">3) выдача (направление) заявителю решения </w:t>
            </w:r>
            <w:r w:rsidRPr="004926FD">
              <w:rPr>
                <w:rFonts w:eastAsia="Calibri"/>
                <w:sz w:val="20"/>
                <w:szCs w:val="20"/>
              </w:rPr>
              <w:t>об отказе</w:t>
            </w:r>
            <w:r w:rsidR="00F70817">
              <w:rPr>
                <w:rFonts w:eastAsia="Calibri"/>
                <w:sz w:val="20"/>
                <w:szCs w:val="20"/>
              </w:rPr>
              <w:t xml:space="preserve"> в передаче имущества в аренду</w:t>
            </w:r>
            <w:r w:rsidRPr="004926FD">
              <w:rPr>
                <w:sz w:val="20"/>
                <w:szCs w:val="20"/>
              </w:rPr>
              <w:t>, указанного в пункте 40 настоящего административного регламента, осуществляется в срок не более 2 рабочих дней со дня оформления указанного решения.</w:t>
            </w:r>
          </w:p>
          <w:p w:rsidR="004926FD" w:rsidRPr="004926FD" w:rsidRDefault="004926FD" w:rsidP="004926FD">
            <w:pPr>
              <w:pStyle w:val="ConsPlusNormal"/>
              <w:ind w:firstLine="175"/>
              <w:jc w:val="both"/>
              <w:rPr>
                <w:sz w:val="20"/>
                <w:szCs w:val="20"/>
              </w:rPr>
            </w:pPr>
            <w:r w:rsidRPr="004926FD">
              <w:rPr>
                <w:sz w:val="20"/>
                <w:szCs w:val="20"/>
              </w:rPr>
              <w:t xml:space="preserve">Способ фиксации результата выполнения административной процедуры: </w:t>
            </w:r>
          </w:p>
          <w:p w:rsidR="004926FD" w:rsidRPr="004926FD" w:rsidRDefault="004926FD" w:rsidP="004926FD">
            <w:pPr>
              <w:pStyle w:val="ConsPlusNormal"/>
              <w:ind w:firstLine="175"/>
              <w:jc w:val="both"/>
              <w:rPr>
                <w:sz w:val="20"/>
                <w:szCs w:val="20"/>
              </w:rPr>
            </w:pPr>
            <w:r w:rsidRPr="004926FD">
              <w:rPr>
                <w:sz w:val="20"/>
                <w:szCs w:val="20"/>
              </w:rPr>
              <w:t xml:space="preserve">подписанный договор регистрируется в книге регистрации договоров (аренды объектов недвижимости, безвозмездного пользования имуществом, служебного найма и прочее); </w:t>
            </w:r>
          </w:p>
          <w:p w:rsidR="004926FD" w:rsidRPr="004926FD" w:rsidRDefault="004926FD" w:rsidP="004926FD">
            <w:pPr>
              <w:pStyle w:val="ConsPlusNormal"/>
              <w:ind w:firstLine="175"/>
              <w:jc w:val="both"/>
              <w:rPr>
                <w:i/>
                <w:sz w:val="20"/>
                <w:szCs w:val="20"/>
              </w:rPr>
            </w:pPr>
            <w:r w:rsidRPr="004926FD">
              <w:rPr>
                <w:sz w:val="20"/>
                <w:szCs w:val="20"/>
              </w:rPr>
              <w:t>решение об отказе</w:t>
            </w:r>
            <w:r w:rsidR="00F70817">
              <w:rPr>
                <w:sz w:val="20"/>
                <w:szCs w:val="20"/>
              </w:rPr>
              <w:t xml:space="preserve"> в передаче имущества в аренду </w:t>
            </w:r>
            <w:r w:rsidRPr="004926FD">
              <w:rPr>
                <w:sz w:val="20"/>
                <w:szCs w:val="20"/>
              </w:rPr>
              <w:t xml:space="preserve">регистрируется в электронном документообороте; </w:t>
            </w:r>
          </w:p>
          <w:p w:rsidR="004926FD" w:rsidRPr="004926FD" w:rsidRDefault="004926FD" w:rsidP="004926FD">
            <w:pPr>
              <w:autoSpaceDE w:val="0"/>
              <w:autoSpaceDN w:val="0"/>
              <w:adjustRightInd w:val="0"/>
              <w:ind w:firstLine="175"/>
            </w:pPr>
            <w:r w:rsidRPr="004926FD">
              <w:t>в случае выдачи документов заявителю лично, запись об их выдаче подтверждается подписью заявителя в журнале выдачи документов;</w:t>
            </w:r>
          </w:p>
          <w:p w:rsidR="004926FD" w:rsidRPr="004926FD" w:rsidRDefault="004926FD" w:rsidP="004926FD">
            <w:pPr>
              <w:autoSpaceDE w:val="0"/>
              <w:autoSpaceDN w:val="0"/>
              <w:adjustRightInd w:val="0"/>
              <w:ind w:firstLine="175"/>
            </w:pPr>
            <w:r w:rsidRPr="004926FD">
              <w:t>в случае выдачи документа, являющегося результатом предоставления муниципальной услуги, в МФЦ – запись о выдаче документов заявителю отражается в автоматизированной информационной системе «МФЦ»;</w:t>
            </w:r>
          </w:p>
          <w:p w:rsidR="00B51E43" w:rsidRPr="004926FD" w:rsidRDefault="004926FD" w:rsidP="004926FD">
            <w:pPr>
              <w:autoSpaceDE w:val="0"/>
              <w:autoSpaceDN w:val="0"/>
              <w:adjustRightInd w:val="0"/>
              <w:ind w:firstLine="175"/>
            </w:pPr>
            <w:r w:rsidRPr="004926FD">
              <w:t>в случае направления документов почтой, получение заявителем документов подтверждается уведомлением о вручении.</w:t>
            </w:r>
          </w:p>
        </w:tc>
        <w:tc>
          <w:tcPr>
            <w:tcW w:w="2007" w:type="dxa"/>
            <w:shd w:val="clear" w:color="auto" w:fill="auto"/>
          </w:tcPr>
          <w:p w:rsidR="00B51E43" w:rsidRDefault="004926FD" w:rsidP="004926FD">
            <w:pPr>
              <w:jc w:val="center"/>
            </w:pPr>
            <w:r>
              <w:lastRenderedPageBreak/>
              <w:t xml:space="preserve">5 календарных дней на </w:t>
            </w:r>
            <w:r w:rsidRPr="004926FD">
              <w:t>оформление и подписание проекта</w:t>
            </w:r>
            <w:r>
              <w:t xml:space="preserve"> договора или проекта решения</w:t>
            </w:r>
          </w:p>
          <w:p w:rsidR="004926FD" w:rsidRPr="007A63C8" w:rsidRDefault="004926FD" w:rsidP="004926FD">
            <w:pPr>
              <w:jc w:val="center"/>
              <w:rPr>
                <w:strike/>
              </w:rPr>
            </w:pPr>
            <w:r>
              <w:t xml:space="preserve">2 рабочих дня для </w:t>
            </w:r>
            <w:r w:rsidRPr="004926FD">
              <w:t>выдач</w:t>
            </w:r>
            <w:r>
              <w:t>и</w:t>
            </w:r>
            <w:r w:rsidRPr="004926FD">
              <w:t xml:space="preserve"> (направление) заявителю решения</w:t>
            </w:r>
          </w:p>
        </w:tc>
        <w:tc>
          <w:tcPr>
            <w:tcW w:w="2254" w:type="dxa"/>
            <w:shd w:val="clear" w:color="auto" w:fill="auto"/>
          </w:tcPr>
          <w:p w:rsidR="00B51E43" w:rsidRPr="004926FD" w:rsidRDefault="004926FD" w:rsidP="004926FD">
            <w:pPr>
              <w:jc w:val="center"/>
              <w:rPr>
                <w:strike/>
              </w:rPr>
            </w:pPr>
            <w:r w:rsidRPr="004926FD">
              <w:t>Департамент, МФЦ</w:t>
            </w:r>
          </w:p>
        </w:tc>
        <w:tc>
          <w:tcPr>
            <w:tcW w:w="2685" w:type="dxa"/>
            <w:shd w:val="clear" w:color="auto" w:fill="auto"/>
          </w:tcPr>
          <w:p w:rsidR="00B51E43" w:rsidRPr="007A63C8" w:rsidRDefault="00B51E43" w:rsidP="004926FD">
            <w:pPr>
              <w:jc w:val="center"/>
              <w:rPr>
                <w:strike/>
              </w:rPr>
            </w:pPr>
            <w:r w:rsidRPr="007A63C8">
              <w:t>документационное обеспечение</w:t>
            </w:r>
            <w:r w:rsidR="004926FD">
              <w:t>,</w:t>
            </w:r>
            <w:r w:rsidRPr="007A63C8">
              <w:t xml:space="preserve"> технологическое обеспечение</w:t>
            </w:r>
          </w:p>
        </w:tc>
        <w:tc>
          <w:tcPr>
            <w:tcW w:w="1700" w:type="dxa"/>
            <w:shd w:val="clear" w:color="auto" w:fill="auto"/>
          </w:tcPr>
          <w:p w:rsidR="00B51E43" w:rsidRPr="007A63C8" w:rsidRDefault="00B51E43" w:rsidP="007A63C8">
            <w:pPr>
              <w:jc w:val="center"/>
              <w:rPr>
                <w:strike/>
              </w:rPr>
            </w:pPr>
          </w:p>
        </w:tc>
      </w:tr>
      <w:tr w:rsidR="007A63C8" w:rsidRPr="007A63C8" w:rsidTr="008C7303">
        <w:trPr>
          <w:trHeight w:val="165"/>
        </w:trPr>
        <w:tc>
          <w:tcPr>
            <w:tcW w:w="15468" w:type="dxa"/>
            <w:gridSpan w:val="7"/>
            <w:shd w:val="clear" w:color="auto" w:fill="auto"/>
          </w:tcPr>
          <w:p w:rsidR="004945A9" w:rsidRPr="007A63C8" w:rsidRDefault="0022438D" w:rsidP="007A63C8">
            <w:pPr>
              <w:jc w:val="center"/>
              <w:rPr>
                <w:b/>
              </w:rPr>
            </w:pPr>
            <w:r w:rsidRPr="0022438D">
              <w:rPr>
                <w:b/>
              </w:rPr>
              <w:lastRenderedPageBreak/>
              <w:t>Передача имуществ</w:t>
            </w:r>
            <w:r w:rsidRPr="0022438D">
              <w:rPr>
                <w:b/>
                <w:bCs/>
              </w:rPr>
              <w:t>, находящегося в собственности муниципального образования, за исключением земельных участков и жилых помещений</w:t>
            </w:r>
            <w:r w:rsidRPr="0022438D">
              <w:rPr>
                <w:b/>
              </w:rPr>
              <w:t xml:space="preserve"> в безвозмездное пользование</w:t>
            </w:r>
          </w:p>
        </w:tc>
      </w:tr>
      <w:tr w:rsidR="00F70817" w:rsidRPr="007A63C8" w:rsidTr="008C7303">
        <w:trPr>
          <w:trHeight w:val="703"/>
        </w:trPr>
        <w:tc>
          <w:tcPr>
            <w:tcW w:w="442" w:type="dxa"/>
            <w:shd w:val="clear" w:color="auto" w:fill="auto"/>
          </w:tcPr>
          <w:p w:rsidR="00F70817" w:rsidRPr="007A63C8" w:rsidRDefault="00F70817" w:rsidP="00F70817">
            <w:pPr>
              <w:jc w:val="center"/>
            </w:pPr>
            <w:r w:rsidRPr="007A63C8">
              <w:t>1</w:t>
            </w:r>
          </w:p>
        </w:tc>
        <w:tc>
          <w:tcPr>
            <w:tcW w:w="1418" w:type="dxa"/>
            <w:shd w:val="clear" w:color="auto" w:fill="auto"/>
          </w:tcPr>
          <w:p w:rsidR="00F70817" w:rsidRPr="0077503F" w:rsidRDefault="00F70817" w:rsidP="00F70817">
            <w:pPr>
              <w:jc w:val="center"/>
            </w:pPr>
            <w:r w:rsidRPr="0077503F">
              <w:t xml:space="preserve">Прием и регистрация заявления </w:t>
            </w:r>
          </w:p>
          <w:p w:rsidR="00F70817" w:rsidRPr="0077503F" w:rsidRDefault="00F70817" w:rsidP="00F70817">
            <w:pPr>
              <w:jc w:val="center"/>
            </w:pPr>
            <w:r w:rsidRPr="0077503F">
              <w:t>о предоставлении муниципальной услуги</w:t>
            </w:r>
          </w:p>
          <w:p w:rsidR="00F70817" w:rsidRPr="0077503F" w:rsidRDefault="00F70817" w:rsidP="00F70817">
            <w:pPr>
              <w:jc w:val="center"/>
            </w:pPr>
          </w:p>
        </w:tc>
        <w:tc>
          <w:tcPr>
            <w:tcW w:w="4962" w:type="dxa"/>
            <w:shd w:val="clear" w:color="auto" w:fill="auto"/>
          </w:tcPr>
          <w:p w:rsidR="00F70817" w:rsidRPr="0077503F" w:rsidRDefault="00F70817" w:rsidP="00F70817">
            <w:pPr>
              <w:pStyle w:val="a4"/>
              <w:ind w:left="0"/>
              <w:jc w:val="both"/>
              <w:rPr>
                <w:sz w:val="20"/>
                <w:szCs w:val="20"/>
              </w:rPr>
            </w:pPr>
            <w:r w:rsidRPr="0077503F">
              <w:rPr>
                <w:sz w:val="20"/>
                <w:szCs w:val="20"/>
              </w:rPr>
              <w:t>Основанием для начала административной процедуры является: поступление в Департамент или МФЦ заявления о предоставлении муниципальной услуги следующими способами: лично, через МФЦ, почтовым отправлением.</w:t>
            </w:r>
          </w:p>
          <w:p w:rsidR="00F70817" w:rsidRPr="0077503F" w:rsidRDefault="00F70817" w:rsidP="00F70817">
            <w:pPr>
              <w:autoSpaceDE w:val="0"/>
              <w:autoSpaceDN w:val="0"/>
              <w:adjustRightInd w:val="0"/>
              <w:jc w:val="both"/>
              <w:rPr>
                <w:rFonts w:eastAsia="Calibri"/>
              </w:rPr>
            </w:pPr>
            <w:r w:rsidRPr="0077503F">
              <w:rPr>
                <w:rFonts w:eastAsia="Calibri"/>
              </w:rPr>
              <w:t xml:space="preserve">Сведения о должностных лицах, ответственных за выполнение административной процедуры: </w:t>
            </w:r>
            <w:r w:rsidRPr="0077503F">
              <w:t>специалист, ответственный за делопроизводство, или работник МФЦ</w:t>
            </w:r>
            <w:r w:rsidRPr="0077503F">
              <w:rPr>
                <w:rFonts w:eastAsia="Calibri"/>
              </w:rPr>
              <w:t xml:space="preserve"> </w:t>
            </w:r>
          </w:p>
          <w:p w:rsidR="00F70817" w:rsidRPr="0077503F" w:rsidRDefault="00F70817" w:rsidP="00F70817">
            <w:pPr>
              <w:autoSpaceDE w:val="0"/>
              <w:autoSpaceDN w:val="0"/>
              <w:adjustRightInd w:val="0"/>
              <w:jc w:val="both"/>
              <w:rPr>
                <w:rFonts w:eastAsia="Calibri"/>
              </w:rPr>
            </w:pPr>
            <w:r w:rsidRPr="0077503F">
              <w:t xml:space="preserve">Прием и регистрация заявления о предоставлении муниципальной услуги осуществляется в день его поступления, при личном обращении заявителя в </w:t>
            </w:r>
            <w:r w:rsidRPr="0077503F">
              <w:lastRenderedPageBreak/>
              <w:t xml:space="preserve">Департамент или в МФЦ – не более </w:t>
            </w:r>
            <w:r w:rsidRPr="0077503F">
              <w:br/>
              <w:t>15 минут</w:t>
            </w:r>
            <w:r w:rsidRPr="0077503F">
              <w:rPr>
                <w:rFonts w:eastAsia="Calibri"/>
              </w:rPr>
              <w:t xml:space="preserve"> </w:t>
            </w:r>
          </w:p>
          <w:p w:rsidR="00F70817" w:rsidRPr="0077503F" w:rsidRDefault="00F70817" w:rsidP="00F70817">
            <w:pPr>
              <w:pStyle w:val="aa"/>
              <w:spacing w:before="0" w:after="0"/>
              <w:jc w:val="both"/>
              <w:rPr>
                <w:rFonts w:ascii="Times New Roman" w:eastAsia="Calibri" w:hAnsi="Times New Roman" w:cs="Times New Roman"/>
                <w:i/>
                <w:color w:val="auto"/>
                <w:sz w:val="20"/>
                <w:szCs w:val="20"/>
              </w:rPr>
            </w:pPr>
            <w:r>
              <w:rPr>
                <w:rFonts w:ascii="Times New Roman" w:hAnsi="Times New Roman" w:cs="Times New Roman"/>
                <w:color w:val="auto"/>
                <w:sz w:val="20"/>
                <w:szCs w:val="20"/>
              </w:rPr>
              <w:t>З</w:t>
            </w:r>
            <w:r w:rsidRPr="0077503F">
              <w:rPr>
                <w:rFonts w:ascii="Times New Roman" w:hAnsi="Times New Roman" w:cs="Times New Roman"/>
                <w:color w:val="auto"/>
                <w:sz w:val="20"/>
                <w:szCs w:val="20"/>
              </w:rPr>
              <w:t xml:space="preserve">аявление, </w:t>
            </w:r>
            <w:r w:rsidRPr="0077503F">
              <w:rPr>
                <w:rFonts w:ascii="Times New Roman" w:eastAsia="Calibri" w:hAnsi="Times New Roman" w:cs="Times New Roman"/>
                <w:color w:val="auto"/>
                <w:sz w:val="20"/>
                <w:szCs w:val="20"/>
              </w:rPr>
              <w:t xml:space="preserve">поступившее в адрес </w:t>
            </w:r>
            <w:r w:rsidRPr="0077503F">
              <w:rPr>
                <w:rFonts w:ascii="Times New Roman" w:eastAsia="Calibri" w:hAnsi="Times New Roman" w:cs="Times New Roman"/>
                <w:color w:val="auto"/>
                <w:sz w:val="20"/>
                <w:szCs w:val="20"/>
                <w:shd w:val="clear" w:color="auto" w:fill="FFFFFF"/>
              </w:rPr>
              <w:t xml:space="preserve">Департамента почтой или лично, предоставленное заявителем, </w:t>
            </w:r>
            <w:r w:rsidRPr="0077503F">
              <w:rPr>
                <w:rFonts w:ascii="Times New Roman" w:eastAsia="Calibri" w:hAnsi="Times New Roman" w:cs="Times New Roman"/>
                <w:color w:val="auto"/>
                <w:sz w:val="20"/>
                <w:szCs w:val="20"/>
              </w:rPr>
              <w:t>регистрируется в электронном документообороте;</w:t>
            </w:r>
          </w:p>
          <w:p w:rsidR="00F70817" w:rsidRPr="0077503F" w:rsidRDefault="00F70817" w:rsidP="00F70817">
            <w:r>
              <w:t>З</w:t>
            </w:r>
            <w:r w:rsidRPr="0077503F">
              <w:t>аявление, поступившее в МФЦ, регистрируется в автоматизированной информационной системе «МФЦ».</w:t>
            </w:r>
          </w:p>
          <w:p w:rsidR="00F70817" w:rsidRPr="0077503F" w:rsidRDefault="00F70817" w:rsidP="00F70817">
            <w:pPr>
              <w:autoSpaceDE w:val="0"/>
              <w:autoSpaceDN w:val="0"/>
              <w:adjustRightInd w:val="0"/>
            </w:pPr>
            <w:r w:rsidRPr="0077503F">
              <w:t>Специалист, ответственный за делопроизводство, не позднее1рабочегодня</w:t>
            </w:r>
            <w:proofErr w:type="gramStart"/>
            <w:r w:rsidRPr="0077503F">
              <w:t>,с</w:t>
            </w:r>
            <w:proofErr w:type="gramEnd"/>
            <w:r w:rsidRPr="0077503F">
              <w:t>ледующего за днем поступления заявления о предоставлении муниципальной услуги, передает его в Управление</w:t>
            </w:r>
            <w:r>
              <w:t xml:space="preserve"> муниципального имущества</w:t>
            </w:r>
            <w:r w:rsidRPr="0077503F">
              <w:t>.</w:t>
            </w:r>
          </w:p>
          <w:p w:rsidR="00F70817" w:rsidRPr="0077503F" w:rsidRDefault="00F70817" w:rsidP="00F70817">
            <w:pPr>
              <w:autoSpaceDE w:val="0"/>
              <w:autoSpaceDN w:val="0"/>
              <w:adjustRightInd w:val="0"/>
            </w:pPr>
            <w:r w:rsidRPr="0077503F">
              <w:t xml:space="preserve">При поступлении заявления о предоставлении муниципальной услуги в МФЦ, </w:t>
            </w:r>
            <w:r>
              <w:t xml:space="preserve"> </w:t>
            </w:r>
            <w:r w:rsidRPr="0077503F">
              <w:t>МФЦ обеспечивает передачу зарегистрированного заявления с прилагаемыми к нему документами в Департамент не позднее 1 рабочего дня, следующего за днем поступления такого заявления.</w:t>
            </w:r>
          </w:p>
        </w:tc>
        <w:tc>
          <w:tcPr>
            <w:tcW w:w="2007" w:type="dxa"/>
            <w:shd w:val="clear" w:color="auto" w:fill="auto"/>
          </w:tcPr>
          <w:p w:rsidR="00F70817" w:rsidRPr="007A63C8" w:rsidRDefault="00F70817" w:rsidP="00F70817">
            <w:pPr>
              <w:jc w:val="center"/>
            </w:pPr>
            <w:r w:rsidRPr="007A63C8">
              <w:lastRenderedPageBreak/>
              <w:t>В случае личного обращения заявителя – в течени</w:t>
            </w:r>
            <w:proofErr w:type="gramStart"/>
            <w:r w:rsidRPr="007A63C8">
              <w:t>и</w:t>
            </w:r>
            <w:proofErr w:type="gramEnd"/>
            <w:r w:rsidRPr="007A63C8">
              <w:t xml:space="preserve"> 15 минут.</w:t>
            </w:r>
          </w:p>
          <w:p w:rsidR="00F70817" w:rsidRPr="007A63C8" w:rsidRDefault="00F70817" w:rsidP="00F70817">
            <w:pPr>
              <w:jc w:val="center"/>
            </w:pPr>
            <w:r w:rsidRPr="007A63C8">
              <w:t>В случае письменного обращения, поступившего в адрес уполномоченного органа</w:t>
            </w:r>
            <w:r>
              <w:t xml:space="preserve"> </w:t>
            </w:r>
            <w:r w:rsidRPr="007A63C8">
              <w:t>– в день поступления.</w:t>
            </w:r>
          </w:p>
        </w:tc>
        <w:tc>
          <w:tcPr>
            <w:tcW w:w="2254" w:type="dxa"/>
            <w:shd w:val="clear" w:color="auto" w:fill="auto"/>
          </w:tcPr>
          <w:p w:rsidR="00F70817" w:rsidRPr="007A63C8" w:rsidRDefault="00F70817" w:rsidP="00F70817">
            <w:pPr>
              <w:jc w:val="center"/>
            </w:pPr>
            <w:r>
              <w:t>Департамент</w:t>
            </w:r>
            <w:r w:rsidRPr="007A63C8">
              <w:t>, МФЦ</w:t>
            </w:r>
          </w:p>
        </w:tc>
        <w:tc>
          <w:tcPr>
            <w:tcW w:w="2685" w:type="dxa"/>
            <w:shd w:val="clear" w:color="auto" w:fill="auto"/>
          </w:tcPr>
          <w:p w:rsidR="00F70817" w:rsidRPr="007A63C8" w:rsidRDefault="00F70817" w:rsidP="00F70817">
            <w:pPr>
              <w:jc w:val="center"/>
            </w:pPr>
            <w:r>
              <w:t>документационное обеспечение</w:t>
            </w:r>
            <w:r w:rsidRPr="007A63C8">
              <w:t>,</w:t>
            </w:r>
          </w:p>
          <w:p w:rsidR="00F70817" w:rsidRPr="007A63C8" w:rsidRDefault="00F70817" w:rsidP="00F70817">
            <w:pPr>
              <w:jc w:val="center"/>
            </w:pPr>
            <w:r w:rsidRPr="007A63C8">
              <w:t xml:space="preserve">технологическое обеспечение </w:t>
            </w:r>
          </w:p>
        </w:tc>
        <w:tc>
          <w:tcPr>
            <w:tcW w:w="1700" w:type="dxa"/>
            <w:shd w:val="clear" w:color="auto" w:fill="auto"/>
          </w:tcPr>
          <w:p w:rsidR="00F70817" w:rsidRPr="007A63C8" w:rsidRDefault="00F70817" w:rsidP="00F70817">
            <w:pPr>
              <w:jc w:val="center"/>
            </w:pPr>
            <w:r w:rsidRPr="00B56F92">
              <w:t xml:space="preserve">См. Приложение </w:t>
            </w:r>
            <w:r>
              <w:t>2</w:t>
            </w:r>
            <w:r w:rsidRPr="00B56F92">
              <w:t xml:space="preserve"> к настоящей технологической схеме</w:t>
            </w:r>
          </w:p>
        </w:tc>
      </w:tr>
      <w:tr w:rsidR="00F70817" w:rsidRPr="007A63C8" w:rsidTr="00F70817">
        <w:trPr>
          <w:trHeight w:val="3703"/>
        </w:trPr>
        <w:tc>
          <w:tcPr>
            <w:tcW w:w="442" w:type="dxa"/>
            <w:shd w:val="clear" w:color="auto" w:fill="auto"/>
          </w:tcPr>
          <w:p w:rsidR="00F70817" w:rsidRPr="007A63C8" w:rsidRDefault="00F70817" w:rsidP="00F70817">
            <w:pPr>
              <w:jc w:val="center"/>
            </w:pPr>
            <w:r w:rsidRPr="007A63C8">
              <w:lastRenderedPageBreak/>
              <w:t>2.</w:t>
            </w:r>
          </w:p>
        </w:tc>
        <w:tc>
          <w:tcPr>
            <w:tcW w:w="1418" w:type="dxa"/>
            <w:shd w:val="clear" w:color="auto" w:fill="auto"/>
          </w:tcPr>
          <w:p w:rsidR="00F70817" w:rsidRPr="007A63C8" w:rsidRDefault="00F70817" w:rsidP="00F70817">
            <w:pPr>
              <w:autoSpaceDE w:val="0"/>
              <w:autoSpaceDN w:val="0"/>
              <w:adjustRightInd w:val="0"/>
              <w:jc w:val="center"/>
              <w:rPr>
                <w:rFonts w:eastAsia="Calibri"/>
              </w:rPr>
            </w:pPr>
            <w:r w:rsidRPr="007A63C8">
              <w:rPr>
                <w:rFonts w:eastAsia="Calibri"/>
              </w:rPr>
              <w:t>Формирование и направление межведомственных запросов, получение ответов на них</w:t>
            </w:r>
          </w:p>
          <w:p w:rsidR="00F70817" w:rsidRPr="007A63C8" w:rsidRDefault="00F70817" w:rsidP="00F70817">
            <w:pPr>
              <w:jc w:val="center"/>
              <w:rPr>
                <w:strike/>
              </w:rPr>
            </w:pPr>
          </w:p>
        </w:tc>
        <w:tc>
          <w:tcPr>
            <w:tcW w:w="4962" w:type="dxa"/>
            <w:shd w:val="clear" w:color="auto" w:fill="auto"/>
          </w:tcPr>
          <w:p w:rsidR="00F70817" w:rsidRPr="007A63C8" w:rsidRDefault="00F70817" w:rsidP="00F70817">
            <w:pPr>
              <w:spacing w:after="200" w:line="276" w:lineRule="auto"/>
              <w:jc w:val="both"/>
              <w:rPr>
                <w:strike/>
              </w:rPr>
            </w:pPr>
            <w:r w:rsidRPr="007A63C8">
              <w:rPr>
                <w:rFonts w:eastAsiaTheme="minorHAnsi"/>
                <w:lang w:eastAsia="en-US"/>
              </w:rPr>
              <w:t>В случае поступления зарегистрированного заявления, при отсутствии в уполномоченном органе сведений, необходимых для предоставления муниципальной услуги, которые подлежат получению в рамках межведомственного взаимодействия и не представлены заявите</w:t>
            </w:r>
            <w:r>
              <w:rPr>
                <w:rFonts w:eastAsiaTheme="minorHAnsi"/>
                <w:lang w:eastAsia="en-US"/>
              </w:rPr>
              <w:t>лем самостоятельно, специалист Департамента</w:t>
            </w:r>
            <w:r w:rsidRPr="007A63C8">
              <w:rPr>
                <w:rFonts w:eastAsiaTheme="minorHAnsi"/>
                <w:lang w:eastAsia="en-US"/>
              </w:rPr>
              <w:t>, ответственный за предоставление муниципальной услуги формирует и направляет в электронном виде с использованием системы межведомственного электронного взаимодействия (СМЭВ) межведомственные запросы. Поступившие ответы на межведомственные запросы передаются специалисту уполномоченного органа, ответственному за предоставление муниципальной услуги</w:t>
            </w:r>
          </w:p>
        </w:tc>
        <w:tc>
          <w:tcPr>
            <w:tcW w:w="2007" w:type="dxa"/>
            <w:shd w:val="clear" w:color="auto" w:fill="auto"/>
          </w:tcPr>
          <w:p w:rsidR="00F70817" w:rsidRPr="007A63C8" w:rsidRDefault="00F70817" w:rsidP="00F70817">
            <w:pPr>
              <w:jc w:val="center"/>
              <w:rPr>
                <w:strike/>
              </w:rPr>
            </w:pPr>
            <w:r>
              <w:t>7 рабочих дней</w:t>
            </w:r>
          </w:p>
        </w:tc>
        <w:tc>
          <w:tcPr>
            <w:tcW w:w="2254" w:type="dxa"/>
            <w:shd w:val="clear" w:color="auto" w:fill="auto"/>
          </w:tcPr>
          <w:p w:rsidR="00F70817" w:rsidRPr="007A63C8" w:rsidRDefault="00F70817" w:rsidP="00F70817">
            <w:pPr>
              <w:jc w:val="center"/>
              <w:rPr>
                <w:strike/>
              </w:rPr>
            </w:pPr>
            <w:r>
              <w:t>Департамент</w:t>
            </w:r>
            <w:r w:rsidRPr="007A63C8">
              <w:t>, МФЦ</w:t>
            </w:r>
          </w:p>
        </w:tc>
        <w:tc>
          <w:tcPr>
            <w:tcW w:w="2685" w:type="dxa"/>
            <w:shd w:val="clear" w:color="auto" w:fill="auto"/>
          </w:tcPr>
          <w:p w:rsidR="00F70817" w:rsidRPr="007A63C8" w:rsidRDefault="00F70817" w:rsidP="00F70817">
            <w:pPr>
              <w:jc w:val="center"/>
            </w:pPr>
            <w:r>
              <w:t>документационное обеспечение</w:t>
            </w:r>
            <w:r w:rsidRPr="007A63C8">
              <w:t>,</w:t>
            </w:r>
          </w:p>
          <w:p w:rsidR="00F70817" w:rsidRPr="007A63C8" w:rsidRDefault="00F70817" w:rsidP="00F70817">
            <w:pPr>
              <w:jc w:val="center"/>
              <w:rPr>
                <w:strike/>
              </w:rPr>
            </w:pPr>
            <w:r w:rsidRPr="007A63C8">
              <w:t>технологическое обеспечение</w:t>
            </w:r>
          </w:p>
        </w:tc>
        <w:tc>
          <w:tcPr>
            <w:tcW w:w="1700" w:type="dxa"/>
            <w:shd w:val="clear" w:color="auto" w:fill="auto"/>
          </w:tcPr>
          <w:p w:rsidR="00F70817" w:rsidRPr="007A63C8" w:rsidRDefault="00F70817" w:rsidP="00F70817">
            <w:pPr>
              <w:jc w:val="center"/>
              <w:rPr>
                <w:strike/>
              </w:rPr>
            </w:pPr>
            <w:r>
              <w:rPr>
                <w:strike/>
              </w:rPr>
              <w:t>-</w:t>
            </w:r>
          </w:p>
        </w:tc>
      </w:tr>
      <w:tr w:rsidR="00F70817" w:rsidRPr="007A63C8" w:rsidTr="008C7303">
        <w:trPr>
          <w:trHeight w:val="2263"/>
        </w:trPr>
        <w:tc>
          <w:tcPr>
            <w:tcW w:w="442" w:type="dxa"/>
            <w:shd w:val="clear" w:color="auto" w:fill="auto"/>
          </w:tcPr>
          <w:p w:rsidR="00F70817" w:rsidRPr="007A63C8" w:rsidRDefault="00F70817" w:rsidP="00F70817">
            <w:pPr>
              <w:jc w:val="center"/>
            </w:pPr>
            <w:r w:rsidRPr="007A63C8">
              <w:lastRenderedPageBreak/>
              <w:t>3.</w:t>
            </w:r>
          </w:p>
        </w:tc>
        <w:tc>
          <w:tcPr>
            <w:tcW w:w="1418" w:type="dxa"/>
            <w:shd w:val="clear" w:color="auto" w:fill="auto"/>
          </w:tcPr>
          <w:p w:rsidR="00F70817" w:rsidRPr="00C41457" w:rsidRDefault="00F70817" w:rsidP="00F70817">
            <w:pPr>
              <w:autoSpaceDE w:val="0"/>
              <w:autoSpaceDN w:val="0"/>
              <w:adjustRightInd w:val="0"/>
              <w:jc w:val="center"/>
              <w:rPr>
                <w:rFonts w:eastAsia="Calibri"/>
              </w:rPr>
            </w:pPr>
            <w:r w:rsidRPr="00C41457">
              <w:rPr>
                <w:rFonts w:eastAsia="Calibri"/>
              </w:rPr>
              <w:t>Рассмотрение представленных документов и принятие решения о предоставлении или об отказе в предоставлении муниципальной услуги</w:t>
            </w:r>
          </w:p>
          <w:p w:rsidR="00F70817" w:rsidRPr="007A63C8" w:rsidRDefault="00F70817" w:rsidP="00F70817">
            <w:pPr>
              <w:autoSpaceDE w:val="0"/>
              <w:autoSpaceDN w:val="0"/>
              <w:adjustRightInd w:val="0"/>
              <w:jc w:val="center"/>
              <w:rPr>
                <w:rFonts w:eastAsia="Calibri"/>
              </w:rPr>
            </w:pPr>
          </w:p>
        </w:tc>
        <w:tc>
          <w:tcPr>
            <w:tcW w:w="4962" w:type="dxa"/>
            <w:shd w:val="clear" w:color="auto" w:fill="auto"/>
          </w:tcPr>
          <w:p w:rsidR="00F70817" w:rsidRPr="00B70CF0" w:rsidRDefault="00F70817" w:rsidP="00F70817">
            <w:pPr>
              <w:widowControl w:val="0"/>
              <w:autoSpaceDE w:val="0"/>
              <w:autoSpaceDN w:val="0"/>
              <w:adjustRightInd w:val="0"/>
              <w:jc w:val="both"/>
            </w:pPr>
            <w:r w:rsidRPr="00B70CF0">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w:t>
            </w:r>
          </w:p>
          <w:p w:rsidR="00F70817" w:rsidRPr="00B70CF0" w:rsidRDefault="00F70817" w:rsidP="00F70817">
            <w:pPr>
              <w:autoSpaceDE w:val="0"/>
              <w:autoSpaceDN w:val="0"/>
              <w:adjustRightInd w:val="0"/>
              <w:contextualSpacing/>
              <w:jc w:val="both"/>
              <w:rPr>
                <w:rFonts w:eastAsia="Calibri"/>
              </w:rPr>
            </w:pPr>
            <w:r w:rsidRPr="00B70CF0">
              <w:rPr>
                <w:rFonts w:eastAsia="Calibri"/>
              </w:rPr>
              <w:t xml:space="preserve">Содержание административных действий, входящих в состав административной процедуры: </w:t>
            </w:r>
          </w:p>
          <w:p w:rsidR="00F70817" w:rsidRPr="00B70CF0" w:rsidRDefault="00F70817" w:rsidP="00F70817">
            <w:pPr>
              <w:pStyle w:val="a4"/>
              <w:numPr>
                <w:ilvl w:val="0"/>
                <w:numId w:val="24"/>
              </w:numPr>
              <w:autoSpaceDE w:val="0"/>
              <w:autoSpaceDN w:val="0"/>
              <w:adjustRightInd w:val="0"/>
              <w:ind w:left="0" w:firstLine="360"/>
              <w:contextualSpacing/>
              <w:jc w:val="both"/>
              <w:rPr>
                <w:sz w:val="20"/>
                <w:szCs w:val="20"/>
              </w:rPr>
            </w:pPr>
            <w:r w:rsidRPr="00B70CF0">
              <w:rPr>
                <w:sz w:val="20"/>
                <w:szCs w:val="20"/>
              </w:rPr>
              <w:t>рассмотрение представленных документов на предмет:</w:t>
            </w:r>
          </w:p>
          <w:p w:rsidR="00F70817" w:rsidRPr="00B70CF0" w:rsidRDefault="00F70817" w:rsidP="00F70817">
            <w:pPr>
              <w:tabs>
                <w:tab w:val="left" w:pos="993"/>
              </w:tabs>
              <w:ind w:firstLine="317"/>
            </w:pPr>
            <w:r w:rsidRPr="00B70CF0">
              <w:t xml:space="preserve">  соответствия заявителя требованиям законодательства Российской Федерации, законодательства МА</w:t>
            </w:r>
            <w:proofErr w:type="gramStart"/>
            <w:r w:rsidRPr="00B70CF0">
              <w:t>О–</w:t>
            </w:r>
            <w:proofErr w:type="gramEnd"/>
            <w:r w:rsidRPr="00B70CF0">
              <w:t xml:space="preserve"> Югры, предъявляемым к лицам, с которыми договоры безвозмездного пользования вправе заключить без проведения торгов;</w:t>
            </w:r>
          </w:p>
          <w:p w:rsidR="00F70817" w:rsidRPr="00B70CF0" w:rsidRDefault="00F70817" w:rsidP="00F70817">
            <w:pPr>
              <w:tabs>
                <w:tab w:val="left" w:pos="993"/>
              </w:tabs>
              <w:ind w:firstLine="317"/>
            </w:pPr>
            <w:r w:rsidRPr="00B70CF0">
              <w:t>наличия или отсутствия оснований для отказа в предоставлении муниципальной услуги;</w:t>
            </w:r>
          </w:p>
          <w:p w:rsidR="00F70817" w:rsidRPr="00B70CF0" w:rsidRDefault="00F70817" w:rsidP="00F70817">
            <w:pPr>
              <w:tabs>
                <w:tab w:val="left" w:pos="993"/>
              </w:tabs>
              <w:ind w:firstLine="317"/>
              <w:rPr>
                <w:bCs/>
              </w:rPr>
            </w:pPr>
            <w:r w:rsidRPr="00B70CF0">
              <w:t xml:space="preserve">необходимости (отсутствия необходимости) обращения в </w:t>
            </w:r>
            <w:r w:rsidRPr="00B70CF0">
              <w:rPr>
                <w:bCs/>
              </w:rPr>
              <w:t xml:space="preserve">территориальный орган ФАС России о получении согласия на предоставление муниципальной преференции; </w:t>
            </w:r>
          </w:p>
          <w:p w:rsidR="00F70817" w:rsidRPr="00B70CF0" w:rsidRDefault="00F70817" w:rsidP="00F70817">
            <w:pPr>
              <w:pStyle w:val="a4"/>
              <w:numPr>
                <w:ilvl w:val="0"/>
                <w:numId w:val="24"/>
              </w:numPr>
              <w:autoSpaceDE w:val="0"/>
              <w:autoSpaceDN w:val="0"/>
              <w:adjustRightInd w:val="0"/>
              <w:ind w:left="34" w:firstLine="283"/>
              <w:contextualSpacing/>
              <w:jc w:val="both"/>
              <w:rPr>
                <w:sz w:val="20"/>
                <w:szCs w:val="20"/>
              </w:rPr>
            </w:pPr>
            <w:r w:rsidRPr="00B70CF0">
              <w:rPr>
                <w:sz w:val="20"/>
                <w:szCs w:val="20"/>
              </w:rPr>
              <w:t>оформление проекта решения о предоставлении или об отказе в предоставлении муниципальной услуги либо проекта уведомления о предоставлении заявителем дополнительных документов:</w:t>
            </w:r>
          </w:p>
          <w:p w:rsidR="00F70817" w:rsidRPr="00B70CF0" w:rsidRDefault="00F70817" w:rsidP="00F70817">
            <w:pPr>
              <w:autoSpaceDE w:val="0"/>
              <w:autoSpaceDN w:val="0"/>
              <w:adjustRightInd w:val="0"/>
              <w:ind w:firstLine="317"/>
            </w:pPr>
            <w:r w:rsidRPr="00B70CF0">
              <w:t>в отношении недвижимого имущества – оформление решения администрации района о передаче либо об отказе в передаче имущества в безвозмездное пользование;</w:t>
            </w:r>
          </w:p>
          <w:p w:rsidR="00F70817" w:rsidRPr="00B70CF0" w:rsidRDefault="00F70817" w:rsidP="00F70817">
            <w:pPr>
              <w:autoSpaceDE w:val="0"/>
              <w:autoSpaceDN w:val="0"/>
              <w:adjustRightInd w:val="0"/>
              <w:ind w:firstLine="317"/>
            </w:pPr>
            <w:r w:rsidRPr="00B70CF0">
              <w:t xml:space="preserve">в отношении движимого имущества – оформление решения Департамента о передаче либо об отказе в передаче имущества в безвозмездное пользование; </w:t>
            </w:r>
          </w:p>
          <w:p w:rsidR="00F70817" w:rsidRPr="00B70CF0" w:rsidRDefault="00F70817" w:rsidP="00F70817">
            <w:pPr>
              <w:autoSpaceDE w:val="0"/>
              <w:autoSpaceDN w:val="0"/>
              <w:adjustRightInd w:val="0"/>
              <w:ind w:firstLine="317"/>
            </w:pPr>
            <w:r w:rsidRPr="00B70CF0">
              <w:t>в случае необходимости обращения в территориальный орган ФАС России о получении согласия на предоставление муниципальной преференции – оформление уведомления о предоставлении заявителем дополнительных документов и получение решения территориального органа ФАС России</w:t>
            </w:r>
            <w:r w:rsidRPr="00B70CF0">
              <w:rPr>
                <w:spacing w:val="2"/>
              </w:rPr>
              <w:t>;</w:t>
            </w:r>
          </w:p>
          <w:p w:rsidR="00F70817" w:rsidRPr="00B70CF0" w:rsidRDefault="00F70817" w:rsidP="00F70817">
            <w:pPr>
              <w:pStyle w:val="a4"/>
              <w:numPr>
                <w:ilvl w:val="0"/>
                <w:numId w:val="24"/>
              </w:numPr>
              <w:autoSpaceDE w:val="0"/>
              <w:autoSpaceDN w:val="0"/>
              <w:adjustRightInd w:val="0"/>
              <w:ind w:left="0" w:firstLine="317"/>
              <w:contextualSpacing/>
              <w:jc w:val="both"/>
              <w:rPr>
                <w:sz w:val="20"/>
                <w:szCs w:val="20"/>
              </w:rPr>
            </w:pPr>
            <w:r w:rsidRPr="00B70CF0">
              <w:rPr>
                <w:sz w:val="20"/>
                <w:szCs w:val="20"/>
              </w:rPr>
              <w:t xml:space="preserve">подписание проекта решения о передаче либо об отказе в передаче имущества в безвозмездное пользование либо проекта уведомления о предоставлении заявителем дополнительных </w:t>
            </w:r>
            <w:r w:rsidRPr="00B70CF0">
              <w:rPr>
                <w:sz w:val="20"/>
                <w:szCs w:val="20"/>
              </w:rPr>
              <w:lastRenderedPageBreak/>
              <w:t>документов;</w:t>
            </w:r>
          </w:p>
          <w:p w:rsidR="00F70817" w:rsidRPr="00B70CF0" w:rsidRDefault="00F70817" w:rsidP="00F70817">
            <w:pPr>
              <w:pStyle w:val="a4"/>
              <w:numPr>
                <w:ilvl w:val="0"/>
                <w:numId w:val="24"/>
              </w:numPr>
              <w:autoSpaceDE w:val="0"/>
              <w:autoSpaceDN w:val="0"/>
              <w:adjustRightInd w:val="0"/>
              <w:ind w:left="0" w:firstLine="317"/>
              <w:contextualSpacing/>
              <w:jc w:val="both"/>
              <w:rPr>
                <w:sz w:val="20"/>
                <w:szCs w:val="20"/>
              </w:rPr>
            </w:pPr>
            <w:r w:rsidRPr="00B70CF0">
              <w:rPr>
                <w:sz w:val="20"/>
                <w:szCs w:val="20"/>
              </w:rPr>
              <w:t>регистрация решения о передаче либо об отказе в передаче имущества в безвозмездное пользование либо уведомления о предоставлении заявителем дополнительных документов;</w:t>
            </w:r>
          </w:p>
          <w:p w:rsidR="00F70817" w:rsidRPr="00B70CF0" w:rsidRDefault="00F70817" w:rsidP="00F70817">
            <w:pPr>
              <w:pStyle w:val="a4"/>
              <w:numPr>
                <w:ilvl w:val="0"/>
                <w:numId w:val="24"/>
              </w:numPr>
              <w:autoSpaceDE w:val="0"/>
              <w:autoSpaceDN w:val="0"/>
              <w:adjustRightInd w:val="0"/>
              <w:ind w:left="0" w:firstLine="317"/>
              <w:contextualSpacing/>
              <w:jc w:val="both"/>
              <w:rPr>
                <w:sz w:val="20"/>
                <w:szCs w:val="20"/>
              </w:rPr>
            </w:pPr>
            <w:r w:rsidRPr="00B70CF0">
              <w:rPr>
                <w:sz w:val="20"/>
                <w:szCs w:val="20"/>
              </w:rPr>
              <w:t xml:space="preserve">выдача (направление) заявителю уведомления о предоставлении им дополнительных документов. </w:t>
            </w:r>
          </w:p>
          <w:p w:rsidR="00F70817" w:rsidRPr="00B70CF0" w:rsidRDefault="00F70817" w:rsidP="00F70817">
            <w:pPr>
              <w:widowControl w:val="0"/>
              <w:autoSpaceDE w:val="0"/>
              <w:autoSpaceDN w:val="0"/>
              <w:adjustRightInd w:val="0"/>
              <w:jc w:val="both"/>
            </w:pPr>
            <w:r w:rsidRPr="00B70CF0">
              <w:t>Критерием принятия решения уполномоченного органа является наличие или отсутствие оснований для отказа в предоставлении муниципальной услуги.</w:t>
            </w:r>
          </w:p>
          <w:p w:rsidR="00F70817" w:rsidRDefault="00F70817" w:rsidP="00F70817">
            <w:pPr>
              <w:autoSpaceDE w:val="0"/>
              <w:autoSpaceDN w:val="0"/>
              <w:adjustRightInd w:val="0"/>
              <w:ind w:firstLine="317"/>
              <w:rPr>
                <w:rFonts w:eastAsia="Calibri"/>
              </w:rPr>
            </w:pPr>
            <w:r>
              <w:rPr>
                <w:rFonts w:eastAsia="Calibri"/>
              </w:rPr>
              <w:t xml:space="preserve"> </w:t>
            </w:r>
            <w:r w:rsidRPr="00B70CF0">
              <w:rPr>
                <w:rFonts w:eastAsia="Calibri"/>
              </w:rPr>
              <w:t>Способом фиксации результата выполнения административной процедуры</w:t>
            </w:r>
            <w:r>
              <w:rPr>
                <w:rFonts w:eastAsia="Calibri"/>
              </w:rPr>
              <w:t>:</w:t>
            </w:r>
          </w:p>
          <w:p w:rsidR="00F70817" w:rsidRPr="00B70CF0" w:rsidRDefault="00F70817" w:rsidP="00F70817">
            <w:pPr>
              <w:autoSpaceDE w:val="0"/>
              <w:autoSpaceDN w:val="0"/>
              <w:adjustRightInd w:val="0"/>
              <w:ind w:firstLine="317"/>
              <w:rPr>
                <w:spacing w:val="2"/>
              </w:rPr>
            </w:pPr>
            <w:r>
              <w:rPr>
                <w:rFonts w:eastAsia="Calibri"/>
              </w:rPr>
              <w:t xml:space="preserve"> </w:t>
            </w:r>
            <w:r w:rsidRPr="00B70CF0">
              <w:t xml:space="preserve">решение администрации района о передаче имущества в безвозмездное пользование регистрируется в </w:t>
            </w:r>
            <w:r w:rsidRPr="00B70CF0">
              <w:rPr>
                <w:spacing w:val="2"/>
              </w:rPr>
              <w:t>журнале регистрации распоряжений;</w:t>
            </w:r>
          </w:p>
          <w:p w:rsidR="00F70817" w:rsidRPr="00B70CF0" w:rsidRDefault="00F70817" w:rsidP="00F70817">
            <w:pPr>
              <w:autoSpaceDE w:val="0"/>
              <w:autoSpaceDN w:val="0"/>
              <w:adjustRightInd w:val="0"/>
              <w:ind w:firstLine="317"/>
              <w:rPr>
                <w:spacing w:val="2"/>
              </w:rPr>
            </w:pPr>
            <w:r w:rsidRPr="00B70CF0">
              <w:t xml:space="preserve">решение Департамента о передаче имущества в безвозмездное пользование регистрируется в </w:t>
            </w:r>
            <w:r w:rsidRPr="00B70CF0">
              <w:rPr>
                <w:spacing w:val="2"/>
              </w:rPr>
              <w:t xml:space="preserve">книге регистрации приказов по основной деятельности Департамента; </w:t>
            </w:r>
          </w:p>
          <w:p w:rsidR="00F70817" w:rsidRPr="00B70CF0" w:rsidRDefault="00F70817" w:rsidP="00F70817">
            <w:pPr>
              <w:autoSpaceDE w:val="0"/>
              <w:autoSpaceDN w:val="0"/>
              <w:adjustRightInd w:val="0"/>
              <w:ind w:firstLine="317"/>
              <w:rPr>
                <w:spacing w:val="2"/>
              </w:rPr>
            </w:pPr>
            <w:r w:rsidRPr="00B70CF0">
              <w:t xml:space="preserve">решение об отказе в передаче имущества в безвозмездное пользование регистрируется в </w:t>
            </w:r>
            <w:r w:rsidRPr="00B70CF0">
              <w:rPr>
                <w:spacing w:val="2"/>
              </w:rPr>
              <w:t xml:space="preserve">электронном документообороте;  </w:t>
            </w:r>
          </w:p>
          <w:p w:rsidR="00F70817" w:rsidRPr="00B70CF0" w:rsidRDefault="00F70817" w:rsidP="00F70817">
            <w:pPr>
              <w:autoSpaceDE w:val="0"/>
              <w:autoSpaceDN w:val="0"/>
              <w:adjustRightInd w:val="0"/>
              <w:ind w:firstLine="317"/>
              <w:rPr>
                <w:spacing w:val="2"/>
              </w:rPr>
            </w:pPr>
            <w:r w:rsidRPr="00B70CF0">
              <w:t>уведомление о предоставлении заявителем дополнительных документов</w:t>
            </w:r>
            <w:r w:rsidRPr="00B70CF0">
              <w:rPr>
                <w:spacing w:val="2"/>
              </w:rPr>
              <w:t xml:space="preserve"> регистрируется </w:t>
            </w:r>
            <w:r w:rsidRPr="00B70CF0">
              <w:t>в электронном документообороте</w:t>
            </w:r>
            <w:r w:rsidRPr="00B70CF0">
              <w:rPr>
                <w:spacing w:val="2"/>
              </w:rPr>
              <w:t>;</w:t>
            </w:r>
          </w:p>
          <w:p w:rsidR="00F70817" w:rsidRPr="00B70CF0" w:rsidRDefault="00F70817" w:rsidP="00F70817">
            <w:pPr>
              <w:autoSpaceDE w:val="0"/>
              <w:autoSpaceDN w:val="0"/>
              <w:adjustRightInd w:val="0"/>
              <w:ind w:firstLine="317"/>
            </w:pPr>
            <w:r w:rsidRPr="00B70CF0">
              <w:t xml:space="preserve">в случае выдачи заявителю уведомления лично, запись о его выдаче подтверждается подписью заявителя в журнале выдачи документов; </w:t>
            </w:r>
          </w:p>
          <w:p w:rsidR="00F70817" w:rsidRPr="00B70CF0" w:rsidRDefault="00F70817" w:rsidP="00F70817">
            <w:pPr>
              <w:autoSpaceDE w:val="0"/>
              <w:autoSpaceDN w:val="0"/>
              <w:adjustRightInd w:val="0"/>
              <w:ind w:firstLine="317"/>
            </w:pPr>
            <w:r w:rsidRPr="00B70CF0">
              <w:t>в случае направления уведомления почтой, получение заявителем такого уведомления подтверждается уведомлением о вручении.</w:t>
            </w:r>
          </w:p>
        </w:tc>
        <w:tc>
          <w:tcPr>
            <w:tcW w:w="2007" w:type="dxa"/>
            <w:shd w:val="clear" w:color="auto" w:fill="auto"/>
          </w:tcPr>
          <w:p w:rsidR="00F70817" w:rsidRPr="004926FD" w:rsidRDefault="00F70817" w:rsidP="00F70817">
            <w:pPr>
              <w:jc w:val="center"/>
              <w:rPr>
                <w:strike/>
              </w:rPr>
            </w:pPr>
            <w:r w:rsidRPr="004926FD">
              <w:lastRenderedPageBreak/>
              <w:t>не позднее 30 календарных дней, в случае обращения в ФАС России – не позднее 60 календарных дней со дня регистрации заявления</w:t>
            </w:r>
          </w:p>
        </w:tc>
        <w:tc>
          <w:tcPr>
            <w:tcW w:w="2254" w:type="dxa"/>
            <w:shd w:val="clear" w:color="auto" w:fill="auto"/>
          </w:tcPr>
          <w:p w:rsidR="00F70817" w:rsidRPr="007A63C8" w:rsidRDefault="00F70817" w:rsidP="00F70817">
            <w:pPr>
              <w:jc w:val="center"/>
              <w:rPr>
                <w:strike/>
              </w:rPr>
            </w:pPr>
            <w:r>
              <w:t>Департамент</w:t>
            </w:r>
          </w:p>
        </w:tc>
        <w:tc>
          <w:tcPr>
            <w:tcW w:w="2685" w:type="dxa"/>
            <w:shd w:val="clear" w:color="auto" w:fill="auto"/>
          </w:tcPr>
          <w:p w:rsidR="00F70817" w:rsidRPr="007A63C8" w:rsidRDefault="00F70817" w:rsidP="00F70817">
            <w:pPr>
              <w:jc w:val="center"/>
            </w:pPr>
            <w:r w:rsidRPr="007A63C8">
              <w:t>док</w:t>
            </w:r>
            <w:r>
              <w:t>ументационное обеспечение,</w:t>
            </w:r>
          </w:p>
          <w:p w:rsidR="00F70817" w:rsidRPr="007A63C8" w:rsidRDefault="00F70817" w:rsidP="00F70817">
            <w:pPr>
              <w:jc w:val="center"/>
              <w:rPr>
                <w:strike/>
              </w:rPr>
            </w:pPr>
            <w:r w:rsidRPr="007A63C8">
              <w:t xml:space="preserve">технологическое обеспечение </w:t>
            </w:r>
          </w:p>
        </w:tc>
        <w:tc>
          <w:tcPr>
            <w:tcW w:w="1700" w:type="dxa"/>
            <w:shd w:val="clear" w:color="auto" w:fill="auto"/>
          </w:tcPr>
          <w:p w:rsidR="00F70817" w:rsidRDefault="00F70817" w:rsidP="00F70817">
            <w:pPr>
              <w:jc w:val="center"/>
              <w:rPr>
                <w:strike/>
              </w:rPr>
            </w:pPr>
            <w:r>
              <w:rPr>
                <w:strike/>
              </w:rPr>
              <w:t>-</w:t>
            </w:r>
          </w:p>
          <w:p w:rsidR="00F70817" w:rsidRPr="007A63C8" w:rsidRDefault="00F70817" w:rsidP="00F70817">
            <w:pPr>
              <w:jc w:val="center"/>
              <w:rPr>
                <w:strike/>
              </w:rPr>
            </w:pPr>
          </w:p>
        </w:tc>
      </w:tr>
      <w:tr w:rsidR="00F70817" w:rsidRPr="007A63C8" w:rsidTr="008C7303">
        <w:trPr>
          <w:trHeight w:val="2263"/>
        </w:trPr>
        <w:tc>
          <w:tcPr>
            <w:tcW w:w="442" w:type="dxa"/>
            <w:shd w:val="clear" w:color="auto" w:fill="auto"/>
          </w:tcPr>
          <w:p w:rsidR="00F70817" w:rsidRPr="007A63C8" w:rsidRDefault="00F70817" w:rsidP="00F70817">
            <w:pPr>
              <w:jc w:val="center"/>
            </w:pPr>
            <w:r w:rsidRPr="007A63C8">
              <w:lastRenderedPageBreak/>
              <w:t>4.</w:t>
            </w:r>
          </w:p>
        </w:tc>
        <w:tc>
          <w:tcPr>
            <w:tcW w:w="1418" w:type="dxa"/>
            <w:shd w:val="clear" w:color="auto" w:fill="auto"/>
          </w:tcPr>
          <w:p w:rsidR="00F70817" w:rsidRPr="004926FD" w:rsidRDefault="00F70817" w:rsidP="00F70817">
            <w:pPr>
              <w:pStyle w:val="ConsPlusNormal"/>
              <w:jc w:val="center"/>
              <w:rPr>
                <w:sz w:val="20"/>
                <w:szCs w:val="20"/>
              </w:rPr>
            </w:pPr>
            <w:r w:rsidRPr="004926FD">
              <w:rPr>
                <w:sz w:val="20"/>
                <w:szCs w:val="20"/>
              </w:rPr>
              <w:t xml:space="preserve">Подписание договора аренды, безвозмездного пользования имуществом и выдача (направление) заявителю документа, являющегося результатом </w:t>
            </w:r>
            <w:r w:rsidRPr="004926FD">
              <w:rPr>
                <w:sz w:val="20"/>
                <w:szCs w:val="20"/>
              </w:rPr>
              <w:lastRenderedPageBreak/>
              <w:t xml:space="preserve">предоставления муниципальной услуги </w:t>
            </w:r>
          </w:p>
        </w:tc>
        <w:tc>
          <w:tcPr>
            <w:tcW w:w="4962" w:type="dxa"/>
            <w:shd w:val="clear" w:color="auto" w:fill="auto"/>
          </w:tcPr>
          <w:p w:rsidR="00F70817" w:rsidRPr="004926FD" w:rsidRDefault="00F70817" w:rsidP="00F70817">
            <w:pPr>
              <w:widowControl w:val="0"/>
              <w:autoSpaceDE w:val="0"/>
              <w:autoSpaceDN w:val="0"/>
              <w:adjustRightInd w:val="0"/>
              <w:jc w:val="both"/>
            </w:pPr>
            <w:r w:rsidRPr="004926FD">
              <w:lastRenderedPageBreak/>
              <w:t xml:space="preserve">Основанием для начала административной процедуры является принятое решение </w:t>
            </w:r>
            <w:r w:rsidRPr="004926FD">
              <w:rPr>
                <w:rFonts w:eastAsia="Calibri"/>
              </w:rPr>
              <w:t>о передаче либо об отказе в передаче имущества в безвозмездное пользование</w:t>
            </w:r>
            <w:r w:rsidRPr="004926FD">
              <w:t>.</w:t>
            </w:r>
          </w:p>
          <w:p w:rsidR="00F70817" w:rsidRPr="004926FD" w:rsidRDefault="00F70817" w:rsidP="00F70817">
            <w:pPr>
              <w:pStyle w:val="ConsPlusNormal"/>
              <w:ind w:firstLine="175"/>
              <w:jc w:val="both"/>
              <w:rPr>
                <w:sz w:val="20"/>
                <w:szCs w:val="20"/>
              </w:rPr>
            </w:pPr>
            <w:r w:rsidRPr="004926FD">
              <w:rPr>
                <w:sz w:val="20"/>
                <w:szCs w:val="20"/>
              </w:rPr>
              <w:t xml:space="preserve">Содержание административных действий, входящих в состав административной процедуры: </w:t>
            </w:r>
          </w:p>
          <w:p w:rsidR="00F70817" w:rsidRPr="004926FD" w:rsidRDefault="00F70817" w:rsidP="00F70817">
            <w:pPr>
              <w:widowControl w:val="0"/>
              <w:autoSpaceDE w:val="0"/>
              <w:autoSpaceDN w:val="0"/>
              <w:adjustRightInd w:val="0"/>
              <w:ind w:firstLine="175"/>
            </w:pPr>
            <w:r w:rsidRPr="004926FD">
              <w:t xml:space="preserve">1) оформление и подписание проекта договора по типовой форме и выдача (направление) его заявителю для подписания одновременно с решением о передаче имущества в безвозмездное пользование, (продолжительность и (или) максимальный срок выполнения – в течение 5 календарных дней </w:t>
            </w:r>
            <w:proofErr w:type="gramStart"/>
            <w:r w:rsidRPr="004926FD">
              <w:t>с даты принятия</w:t>
            </w:r>
            <w:proofErr w:type="gramEnd"/>
            <w:r w:rsidRPr="004926FD">
              <w:t xml:space="preserve"> решения о передаче имущества в безвозмездное пользование;</w:t>
            </w:r>
          </w:p>
          <w:p w:rsidR="00F70817" w:rsidRPr="004926FD" w:rsidRDefault="00F70817" w:rsidP="00F70817">
            <w:pPr>
              <w:pStyle w:val="ConsPlusNormal"/>
              <w:ind w:firstLine="175"/>
              <w:jc w:val="both"/>
              <w:rPr>
                <w:sz w:val="20"/>
                <w:szCs w:val="20"/>
              </w:rPr>
            </w:pPr>
            <w:r w:rsidRPr="004926FD">
              <w:rPr>
                <w:sz w:val="20"/>
                <w:szCs w:val="20"/>
              </w:rPr>
              <w:lastRenderedPageBreak/>
              <w:t>2) оформление проекта решения об отказе в передаче имущества в безвозмездное пользование и выдача (направление) его заявителю (продолжительность и (или) максимальный срок выполнения –</w:t>
            </w:r>
            <w:r w:rsidRPr="004926FD">
              <w:rPr>
                <w:rFonts w:eastAsia="Calibri"/>
                <w:sz w:val="20"/>
                <w:szCs w:val="20"/>
              </w:rPr>
              <w:t xml:space="preserve">5 календарных дней со дня </w:t>
            </w:r>
            <w:r w:rsidRPr="004926FD">
              <w:rPr>
                <w:sz w:val="20"/>
                <w:szCs w:val="20"/>
              </w:rPr>
              <w:t>окончания установленного срока для подписания заявителем договора либо</w:t>
            </w:r>
            <w:r w:rsidRPr="004926FD">
              <w:rPr>
                <w:rFonts w:eastAsia="Calibri"/>
                <w:sz w:val="20"/>
                <w:szCs w:val="20"/>
              </w:rPr>
              <w:t xml:space="preserve"> поступления </w:t>
            </w:r>
            <w:r w:rsidRPr="004926FD">
              <w:rPr>
                <w:sz w:val="20"/>
                <w:szCs w:val="20"/>
              </w:rPr>
              <w:t>в Департамент письменного отказа заявителя от заключения договора);</w:t>
            </w:r>
          </w:p>
          <w:p w:rsidR="00F70817" w:rsidRPr="004926FD" w:rsidRDefault="00F70817" w:rsidP="00F70817">
            <w:pPr>
              <w:pStyle w:val="ConsPlusNormal"/>
              <w:ind w:firstLine="175"/>
              <w:jc w:val="both"/>
              <w:rPr>
                <w:sz w:val="20"/>
                <w:szCs w:val="20"/>
              </w:rPr>
            </w:pPr>
            <w:r w:rsidRPr="004926FD">
              <w:rPr>
                <w:sz w:val="20"/>
                <w:szCs w:val="20"/>
              </w:rPr>
              <w:t xml:space="preserve">3) выдача (направление) заявителю решения </w:t>
            </w:r>
            <w:r w:rsidRPr="004926FD">
              <w:rPr>
                <w:rFonts w:eastAsia="Calibri"/>
                <w:sz w:val="20"/>
                <w:szCs w:val="20"/>
              </w:rPr>
              <w:t>об отказе в передаче имущества в безвозмездное пользование</w:t>
            </w:r>
            <w:r w:rsidRPr="004926FD">
              <w:rPr>
                <w:sz w:val="20"/>
                <w:szCs w:val="20"/>
              </w:rPr>
              <w:t>, указанного в пункте 40 настоящего административного регламента, осуществляется в срок не более 2 рабочих дней со дня оформления указанного решения.</w:t>
            </w:r>
          </w:p>
          <w:p w:rsidR="00F70817" w:rsidRPr="004926FD" w:rsidRDefault="00F70817" w:rsidP="00F70817">
            <w:pPr>
              <w:pStyle w:val="ConsPlusNormal"/>
              <w:ind w:firstLine="175"/>
              <w:jc w:val="both"/>
              <w:rPr>
                <w:sz w:val="20"/>
                <w:szCs w:val="20"/>
              </w:rPr>
            </w:pPr>
            <w:r w:rsidRPr="004926FD">
              <w:rPr>
                <w:sz w:val="20"/>
                <w:szCs w:val="20"/>
              </w:rPr>
              <w:t xml:space="preserve">Способ фиксации результата выполнения административной процедуры: </w:t>
            </w:r>
          </w:p>
          <w:p w:rsidR="00F70817" w:rsidRPr="004926FD" w:rsidRDefault="00F70817" w:rsidP="00F70817">
            <w:pPr>
              <w:pStyle w:val="ConsPlusNormal"/>
              <w:ind w:firstLine="175"/>
              <w:jc w:val="both"/>
              <w:rPr>
                <w:sz w:val="20"/>
                <w:szCs w:val="20"/>
              </w:rPr>
            </w:pPr>
            <w:r w:rsidRPr="004926FD">
              <w:rPr>
                <w:sz w:val="20"/>
                <w:szCs w:val="20"/>
              </w:rPr>
              <w:t xml:space="preserve">подписанный договор регистрируется в книге регистрации договоров (аренды объектов недвижимости, безвозмездного пользования имуществом, служебного найма и прочее); </w:t>
            </w:r>
          </w:p>
          <w:p w:rsidR="00F70817" w:rsidRPr="004926FD" w:rsidRDefault="00F70817" w:rsidP="00F70817">
            <w:pPr>
              <w:pStyle w:val="ConsPlusNormal"/>
              <w:ind w:firstLine="175"/>
              <w:jc w:val="both"/>
              <w:rPr>
                <w:i/>
                <w:sz w:val="20"/>
                <w:szCs w:val="20"/>
              </w:rPr>
            </w:pPr>
            <w:r w:rsidRPr="004926FD">
              <w:rPr>
                <w:sz w:val="20"/>
                <w:szCs w:val="20"/>
              </w:rPr>
              <w:t xml:space="preserve">решение об отказе в передаче имущества в безвозмездное пользование регистрируется в электронном документообороте; </w:t>
            </w:r>
          </w:p>
          <w:p w:rsidR="00F70817" w:rsidRPr="004926FD" w:rsidRDefault="00F70817" w:rsidP="00F70817">
            <w:pPr>
              <w:autoSpaceDE w:val="0"/>
              <w:autoSpaceDN w:val="0"/>
              <w:adjustRightInd w:val="0"/>
              <w:ind w:firstLine="175"/>
            </w:pPr>
            <w:r w:rsidRPr="004926FD">
              <w:t>в случае выдачи документов заявителю лично, запись об их выдаче подтверждается подписью заявителя в журнале выдачи документов;</w:t>
            </w:r>
          </w:p>
          <w:p w:rsidR="00F70817" w:rsidRPr="004926FD" w:rsidRDefault="00F70817" w:rsidP="00F70817">
            <w:pPr>
              <w:autoSpaceDE w:val="0"/>
              <w:autoSpaceDN w:val="0"/>
              <w:adjustRightInd w:val="0"/>
              <w:ind w:firstLine="175"/>
            </w:pPr>
            <w:r w:rsidRPr="004926FD">
              <w:t>в случае выдачи документа, являющегося результатом предоставления муниципальной услуги, в МФЦ – запись о выдаче документов заявителю отражается в автоматизированной информационной системе «МФЦ»;</w:t>
            </w:r>
          </w:p>
          <w:p w:rsidR="00F70817" w:rsidRPr="004926FD" w:rsidRDefault="00F70817" w:rsidP="00F70817">
            <w:pPr>
              <w:autoSpaceDE w:val="0"/>
              <w:autoSpaceDN w:val="0"/>
              <w:adjustRightInd w:val="0"/>
              <w:ind w:firstLine="175"/>
            </w:pPr>
            <w:r w:rsidRPr="004926FD">
              <w:t>в случае направления документов почтой, получение заявителем документов подтверждается уведомлением о вручении.</w:t>
            </w:r>
          </w:p>
        </w:tc>
        <w:tc>
          <w:tcPr>
            <w:tcW w:w="2007" w:type="dxa"/>
            <w:shd w:val="clear" w:color="auto" w:fill="auto"/>
          </w:tcPr>
          <w:p w:rsidR="00F70817" w:rsidRDefault="00F70817" w:rsidP="00F70817">
            <w:pPr>
              <w:jc w:val="center"/>
            </w:pPr>
            <w:r>
              <w:lastRenderedPageBreak/>
              <w:t xml:space="preserve">5 календарных дней на </w:t>
            </w:r>
            <w:r w:rsidRPr="004926FD">
              <w:t>оформление и подписание проекта</w:t>
            </w:r>
            <w:r>
              <w:t xml:space="preserve"> договора или проекта решения</w:t>
            </w:r>
          </w:p>
          <w:p w:rsidR="00F70817" w:rsidRPr="007A63C8" w:rsidRDefault="00F70817" w:rsidP="00F70817">
            <w:pPr>
              <w:jc w:val="center"/>
              <w:rPr>
                <w:strike/>
              </w:rPr>
            </w:pPr>
            <w:r>
              <w:t xml:space="preserve">2 рабочих дня для </w:t>
            </w:r>
            <w:r w:rsidRPr="004926FD">
              <w:t>выдач</w:t>
            </w:r>
            <w:r>
              <w:t>и</w:t>
            </w:r>
            <w:r w:rsidRPr="004926FD">
              <w:t xml:space="preserve"> (направление) заявителю решения</w:t>
            </w:r>
          </w:p>
        </w:tc>
        <w:tc>
          <w:tcPr>
            <w:tcW w:w="2254" w:type="dxa"/>
            <w:shd w:val="clear" w:color="auto" w:fill="auto"/>
          </w:tcPr>
          <w:p w:rsidR="00F70817" w:rsidRPr="004926FD" w:rsidRDefault="00F70817" w:rsidP="00F70817">
            <w:pPr>
              <w:jc w:val="center"/>
              <w:rPr>
                <w:strike/>
              </w:rPr>
            </w:pPr>
            <w:r w:rsidRPr="004926FD">
              <w:t>Департамент, МФЦ</w:t>
            </w:r>
          </w:p>
        </w:tc>
        <w:tc>
          <w:tcPr>
            <w:tcW w:w="2685" w:type="dxa"/>
            <w:shd w:val="clear" w:color="auto" w:fill="auto"/>
          </w:tcPr>
          <w:p w:rsidR="00F70817" w:rsidRPr="007A63C8" w:rsidRDefault="00F70817" w:rsidP="00F70817">
            <w:pPr>
              <w:jc w:val="center"/>
              <w:rPr>
                <w:strike/>
              </w:rPr>
            </w:pPr>
            <w:r w:rsidRPr="007A63C8">
              <w:t>документационное обеспечение</w:t>
            </w:r>
            <w:r>
              <w:t>,</w:t>
            </w:r>
            <w:r w:rsidRPr="007A63C8">
              <w:t xml:space="preserve"> технологическое обеспечение</w:t>
            </w:r>
          </w:p>
        </w:tc>
        <w:tc>
          <w:tcPr>
            <w:tcW w:w="1700" w:type="dxa"/>
            <w:shd w:val="clear" w:color="auto" w:fill="auto"/>
          </w:tcPr>
          <w:p w:rsidR="00F70817" w:rsidRPr="007A63C8" w:rsidRDefault="00F70817" w:rsidP="00F70817">
            <w:pPr>
              <w:jc w:val="center"/>
              <w:rPr>
                <w:strike/>
              </w:rPr>
            </w:pPr>
          </w:p>
        </w:tc>
      </w:tr>
    </w:tbl>
    <w:p w:rsidR="00AF28E7" w:rsidRDefault="00AF28E7" w:rsidP="00AF28E7">
      <w:pPr>
        <w:spacing w:after="0" w:line="240" w:lineRule="auto"/>
        <w:jc w:val="center"/>
        <w:rPr>
          <w:rFonts w:ascii="Times New Roman" w:eastAsia="Times New Roman" w:hAnsi="Times New Roman" w:cs="Times New Roman"/>
          <w:b/>
          <w:sz w:val="28"/>
          <w:szCs w:val="28"/>
          <w:lang w:eastAsia="ru-RU"/>
        </w:rPr>
      </w:pPr>
    </w:p>
    <w:p w:rsidR="00DF14FA" w:rsidRDefault="00DF14FA" w:rsidP="00AF28E7">
      <w:pPr>
        <w:spacing w:after="0" w:line="240" w:lineRule="auto"/>
        <w:jc w:val="center"/>
        <w:rPr>
          <w:rFonts w:ascii="Times New Roman" w:eastAsia="Times New Roman" w:hAnsi="Times New Roman" w:cs="Times New Roman"/>
          <w:b/>
          <w:sz w:val="28"/>
          <w:szCs w:val="28"/>
          <w:lang w:eastAsia="ru-RU"/>
        </w:rPr>
      </w:pPr>
    </w:p>
    <w:p w:rsidR="00DF14FA" w:rsidRDefault="00DF14FA" w:rsidP="00AF28E7">
      <w:pPr>
        <w:spacing w:after="0" w:line="240" w:lineRule="auto"/>
        <w:jc w:val="center"/>
        <w:rPr>
          <w:rFonts w:ascii="Times New Roman" w:eastAsia="Times New Roman" w:hAnsi="Times New Roman" w:cs="Times New Roman"/>
          <w:b/>
          <w:sz w:val="28"/>
          <w:szCs w:val="28"/>
          <w:lang w:eastAsia="ru-RU"/>
        </w:rPr>
      </w:pPr>
    </w:p>
    <w:p w:rsidR="00DF14FA" w:rsidRDefault="00DF14FA" w:rsidP="00AF28E7">
      <w:pPr>
        <w:spacing w:after="0" w:line="240" w:lineRule="auto"/>
        <w:jc w:val="center"/>
        <w:rPr>
          <w:rFonts w:ascii="Times New Roman" w:eastAsia="Times New Roman" w:hAnsi="Times New Roman" w:cs="Times New Roman"/>
          <w:b/>
          <w:sz w:val="28"/>
          <w:szCs w:val="28"/>
          <w:lang w:eastAsia="ru-RU"/>
        </w:rPr>
      </w:pPr>
    </w:p>
    <w:p w:rsidR="00DF14FA" w:rsidRDefault="00DF14FA" w:rsidP="00AF28E7">
      <w:pPr>
        <w:spacing w:after="0" w:line="240" w:lineRule="auto"/>
        <w:jc w:val="center"/>
        <w:rPr>
          <w:rFonts w:ascii="Times New Roman" w:eastAsia="Times New Roman" w:hAnsi="Times New Roman" w:cs="Times New Roman"/>
          <w:b/>
          <w:sz w:val="28"/>
          <w:szCs w:val="28"/>
          <w:lang w:eastAsia="ru-RU"/>
        </w:rPr>
      </w:pPr>
    </w:p>
    <w:p w:rsidR="00DF14FA" w:rsidRDefault="00DF14FA" w:rsidP="00AF28E7">
      <w:pPr>
        <w:spacing w:after="0" w:line="240" w:lineRule="auto"/>
        <w:jc w:val="center"/>
        <w:rPr>
          <w:rFonts w:ascii="Times New Roman" w:eastAsia="Times New Roman" w:hAnsi="Times New Roman" w:cs="Times New Roman"/>
          <w:b/>
          <w:sz w:val="28"/>
          <w:szCs w:val="28"/>
          <w:lang w:eastAsia="ru-RU"/>
        </w:rPr>
      </w:pPr>
    </w:p>
    <w:p w:rsidR="007B73EB" w:rsidRDefault="007B73EB" w:rsidP="007B73EB">
      <w:pPr>
        <w:widowControl w:val="0"/>
        <w:autoSpaceDE w:val="0"/>
        <w:autoSpaceDN w:val="0"/>
        <w:adjustRightInd w:val="0"/>
        <w:jc w:val="center"/>
        <w:rPr>
          <w:rFonts w:ascii="Times New Roman" w:hAnsi="Times New Roman"/>
          <w:b/>
          <w:sz w:val="28"/>
          <w:szCs w:val="28"/>
        </w:rPr>
        <w:sectPr w:rsidR="007B73EB" w:rsidSect="00DF14FA">
          <w:pgSz w:w="16838" w:h="11906" w:orient="landscape"/>
          <w:pgMar w:top="709" w:right="1134" w:bottom="709" w:left="1134" w:header="708" w:footer="708" w:gutter="0"/>
          <w:cols w:space="708"/>
          <w:titlePg/>
          <w:docGrid w:linePitch="360"/>
        </w:sectPr>
      </w:pPr>
    </w:p>
    <w:p w:rsidR="007B73EB" w:rsidRPr="006E45B1" w:rsidRDefault="007B73EB" w:rsidP="007B73EB">
      <w:pPr>
        <w:widowControl w:val="0"/>
        <w:autoSpaceDE w:val="0"/>
        <w:autoSpaceDN w:val="0"/>
        <w:adjustRightInd w:val="0"/>
        <w:spacing w:after="0"/>
        <w:jc w:val="right"/>
        <w:rPr>
          <w:rFonts w:ascii="Times New Roman" w:hAnsi="Times New Roman"/>
          <w:sz w:val="24"/>
          <w:szCs w:val="24"/>
        </w:rPr>
      </w:pPr>
      <w:r w:rsidRPr="006E45B1">
        <w:rPr>
          <w:rFonts w:ascii="Times New Roman" w:hAnsi="Times New Roman"/>
          <w:sz w:val="24"/>
          <w:szCs w:val="24"/>
        </w:rPr>
        <w:lastRenderedPageBreak/>
        <w:t>Приложение 1</w:t>
      </w:r>
    </w:p>
    <w:p w:rsidR="007B73EB" w:rsidRDefault="007B73EB" w:rsidP="007B73E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т</w:t>
      </w:r>
      <w:r w:rsidRPr="006E45B1">
        <w:rPr>
          <w:rFonts w:ascii="Times New Roman" w:eastAsia="Times New Roman" w:hAnsi="Times New Roman" w:cs="Times New Roman"/>
          <w:bCs/>
          <w:sz w:val="24"/>
          <w:szCs w:val="24"/>
          <w:lang w:eastAsia="ru-RU"/>
        </w:rPr>
        <w:t>ехнологическ</w:t>
      </w:r>
      <w:r>
        <w:rPr>
          <w:rFonts w:ascii="Times New Roman" w:eastAsia="Times New Roman" w:hAnsi="Times New Roman" w:cs="Times New Roman"/>
          <w:bCs/>
          <w:sz w:val="24"/>
          <w:szCs w:val="24"/>
          <w:lang w:eastAsia="ru-RU"/>
        </w:rPr>
        <w:t>ой</w:t>
      </w:r>
      <w:r w:rsidRPr="006E45B1">
        <w:rPr>
          <w:rFonts w:ascii="Times New Roman" w:eastAsia="Times New Roman" w:hAnsi="Times New Roman" w:cs="Times New Roman"/>
          <w:bCs/>
          <w:sz w:val="24"/>
          <w:szCs w:val="24"/>
          <w:lang w:eastAsia="ru-RU"/>
        </w:rPr>
        <w:t xml:space="preserve"> схем</w:t>
      </w:r>
      <w:r>
        <w:rPr>
          <w:rFonts w:ascii="Times New Roman" w:eastAsia="Times New Roman" w:hAnsi="Times New Roman" w:cs="Times New Roman"/>
          <w:bCs/>
          <w:sz w:val="24"/>
          <w:szCs w:val="24"/>
          <w:lang w:eastAsia="ru-RU"/>
        </w:rPr>
        <w:t>е</w:t>
      </w:r>
    </w:p>
    <w:p w:rsidR="007B73EB" w:rsidRPr="006E45B1" w:rsidRDefault="007B73EB" w:rsidP="007B73EB">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 xml:space="preserve"> предоставления муниципальной услуги </w:t>
      </w:r>
    </w:p>
    <w:p w:rsidR="007B73EB" w:rsidRDefault="007B73EB" w:rsidP="007B73EB">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w:t>
      </w:r>
      <w:r w:rsidRPr="007B73EB">
        <w:rPr>
          <w:rFonts w:ascii="Times New Roman" w:eastAsia="Times New Roman" w:hAnsi="Times New Roman" w:cs="Times New Roman"/>
          <w:bCs/>
          <w:sz w:val="24"/>
          <w:szCs w:val="24"/>
          <w:lang w:eastAsia="ru-RU"/>
        </w:rPr>
        <w:t xml:space="preserve">Передача в аренду, безвозмездное пользование имущества, </w:t>
      </w:r>
    </w:p>
    <w:p w:rsidR="007B73EB" w:rsidRDefault="007B73EB" w:rsidP="007B73EB">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 xml:space="preserve">находящегося в собственности муниципального образования, </w:t>
      </w:r>
    </w:p>
    <w:p w:rsidR="007B73EB" w:rsidRPr="006E45B1" w:rsidRDefault="007B73EB" w:rsidP="007B73EB">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за исключением земельных участков и жилых помещений</w:t>
      </w:r>
      <w:r w:rsidRPr="006E45B1">
        <w:rPr>
          <w:rFonts w:ascii="Times New Roman" w:eastAsia="Times New Roman" w:hAnsi="Times New Roman" w:cs="Times New Roman"/>
          <w:bCs/>
          <w:sz w:val="24"/>
          <w:szCs w:val="24"/>
          <w:lang w:eastAsia="ru-RU"/>
        </w:rPr>
        <w:t>»</w:t>
      </w:r>
    </w:p>
    <w:p w:rsidR="007B73EB" w:rsidRDefault="007B73EB" w:rsidP="007B73EB">
      <w:pPr>
        <w:widowControl w:val="0"/>
        <w:autoSpaceDE w:val="0"/>
        <w:autoSpaceDN w:val="0"/>
        <w:adjustRightInd w:val="0"/>
        <w:spacing w:after="0"/>
        <w:jc w:val="center"/>
        <w:rPr>
          <w:rFonts w:ascii="Times New Roman" w:hAnsi="Times New Roman"/>
          <w:b/>
          <w:sz w:val="28"/>
          <w:szCs w:val="28"/>
        </w:rPr>
      </w:pPr>
    </w:p>
    <w:p w:rsidR="007B73EB" w:rsidRPr="000C190E" w:rsidRDefault="007B73EB" w:rsidP="007B73EB">
      <w:pPr>
        <w:widowControl w:val="0"/>
        <w:autoSpaceDE w:val="0"/>
        <w:autoSpaceDN w:val="0"/>
        <w:adjustRightInd w:val="0"/>
        <w:jc w:val="center"/>
        <w:rPr>
          <w:rFonts w:ascii="Times New Roman" w:hAnsi="Times New Roman"/>
          <w:b/>
          <w:sz w:val="28"/>
          <w:szCs w:val="28"/>
        </w:rPr>
      </w:pPr>
      <w:r w:rsidRPr="000C190E">
        <w:rPr>
          <w:rFonts w:ascii="Times New Roman" w:hAnsi="Times New Roman"/>
          <w:b/>
          <w:sz w:val="28"/>
          <w:szCs w:val="28"/>
        </w:rPr>
        <w:t>Рекомендуемая форма заявления</w:t>
      </w:r>
    </w:p>
    <w:p w:rsidR="007B73EB" w:rsidRDefault="007B73EB" w:rsidP="007B73EB">
      <w:pPr>
        <w:widowControl w:val="0"/>
        <w:autoSpaceDE w:val="0"/>
        <w:autoSpaceDN w:val="0"/>
        <w:adjustRightInd w:val="0"/>
        <w:spacing w:after="0"/>
        <w:jc w:val="right"/>
        <w:outlineLvl w:val="1"/>
        <w:rPr>
          <w:rFonts w:ascii="Times New Roman" w:hAnsi="Times New Roman"/>
          <w:sz w:val="28"/>
          <w:szCs w:val="24"/>
        </w:rPr>
      </w:pPr>
      <w:r w:rsidRPr="00342CFE">
        <w:rPr>
          <w:rFonts w:ascii="Times New Roman" w:hAnsi="Times New Roman"/>
          <w:sz w:val="28"/>
          <w:szCs w:val="24"/>
        </w:rPr>
        <w:t xml:space="preserve">В департамент </w:t>
      </w:r>
      <w:proofErr w:type="gramStart"/>
      <w:r w:rsidRPr="00342CFE">
        <w:rPr>
          <w:rFonts w:ascii="Times New Roman" w:hAnsi="Times New Roman"/>
          <w:sz w:val="28"/>
          <w:szCs w:val="24"/>
        </w:rPr>
        <w:t>имущественных</w:t>
      </w:r>
      <w:proofErr w:type="gramEnd"/>
      <w:r w:rsidRPr="00342CFE">
        <w:rPr>
          <w:rFonts w:ascii="Times New Roman" w:hAnsi="Times New Roman"/>
          <w:sz w:val="28"/>
          <w:szCs w:val="24"/>
        </w:rPr>
        <w:t xml:space="preserve"> и земельных </w:t>
      </w:r>
    </w:p>
    <w:p w:rsidR="007B73EB" w:rsidRPr="00342CFE" w:rsidRDefault="007B73EB" w:rsidP="007B73EB">
      <w:pPr>
        <w:widowControl w:val="0"/>
        <w:autoSpaceDE w:val="0"/>
        <w:autoSpaceDN w:val="0"/>
        <w:adjustRightInd w:val="0"/>
        <w:spacing w:after="0"/>
        <w:jc w:val="right"/>
        <w:outlineLvl w:val="1"/>
        <w:rPr>
          <w:rFonts w:ascii="Times New Roman" w:hAnsi="Times New Roman"/>
          <w:sz w:val="28"/>
          <w:szCs w:val="24"/>
        </w:rPr>
      </w:pPr>
      <w:r w:rsidRPr="00342CFE">
        <w:rPr>
          <w:rFonts w:ascii="Times New Roman" w:hAnsi="Times New Roman"/>
          <w:sz w:val="28"/>
          <w:szCs w:val="24"/>
        </w:rPr>
        <w:t>отношений администрации Ханты-Мансийского района</w:t>
      </w:r>
    </w:p>
    <w:p w:rsidR="007B73EB" w:rsidRPr="00704BD5" w:rsidRDefault="007B73EB" w:rsidP="007B73EB">
      <w:pPr>
        <w:widowControl w:val="0"/>
        <w:autoSpaceDE w:val="0"/>
        <w:autoSpaceDN w:val="0"/>
        <w:adjustRightInd w:val="0"/>
        <w:spacing w:after="0"/>
        <w:jc w:val="right"/>
        <w:outlineLvl w:val="1"/>
        <w:rPr>
          <w:rFonts w:ascii="Times New Roman" w:hAnsi="Times New Roman"/>
          <w:sz w:val="28"/>
          <w:szCs w:val="28"/>
        </w:rPr>
      </w:pPr>
      <w:r w:rsidRPr="00704BD5">
        <w:rPr>
          <w:rFonts w:ascii="Times New Roman" w:hAnsi="Times New Roman"/>
          <w:sz w:val="24"/>
          <w:szCs w:val="24"/>
        </w:rPr>
        <w:t xml:space="preserve"> от </w:t>
      </w:r>
      <w:r>
        <w:rPr>
          <w:rFonts w:ascii="Times New Roman" w:hAnsi="Times New Roman"/>
          <w:sz w:val="24"/>
          <w:szCs w:val="24"/>
        </w:rPr>
        <w:t xml:space="preserve">кого: </w:t>
      </w:r>
      <w:r w:rsidRPr="00704BD5">
        <w:rPr>
          <w:rFonts w:ascii="Times New Roman" w:hAnsi="Times New Roman"/>
          <w:sz w:val="24"/>
          <w:szCs w:val="24"/>
        </w:rPr>
        <w:t>_____________________________</w:t>
      </w:r>
      <w:r w:rsidRPr="00704BD5">
        <w:rPr>
          <w:rFonts w:ascii="Times New Roman" w:hAnsi="Times New Roman"/>
          <w:sz w:val="28"/>
          <w:szCs w:val="28"/>
        </w:rPr>
        <w:t>______________</w:t>
      </w:r>
    </w:p>
    <w:p w:rsidR="007B73EB" w:rsidRDefault="007B73EB" w:rsidP="007B73EB">
      <w:pPr>
        <w:widowControl w:val="0"/>
        <w:autoSpaceDE w:val="0"/>
        <w:autoSpaceDN w:val="0"/>
        <w:adjustRightInd w:val="0"/>
        <w:spacing w:after="0"/>
        <w:jc w:val="right"/>
        <w:outlineLvl w:val="1"/>
        <w:rPr>
          <w:rFonts w:ascii="Times New Roman" w:hAnsi="Times New Roman"/>
          <w:sz w:val="24"/>
          <w:szCs w:val="24"/>
        </w:rPr>
      </w:pPr>
      <w:r w:rsidRPr="00704BD5">
        <w:rPr>
          <w:rFonts w:ascii="Times New Roman" w:hAnsi="Times New Roman"/>
          <w:sz w:val="24"/>
          <w:szCs w:val="24"/>
        </w:rPr>
        <w:t xml:space="preserve">                             </w:t>
      </w:r>
      <w:proofErr w:type="gramStart"/>
      <w:r w:rsidRPr="00704BD5">
        <w:rPr>
          <w:rFonts w:ascii="Times New Roman" w:hAnsi="Times New Roman"/>
          <w:sz w:val="24"/>
          <w:szCs w:val="24"/>
        </w:rPr>
        <w:t>(</w:t>
      </w:r>
      <w:r>
        <w:rPr>
          <w:rFonts w:ascii="Times New Roman" w:hAnsi="Times New Roman"/>
          <w:sz w:val="24"/>
          <w:szCs w:val="24"/>
        </w:rPr>
        <w:t xml:space="preserve">полное и сокращенное (если имеется) </w:t>
      </w:r>
      <w:r w:rsidRPr="00704BD5">
        <w:rPr>
          <w:rFonts w:ascii="Times New Roman" w:hAnsi="Times New Roman"/>
          <w:sz w:val="24"/>
          <w:szCs w:val="24"/>
        </w:rPr>
        <w:t xml:space="preserve">наименование </w:t>
      </w:r>
      <w:proofErr w:type="gramEnd"/>
    </w:p>
    <w:p w:rsidR="007B73EB" w:rsidRDefault="007B73EB" w:rsidP="007B73EB">
      <w:pPr>
        <w:widowControl w:val="0"/>
        <w:autoSpaceDE w:val="0"/>
        <w:autoSpaceDN w:val="0"/>
        <w:adjustRightInd w:val="0"/>
        <w:spacing w:after="0"/>
        <w:jc w:val="right"/>
        <w:outlineLvl w:val="1"/>
        <w:rPr>
          <w:rFonts w:ascii="Times New Roman" w:hAnsi="Times New Roman"/>
          <w:sz w:val="24"/>
          <w:szCs w:val="24"/>
        </w:rPr>
      </w:pPr>
      <w:r w:rsidRPr="00704BD5">
        <w:rPr>
          <w:rFonts w:ascii="Times New Roman" w:hAnsi="Times New Roman"/>
          <w:sz w:val="24"/>
          <w:szCs w:val="24"/>
        </w:rPr>
        <w:t>(для юридических лиц), Ф.И.О</w:t>
      </w:r>
      <w:r>
        <w:rPr>
          <w:rFonts w:ascii="Times New Roman" w:hAnsi="Times New Roman"/>
          <w:sz w:val="24"/>
          <w:szCs w:val="24"/>
        </w:rPr>
        <w:t xml:space="preserve"> (последнее </w:t>
      </w:r>
      <w:proofErr w:type="gramStart"/>
      <w:r>
        <w:rPr>
          <w:rFonts w:ascii="Times New Roman" w:hAnsi="Times New Roman"/>
          <w:sz w:val="24"/>
          <w:szCs w:val="24"/>
        </w:rPr>
        <w:t>–п</w:t>
      </w:r>
      <w:proofErr w:type="gramEnd"/>
      <w:r>
        <w:rPr>
          <w:rFonts w:ascii="Times New Roman" w:hAnsi="Times New Roman"/>
          <w:sz w:val="24"/>
          <w:szCs w:val="24"/>
        </w:rPr>
        <w:t>ри наличии)</w:t>
      </w:r>
    </w:p>
    <w:p w:rsidR="007B73EB" w:rsidRPr="00704BD5" w:rsidRDefault="007B73EB" w:rsidP="007B73EB">
      <w:pPr>
        <w:widowControl w:val="0"/>
        <w:autoSpaceDE w:val="0"/>
        <w:autoSpaceDN w:val="0"/>
        <w:adjustRightInd w:val="0"/>
        <w:spacing w:after="0"/>
        <w:jc w:val="right"/>
        <w:outlineLvl w:val="1"/>
        <w:rPr>
          <w:rFonts w:ascii="Times New Roman" w:hAnsi="Times New Roman"/>
          <w:sz w:val="24"/>
          <w:szCs w:val="24"/>
        </w:rPr>
      </w:pPr>
      <w:r w:rsidRPr="00704BD5">
        <w:rPr>
          <w:rFonts w:ascii="Times New Roman" w:hAnsi="Times New Roman"/>
          <w:sz w:val="24"/>
          <w:szCs w:val="24"/>
        </w:rPr>
        <w:t>(для физических лиц и индивидуальных  предпринимателей)</w:t>
      </w:r>
    </w:p>
    <w:p w:rsidR="007B73EB" w:rsidRPr="00652CEA" w:rsidRDefault="007B73EB" w:rsidP="007B73EB">
      <w:pPr>
        <w:widowControl w:val="0"/>
        <w:autoSpaceDE w:val="0"/>
        <w:autoSpaceDN w:val="0"/>
        <w:adjustRightInd w:val="0"/>
        <w:spacing w:after="0"/>
        <w:jc w:val="right"/>
        <w:outlineLvl w:val="1"/>
        <w:rPr>
          <w:rFonts w:ascii="Times New Roman" w:hAnsi="Times New Roman"/>
          <w:sz w:val="28"/>
          <w:szCs w:val="28"/>
        </w:rPr>
      </w:pPr>
      <w:r w:rsidRPr="00652CEA">
        <w:rPr>
          <w:rFonts w:ascii="Times New Roman" w:hAnsi="Times New Roman"/>
          <w:sz w:val="24"/>
          <w:szCs w:val="24"/>
        </w:rPr>
        <w:t>адрес заявителя:</w:t>
      </w:r>
      <w:r w:rsidRPr="00652CEA">
        <w:rPr>
          <w:rFonts w:ascii="Times New Roman" w:hAnsi="Times New Roman"/>
          <w:sz w:val="28"/>
          <w:szCs w:val="28"/>
        </w:rPr>
        <w:t>_________________________________</w:t>
      </w:r>
    </w:p>
    <w:p w:rsidR="007B73EB" w:rsidRDefault="007B73EB" w:rsidP="007B73EB">
      <w:pPr>
        <w:widowControl w:val="0"/>
        <w:autoSpaceDE w:val="0"/>
        <w:autoSpaceDN w:val="0"/>
        <w:adjustRightInd w:val="0"/>
        <w:spacing w:after="0"/>
        <w:jc w:val="right"/>
        <w:outlineLvl w:val="1"/>
        <w:rPr>
          <w:rFonts w:ascii="Times New Roman" w:hAnsi="Times New Roman"/>
          <w:sz w:val="24"/>
          <w:szCs w:val="24"/>
        </w:rPr>
      </w:pPr>
      <w:proofErr w:type="gramStart"/>
      <w:r>
        <w:rPr>
          <w:rFonts w:ascii="Times New Roman" w:hAnsi="Times New Roman"/>
          <w:sz w:val="24"/>
          <w:szCs w:val="24"/>
        </w:rPr>
        <w:t>(место нахождения</w:t>
      </w:r>
      <w:r w:rsidRPr="00652CEA">
        <w:rPr>
          <w:rFonts w:ascii="Times New Roman" w:hAnsi="Times New Roman"/>
          <w:sz w:val="24"/>
          <w:szCs w:val="24"/>
        </w:rPr>
        <w:t xml:space="preserve">, </w:t>
      </w:r>
      <w:r>
        <w:rPr>
          <w:rFonts w:ascii="Times New Roman" w:hAnsi="Times New Roman"/>
          <w:sz w:val="24"/>
          <w:szCs w:val="24"/>
        </w:rPr>
        <w:t xml:space="preserve">ОГРН (ОГРНИП), ИНН, </w:t>
      </w:r>
      <w:r w:rsidRPr="00652CEA">
        <w:rPr>
          <w:rFonts w:ascii="Times New Roman" w:hAnsi="Times New Roman"/>
          <w:sz w:val="24"/>
          <w:szCs w:val="24"/>
        </w:rPr>
        <w:t xml:space="preserve">телефон (факс), </w:t>
      </w:r>
      <w:proofErr w:type="gramEnd"/>
    </w:p>
    <w:p w:rsidR="007B73EB" w:rsidRDefault="007B73EB" w:rsidP="007B73EB">
      <w:pPr>
        <w:widowControl w:val="0"/>
        <w:autoSpaceDE w:val="0"/>
        <w:autoSpaceDN w:val="0"/>
        <w:adjustRightInd w:val="0"/>
        <w:spacing w:after="0"/>
        <w:jc w:val="right"/>
        <w:outlineLvl w:val="1"/>
        <w:rPr>
          <w:rFonts w:ascii="Times New Roman" w:hAnsi="Times New Roman"/>
          <w:sz w:val="24"/>
          <w:szCs w:val="24"/>
        </w:rPr>
      </w:pPr>
      <w:r w:rsidRPr="00652CEA">
        <w:rPr>
          <w:rFonts w:ascii="Times New Roman" w:hAnsi="Times New Roman"/>
          <w:sz w:val="24"/>
          <w:szCs w:val="24"/>
        </w:rPr>
        <w:t>электронная почта и иные</w:t>
      </w:r>
      <w:r w:rsidRPr="00704BD5">
        <w:rPr>
          <w:rFonts w:ascii="Times New Roman" w:hAnsi="Times New Roman"/>
          <w:sz w:val="24"/>
          <w:szCs w:val="24"/>
        </w:rPr>
        <w:t xml:space="preserve">  реквизиты, </w:t>
      </w:r>
    </w:p>
    <w:p w:rsidR="007B73EB" w:rsidRPr="00704BD5" w:rsidRDefault="007B73EB" w:rsidP="007B73EB">
      <w:pPr>
        <w:widowControl w:val="0"/>
        <w:autoSpaceDE w:val="0"/>
        <w:autoSpaceDN w:val="0"/>
        <w:adjustRightInd w:val="0"/>
        <w:spacing w:after="0"/>
        <w:jc w:val="right"/>
        <w:outlineLvl w:val="1"/>
        <w:rPr>
          <w:rFonts w:ascii="Times New Roman" w:hAnsi="Times New Roman"/>
          <w:sz w:val="28"/>
          <w:szCs w:val="28"/>
        </w:rPr>
      </w:pPr>
      <w:proofErr w:type="gramStart"/>
      <w:r w:rsidRPr="00704BD5">
        <w:rPr>
          <w:rFonts w:ascii="Times New Roman" w:hAnsi="Times New Roman"/>
          <w:sz w:val="24"/>
          <w:szCs w:val="24"/>
        </w:rPr>
        <w:t>позволяющие</w:t>
      </w:r>
      <w:proofErr w:type="gramEnd"/>
      <w:r w:rsidRPr="00704BD5">
        <w:rPr>
          <w:rFonts w:ascii="Times New Roman" w:hAnsi="Times New Roman"/>
          <w:sz w:val="24"/>
          <w:szCs w:val="24"/>
        </w:rPr>
        <w:t xml:space="preserve"> осуществлять  взаимодействие с заявителем</w:t>
      </w:r>
      <w:r>
        <w:rPr>
          <w:rFonts w:ascii="Times New Roman" w:hAnsi="Times New Roman"/>
          <w:sz w:val="24"/>
          <w:szCs w:val="24"/>
        </w:rPr>
        <w:t>)</w:t>
      </w:r>
    </w:p>
    <w:p w:rsidR="007B73EB" w:rsidRDefault="007B73EB" w:rsidP="007B73EB">
      <w:pPr>
        <w:widowControl w:val="0"/>
        <w:autoSpaceDE w:val="0"/>
        <w:autoSpaceDN w:val="0"/>
        <w:adjustRightInd w:val="0"/>
        <w:spacing w:after="0"/>
        <w:jc w:val="center"/>
        <w:outlineLvl w:val="1"/>
        <w:rPr>
          <w:rFonts w:ascii="Times New Roman" w:hAnsi="Times New Roman"/>
          <w:sz w:val="28"/>
          <w:szCs w:val="28"/>
        </w:rPr>
      </w:pPr>
    </w:p>
    <w:p w:rsidR="007B73EB" w:rsidRDefault="007B73EB" w:rsidP="007B73EB">
      <w:pPr>
        <w:widowControl w:val="0"/>
        <w:autoSpaceDE w:val="0"/>
        <w:autoSpaceDN w:val="0"/>
        <w:adjustRightInd w:val="0"/>
        <w:spacing w:after="0"/>
        <w:jc w:val="center"/>
        <w:outlineLvl w:val="1"/>
        <w:rPr>
          <w:rFonts w:ascii="Times New Roman" w:hAnsi="Times New Roman"/>
          <w:sz w:val="28"/>
          <w:szCs w:val="28"/>
        </w:rPr>
      </w:pPr>
      <w:r w:rsidRPr="00E84389">
        <w:rPr>
          <w:rFonts w:ascii="Times New Roman" w:hAnsi="Times New Roman"/>
          <w:sz w:val="28"/>
          <w:szCs w:val="28"/>
        </w:rPr>
        <w:t>ЗАЯВЛЕНИЕ</w:t>
      </w:r>
    </w:p>
    <w:p w:rsidR="007B73EB" w:rsidRPr="00E84389" w:rsidRDefault="007B73EB" w:rsidP="007B73EB">
      <w:pPr>
        <w:widowControl w:val="0"/>
        <w:autoSpaceDE w:val="0"/>
        <w:autoSpaceDN w:val="0"/>
        <w:adjustRightInd w:val="0"/>
        <w:spacing w:after="0"/>
        <w:jc w:val="center"/>
        <w:outlineLvl w:val="1"/>
        <w:rPr>
          <w:rFonts w:ascii="Times New Roman" w:hAnsi="Times New Roman"/>
          <w:sz w:val="28"/>
          <w:szCs w:val="28"/>
        </w:rPr>
      </w:pPr>
      <w:r w:rsidRPr="005B25E2">
        <w:rPr>
          <w:rFonts w:ascii="Times New Roman" w:hAnsi="Times New Roman"/>
          <w:sz w:val="28"/>
          <w:szCs w:val="28"/>
        </w:rPr>
        <w:t>о</w:t>
      </w:r>
      <w:r w:rsidRPr="00EF368A">
        <w:rPr>
          <w:rFonts w:ascii="Times New Roman" w:hAnsi="Times New Roman"/>
          <w:sz w:val="28"/>
          <w:szCs w:val="28"/>
        </w:rPr>
        <w:t xml:space="preserve"> предоставлении имущества в аренду без проведения торгов</w:t>
      </w:r>
    </w:p>
    <w:p w:rsidR="007B73EB" w:rsidRPr="00B145D3" w:rsidRDefault="007B73EB" w:rsidP="007B73EB">
      <w:pPr>
        <w:widowControl w:val="0"/>
        <w:autoSpaceDE w:val="0"/>
        <w:autoSpaceDN w:val="0"/>
        <w:adjustRightInd w:val="0"/>
        <w:spacing w:after="0"/>
        <w:outlineLvl w:val="1"/>
        <w:rPr>
          <w:rFonts w:ascii="Times New Roman" w:hAnsi="Times New Roman"/>
          <w:sz w:val="28"/>
          <w:szCs w:val="28"/>
        </w:rPr>
      </w:pPr>
    </w:p>
    <w:p w:rsidR="007B73EB" w:rsidRDefault="007B73EB" w:rsidP="007B73EB">
      <w:pPr>
        <w:widowControl w:val="0"/>
        <w:autoSpaceDE w:val="0"/>
        <w:autoSpaceDN w:val="0"/>
        <w:adjustRightInd w:val="0"/>
        <w:spacing w:after="0"/>
        <w:ind w:firstLine="709"/>
        <w:outlineLvl w:val="1"/>
        <w:rPr>
          <w:rFonts w:ascii="Times New Roman" w:hAnsi="Times New Roman"/>
          <w:sz w:val="28"/>
          <w:szCs w:val="28"/>
        </w:rPr>
      </w:pPr>
      <w:r w:rsidRPr="00E84389">
        <w:rPr>
          <w:rFonts w:ascii="Times New Roman" w:hAnsi="Times New Roman"/>
          <w:sz w:val="28"/>
          <w:szCs w:val="28"/>
        </w:rPr>
        <w:t xml:space="preserve">Прошу  предоставить  </w:t>
      </w:r>
      <w:r>
        <w:rPr>
          <w:rFonts w:ascii="Times New Roman" w:hAnsi="Times New Roman"/>
          <w:sz w:val="28"/>
          <w:szCs w:val="28"/>
        </w:rPr>
        <w:t xml:space="preserve">в </w:t>
      </w:r>
      <w:r w:rsidRPr="00DE7C96">
        <w:rPr>
          <w:rFonts w:ascii="Times New Roman" w:hAnsi="Times New Roman"/>
          <w:sz w:val="28"/>
          <w:szCs w:val="28"/>
        </w:rPr>
        <w:t>аренд</w:t>
      </w:r>
      <w:r>
        <w:rPr>
          <w:rFonts w:ascii="Times New Roman" w:hAnsi="Times New Roman"/>
          <w:sz w:val="28"/>
          <w:szCs w:val="28"/>
        </w:rPr>
        <w:t>у без проведения торгов сроком на _________________ муниципальное имущество:</w:t>
      </w:r>
    </w:p>
    <w:p w:rsidR="007B73EB" w:rsidRPr="00DE7C96" w:rsidRDefault="007B73EB" w:rsidP="007B73EB">
      <w:pPr>
        <w:widowControl w:val="0"/>
        <w:autoSpaceDE w:val="0"/>
        <w:autoSpaceDN w:val="0"/>
        <w:adjustRightInd w:val="0"/>
        <w:spacing w:after="0"/>
        <w:ind w:firstLine="284"/>
        <w:outlineLvl w:val="1"/>
        <w:rPr>
          <w:rFonts w:ascii="Times New Roman" w:hAnsi="Times New Roman"/>
          <w:sz w:val="20"/>
          <w:szCs w:val="24"/>
        </w:rPr>
      </w:pPr>
      <w:r w:rsidRPr="00DE7C96">
        <w:rPr>
          <w:rFonts w:ascii="Times New Roman" w:hAnsi="Times New Roman"/>
          <w:szCs w:val="28"/>
        </w:rPr>
        <w:t>(лет, месяцев, дней)</w:t>
      </w:r>
    </w:p>
    <w:p w:rsidR="007B73EB" w:rsidRDefault="007B73EB" w:rsidP="007B73EB">
      <w:pPr>
        <w:widowControl w:val="0"/>
        <w:autoSpaceDE w:val="0"/>
        <w:autoSpaceDN w:val="0"/>
        <w:adjustRightInd w:val="0"/>
        <w:spacing w:after="0"/>
        <w:ind w:firstLine="284"/>
        <w:outlineLvl w:val="1"/>
        <w:rPr>
          <w:rFonts w:ascii="Times New Roman" w:hAnsi="Times New Roman"/>
          <w:sz w:val="28"/>
          <w:szCs w:val="28"/>
        </w:rPr>
      </w:pPr>
      <w:r w:rsidRPr="00E84389">
        <w:rPr>
          <w:rFonts w:ascii="Times New Roman" w:hAnsi="Times New Roman"/>
          <w:sz w:val="28"/>
          <w:szCs w:val="28"/>
        </w:rPr>
        <w:t>Наименование  имущества:___________________________________</w:t>
      </w:r>
      <w:r>
        <w:rPr>
          <w:rFonts w:ascii="Times New Roman" w:hAnsi="Times New Roman"/>
          <w:sz w:val="28"/>
          <w:szCs w:val="28"/>
        </w:rPr>
        <w:t>_____</w:t>
      </w:r>
    </w:p>
    <w:p w:rsidR="007B73EB" w:rsidRPr="00DE7C96" w:rsidRDefault="007B73EB" w:rsidP="007B73EB">
      <w:pPr>
        <w:widowControl w:val="0"/>
        <w:autoSpaceDE w:val="0"/>
        <w:autoSpaceDN w:val="0"/>
        <w:adjustRightInd w:val="0"/>
        <w:spacing w:after="0"/>
        <w:jc w:val="center"/>
        <w:outlineLvl w:val="1"/>
        <w:rPr>
          <w:rFonts w:ascii="Times New Roman" w:hAnsi="Times New Roman"/>
          <w:szCs w:val="24"/>
        </w:rPr>
      </w:pPr>
      <w:r w:rsidRPr="00DE7C96">
        <w:rPr>
          <w:rFonts w:ascii="Times New Roman" w:hAnsi="Times New Roman"/>
          <w:szCs w:val="24"/>
        </w:rPr>
        <w:t xml:space="preserve">(характеристики имущества, которое предполагается получить </w:t>
      </w:r>
      <w:r>
        <w:rPr>
          <w:rFonts w:ascii="Times New Roman" w:hAnsi="Times New Roman"/>
          <w:szCs w:val="24"/>
        </w:rPr>
        <w:t>в аренду</w:t>
      </w:r>
      <w:r w:rsidRPr="00DE7C96">
        <w:rPr>
          <w:rFonts w:ascii="Times New Roman" w:hAnsi="Times New Roman"/>
          <w:szCs w:val="24"/>
        </w:rPr>
        <w:t>)</w:t>
      </w:r>
    </w:p>
    <w:p w:rsidR="007B73EB" w:rsidRPr="00E84389" w:rsidRDefault="007B73EB" w:rsidP="007B73EB">
      <w:pPr>
        <w:widowControl w:val="0"/>
        <w:autoSpaceDE w:val="0"/>
        <w:autoSpaceDN w:val="0"/>
        <w:adjustRightInd w:val="0"/>
        <w:spacing w:after="0"/>
        <w:ind w:firstLine="284"/>
        <w:outlineLvl w:val="1"/>
        <w:rPr>
          <w:rFonts w:ascii="Times New Roman" w:hAnsi="Times New Roman"/>
          <w:sz w:val="28"/>
          <w:szCs w:val="28"/>
        </w:rPr>
      </w:pPr>
      <w:r w:rsidRPr="00E84389">
        <w:rPr>
          <w:rFonts w:ascii="Times New Roman" w:hAnsi="Times New Roman"/>
          <w:sz w:val="28"/>
          <w:szCs w:val="28"/>
        </w:rPr>
        <w:t>Цели</w:t>
      </w:r>
      <w:r>
        <w:rPr>
          <w:rFonts w:ascii="Times New Roman" w:hAnsi="Times New Roman"/>
          <w:sz w:val="28"/>
          <w:szCs w:val="28"/>
        </w:rPr>
        <w:t xml:space="preserve"> </w:t>
      </w:r>
      <w:r w:rsidRPr="00E84389">
        <w:rPr>
          <w:rFonts w:ascii="Times New Roman" w:hAnsi="Times New Roman"/>
          <w:sz w:val="28"/>
          <w:szCs w:val="28"/>
        </w:rPr>
        <w:t>использования имущества ______________________________</w:t>
      </w:r>
      <w:r>
        <w:rPr>
          <w:rFonts w:ascii="Times New Roman" w:hAnsi="Times New Roman"/>
          <w:sz w:val="28"/>
          <w:szCs w:val="28"/>
        </w:rPr>
        <w:t>_____</w:t>
      </w:r>
      <w:r w:rsidRPr="00E84389">
        <w:rPr>
          <w:rFonts w:ascii="Times New Roman" w:hAnsi="Times New Roman"/>
          <w:sz w:val="28"/>
          <w:szCs w:val="28"/>
        </w:rPr>
        <w:t>.</w:t>
      </w:r>
    </w:p>
    <w:p w:rsidR="007B73EB" w:rsidRPr="00652CEA" w:rsidRDefault="007B73EB" w:rsidP="007B73EB">
      <w:pPr>
        <w:widowControl w:val="0"/>
        <w:autoSpaceDE w:val="0"/>
        <w:autoSpaceDN w:val="0"/>
        <w:adjustRightInd w:val="0"/>
        <w:spacing w:after="0"/>
        <w:ind w:firstLine="284"/>
        <w:outlineLvl w:val="1"/>
        <w:rPr>
          <w:rFonts w:ascii="Times New Roman" w:hAnsi="Times New Roman"/>
          <w:sz w:val="28"/>
          <w:szCs w:val="28"/>
        </w:rPr>
      </w:pPr>
      <w:r>
        <w:rPr>
          <w:rFonts w:ascii="Times New Roman" w:hAnsi="Times New Roman"/>
          <w:sz w:val="28"/>
          <w:szCs w:val="28"/>
        </w:rPr>
        <w:t>Прилагаемые документ</w:t>
      </w:r>
      <w:proofErr w:type="gramStart"/>
      <w:r>
        <w:rPr>
          <w:rFonts w:ascii="Times New Roman" w:hAnsi="Times New Roman"/>
          <w:sz w:val="28"/>
          <w:szCs w:val="28"/>
        </w:rPr>
        <w:t>ы</w:t>
      </w:r>
      <w:r w:rsidRPr="00444A8B">
        <w:rPr>
          <w:rFonts w:ascii="Times New Roman" w:hAnsi="Times New Roman"/>
          <w:szCs w:val="28"/>
        </w:rPr>
        <w:t>(</w:t>
      </w:r>
      <w:proofErr w:type="gramEnd"/>
      <w:r w:rsidRPr="00444A8B">
        <w:rPr>
          <w:rFonts w:ascii="Times New Roman" w:hAnsi="Times New Roman"/>
          <w:szCs w:val="28"/>
        </w:rPr>
        <w:t>отметить нужное)</w:t>
      </w:r>
      <w:r w:rsidRPr="00652CEA">
        <w:rPr>
          <w:rFonts w:ascii="Times New Roman" w:hAnsi="Times New Roman"/>
          <w:sz w:val="28"/>
          <w:szCs w:val="28"/>
        </w:rPr>
        <w:t>:</w:t>
      </w:r>
    </w:p>
    <w:p w:rsidR="007B73EB" w:rsidRPr="00444A8B" w:rsidRDefault="007B73EB" w:rsidP="007B73EB">
      <w:pPr>
        <w:pStyle w:val="a4"/>
        <w:widowControl w:val="0"/>
        <w:numPr>
          <w:ilvl w:val="0"/>
          <w:numId w:val="25"/>
        </w:numPr>
        <w:autoSpaceDE w:val="0"/>
        <w:autoSpaceDN w:val="0"/>
        <w:adjustRightInd w:val="0"/>
        <w:ind w:left="0" w:firstLine="284"/>
        <w:contextualSpacing/>
        <w:jc w:val="both"/>
        <w:outlineLvl w:val="2"/>
        <w:rPr>
          <w:sz w:val="28"/>
          <w:szCs w:val="28"/>
        </w:rPr>
      </w:pPr>
      <w:r w:rsidRPr="00444A8B">
        <w:rPr>
          <w:sz w:val="28"/>
          <w:szCs w:val="28"/>
        </w:rPr>
        <w:t>документ, удостоверяющий личность физического лица</w:t>
      </w:r>
      <w:r>
        <w:rPr>
          <w:sz w:val="28"/>
          <w:szCs w:val="28"/>
        </w:rPr>
        <w:t>,</w:t>
      </w:r>
      <w:r w:rsidRPr="00444A8B">
        <w:rPr>
          <w:sz w:val="28"/>
          <w:szCs w:val="28"/>
        </w:rPr>
        <w:t xml:space="preserve"> или его копия;</w:t>
      </w:r>
    </w:p>
    <w:p w:rsidR="007B73EB" w:rsidRPr="00444A8B" w:rsidRDefault="007B73EB" w:rsidP="007B73EB">
      <w:pPr>
        <w:pStyle w:val="a4"/>
        <w:widowControl w:val="0"/>
        <w:numPr>
          <w:ilvl w:val="0"/>
          <w:numId w:val="25"/>
        </w:numPr>
        <w:autoSpaceDE w:val="0"/>
        <w:autoSpaceDN w:val="0"/>
        <w:adjustRightInd w:val="0"/>
        <w:ind w:left="0" w:firstLine="284"/>
        <w:contextualSpacing/>
        <w:jc w:val="both"/>
        <w:outlineLvl w:val="2"/>
        <w:rPr>
          <w:sz w:val="28"/>
          <w:szCs w:val="28"/>
        </w:rPr>
      </w:pPr>
      <w:r w:rsidRPr="00444A8B">
        <w:rPr>
          <w:sz w:val="28"/>
          <w:szCs w:val="28"/>
        </w:rPr>
        <w:t>копии учредительных документов юридического лица;</w:t>
      </w:r>
    </w:p>
    <w:p w:rsidR="007B73EB" w:rsidRPr="007145FB" w:rsidRDefault="007B73EB" w:rsidP="007B73EB">
      <w:pPr>
        <w:pStyle w:val="ConsPlusNormal"/>
        <w:numPr>
          <w:ilvl w:val="0"/>
          <w:numId w:val="25"/>
        </w:numPr>
        <w:adjustRightInd w:val="0"/>
        <w:ind w:left="0" w:firstLine="284"/>
        <w:jc w:val="both"/>
        <w:rPr>
          <w:sz w:val="28"/>
          <w:szCs w:val="28"/>
        </w:rPr>
      </w:pPr>
      <w:r w:rsidRPr="007145FB">
        <w:rPr>
          <w:sz w:val="28"/>
          <w:szCs w:val="28"/>
        </w:rPr>
        <w:t>документ, подтверждающий полномочия на осуществление действий от имени заявителя, в случае обращения с заявлением представителя</w:t>
      </w:r>
      <w:r>
        <w:rPr>
          <w:sz w:val="28"/>
          <w:szCs w:val="28"/>
        </w:rPr>
        <w:t>;</w:t>
      </w:r>
    </w:p>
    <w:p w:rsidR="007B73EB" w:rsidRPr="00444A8B" w:rsidRDefault="007B73EB" w:rsidP="007B73EB">
      <w:pPr>
        <w:pStyle w:val="a4"/>
        <w:widowControl w:val="0"/>
        <w:numPr>
          <w:ilvl w:val="0"/>
          <w:numId w:val="25"/>
        </w:numPr>
        <w:autoSpaceDE w:val="0"/>
        <w:autoSpaceDN w:val="0"/>
        <w:adjustRightInd w:val="0"/>
        <w:ind w:left="0" w:firstLine="284"/>
        <w:contextualSpacing/>
        <w:jc w:val="both"/>
        <w:outlineLvl w:val="2"/>
        <w:rPr>
          <w:sz w:val="28"/>
          <w:szCs w:val="28"/>
        </w:rPr>
      </w:pPr>
      <w:r w:rsidRPr="00444A8B">
        <w:rPr>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7B73EB" w:rsidRPr="00E84389" w:rsidRDefault="007B73EB" w:rsidP="007B73EB">
      <w:pPr>
        <w:widowControl w:val="0"/>
        <w:autoSpaceDE w:val="0"/>
        <w:autoSpaceDN w:val="0"/>
        <w:adjustRightInd w:val="0"/>
        <w:spacing w:after="0"/>
        <w:ind w:firstLine="284"/>
        <w:outlineLvl w:val="1"/>
        <w:rPr>
          <w:rFonts w:ascii="Times New Roman" w:hAnsi="Times New Roman"/>
          <w:sz w:val="28"/>
          <w:szCs w:val="28"/>
        </w:rPr>
      </w:pPr>
      <w:r>
        <w:rPr>
          <w:rFonts w:ascii="Times New Roman" w:hAnsi="Times New Roman"/>
          <w:sz w:val="28"/>
          <w:szCs w:val="28"/>
        </w:rPr>
        <w:t xml:space="preserve">Документы, являющиеся результатом предоставления </w:t>
      </w:r>
      <w:r w:rsidRPr="00E84389">
        <w:rPr>
          <w:rFonts w:ascii="Times New Roman" w:hAnsi="Times New Roman"/>
          <w:sz w:val="28"/>
          <w:szCs w:val="28"/>
        </w:rPr>
        <w:t>муниципальной услуги</w:t>
      </w:r>
      <w:r>
        <w:rPr>
          <w:rFonts w:ascii="Times New Roman" w:hAnsi="Times New Roman"/>
          <w:sz w:val="28"/>
          <w:szCs w:val="28"/>
        </w:rPr>
        <w:t>, прошу выдать (направить)</w:t>
      </w:r>
      <w:r w:rsidRPr="00E84389">
        <w:rPr>
          <w:rFonts w:ascii="Times New Roman" w:hAnsi="Times New Roman"/>
          <w:sz w:val="28"/>
          <w:szCs w:val="28"/>
        </w:rPr>
        <w:t>:</w:t>
      </w:r>
    </w:p>
    <w:p w:rsidR="007B73EB" w:rsidRDefault="007B73EB" w:rsidP="007B73EB">
      <w:pPr>
        <w:pStyle w:val="ConsPlusNonformat"/>
        <w:numPr>
          <w:ilvl w:val="0"/>
          <w:numId w:val="26"/>
        </w:numPr>
        <w:ind w:left="0" w:firstLine="284"/>
        <w:rPr>
          <w:rFonts w:ascii="Times New Roman" w:hAnsi="Times New Roman" w:cs="Times New Roman"/>
          <w:sz w:val="28"/>
          <w:szCs w:val="24"/>
        </w:rPr>
      </w:pPr>
      <w:r w:rsidRPr="00444A8B">
        <w:rPr>
          <w:rFonts w:ascii="Times New Roman" w:hAnsi="Times New Roman" w:cs="Times New Roman"/>
          <w:sz w:val="28"/>
          <w:szCs w:val="24"/>
        </w:rPr>
        <w:t>нарочно в департаменте имущественных и земельных отношений</w:t>
      </w:r>
    </w:p>
    <w:p w:rsidR="007B73EB" w:rsidRPr="00444A8B" w:rsidRDefault="007B73EB" w:rsidP="007B73EB">
      <w:pPr>
        <w:pStyle w:val="ConsPlusNonformat"/>
        <w:numPr>
          <w:ilvl w:val="0"/>
          <w:numId w:val="26"/>
        </w:numPr>
        <w:ind w:left="0" w:firstLine="284"/>
        <w:rPr>
          <w:rFonts w:ascii="Times New Roman" w:hAnsi="Times New Roman" w:cs="Times New Roman"/>
          <w:sz w:val="28"/>
          <w:szCs w:val="24"/>
        </w:rPr>
      </w:pPr>
      <w:r>
        <w:rPr>
          <w:rFonts w:ascii="Times New Roman" w:hAnsi="Times New Roman" w:cs="Times New Roman"/>
          <w:sz w:val="28"/>
          <w:szCs w:val="24"/>
        </w:rPr>
        <w:t>нарочно в МФЦ</w:t>
      </w:r>
    </w:p>
    <w:p w:rsidR="007B73EB" w:rsidRPr="00444A8B" w:rsidRDefault="007B73EB" w:rsidP="007B73EB">
      <w:pPr>
        <w:pStyle w:val="ConsPlusNonformat"/>
        <w:numPr>
          <w:ilvl w:val="0"/>
          <w:numId w:val="26"/>
        </w:numPr>
        <w:ind w:left="0" w:firstLine="284"/>
        <w:rPr>
          <w:rFonts w:ascii="Times New Roman" w:hAnsi="Times New Roman" w:cs="Times New Roman"/>
          <w:sz w:val="28"/>
          <w:szCs w:val="24"/>
        </w:rPr>
      </w:pPr>
      <w:r w:rsidRPr="00444A8B">
        <w:rPr>
          <w:rFonts w:ascii="Times New Roman" w:hAnsi="Times New Roman" w:cs="Times New Roman"/>
          <w:sz w:val="28"/>
          <w:szCs w:val="24"/>
        </w:rPr>
        <w:t>посредством почтовой связи</w:t>
      </w:r>
    </w:p>
    <w:p w:rsidR="007B73EB" w:rsidRDefault="007B73EB" w:rsidP="007B73EB">
      <w:pPr>
        <w:widowControl w:val="0"/>
        <w:autoSpaceDE w:val="0"/>
        <w:autoSpaceDN w:val="0"/>
        <w:adjustRightInd w:val="0"/>
        <w:spacing w:after="0"/>
        <w:outlineLvl w:val="1"/>
        <w:rPr>
          <w:rFonts w:ascii="Times New Roman" w:hAnsi="Times New Roman"/>
          <w:sz w:val="28"/>
          <w:szCs w:val="28"/>
        </w:rPr>
      </w:pPr>
    </w:p>
    <w:p w:rsidR="007B73EB" w:rsidRPr="00E84389" w:rsidRDefault="007B73EB" w:rsidP="007B73EB">
      <w:pPr>
        <w:widowControl w:val="0"/>
        <w:autoSpaceDE w:val="0"/>
        <w:autoSpaceDN w:val="0"/>
        <w:adjustRightInd w:val="0"/>
        <w:spacing w:after="0"/>
        <w:outlineLvl w:val="1"/>
        <w:rPr>
          <w:rFonts w:ascii="Times New Roman" w:hAnsi="Times New Roman"/>
          <w:sz w:val="28"/>
          <w:szCs w:val="28"/>
        </w:rPr>
      </w:pPr>
      <w:r w:rsidRPr="00E84389">
        <w:rPr>
          <w:rFonts w:ascii="Times New Roman" w:hAnsi="Times New Roman"/>
          <w:sz w:val="28"/>
          <w:szCs w:val="28"/>
        </w:rPr>
        <w:t>«_____» _______ __ года                    ___________________</w:t>
      </w:r>
    </w:p>
    <w:p w:rsidR="007B73EB" w:rsidRPr="006E45B1" w:rsidRDefault="007B73EB" w:rsidP="007B73EB">
      <w:pPr>
        <w:widowControl w:val="0"/>
        <w:autoSpaceDE w:val="0"/>
        <w:autoSpaceDN w:val="0"/>
        <w:adjustRightInd w:val="0"/>
        <w:spacing w:after="0"/>
        <w:jc w:val="right"/>
        <w:rPr>
          <w:rFonts w:ascii="Times New Roman" w:hAnsi="Times New Roman"/>
          <w:sz w:val="24"/>
          <w:szCs w:val="24"/>
        </w:rPr>
      </w:pPr>
      <w:r w:rsidRPr="006E45B1">
        <w:rPr>
          <w:rFonts w:ascii="Times New Roman" w:hAnsi="Times New Roman"/>
          <w:sz w:val="24"/>
          <w:szCs w:val="24"/>
        </w:rPr>
        <w:lastRenderedPageBreak/>
        <w:t xml:space="preserve">Приложение </w:t>
      </w:r>
      <w:r>
        <w:rPr>
          <w:rFonts w:ascii="Times New Roman" w:hAnsi="Times New Roman"/>
          <w:sz w:val="24"/>
          <w:szCs w:val="24"/>
        </w:rPr>
        <w:t>2</w:t>
      </w:r>
    </w:p>
    <w:p w:rsidR="007B73EB" w:rsidRDefault="007B73EB" w:rsidP="007B73E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т</w:t>
      </w:r>
      <w:r w:rsidRPr="006E45B1">
        <w:rPr>
          <w:rFonts w:ascii="Times New Roman" w:eastAsia="Times New Roman" w:hAnsi="Times New Roman" w:cs="Times New Roman"/>
          <w:bCs/>
          <w:sz w:val="24"/>
          <w:szCs w:val="24"/>
          <w:lang w:eastAsia="ru-RU"/>
        </w:rPr>
        <w:t>ехнологическ</w:t>
      </w:r>
      <w:r>
        <w:rPr>
          <w:rFonts w:ascii="Times New Roman" w:eastAsia="Times New Roman" w:hAnsi="Times New Roman" w:cs="Times New Roman"/>
          <w:bCs/>
          <w:sz w:val="24"/>
          <w:szCs w:val="24"/>
          <w:lang w:eastAsia="ru-RU"/>
        </w:rPr>
        <w:t>ой</w:t>
      </w:r>
      <w:r w:rsidRPr="006E45B1">
        <w:rPr>
          <w:rFonts w:ascii="Times New Roman" w:eastAsia="Times New Roman" w:hAnsi="Times New Roman" w:cs="Times New Roman"/>
          <w:bCs/>
          <w:sz w:val="24"/>
          <w:szCs w:val="24"/>
          <w:lang w:eastAsia="ru-RU"/>
        </w:rPr>
        <w:t xml:space="preserve"> схем</w:t>
      </w:r>
      <w:r>
        <w:rPr>
          <w:rFonts w:ascii="Times New Roman" w:eastAsia="Times New Roman" w:hAnsi="Times New Roman" w:cs="Times New Roman"/>
          <w:bCs/>
          <w:sz w:val="24"/>
          <w:szCs w:val="24"/>
          <w:lang w:eastAsia="ru-RU"/>
        </w:rPr>
        <w:t>е</w:t>
      </w:r>
    </w:p>
    <w:p w:rsidR="007B73EB" w:rsidRPr="006E45B1" w:rsidRDefault="007B73EB" w:rsidP="007B73EB">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 xml:space="preserve"> предоставления муниципальной услуги </w:t>
      </w:r>
    </w:p>
    <w:p w:rsidR="007B73EB" w:rsidRDefault="007B73EB" w:rsidP="007B73EB">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w:t>
      </w:r>
      <w:r w:rsidRPr="007B73EB">
        <w:rPr>
          <w:rFonts w:ascii="Times New Roman" w:eastAsia="Times New Roman" w:hAnsi="Times New Roman" w:cs="Times New Roman"/>
          <w:bCs/>
          <w:sz w:val="24"/>
          <w:szCs w:val="24"/>
          <w:lang w:eastAsia="ru-RU"/>
        </w:rPr>
        <w:t xml:space="preserve">Передача в аренду, безвозмездное пользование имущества, </w:t>
      </w:r>
    </w:p>
    <w:p w:rsidR="007B73EB" w:rsidRDefault="007B73EB" w:rsidP="007B73EB">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 xml:space="preserve">находящегося в собственности муниципального образования, </w:t>
      </w:r>
    </w:p>
    <w:p w:rsidR="007B73EB" w:rsidRPr="006E45B1" w:rsidRDefault="007B73EB" w:rsidP="007B73EB">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за исключением земельных участков и жилых помещений</w:t>
      </w:r>
      <w:r w:rsidRPr="006E45B1">
        <w:rPr>
          <w:rFonts w:ascii="Times New Roman" w:eastAsia="Times New Roman" w:hAnsi="Times New Roman" w:cs="Times New Roman"/>
          <w:bCs/>
          <w:sz w:val="24"/>
          <w:szCs w:val="24"/>
          <w:lang w:eastAsia="ru-RU"/>
        </w:rPr>
        <w:t>»</w:t>
      </w:r>
    </w:p>
    <w:p w:rsidR="007B73EB" w:rsidRDefault="007B73EB" w:rsidP="007B73EB"/>
    <w:p w:rsidR="007B73EB" w:rsidRPr="000C190E" w:rsidRDefault="007B73EB" w:rsidP="007B73EB">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Образец заполнения </w:t>
      </w:r>
      <w:r w:rsidRPr="000C190E">
        <w:rPr>
          <w:rFonts w:ascii="Times New Roman" w:hAnsi="Times New Roman"/>
          <w:b/>
          <w:sz w:val="28"/>
          <w:szCs w:val="28"/>
        </w:rPr>
        <w:t>заявления</w:t>
      </w:r>
    </w:p>
    <w:p w:rsidR="007B73EB" w:rsidRDefault="007B73EB" w:rsidP="007B73EB">
      <w:pPr>
        <w:widowControl w:val="0"/>
        <w:autoSpaceDE w:val="0"/>
        <w:autoSpaceDN w:val="0"/>
        <w:adjustRightInd w:val="0"/>
        <w:spacing w:after="0" w:line="240" w:lineRule="auto"/>
        <w:jc w:val="right"/>
        <w:outlineLvl w:val="1"/>
        <w:rPr>
          <w:rFonts w:ascii="Times New Roman" w:hAnsi="Times New Roman"/>
          <w:sz w:val="28"/>
          <w:szCs w:val="24"/>
        </w:rPr>
      </w:pPr>
      <w:r w:rsidRPr="00342CFE">
        <w:rPr>
          <w:rFonts w:ascii="Times New Roman" w:hAnsi="Times New Roman"/>
          <w:sz w:val="28"/>
          <w:szCs w:val="24"/>
        </w:rPr>
        <w:t xml:space="preserve">В департамент </w:t>
      </w:r>
      <w:proofErr w:type="gramStart"/>
      <w:r w:rsidRPr="00342CFE">
        <w:rPr>
          <w:rFonts w:ascii="Times New Roman" w:hAnsi="Times New Roman"/>
          <w:sz w:val="28"/>
          <w:szCs w:val="24"/>
        </w:rPr>
        <w:t>имущественных</w:t>
      </w:r>
      <w:proofErr w:type="gramEnd"/>
      <w:r w:rsidRPr="00342CFE">
        <w:rPr>
          <w:rFonts w:ascii="Times New Roman" w:hAnsi="Times New Roman"/>
          <w:sz w:val="28"/>
          <w:szCs w:val="24"/>
        </w:rPr>
        <w:t xml:space="preserve"> и земельных </w:t>
      </w:r>
    </w:p>
    <w:p w:rsidR="007B73EB" w:rsidRPr="00342CFE" w:rsidRDefault="007B73EB" w:rsidP="007B73EB">
      <w:pPr>
        <w:widowControl w:val="0"/>
        <w:autoSpaceDE w:val="0"/>
        <w:autoSpaceDN w:val="0"/>
        <w:adjustRightInd w:val="0"/>
        <w:spacing w:after="0" w:line="240" w:lineRule="auto"/>
        <w:jc w:val="right"/>
        <w:outlineLvl w:val="1"/>
        <w:rPr>
          <w:rFonts w:ascii="Times New Roman" w:hAnsi="Times New Roman"/>
          <w:sz w:val="28"/>
          <w:szCs w:val="24"/>
        </w:rPr>
      </w:pPr>
      <w:r w:rsidRPr="00342CFE">
        <w:rPr>
          <w:rFonts w:ascii="Times New Roman" w:hAnsi="Times New Roman"/>
          <w:sz w:val="28"/>
          <w:szCs w:val="24"/>
        </w:rPr>
        <w:t>отношений администрации Ханты-Мансийского района</w:t>
      </w:r>
    </w:p>
    <w:p w:rsidR="007B73EB" w:rsidRDefault="007B73EB" w:rsidP="007B73EB">
      <w:pPr>
        <w:widowControl w:val="0"/>
        <w:autoSpaceDE w:val="0"/>
        <w:autoSpaceDN w:val="0"/>
        <w:adjustRightInd w:val="0"/>
        <w:spacing w:after="0" w:line="240" w:lineRule="auto"/>
        <w:jc w:val="right"/>
        <w:outlineLvl w:val="1"/>
        <w:rPr>
          <w:rFonts w:ascii="Times New Roman" w:hAnsi="Times New Roman"/>
          <w:sz w:val="24"/>
          <w:szCs w:val="24"/>
        </w:rPr>
      </w:pPr>
    </w:p>
    <w:p w:rsidR="007B73EB" w:rsidRPr="00704BD5" w:rsidRDefault="007B73EB" w:rsidP="007B73EB">
      <w:pPr>
        <w:widowControl w:val="0"/>
        <w:autoSpaceDE w:val="0"/>
        <w:autoSpaceDN w:val="0"/>
        <w:adjustRightInd w:val="0"/>
        <w:spacing w:after="0" w:line="240" w:lineRule="auto"/>
        <w:jc w:val="right"/>
        <w:outlineLvl w:val="1"/>
        <w:rPr>
          <w:rFonts w:ascii="Times New Roman" w:hAnsi="Times New Roman"/>
          <w:sz w:val="28"/>
          <w:szCs w:val="28"/>
        </w:rPr>
      </w:pPr>
      <w:r w:rsidRPr="00704BD5">
        <w:rPr>
          <w:rFonts w:ascii="Times New Roman" w:hAnsi="Times New Roman"/>
          <w:sz w:val="24"/>
          <w:szCs w:val="24"/>
        </w:rPr>
        <w:t xml:space="preserve"> от </w:t>
      </w:r>
      <w:r>
        <w:rPr>
          <w:rFonts w:ascii="Times New Roman" w:hAnsi="Times New Roman"/>
          <w:sz w:val="24"/>
          <w:szCs w:val="24"/>
        </w:rPr>
        <w:t xml:space="preserve">кого: </w:t>
      </w:r>
      <w:r w:rsidRPr="00CA198F">
        <w:rPr>
          <w:rFonts w:ascii="Times New Roman" w:hAnsi="Times New Roman"/>
          <w:sz w:val="28"/>
          <w:szCs w:val="24"/>
        </w:rPr>
        <w:t>Иванов Иван Иванович</w:t>
      </w:r>
    </w:p>
    <w:p w:rsidR="007B73EB" w:rsidRDefault="007B73EB" w:rsidP="007B73EB">
      <w:pPr>
        <w:widowControl w:val="0"/>
        <w:autoSpaceDE w:val="0"/>
        <w:autoSpaceDN w:val="0"/>
        <w:adjustRightInd w:val="0"/>
        <w:spacing w:after="0" w:line="240" w:lineRule="auto"/>
        <w:jc w:val="right"/>
        <w:outlineLvl w:val="1"/>
        <w:rPr>
          <w:rFonts w:ascii="Times New Roman" w:hAnsi="Times New Roman"/>
          <w:sz w:val="24"/>
          <w:szCs w:val="24"/>
        </w:rPr>
      </w:pPr>
      <w:r w:rsidRPr="00704BD5">
        <w:rPr>
          <w:rFonts w:ascii="Times New Roman" w:hAnsi="Times New Roman"/>
          <w:sz w:val="24"/>
          <w:szCs w:val="24"/>
        </w:rPr>
        <w:t xml:space="preserve">                             </w:t>
      </w:r>
      <w:proofErr w:type="gramStart"/>
      <w:r w:rsidRPr="00704BD5">
        <w:rPr>
          <w:rFonts w:ascii="Times New Roman" w:hAnsi="Times New Roman"/>
          <w:sz w:val="24"/>
          <w:szCs w:val="24"/>
        </w:rPr>
        <w:t>(</w:t>
      </w:r>
      <w:r>
        <w:rPr>
          <w:rFonts w:ascii="Times New Roman" w:hAnsi="Times New Roman"/>
          <w:sz w:val="24"/>
          <w:szCs w:val="24"/>
        </w:rPr>
        <w:t xml:space="preserve">полное и сокращенное (если имеется) </w:t>
      </w:r>
      <w:r w:rsidRPr="00704BD5">
        <w:rPr>
          <w:rFonts w:ascii="Times New Roman" w:hAnsi="Times New Roman"/>
          <w:sz w:val="24"/>
          <w:szCs w:val="24"/>
        </w:rPr>
        <w:t xml:space="preserve">наименование </w:t>
      </w:r>
      <w:proofErr w:type="gramEnd"/>
    </w:p>
    <w:p w:rsidR="007B73EB" w:rsidRDefault="007B73EB" w:rsidP="007B73EB">
      <w:pPr>
        <w:widowControl w:val="0"/>
        <w:autoSpaceDE w:val="0"/>
        <w:autoSpaceDN w:val="0"/>
        <w:adjustRightInd w:val="0"/>
        <w:spacing w:after="0" w:line="240" w:lineRule="auto"/>
        <w:jc w:val="right"/>
        <w:outlineLvl w:val="1"/>
        <w:rPr>
          <w:rFonts w:ascii="Times New Roman" w:hAnsi="Times New Roman"/>
          <w:sz w:val="24"/>
          <w:szCs w:val="24"/>
        </w:rPr>
      </w:pPr>
      <w:r w:rsidRPr="00704BD5">
        <w:rPr>
          <w:rFonts w:ascii="Times New Roman" w:hAnsi="Times New Roman"/>
          <w:sz w:val="24"/>
          <w:szCs w:val="24"/>
        </w:rPr>
        <w:t>(для юридических лиц), Ф.И.О</w:t>
      </w:r>
      <w:r>
        <w:rPr>
          <w:rFonts w:ascii="Times New Roman" w:hAnsi="Times New Roman"/>
          <w:sz w:val="24"/>
          <w:szCs w:val="24"/>
        </w:rPr>
        <w:t xml:space="preserve"> (последнее </w:t>
      </w:r>
      <w:proofErr w:type="gramStart"/>
      <w:r>
        <w:rPr>
          <w:rFonts w:ascii="Times New Roman" w:hAnsi="Times New Roman"/>
          <w:sz w:val="24"/>
          <w:szCs w:val="24"/>
        </w:rPr>
        <w:t>–п</w:t>
      </w:r>
      <w:proofErr w:type="gramEnd"/>
      <w:r>
        <w:rPr>
          <w:rFonts w:ascii="Times New Roman" w:hAnsi="Times New Roman"/>
          <w:sz w:val="24"/>
          <w:szCs w:val="24"/>
        </w:rPr>
        <w:t>ри наличии)</w:t>
      </w:r>
    </w:p>
    <w:p w:rsidR="007B73EB" w:rsidRPr="00704BD5" w:rsidRDefault="007B73EB" w:rsidP="007B73EB">
      <w:pPr>
        <w:widowControl w:val="0"/>
        <w:autoSpaceDE w:val="0"/>
        <w:autoSpaceDN w:val="0"/>
        <w:adjustRightInd w:val="0"/>
        <w:spacing w:after="0" w:line="240" w:lineRule="auto"/>
        <w:jc w:val="right"/>
        <w:outlineLvl w:val="1"/>
        <w:rPr>
          <w:rFonts w:ascii="Times New Roman" w:hAnsi="Times New Roman"/>
          <w:sz w:val="24"/>
          <w:szCs w:val="24"/>
        </w:rPr>
      </w:pPr>
      <w:r w:rsidRPr="00704BD5">
        <w:rPr>
          <w:rFonts w:ascii="Times New Roman" w:hAnsi="Times New Roman"/>
          <w:sz w:val="24"/>
          <w:szCs w:val="24"/>
        </w:rPr>
        <w:t>(для физических лиц и индивидуальных  предпринимателей)</w:t>
      </w:r>
    </w:p>
    <w:p w:rsidR="007B73EB" w:rsidRDefault="007B73EB" w:rsidP="007B73EB">
      <w:pPr>
        <w:widowControl w:val="0"/>
        <w:autoSpaceDE w:val="0"/>
        <w:autoSpaceDN w:val="0"/>
        <w:adjustRightInd w:val="0"/>
        <w:spacing w:after="0" w:line="240" w:lineRule="auto"/>
        <w:jc w:val="right"/>
        <w:outlineLvl w:val="1"/>
        <w:rPr>
          <w:rFonts w:ascii="Times New Roman" w:hAnsi="Times New Roman"/>
          <w:sz w:val="24"/>
          <w:szCs w:val="24"/>
        </w:rPr>
      </w:pPr>
    </w:p>
    <w:p w:rsidR="007B73EB" w:rsidRPr="00652CEA" w:rsidRDefault="007B73EB" w:rsidP="007B73EB">
      <w:pPr>
        <w:widowControl w:val="0"/>
        <w:autoSpaceDE w:val="0"/>
        <w:autoSpaceDN w:val="0"/>
        <w:adjustRightInd w:val="0"/>
        <w:spacing w:after="0" w:line="240" w:lineRule="auto"/>
        <w:jc w:val="right"/>
        <w:outlineLvl w:val="1"/>
        <w:rPr>
          <w:rFonts w:ascii="Times New Roman" w:hAnsi="Times New Roman"/>
          <w:sz w:val="28"/>
          <w:szCs w:val="28"/>
        </w:rPr>
      </w:pPr>
      <w:r w:rsidRPr="00652CEA">
        <w:rPr>
          <w:rFonts w:ascii="Times New Roman" w:hAnsi="Times New Roman"/>
          <w:sz w:val="24"/>
          <w:szCs w:val="24"/>
        </w:rPr>
        <w:t>адрес заявителя:</w:t>
      </w:r>
      <w:r>
        <w:rPr>
          <w:rFonts w:ascii="Times New Roman" w:hAnsi="Times New Roman"/>
          <w:sz w:val="24"/>
          <w:szCs w:val="24"/>
        </w:rPr>
        <w:t xml:space="preserve"> </w:t>
      </w:r>
      <w:r w:rsidRPr="00CA198F">
        <w:rPr>
          <w:rFonts w:ascii="Times New Roman" w:hAnsi="Times New Roman"/>
          <w:sz w:val="28"/>
          <w:szCs w:val="28"/>
          <w:u w:val="single"/>
        </w:rPr>
        <w:t xml:space="preserve">628000, д. Шапша. </w:t>
      </w:r>
      <w:r>
        <w:rPr>
          <w:rFonts w:ascii="Times New Roman" w:hAnsi="Times New Roman"/>
          <w:sz w:val="28"/>
          <w:szCs w:val="28"/>
          <w:u w:val="single"/>
        </w:rPr>
        <w:t>у</w:t>
      </w:r>
      <w:r w:rsidRPr="00CA198F">
        <w:rPr>
          <w:rFonts w:ascii="Times New Roman" w:hAnsi="Times New Roman"/>
          <w:sz w:val="28"/>
          <w:szCs w:val="28"/>
          <w:u w:val="single"/>
        </w:rPr>
        <w:t xml:space="preserve">л. </w:t>
      </w:r>
      <w:proofErr w:type="gramStart"/>
      <w:r w:rsidRPr="00CA198F">
        <w:rPr>
          <w:rFonts w:ascii="Times New Roman" w:hAnsi="Times New Roman"/>
          <w:sz w:val="28"/>
          <w:szCs w:val="28"/>
          <w:u w:val="single"/>
        </w:rPr>
        <w:t>Новая</w:t>
      </w:r>
      <w:proofErr w:type="gramEnd"/>
      <w:r w:rsidRPr="00CA198F">
        <w:rPr>
          <w:rFonts w:ascii="Times New Roman" w:hAnsi="Times New Roman"/>
          <w:sz w:val="28"/>
          <w:szCs w:val="28"/>
          <w:u w:val="single"/>
        </w:rPr>
        <w:t>, 1</w:t>
      </w:r>
    </w:p>
    <w:p w:rsidR="007B73EB" w:rsidRDefault="007B73EB" w:rsidP="007B73EB">
      <w:pPr>
        <w:widowControl w:val="0"/>
        <w:autoSpaceDE w:val="0"/>
        <w:autoSpaceDN w:val="0"/>
        <w:adjustRightInd w:val="0"/>
        <w:spacing w:after="0" w:line="240" w:lineRule="auto"/>
        <w:jc w:val="right"/>
        <w:outlineLvl w:val="1"/>
        <w:rPr>
          <w:rFonts w:ascii="Times New Roman" w:hAnsi="Times New Roman"/>
          <w:sz w:val="24"/>
          <w:szCs w:val="24"/>
        </w:rPr>
      </w:pPr>
      <w:proofErr w:type="gramStart"/>
      <w:r>
        <w:rPr>
          <w:rFonts w:ascii="Times New Roman" w:hAnsi="Times New Roman"/>
          <w:sz w:val="24"/>
          <w:szCs w:val="24"/>
        </w:rPr>
        <w:t>(место нахождения</w:t>
      </w:r>
      <w:r w:rsidRPr="00652CEA">
        <w:rPr>
          <w:rFonts w:ascii="Times New Roman" w:hAnsi="Times New Roman"/>
          <w:sz w:val="24"/>
          <w:szCs w:val="24"/>
        </w:rPr>
        <w:t xml:space="preserve">, </w:t>
      </w:r>
      <w:r>
        <w:rPr>
          <w:rFonts w:ascii="Times New Roman" w:hAnsi="Times New Roman"/>
          <w:sz w:val="24"/>
          <w:szCs w:val="24"/>
        </w:rPr>
        <w:t xml:space="preserve">ОГРН (ОГРНИП), ИНН, </w:t>
      </w:r>
      <w:r w:rsidRPr="00652CEA">
        <w:rPr>
          <w:rFonts w:ascii="Times New Roman" w:hAnsi="Times New Roman"/>
          <w:sz w:val="24"/>
          <w:szCs w:val="24"/>
        </w:rPr>
        <w:t xml:space="preserve">телефон (факс), </w:t>
      </w:r>
      <w:proofErr w:type="gramEnd"/>
    </w:p>
    <w:p w:rsidR="007B73EB" w:rsidRDefault="007B73EB" w:rsidP="007B73EB">
      <w:pPr>
        <w:widowControl w:val="0"/>
        <w:autoSpaceDE w:val="0"/>
        <w:autoSpaceDN w:val="0"/>
        <w:adjustRightInd w:val="0"/>
        <w:spacing w:after="0" w:line="240" w:lineRule="auto"/>
        <w:jc w:val="right"/>
        <w:outlineLvl w:val="1"/>
        <w:rPr>
          <w:rFonts w:ascii="Times New Roman" w:hAnsi="Times New Roman"/>
          <w:sz w:val="24"/>
          <w:szCs w:val="24"/>
        </w:rPr>
      </w:pPr>
      <w:r w:rsidRPr="00652CEA">
        <w:rPr>
          <w:rFonts w:ascii="Times New Roman" w:hAnsi="Times New Roman"/>
          <w:sz w:val="24"/>
          <w:szCs w:val="24"/>
        </w:rPr>
        <w:t>электронная почта и иные</w:t>
      </w:r>
      <w:r w:rsidRPr="00704BD5">
        <w:rPr>
          <w:rFonts w:ascii="Times New Roman" w:hAnsi="Times New Roman"/>
          <w:sz w:val="24"/>
          <w:szCs w:val="24"/>
        </w:rPr>
        <w:t xml:space="preserve">  реквизиты, </w:t>
      </w:r>
    </w:p>
    <w:p w:rsidR="007B73EB" w:rsidRPr="00704BD5" w:rsidRDefault="007B73EB" w:rsidP="007B73EB">
      <w:pPr>
        <w:widowControl w:val="0"/>
        <w:autoSpaceDE w:val="0"/>
        <w:autoSpaceDN w:val="0"/>
        <w:adjustRightInd w:val="0"/>
        <w:spacing w:after="0" w:line="240" w:lineRule="auto"/>
        <w:jc w:val="right"/>
        <w:outlineLvl w:val="1"/>
        <w:rPr>
          <w:rFonts w:ascii="Times New Roman" w:hAnsi="Times New Roman"/>
          <w:sz w:val="28"/>
          <w:szCs w:val="28"/>
        </w:rPr>
      </w:pPr>
      <w:proofErr w:type="gramStart"/>
      <w:r w:rsidRPr="00704BD5">
        <w:rPr>
          <w:rFonts w:ascii="Times New Roman" w:hAnsi="Times New Roman"/>
          <w:sz w:val="24"/>
          <w:szCs w:val="24"/>
        </w:rPr>
        <w:t>позволяющие</w:t>
      </w:r>
      <w:proofErr w:type="gramEnd"/>
      <w:r w:rsidRPr="00704BD5">
        <w:rPr>
          <w:rFonts w:ascii="Times New Roman" w:hAnsi="Times New Roman"/>
          <w:sz w:val="24"/>
          <w:szCs w:val="24"/>
        </w:rPr>
        <w:t xml:space="preserve"> осуществлять  взаимодействие с заявителем</w:t>
      </w:r>
      <w:r>
        <w:rPr>
          <w:rFonts w:ascii="Times New Roman" w:hAnsi="Times New Roman"/>
          <w:sz w:val="24"/>
          <w:szCs w:val="24"/>
        </w:rPr>
        <w:t>)</w:t>
      </w:r>
    </w:p>
    <w:p w:rsidR="007B73EB" w:rsidRPr="00704BD5" w:rsidRDefault="007B73EB" w:rsidP="007B73EB">
      <w:pPr>
        <w:widowControl w:val="0"/>
        <w:autoSpaceDE w:val="0"/>
        <w:autoSpaceDN w:val="0"/>
        <w:adjustRightInd w:val="0"/>
        <w:spacing w:after="0" w:line="240" w:lineRule="auto"/>
        <w:jc w:val="right"/>
        <w:outlineLvl w:val="1"/>
        <w:rPr>
          <w:rFonts w:ascii="Times New Roman" w:hAnsi="Times New Roman"/>
          <w:sz w:val="16"/>
          <w:szCs w:val="16"/>
        </w:rPr>
      </w:pPr>
    </w:p>
    <w:p w:rsidR="007B73EB" w:rsidRDefault="007B73EB" w:rsidP="007B73EB">
      <w:pPr>
        <w:widowControl w:val="0"/>
        <w:autoSpaceDE w:val="0"/>
        <w:autoSpaceDN w:val="0"/>
        <w:adjustRightInd w:val="0"/>
        <w:spacing w:after="0" w:line="240" w:lineRule="auto"/>
        <w:jc w:val="center"/>
        <w:outlineLvl w:val="1"/>
        <w:rPr>
          <w:rFonts w:ascii="Times New Roman" w:hAnsi="Times New Roman"/>
          <w:sz w:val="28"/>
          <w:szCs w:val="28"/>
        </w:rPr>
      </w:pPr>
    </w:p>
    <w:p w:rsidR="007B73EB" w:rsidRDefault="007B73EB" w:rsidP="007B73EB">
      <w:pPr>
        <w:widowControl w:val="0"/>
        <w:autoSpaceDE w:val="0"/>
        <w:autoSpaceDN w:val="0"/>
        <w:adjustRightInd w:val="0"/>
        <w:spacing w:after="0" w:line="240" w:lineRule="auto"/>
        <w:jc w:val="center"/>
        <w:outlineLvl w:val="1"/>
        <w:rPr>
          <w:rFonts w:ascii="Times New Roman" w:hAnsi="Times New Roman"/>
          <w:sz w:val="28"/>
          <w:szCs w:val="28"/>
        </w:rPr>
      </w:pPr>
      <w:r w:rsidRPr="00E84389">
        <w:rPr>
          <w:rFonts w:ascii="Times New Roman" w:hAnsi="Times New Roman"/>
          <w:sz w:val="28"/>
          <w:szCs w:val="28"/>
        </w:rPr>
        <w:t>ЗАЯВЛЕНИЕ</w:t>
      </w:r>
    </w:p>
    <w:p w:rsidR="007B73EB" w:rsidRPr="00E84389" w:rsidRDefault="007B73EB" w:rsidP="007B73EB">
      <w:pPr>
        <w:widowControl w:val="0"/>
        <w:autoSpaceDE w:val="0"/>
        <w:autoSpaceDN w:val="0"/>
        <w:adjustRightInd w:val="0"/>
        <w:spacing w:after="0" w:line="240" w:lineRule="auto"/>
        <w:jc w:val="center"/>
        <w:outlineLvl w:val="1"/>
        <w:rPr>
          <w:rFonts w:ascii="Times New Roman" w:hAnsi="Times New Roman"/>
          <w:sz w:val="28"/>
          <w:szCs w:val="28"/>
        </w:rPr>
      </w:pPr>
      <w:r w:rsidRPr="005B25E2">
        <w:rPr>
          <w:rFonts w:ascii="Times New Roman" w:hAnsi="Times New Roman"/>
          <w:sz w:val="28"/>
          <w:szCs w:val="28"/>
        </w:rPr>
        <w:t>о</w:t>
      </w:r>
      <w:r w:rsidRPr="00EF368A">
        <w:rPr>
          <w:rFonts w:ascii="Times New Roman" w:hAnsi="Times New Roman"/>
          <w:sz w:val="28"/>
          <w:szCs w:val="28"/>
        </w:rPr>
        <w:t xml:space="preserve"> предоставлении имущества в аренду без проведения торгов</w:t>
      </w:r>
    </w:p>
    <w:p w:rsidR="007B73EB" w:rsidRPr="00B145D3" w:rsidRDefault="007B73EB" w:rsidP="007B73EB">
      <w:pPr>
        <w:widowControl w:val="0"/>
        <w:autoSpaceDE w:val="0"/>
        <w:autoSpaceDN w:val="0"/>
        <w:adjustRightInd w:val="0"/>
        <w:spacing w:after="0" w:line="240" w:lineRule="auto"/>
        <w:outlineLvl w:val="1"/>
        <w:rPr>
          <w:rFonts w:ascii="Times New Roman" w:hAnsi="Times New Roman"/>
          <w:sz w:val="28"/>
          <w:szCs w:val="28"/>
        </w:rPr>
      </w:pPr>
    </w:p>
    <w:p w:rsidR="007B73EB" w:rsidRDefault="007B73EB" w:rsidP="007B73EB">
      <w:pPr>
        <w:widowControl w:val="0"/>
        <w:autoSpaceDE w:val="0"/>
        <w:autoSpaceDN w:val="0"/>
        <w:adjustRightInd w:val="0"/>
        <w:spacing w:after="0" w:line="240" w:lineRule="auto"/>
        <w:ind w:firstLine="709"/>
        <w:outlineLvl w:val="1"/>
        <w:rPr>
          <w:rFonts w:ascii="Times New Roman" w:hAnsi="Times New Roman"/>
          <w:sz w:val="28"/>
          <w:szCs w:val="28"/>
        </w:rPr>
      </w:pPr>
      <w:r w:rsidRPr="00E84389">
        <w:rPr>
          <w:rFonts w:ascii="Times New Roman" w:hAnsi="Times New Roman"/>
          <w:sz w:val="28"/>
          <w:szCs w:val="28"/>
        </w:rPr>
        <w:t xml:space="preserve">Прошу  предоставить  </w:t>
      </w:r>
      <w:r>
        <w:rPr>
          <w:rFonts w:ascii="Times New Roman" w:hAnsi="Times New Roman"/>
          <w:sz w:val="28"/>
          <w:szCs w:val="28"/>
        </w:rPr>
        <w:t xml:space="preserve">в </w:t>
      </w:r>
      <w:r w:rsidRPr="00DE7C96">
        <w:rPr>
          <w:rFonts w:ascii="Times New Roman" w:hAnsi="Times New Roman"/>
          <w:sz w:val="28"/>
          <w:szCs w:val="28"/>
        </w:rPr>
        <w:t>аренд</w:t>
      </w:r>
      <w:r>
        <w:rPr>
          <w:rFonts w:ascii="Times New Roman" w:hAnsi="Times New Roman"/>
          <w:sz w:val="28"/>
          <w:szCs w:val="28"/>
        </w:rPr>
        <w:t xml:space="preserve">у без проведения торгов сроком на </w:t>
      </w:r>
      <w:r w:rsidRPr="00D715EC">
        <w:rPr>
          <w:rFonts w:ascii="Times New Roman" w:hAnsi="Times New Roman"/>
          <w:sz w:val="28"/>
          <w:szCs w:val="28"/>
        </w:rPr>
        <w:t xml:space="preserve">5 </w:t>
      </w:r>
      <w:r>
        <w:rPr>
          <w:rFonts w:ascii="Times New Roman" w:hAnsi="Times New Roman"/>
          <w:sz w:val="28"/>
          <w:szCs w:val="28"/>
        </w:rPr>
        <w:t>лет муниципальное имущество:</w:t>
      </w:r>
    </w:p>
    <w:p w:rsidR="007B73EB" w:rsidRPr="00DE7C96" w:rsidRDefault="007B73EB" w:rsidP="007B73EB">
      <w:pPr>
        <w:widowControl w:val="0"/>
        <w:autoSpaceDE w:val="0"/>
        <w:autoSpaceDN w:val="0"/>
        <w:adjustRightInd w:val="0"/>
        <w:spacing w:after="0" w:line="240" w:lineRule="auto"/>
        <w:ind w:firstLine="284"/>
        <w:outlineLvl w:val="1"/>
        <w:rPr>
          <w:rFonts w:ascii="Times New Roman" w:hAnsi="Times New Roman"/>
          <w:sz w:val="20"/>
          <w:szCs w:val="24"/>
        </w:rPr>
      </w:pPr>
      <w:r w:rsidRPr="00DE7C96">
        <w:rPr>
          <w:rFonts w:ascii="Times New Roman" w:hAnsi="Times New Roman"/>
          <w:szCs w:val="28"/>
        </w:rPr>
        <w:t>(лет, месяцев, дней)</w:t>
      </w:r>
    </w:p>
    <w:p w:rsidR="007B73EB" w:rsidRDefault="007B73EB" w:rsidP="007B73EB">
      <w:pPr>
        <w:widowControl w:val="0"/>
        <w:autoSpaceDE w:val="0"/>
        <w:autoSpaceDN w:val="0"/>
        <w:adjustRightInd w:val="0"/>
        <w:spacing w:after="0" w:line="240" w:lineRule="auto"/>
        <w:ind w:firstLine="284"/>
        <w:outlineLvl w:val="1"/>
        <w:rPr>
          <w:rFonts w:ascii="Times New Roman" w:hAnsi="Times New Roman"/>
          <w:sz w:val="28"/>
          <w:szCs w:val="28"/>
        </w:rPr>
      </w:pPr>
      <w:r w:rsidRPr="00E84389">
        <w:rPr>
          <w:rFonts w:ascii="Times New Roman" w:hAnsi="Times New Roman"/>
          <w:sz w:val="28"/>
          <w:szCs w:val="28"/>
        </w:rPr>
        <w:t>Наименование  имущества:</w:t>
      </w:r>
      <w:r>
        <w:rPr>
          <w:rFonts w:ascii="Times New Roman" w:hAnsi="Times New Roman"/>
          <w:sz w:val="28"/>
          <w:szCs w:val="28"/>
        </w:rPr>
        <w:t xml:space="preserve"> нежилое помещение для размещения склада</w:t>
      </w:r>
    </w:p>
    <w:p w:rsidR="007B73EB" w:rsidRPr="00DE7C96" w:rsidRDefault="007B73EB" w:rsidP="007B73EB">
      <w:pPr>
        <w:widowControl w:val="0"/>
        <w:autoSpaceDE w:val="0"/>
        <w:autoSpaceDN w:val="0"/>
        <w:adjustRightInd w:val="0"/>
        <w:spacing w:after="0" w:line="240" w:lineRule="auto"/>
        <w:jc w:val="center"/>
        <w:outlineLvl w:val="1"/>
        <w:rPr>
          <w:rFonts w:ascii="Times New Roman" w:hAnsi="Times New Roman"/>
          <w:szCs w:val="24"/>
        </w:rPr>
      </w:pPr>
      <w:r w:rsidRPr="00DE7C96">
        <w:rPr>
          <w:rFonts w:ascii="Times New Roman" w:hAnsi="Times New Roman"/>
          <w:szCs w:val="24"/>
        </w:rPr>
        <w:t xml:space="preserve">(характеристики имущества, которое предполагается получить </w:t>
      </w:r>
      <w:r>
        <w:rPr>
          <w:rFonts w:ascii="Times New Roman" w:hAnsi="Times New Roman"/>
          <w:szCs w:val="24"/>
        </w:rPr>
        <w:t>в аренду</w:t>
      </w:r>
      <w:r w:rsidRPr="00DE7C96">
        <w:rPr>
          <w:rFonts w:ascii="Times New Roman" w:hAnsi="Times New Roman"/>
          <w:szCs w:val="24"/>
        </w:rPr>
        <w:t>)</w:t>
      </w:r>
    </w:p>
    <w:p w:rsidR="007B73EB" w:rsidRPr="00E84389" w:rsidRDefault="007B73EB" w:rsidP="007B73EB">
      <w:pPr>
        <w:widowControl w:val="0"/>
        <w:autoSpaceDE w:val="0"/>
        <w:autoSpaceDN w:val="0"/>
        <w:adjustRightInd w:val="0"/>
        <w:spacing w:after="0" w:line="240" w:lineRule="auto"/>
        <w:ind w:firstLine="284"/>
        <w:outlineLvl w:val="1"/>
        <w:rPr>
          <w:rFonts w:ascii="Times New Roman" w:hAnsi="Times New Roman"/>
          <w:sz w:val="28"/>
          <w:szCs w:val="28"/>
        </w:rPr>
      </w:pPr>
      <w:r w:rsidRPr="00E84389">
        <w:rPr>
          <w:rFonts w:ascii="Times New Roman" w:hAnsi="Times New Roman"/>
          <w:sz w:val="28"/>
          <w:szCs w:val="28"/>
        </w:rPr>
        <w:t>Цели</w:t>
      </w:r>
      <w:r>
        <w:rPr>
          <w:rFonts w:ascii="Times New Roman" w:hAnsi="Times New Roman"/>
          <w:sz w:val="28"/>
          <w:szCs w:val="28"/>
        </w:rPr>
        <w:t xml:space="preserve"> </w:t>
      </w:r>
      <w:r w:rsidRPr="00E84389">
        <w:rPr>
          <w:rFonts w:ascii="Times New Roman" w:hAnsi="Times New Roman"/>
          <w:sz w:val="28"/>
          <w:szCs w:val="28"/>
        </w:rPr>
        <w:t>использования имущества ______________________________</w:t>
      </w:r>
      <w:r>
        <w:rPr>
          <w:rFonts w:ascii="Times New Roman" w:hAnsi="Times New Roman"/>
          <w:sz w:val="28"/>
          <w:szCs w:val="28"/>
        </w:rPr>
        <w:t>_____</w:t>
      </w:r>
      <w:r w:rsidRPr="00E84389">
        <w:rPr>
          <w:rFonts w:ascii="Times New Roman" w:hAnsi="Times New Roman"/>
          <w:sz w:val="28"/>
          <w:szCs w:val="28"/>
        </w:rPr>
        <w:t>.</w:t>
      </w:r>
    </w:p>
    <w:p w:rsidR="007B73EB" w:rsidRPr="00652CEA" w:rsidRDefault="007B73EB" w:rsidP="007B73EB">
      <w:pPr>
        <w:widowControl w:val="0"/>
        <w:autoSpaceDE w:val="0"/>
        <w:autoSpaceDN w:val="0"/>
        <w:adjustRightInd w:val="0"/>
        <w:spacing w:after="0" w:line="240" w:lineRule="auto"/>
        <w:ind w:firstLine="284"/>
        <w:outlineLvl w:val="1"/>
        <w:rPr>
          <w:rFonts w:ascii="Times New Roman" w:hAnsi="Times New Roman"/>
          <w:sz w:val="28"/>
          <w:szCs w:val="28"/>
        </w:rPr>
      </w:pPr>
      <w:r>
        <w:rPr>
          <w:rFonts w:ascii="Times New Roman" w:hAnsi="Times New Roman"/>
          <w:sz w:val="28"/>
          <w:szCs w:val="28"/>
        </w:rPr>
        <w:t xml:space="preserve">Прилагаемые документы </w:t>
      </w:r>
      <w:r w:rsidRPr="00444A8B">
        <w:rPr>
          <w:rFonts w:ascii="Times New Roman" w:hAnsi="Times New Roman"/>
          <w:szCs w:val="28"/>
        </w:rPr>
        <w:t xml:space="preserve">(отметить </w:t>
      </w:r>
      <w:proofErr w:type="gramStart"/>
      <w:r w:rsidRPr="00444A8B">
        <w:rPr>
          <w:rFonts w:ascii="Times New Roman" w:hAnsi="Times New Roman"/>
          <w:szCs w:val="28"/>
        </w:rPr>
        <w:t>нужное</w:t>
      </w:r>
      <w:proofErr w:type="gramEnd"/>
      <w:r w:rsidRPr="00444A8B">
        <w:rPr>
          <w:rFonts w:ascii="Times New Roman" w:hAnsi="Times New Roman"/>
          <w:szCs w:val="28"/>
        </w:rPr>
        <w:t>)</w:t>
      </w:r>
      <w:r w:rsidRPr="00652CEA">
        <w:rPr>
          <w:rFonts w:ascii="Times New Roman" w:hAnsi="Times New Roman"/>
          <w:sz w:val="28"/>
          <w:szCs w:val="28"/>
        </w:rPr>
        <w:t>:</w:t>
      </w:r>
    </w:p>
    <w:p w:rsidR="007B73EB" w:rsidRPr="00444A8B" w:rsidRDefault="00684022" w:rsidP="007B73EB">
      <w:pPr>
        <w:pStyle w:val="a4"/>
        <w:widowControl w:val="0"/>
        <w:numPr>
          <w:ilvl w:val="0"/>
          <w:numId w:val="25"/>
        </w:numPr>
        <w:autoSpaceDE w:val="0"/>
        <w:autoSpaceDN w:val="0"/>
        <w:adjustRightInd w:val="0"/>
        <w:ind w:left="0" w:firstLine="284"/>
        <w:contextualSpacing/>
        <w:jc w:val="both"/>
        <w:outlineLvl w:val="2"/>
        <w:rPr>
          <w:sz w:val="28"/>
          <w:szCs w:val="28"/>
        </w:rPr>
      </w:pPr>
      <w:r>
        <w:rPr>
          <w:rFonts w:cstheme="minorBidi"/>
          <w:noProof/>
          <w:sz w:val="28"/>
          <w:szCs w:val="28"/>
        </w:rPr>
        <w:pict>
          <v:rect id="_x0000_s1026" style="position:absolute;left:0;text-align:left;margin-left:13.75pt;margin-top:3.75pt;width:7.55pt;height:10.85pt;z-index:251660288" fillcolor="black [3200]" strokecolor="black [3213]" strokeweight="3pt">
            <v:shadow on="t" type="perspective" color="#7f7f7f [1601]" opacity=".5" offset="1pt" offset2="-1pt"/>
          </v:rect>
        </w:pict>
      </w:r>
      <w:r w:rsidR="007B73EB" w:rsidRPr="00444A8B">
        <w:rPr>
          <w:sz w:val="28"/>
          <w:szCs w:val="28"/>
        </w:rPr>
        <w:t>документ, удостоверяющий личность физического лица</w:t>
      </w:r>
      <w:r w:rsidR="007B73EB">
        <w:rPr>
          <w:sz w:val="28"/>
          <w:szCs w:val="28"/>
        </w:rPr>
        <w:t>,</w:t>
      </w:r>
      <w:r w:rsidR="007B73EB" w:rsidRPr="00444A8B">
        <w:rPr>
          <w:sz w:val="28"/>
          <w:szCs w:val="28"/>
        </w:rPr>
        <w:t xml:space="preserve"> или его копия;</w:t>
      </w:r>
    </w:p>
    <w:p w:rsidR="007B73EB" w:rsidRPr="00444A8B" w:rsidRDefault="007B73EB" w:rsidP="007B73EB">
      <w:pPr>
        <w:pStyle w:val="a4"/>
        <w:widowControl w:val="0"/>
        <w:numPr>
          <w:ilvl w:val="0"/>
          <w:numId w:val="25"/>
        </w:numPr>
        <w:autoSpaceDE w:val="0"/>
        <w:autoSpaceDN w:val="0"/>
        <w:adjustRightInd w:val="0"/>
        <w:ind w:left="0" w:firstLine="284"/>
        <w:contextualSpacing/>
        <w:jc w:val="both"/>
        <w:outlineLvl w:val="2"/>
        <w:rPr>
          <w:sz w:val="28"/>
          <w:szCs w:val="28"/>
        </w:rPr>
      </w:pPr>
      <w:r w:rsidRPr="00444A8B">
        <w:rPr>
          <w:sz w:val="28"/>
          <w:szCs w:val="28"/>
        </w:rPr>
        <w:t>копии учредительных документов юридического лица;</w:t>
      </w:r>
    </w:p>
    <w:p w:rsidR="007B73EB" w:rsidRPr="007145FB" w:rsidRDefault="007B73EB" w:rsidP="007B73EB">
      <w:pPr>
        <w:pStyle w:val="ConsPlusNormal"/>
        <w:numPr>
          <w:ilvl w:val="0"/>
          <w:numId w:val="25"/>
        </w:numPr>
        <w:adjustRightInd w:val="0"/>
        <w:ind w:left="0" w:firstLine="284"/>
        <w:jc w:val="both"/>
        <w:rPr>
          <w:sz w:val="28"/>
          <w:szCs w:val="28"/>
        </w:rPr>
      </w:pPr>
      <w:r w:rsidRPr="007145FB">
        <w:rPr>
          <w:sz w:val="28"/>
          <w:szCs w:val="28"/>
        </w:rPr>
        <w:t>документ, подтверждающий полномочия на осуществление действий от имени заявителя, в случае обращения с заявлением представителя</w:t>
      </w:r>
      <w:r>
        <w:rPr>
          <w:sz w:val="28"/>
          <w:szCs w:val="28"/>
        </w:rPr>
        <w:t>;</w:t>
      </w:r>
    </w:p>
    <w:p w:rsidR="007B73EB" w:rsidRPr="00444A8B" w:rsidRDefault="007B73EB" w:rsidP="007B73EB">
      <w:pPr>
        <w:pStyle w:val="a4"/>
        <w:widowControl w:val="0"/>
        <w:numPr>
          <w:ilvl w:val="0"/>
          <w:numId w:val="25"/>
        </w:numPr>
        <w:autoSpaceDE w:val="0"/>
        <w:autoSpaceDN w:val="0"/>
        <w:adjustRightInd w:val="0"/>
        <w:ind w:left="0" w:firstLine="284"/>
        <w:contextualSpacing/>
        <w:jc w:val="both"/>
        <w:outlineLvl w:val="2"/>
        <w:rPr>
          <w:sz w:val="28"/>
          <w:szCs w:val="28"/>
        </w:rPr>
      </w:pPr>
      <w:r w:rsidRPr="00444A8B">
        <w:rPr>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7B73EB" w:rsidRPr="00E84389" w:rsidRDefault="007B73EB" w:rsidP="007B73EB">
      <w:pPr>
        <w:widowControl w:val="0"/>
        <w:autoSpaceDE w:val="0"/>
        <w:autoSpaceDN w:val="0"/>
        <w:adjustRightInd w:val="0"/>
        <w:spacing w:after="0" w:line="240" w:lineRule="auto"/>
        <w:ind w:firstLine="284"/>
        <w:outlineLvl w:val="1"/>
        <w:rPr>
          <w:rFonts w:ascii="Times New Roman" w:hAnsi="Times New Roman"/>
          <w:sz w:val="28"/>
          <w:szCs w:val="28"/>
        </w:rPr>
      </w:pPr>
      <w:r>
        <w:rPr>
          <w:rFonts w:ascii="Times New Roman" w:hAnsi="Times New Roman"/>
          <w:sz w:val="28"/>
          <w:szCs w:val="28"/>
        </w:rPr>
        <w:t xml:space="preserve">Документы, являющиеся результатом предоставления </w:t>
      </w:r>
      <w:r w:rsidRPr="00E84389">
        <w:rPr>
          <w:rFonts w:ascii="Times New Roman" w:hAnsi="Times New Roman"/>
          <w:sz w:val="28"/>
          <w:szCs w:val="28"/>
        </w:rPr>
        <w:t>муниципальной услуги</w:t>
      </w:r>
      <w:r>
        <w:rPr>
          <w:rFonts w:ascii="Times New Roman" w:hAnsi="Times New Roman"/>
          <w:sz w:val="28"/>
          <w:szCs w:val="28"/>
        </w:rPr>
        <w:t>, прошу выдать (направить)</w:t>
      </w:r>
      <w:r w:rsidRPr="00E84389">
        <w:rPr>
          <w:rFonts w:ascii="Times New Roman" w:hAnsi="Times New Roman"/>
          <w:sz w:val="28"/>
          <w:szCs w:val="28"/>
        </w:rPr>
        <w:t>:</w:t>
      </w:r>
    </w:p>
    <w:p w:rsidR="007B73EB" w:rsidRDefault="00684022" w:rsidP="007B73EB">
      <w:pPr>
        <w:pStyle w:val="ConsPlusNonformat"/>
        <w:numPr>
          <w:ilvl w:val="0"/>
          <w:numId w:val="26"/>
        </w:numPr>
        <w:ind w:left="0" w:firstLine="284"/>
        <w:rPr>
          <w:rFonts w:ascii="Times New Roman" w:hAnsi="Times New Roman" w:cs="Times New Roman"/>
          <w:sz w:val="28"/>
          <w:szCs w:val="24"/>
        </w:rPr>
      </w:pPr>
      <w:r>
        <w:rPr>
          <w:rFonts w:ascii="Times New Roman" w:hAnsi="Times New Roman" w:cs="Times New Roman"/>
          <w:noProof/>
          <w:sz w:val="28"/>
          <w:szCs w:val="24"/>
        </w:rPr>
        <w:pict>
          <v:rect id="_x0000_s1027" style="position:absolute;left:0;text-align:left;margin-left:13.75pt;margin-top:2.4pt;width:7.55pt;height:14.2pt;z-index:251661312" fillcolor="black [3200]" strokecolor="black [3213]" strokeweight="3pt">
            <v:shadow on="t" type="perspective" color="#7f7f7f [1601]" opacity=".5" offset="1pt" offset2="-1pt"/>
          </v:rect>
        </w:pict>
      </w:r>
      <w:r w:rsidR="007B73EB" w:rsidRPr="00444A8B">
        <w:rPr>
          <w:rFonts w:ascii="Times New Roman" w:hAnsi="Times New Roman" w:cs="Times New Roman"/>
          <w:sz w:val="28"/>
          <w:szCs w:val="24"/>
        </w:rPr>
        <w:t>нарочно в департаменте имущественных и земельных отношений</w:t>
      </w:r>
    </w:p>
    <w:p w:rsidR="007B73EB" w:rsidRPr="00444A8B" w:rsidRDefault="007B73EB" w:rsidP="007B73EB">
      <w:pPr>
        <w:pStyle w:val="ConsPlusNonformat"/>
        <w:numPr>
          <w:ilvl w:val="0"/>
          <w:numId w:val="26"/>
        </w:numPr>
        <w:ind w:left="0" w:firstLine="284"/>
        <w:rPr>
          <w:rFonts w:ascii="Times New Roman" w:hAnsi="Times New Roman" w:cs="Times New Roman"/>
          <w:sz w:val="28"/>
          <w:szCs w:val="24"/>
        </w:rPr>
      </w:pPr>
      <w:r>
        <w:rPr>
          <w:rFonts w:ascii="Times New Roman" w:hAnsi="Times New Roman" w:cs="Times New Roman"/>
          <w:sz w:val="28"/>
          <w:szCs w:val="24"/>
        </w:rPr>
        <w:t>нарочно в МФЦ</w:t>
      </w:r>
    </w:p>
    <w:p w:rsidR="007B73EB" w:rsidRPr="00444A8B" w:rsidRDefault="007B73EB" w:rsidP="007B73EB">
      <w:pPr>
        <w:pStyle w:val="ConsPlusNonformat"/>
        <w:numPr>
          <w:ilvl w:val="0"/>
          <w:numId w:val="26"/>
        </w:numPr>
        <w:ind w:left="0" w:firstLine="284"/>
        <w:rPr>
          <w:rFonts w:ascii="Times New Roman" w:hAnsi="Times New Roman" w:cs="Times New Roman"/>
          <w:sz w:val="28"/>
          <w:szCs w:val="24"/>
        </w:rPr>
      </w:pPr>
      <w:r w:rsidRPr="00444A8B">
        <w:rPr>
          <w:rFonts w:ascii="Times New Roman" w:hAnsi="Times New Roman" w:cs="Times New Roman"/>
          <w:sz w:val="28"/>
          <w:szCs w:val="24"/>
        </w:rPr>
        <w:t>посредством почтовой связи</w:t>
      </w:r>
    </w:p>
    <w:p w:rsidR="007B73EB" w:rsidRDefault="007B73EB" w:rsidP="007B73EB">
      <w:pPr>
        <w:widowControl w:val="0"/>
        <w:autoSpaceDE w:val="0"/>
        <w:autoSpaceDN w:val="0"/>
        <w:adjustRightInd w:val="0"/>
        <w:spacing w:after="0" w:line="240" w:lineRule="auto"/>
        <w:outlineLvl w:val="1"/>
        <w:rPr>
          <w:rFonts w:ascii="Times New Roman" w:hAnsi="Times New Roman"/>
          <w:sz w:val="24"/>
          <w:szCs w:val="24"/>
        </w:rPr>
      </w:pPr>
    </w:p>
    <w:p w:rsidR="007B73EB" w:rsidRPr="00D715EC" w:rsidRDefault="007B73EB" w:rsidP="007B73EB">
      <w:pPr>
        <w:widowControl w:val="0"/>
        <w:autoSpaceDE w:val="0"/>
        <w:autoSpaceDN w:val="0"/>
        <w:adjustRightInd w:val="0"/>
        <w:spacing w:after="0" w:line="240" w:lineRule="auto"/>
        <w:outlineLvl w:val="1"/>
        <w:rPr>
          <w:rFonts w:ascii="Times New Roman" w:hAnsi="Times New Roman"/>
          <w:sz w:val="28"/>
          <w:szCs w:val="28"/>
          <w:u w:val="single"/>
        </w:rPr>
      </w:pPr>
      <w:r w:rsidRPr="00E84389">
        <w:rPr>
          <w:rFonts w:ascii="Times New Roman" w:hAnsi="Times New Roman"/>
          <w:sz w:val="28"/>
          <w:szCs w:val="28"/>
        </w:rPr>
        <w:t>«</w:t>
      </w:r>
      <w:r>
        <w:rPr>
          <w:rFonts w:ascii="Times New Roman" w:hAnsi="Times New Roman"/>
          <w:sz w:val="28"/>
          <w:szCs w:val="28"/>
        </w:rPr>
        <w:t>00</w:t>
      </w:r>
      <w:r w:rsidRPr="00E84389">
        <w:rPr>
          <w:rFonts w:ascii="Times New Roman" w:hAnsi="Times New Roman"/>
          <w:sz w:val="28"/>
          <w:szCs w:val="28"/>
        </w:rPr>
        <w:t xml:space="preserve">» </w:t>
      </w:r>
      <w:r>
        <w:rPr>
          <w:rFonts w:ascii="Times New Roman" w:hAnsi="Times New Roman"/>
          <w:sz w:val="28"/>
          <w:szCs w:val="28"/>
        </w:rPr>
        <w:t>00. 2000</w:t>
      </w:r>
      <w:r w:rsidRPr="00E84389">
        <w:rPr>
          <w:rFonts w:ascii="Times New Roman" w:hAnsi="Times New Roman"/>
          <w:sz w:val="28"/>
          <w:szCs w:val="28"/>
        </w:rPr>
        <w:t xml:space="preserve"> года                    _</w:t>
      </w:r>
      <w:r w:rsidRPr="00D715EC">
        <w:rPr>
          <w:rFonts w:ascii="Times New Roman" w:hAnsi="Times New Roman"/>
          <w:sz w:val="28"/>
          <w:szCs w:val="28"/>
          <w:u w:val="single"/>
        </w:rPr>
        <w:t>Иванов И.И.</w:t>
      </w:r>
    </w:p>
    <w:p w:rsidR="007B73EB" w:rsidRPr="00E84389" w:rsidRDefault="007B73EB" w:rsidP="007B73EB">
      <w:pPr>
        <w:widowControl w:val="0"/>
        <w:autoSpaceDE w:val="0"/>
        <w:autoSpaceDN w:val="0"/>
        <w:adjustRightInd w:val="0"/>
        <w:spacing w:after="0" w:line="240" w:lineRule="auto"/>
        <w:ind w:firstLine="708"/>
        <w:outlineLvl w:val="1"/>
        <w:rPr>
          <w:rFonts w:ascii="Times New Roman" w:eastAsiaTheme="minorEastAsia" w:hAnsi="Times New Roman"/>
          <w:sz w:val="24"/>
          <w:szCs w:val="24"/>
          <w:lang w:eastAsia="ru-RU"/>
        </w:rPr>
      </w:pPr>
      <w:r w:rsidRPr="00AC7DF8">
        <w:rPr>
          <w:rFonts w:ascii="Times New Roman" w:hAnsi="Times New Roman"/>
          <w:i/>
          <w:sz w:val="24"/>
          <w:szCs w:val="24"/>
        </w:rPr>
        <w:t>(</w:t>
      </w:r>
      <w:r w:rsidRPr="00E84389">
        <w:rPr>
          <w:rFonts w:ascii="Times New Roman" w:eastAsiaTheme="minorEastAsia" w:hAnsi="Times New Roman"/>
          <w:sz w:val="24"/>
          <w:szCs w:val="24"/>
          <w:lang w:eastAsia="ru-RU"/>
        </w:rPr>
        <w:t>Подпись)</w:t>
      </w:r>
    </w:p>
    <w:p w:rsidR="007B73EB" w:rsidRPr="006E45B1" w:rsidRDefault="007B73EB" w:rsidP="007B73EB">
      <w:pPr>
        <w:widowControl w:val="0"/>
        <w:autoSpaceDE w:val="0"/>
        <w:autoSpaceDN w:val="0"/>
        <w:adjustRightInd w:val="0"/>
        <w:spacing w:after="0"/>
        <w:jc w:val="right"/>
        <w:rPr>
          <w:rFonts w:ascii="Times New Roman" w:hAnsi="Times New Roman"/>
          <w:sz w:val="24"/>
          <w:szCs w:val="24"/>
        </w:rPr>
      </w:pPr>
      <w:r w:rsidRPr="006E45B1">
        <w:rPr>
          <w:rFonts w:ascii="Times New Roman" w:hAnsi="Times New Roman"/>
          <w:sz w:val="24"/>
          <w:szCs w:val="24"/>
        </w:rPr>
        <w:lastRenderedPageBreak/>
        <w:t xml:space="preserve">Приложение </w:t>
      </w:r>
      <w:r>
        <w:rPr>
          <w:rFonts w:ascii="Times New Roman" w:hAnsi="Times New Roman"/>
          <w:sz w:val="24"/>
          <w:szCs w:val="24"/>
        </w:rPr>
        <w:t>3</w:t>
      </w:r>
    </w:p>
    <w:p w:rsidR="007B73EB" w:rsidRDefault="007B73EB" w:rsidP="007B73E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т</w:t>
      </w:r>
      <w:r w:rsidRPr="006E45B1">
        <w:rPr>
          <w:rFonts w:ascii="Times New Roman" w:eastAsia="Times New Roman" w:hAnsi="Times New Roman" w:cs="Times New Roman"/>
          <w:bCs/>
          <w:sz w:val="24"/>
          <w:szCs w:val="24"/>
          <w:lang w:eastAsia="ru-RU"/>
        </w:rPr>
        <w:t>ехнологическ</w:t>
      </w:r>
      <w:r>
        <w:rPr>
          <w:rFonts w:ascii="Times New Roman" w:eastAsia="Times New Roman" w:hAnsi="Times New Roman" w:cs="Times New Roman"/>
          <w:bCs/>
          <w:sz w:val="24"/>
          <w:szCs w:val="24"/>
          <w:lang w:eastAsia="ru-RU"/>
        </w:rPr>
        <w:t>ой</w:t>
      </w:r>
      <w:r w:rsidRPr="006E45B1">
        <w:rPr>
          <w:rFonts w:ascii="Times New Roman" w:eastAsia="Times New Roman" w:hAnsi="Times New Roman" w:cs="Times New Roman"/>
          <w:bCs/>
          <w:sz w:val="24"/>
          <w:szCs w:val="24"/>
          <w:lang w:eastAsia="ru-RU"/>
        </w:rPr>
        <w:t xml:space="preserve"> схем</w:t>
      </w:r>
      <w:r>
        <w:rPr>
          <w:rFonts w:ascii="Times New Roman" w:eastAsia="Times New Roman" w:hAnsi="Times New Roman" w:cs="Times New Roman"/>
          <w:bCs/>
          <w:sz w:val="24"/>
          <w:szCs w:val="24"/>
          <w:lang w:eastAsia="ru-RU"/>
        </w:rPr>
        <w:t>е</w:t>
      </w:r>
    </w:p>
    <w:p w:rsidR="007B73EB" w:rsidRPr="006E45B1" w:rsidRDefault="007B73EB" w:rsidP="007B73EB">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 xml:space="preserve"> предоставления муниципальной услуги </w:t>
      </w:r>
    </w:p>
    <w:p w:rsidR="007B73EB" w:rsidRDefault="007B73EB" w:rsidP="007B73EB">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w:t>
      </w:r>
      <w:r w:rsidRPr="007B73EB">
        <w:rPr>
          <w:rFonts w:ascii="Times New Roman" w:eastAsia="Times New Roman" w:hAnsi="Times New Roman" w:cs="Times New Roman"/>
          <w:bCs/>
          <w:sz w:val="24"/>
          <w:szCs w:val="24"/>
          <w:lang w:eastAsia="ru-RU"/>
        </w:rPr>
        <w:t xml:space="preserve">Передача в аренду, безвозмездное пользование имущества, </w:t>
      </w:r>
    </w:p>
    <w:p w:rsidR="007B73EB" w:rsidRDefault="007B73EB" w:rsidP="007B73EB">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 xml:space="preserve">находящегося в собственности муниципального образования, </w:t>
      </w:r>
    </w:p>
    <w:p w:rsidR="007B73EB" w:rsidRPr="006E45B1" w:rsidRDefault="007B73EB" w:rsidP="007B73EB">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за исключением земельных участков и жилых помещений</w:t>
      </w:r>
      <w:r w:rsidRPr="006E45B1">
        <w:rPr>
          <w:rFonts w:ascii="Times New Roman" w:eastAsia="Times New Roman" w:hAnsi="Times New Roman" w:cs="Times New Roman"/>
          <w:bCs/>
          <w:sz w:val="24"/>
          <w:szCs w:val="24"/>
          <w:lang w:eastAsia="ru-RU"/>
        </w:rPr>
        <w:t>»</w:t>
      </w:r>
    </w:p>
    <w:p w:rsidR="007B73EB" w:rsidRDefault="007B73EB" w:rsidP="007B73EB">
      <w:pPr>
        <w:spacing w:after="0"/>
      </w:pPr>
    </w:p>
    <w:p w:rsidR="007B73EB" w:rsidRDefault="007B73EB" w:rsidP="007B73EB">
      <w:pPr>
        <w:pStyle w:val="ConsPlusTitle"/>
        <w:jc w:val="center"/>
        <w:rPr>
          <w:rFonts w:ascii="Times New Roman" w:hAnsi="Times New Roman" w:cs="Times New Roman"/>
          <w:sz w:val="24"/>
          <w:szCs w:val="28"/>
        </w:rPr>
      </w:pPr>
      <w:r w:rsidRPr="00444A8B">
        <w:rPr>
          <w:rFonts w:ascii="Times New Roman" w:hAnsi="Times New Roman" w:cs="Times New Roman"/>
          <w:sz w:val="24"/>
          <w:szCs w:val="28"/>
        </w:rPr>
        <w:t xml:space="preserve">РЕКОМЕНДУЕМАЯ ФОРМАЗАЯВЛЕНИЯ </w:t>
      </w:r>
    </w:p>
    <w:p w:rsidR="007B73EB" w:rsidRDefault="007B73EB" w:rsidP="007B73EB">
      <w:pPr>
        <w:widowControl w:val="0"/>
        <w:autoSpaceDE w:val="0"/>
        <w:autoSpaceDN w:val="0"/>
        <w:adjustRightInd w:val="0"/>
        <w:spacing w:after="0"/>
        <w:jc w:val="right"/>
        <w:outlineLvl w:val="1"/>
        <w:rPr>
          <w:rFonts w:ascii="Times New Roman" w:hAnsi="Times New Roman"/>
          <w:b/>
          <w:i/>
          <w:sz w:val="28"/>
          <w:szCs w:val="28"/>
        </w:rPr>
      </w:pPr>
    </w:p>
    <w:p w:rsidR="007B73EB" w:rsidRDefault="007B73EB" w:rsidP="007B73EB">
      <w:pPr>
        <w:widowControl w:val="0"/>
        <w:autoSpaceDE w:val="0"/>
        <w:autoSpaceDN w:val="0"/>
        <w:adjustRightInd w:val="0"/>
        <w:spacing w:after="0"/>
        <w:jc w:val="right"/>
        <w:outlineLvl w:val="1"/>
        <w:rPr>
          <w:rFonts w:ascii="Times New Roman" w:hAnsi="Times New Roman" w:cs="Times New Roman"/>
          <w:sz w:val="28"/>
          <w:szCs w:val="24"/>
        </w:rPr>
      </w:pPr>
      <w:r w:rsidRPr="00342CFE">
        <w:rPr>
          <w:rFonts w:ascii="Times New Roman" w:hAnsi="Times New Roman" w:cs="Times New Roman"/>
          <w:sz w:val="28"/>
          <w:szCs w:val="24"/>
        </w:rPr>
        <w:t xml:space="preserve">В департамент </w:t>
      </w:r>
      <w:proofErr w:type="gramStart"/>
      <w:r w:rsidRPr="00342CFE">
        <w:rPr>
          <w:rFonts w:ascii="Times New Roman" w:hAnsi="Times New Roman" w:cs="Times New Roman"/>
          <w:sz w:val="28"/>
          <w:szCs w:val="24"/>
        </w:rPr>
        <w:t>имущественных</w:t>
      </w:r>
      <w:proofErr w:type="gramEnd"/>
      <w:r w:rsidRPr="00342CFE">
        <w:rPr>
          <w:rFonts w:ascii="Times New Roman" w:hAnsi="Times New Roman" w:cs="Times New Roman"/>
          <w:sz w:val="28"/>
          <w:szCs w:val="24"/>
        </w:rPr>
        <w:t xml:space="preserve"> и земельных </w:t>
      </w:r>
    </w:p>
    <w:p w:rsidR="007B73EB" w:rsidRPr="00342CFE" w:rsidRDefault="007B73EB" w:rsidP="007B73EB">
      <w:pPr>
        <w:widowControl w:val="0"/>
        <w:autoSpaceDE w:val="0"/>
        <w:autoSpaceDN w:val="0"/>
        <w:adjustRightInd w:val="0"/>
        <w:spacing w:after="0"/>
        <w:jc w:val="right"/>
        <w:outlineLvl w:val="1"/>
        <w:rPr>
          <w:rFonts w:ascii="Times New Roman" w:hAnsi="Times New Roman" w:cs="Times New Roman"/>
          <w:sz w:val="28"/>
          <w:szCs w:val="24"/>
        </w:rPr>
      </w:pPr>
      <w:r w:rsidRPr="00342CFE">
        <w:rPr>
          <w:rFonts w:ascii="Times New Roman" w:hAnsi="Times New Roman" w:cs="Times New Roman"/>
          <w:sz w:val="28"/>
          <w:szCs w:val="24"/>
        </w:rPr>
        <w:t>отношений администрации Ханты-Мансийского района</w:t>
      </w:r>
    </w:p>
    <w:p w:rsidR="007B73EB" w:rsidRPr="00704BD5" w:rsidRDefault="007B73EB" w:rsidP="007B73EB">
      <w:pPr>
        <w:widowControl w:val="0"/>
        <w:autoSpaceDE w:val="0"/>
        <w:autoSpaceDN w:val="0"/>
        <w:adjustRightInd w:val="0"/>
        <w:spacing w:after="0"/>
        <w:jc w:val="right"/>
        <w:outlineLvl w:val="1"/>
        <w:rPr>
          <w:rFonts w:ascii="Times New Roman" w:hAnsi="Times New Roman" w:cs="Times New Roman"/>
          <w:sz w:val="28"/>
          <w:szCs w:val="28"/>
        </w:rPr>
      </w:pPr>
      <w:r w:rsidRPr="00704BD5">
        <w:rPr>
          <w:rFonts w:ascii="Times New Roman" w:hAnsi="Times New Roman" w:cs="Times New Roman"/>
          <w:sz w:val="24"/>
          <w:szCs w:val="24"/>
        </w:rPr>
        <w:t xml:space="preserve">от </w:t>
      </w:r>
      <w:r>
        <w:rPr>
          <w:rFonts w:ascii="Times New Roman" w:hAnsi="Times New Roman" w:cs="Times New Roman"/>
          <w:sz w:val="24"/>
          <w:szCs w:val="24"/>
        </w:rPr>
        <w:t xml:space="preserve">кого: </w:t>
      </w:r>
      <w:r w:rsidRPr="00704BD5">
        <w:rPr>
          <w:rFonts w:ascii="Times New Roman" w:hAnsi="Times New Roman" w:cs="Times New Roman"/>
          <w:sz w:val="24"/>
          <w:szCs w:val="24"/>
        </w:rPr>
        <w:t>_____________________________</w:t>
      </w:r>
      <w:r w:rsidRPr="00704BD5">
        <w:rPr>
          <w:rFonts w:ascii="Times New Roman" w:hAnsi="Times New Roman" w:cs="Times New Roman"/>
          <w:sz w:val="28"/>
          <w:szCs w:val="28"/>
        </w:rPr>
        <w:t>______________</w:t>
      </w:r>
    </w:p>
    <w:p w:rsidR="007B73EB" w:rsidRDefault="007B73EB" w:rsidP="007B73EB">
      <w:pPr>
        <w:widowControl w:val="0"/>
        <w:autoSpaceDE w:val="0"/>
        <w:autoSpaceDN w:val="0"/>
        <w:adjustRightInd w:val="0"/>
        <w:spacing w:after="0"/>
        <w:jc w:val="right"/>
        <w:outlineLvl w:val="1"/>
        <w:rPr>
          <w:rFonts w:ascii="Times New Roman" w:hAnsi="Times New Roman" w:cs="Times New Roman"/>
          <w:sz w:val="24"/>
          <w:szCs w:val="24"/>
        </w:rPr>
      </w:pPr>
      <w:r w:rsidRPr="00704BD5">
        <w:rPr>
          <w:rFonts w:ascii="Times New Roman" w:hAnsi="Times New Roman" w:cs="Times New Roman"/>
          <w:sz w:val="24"/>
          <w:szCs w:val="24"/>
        </w:rPr>
        <w:t xml:space="preserve">                             </w:t>
      </w:r>
      <w:proofErr w:type="gramStart"/>
      <w:r w:rsidRPr="00704BD5">
        <w:rPr>
          <w:rFonts w:ascii="Times New Roman" w:hAnsi="Times New Roman" w:cs="Times New Roman"/>
          <w:sz w:val="24"/>
          <w:szCs w:val="24"/>
        </w:rPr>
        <w:t>(</w:t>
      </w:r>
      <w:r>
        <w:rPr>
          <w:rFonts w:ascii="Times New Roman" w:hAnsi="Times New Roman" w:cs="Times New Roman"/>
          <w:sz w:val="24"/>
          <w:szCs w:val="24"/>
        </w:rPr>
        <w:t xml:space="preserve">полное и сокращенное (если имеется) </w:t>
      </w:r>
      <w:r w:rsidRPr="00704BD5">
        <w:rPr>
          <w:rFonts w:ascii="Times New Roman" w:hAnsi="Times New Roman" w:cs="Times New Roman"/>
          <w:sz w:val="24"/>
          <w:szCs w:val="24"/>
        </w:rPr>
        <w:t xml:space="preserve">наименование </w:t>
      </w:r>
      <w:proofErr w:type="gramEnd"/>
    </w:p>
    <w:p w:rsidR="007B73EB" w:rsidRDefault="007B73EB" w:rsidP="007B73EB">
      <w:pPr>
        <w:widowControl w:val="0"/>
        <w:autoSpaceDE w:val="0"/>
        <w:autoSpaceDN w:val="0"/>
        <w:adjustRightInd w:val="0"/>
        <w:spacing w:after="0"/>
        <w:jc w:val="right"/>
        <w:outlineLvl w:val="1"/>
        <w:rPr>
          <w:rFonts w:ascii="Times New Roman" w:hAnsi="Times New Roman" w:cs="Times New Roman"/>
          <w:sz w:val="24"/>
          <w:szCs w:val="24"/>
        </w:rPr>
      </w:pPr>
      <w:r w:rsidRPr="00704BD5">
        <w:rPr>
          <w:rFonts w:ascii="Times New Roman" w:hAnsi="Times New Roman" w:cs="Times New Roman"/>
          <w:sz w:val="24"/>
          <w:szCs w:val="24"/>
        </w:rPr>
        <w:t>(для юридических лиц), Ф.И.О</w:t>
      </w:r>
      <w:r>
        <w:rPr>
          <w:rFonts w:ascii="Times New Roman" w:hAnsi="Times New Roman" w:cs="Times New Roman"/>
          <w:sz w:val="24"/>
          <w:szCs w:val="24"/>
        </w:rPr>
        <w:t xml:space="preserve"> (последнее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 наличии)</w:t>
      </w:r>
    </w:p>
    <w:p w:rsidR="007B73EB" w:rsidRPr="00704BD5" w:rsidRDefault="007B73EB" w:rsidP="007B73EB">
      <w:pPr>
        <w:widowControl w:val="0"/>
        <w:autoSpaceDE w:val="0"/>
        <w:autoSpaceDN w:val="0"/>
        <w:adjustRightInd w:val="0"/>
        <w:spacing w:after="0"/>
        <w:jc w:val="right"/>
        <w:outlineLvl w:val="1"/>
        <w:rPr>
          <w:rFonts w:ascii="Times New Roman" w:hAnsi="Times New Roman" w:cs="Times New Roman"/>
          <w:sz w:val="24"/>
          <w:szCs w:val="24"/>
        </w:rPr>
      </w:pPr>
      <w:r w:rsidRPr="00704BD5">
        <w:rPr>
          <w:rFonts w:ascii="Times New Roman" w:hAnsi="Times New Roman" w:cs="Times New Roman"/>
          <w:sz w:val="24"/>
          <w:szCs w:val="24"/>
        </w:rPr>
        <w:t>(для физических лиц и индивидуальных  предпринимателей)</w:t>
      </w:r>
    </w:p>
    <w:p w:rsidR="007B73EB" w:rsidRPr="00652CEA" w:rsidRDefault="007B73EB" w:rsidP="007B73EB">
      <w:pPr>
        <w:widowControl w:val="0"/>
        <w:autoSpaceDE w:val="0"/>
        <w:autoSpaceDN w:val="0"/>
        <w:adjustRightInd w:val="0"/>
        <w:spacing w:after="0"/>
        <w:jc w:val="right"/>
        <w:outlineLvl w:val="1"/>
        <w:rPr>
          <w:rFonts w:ascii="Times New Roman" w:hAnsi="Times New Roman" w:cs="Times New Roman"/>
          <w:sz w:val="28"/>
          <w:szCs w:val="28"/>
        </w:rPr>
      </w:pPr>
      <w:r w:rsidRPr="00652CEA">
        <w:rPr>
          <w:rFonts w:ascii="Times New Roman" w:hAnsi="Times New Roman" w:cs="Times New Roman"/>
          <w:sz w:val="24"/>
          <w:szCs w:val="24"/>
        </w:rPr>
        <w:t>адрес заявителя:</w:t>
      </w:r>
      <w:r w:rsidRPr="00652CEA">
        <w:rPr>
          <w:rFonts w:ascii="Times New Roman" w:hAnsi="Times New Roman" w:cs="Times New Roman"/>
          <w:sz w:val="28"/>
          <w:szCs w:val="28"/>
        </w:rPr>
        <w:t xml:space="preserve"> _________________________________</w:t>
      </w:r>
    </w:p>
    <w:p w:rsidR="007B73EB" w:rsidRDefault="007B73EB" w:rsidP="007B73EB">
      <w:pPr>
        <w:widowControl w:val="0"/>
        <w:autoSpaceDE w:val="0"/>
        <w:autoSpaceDN w:val="0"/>
        <w:adjustRightInd w:val="0"/>
        <w:spacing w:after="0"/>
        <w:jc w:val="right"/>
        <w:outlineLvl w:val="1"/>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sidRPr="00652CEA">
        <w:rPr>
          <w:rFonts w:ascii="Times New Roman" w:hAnsi="Times New Roman" w:cs="Times New Roman"/>
          <w:sz w:val="24"/>
          <w:szCs w:val="24"/>
        </w:rPr>
        <w:t xml:space="preserve">, </w:t>
      </w:r>
      <w:r>
        <w:rPr>
          <w:rFonts w:ascii="Times New Roman" w:hAnsi="Times New Roman" w:cs="Times New Roman"/>
          <w:sz w:val="24"/>
          <w:szCs w:val="24"/>
        </w:rPr>
        <w:t xml:space="preserve">ОГРН (ОГРНИП), ИНН, </w:t>
      </w:r>
      <w:r w:rsidRPr="00652CEA">
        <w:rPr>
          <w:rFonts w:ascii="Times New Roman" w:hAnsi="Times New Roman" w:cs="Times New Roman"/>
          <w:sz w:val="24"/>
          <w:szCs w:val="24"/>
        </w:rPr>
        <w:t xml:space="preserve">телефон (факс), </w:t>
      </w:r>
      <w:proofErr w:type="gramEnd"/>
    </w:p>
    <w:p w:rsidR="007B73EB" w:rsidRDefault="007B73EB" w:rsidP="007B73EB">
      <w:pPr>
        <w:widowControl w:val="0"/>
        <w:autoSpaceDE w:val="0"/>
        <w:autoSpaceDN w:val="0"/>
        <w:adjustRightInd w:val="0"/>
        <w:spacing w:after="0"/>
        <w:jc w:val="right"/>
        <w:outlineLvl w:val="1"/>
        <w:rPr>
          <w:rFonts w:ascii="Times New Roman" w:hAnsi="Times New Roman" w:cs="Times New Roman"/>
          <w:sz w:val="24"/>
          <w:szCs w:val="24"/>
        </w:rPr>
      </w:pPr>
      <w:r w:rsidRPr="00652CEA">
        <w:rPr>
          <w:rFonts w:ascii="Times New Roman" w:hAnsi="Times New Roman" w:cs="Times New Roman"/>
          <w:sz w:val="24"/>
          <w:szCs w:val="24"/>
        </w:rPr>
        <w:t>электронная почта и иные</w:t>
      </w:r>
      <w:r w:rsidRPr="00704BD5">
        <w:rPr>
          <w:rFonts w:ascii="Times New Roman" w:hAnsi="Times New Roman" w:cs="Times New Roman"/>
          <w:sz w:val="24"/>
          <w:szCs w:val="24"/>
        </w:rPr>
        <w:t xml:space="preserve">  реквизиты, </w:t>
      </w:r>
    </w:p>
    <w:p w:rsidR="007B73EB" w:rsidRPr="00704BD5" w:rsidRDefault="007B73EB" w:rsidP="007B73EB">
      <w:pPr>
        <w:widowControl w:val="0"/>
        <w:autoSpaceDE w:val="0"/>
        <w:autoSpaceDN w:val="0"/>
        <w:adjustRightInd w:val="0"/>
        <w:spacing w:after="0"/>
        <w:jc w:val="right"/>
        <w:outlineLvl w:val="1"/>
        <w:rPr>
          <w:rFonts w:ascii="Times New Roman" w:hAnsi="Times New Roman" w:cs="Times New Roman"/>
          <w:sz w:val="28"/>
          <w:szCs w:val="28"/>
        </w:rPr>
      </w:pPr>
      <w:proofErr w:type="gramStart"/>
      <w:r w:rsidRPr="00704BD5">
        <w:rPr>
          <w:rFonts w:ascii="Times New Roman" w:hAnsi="Times New Roman" w:cs="Times New Roman"/>
          <w:sz w:val="24"/>
          <w:szCs w:val="24"/>
        </w:rPr>
        <w:t>позволяющие</w:t>
      </w:r>
      <w:proofErr w:type="gramEnd"/>
      <w:r w:rsidRPr="00704BD5">
        <w:rPr>
          <w:rFonts w:ascii="Times New Roman" w:hAnsi="Times New Roman" w:cs="Times New Roman"/>
          <w:sz w:val="24"/>
          <w:szCs w:val="24"/>
        </w:rPr>
        <w:t xml:space="preserve"> осуществлять  взаимодействие с заявителем</w:t>
      </w:r>
      <w:r>
        <w:rPr>
          <w:rFonts w:ascii="Times New Roman" w:hAnsi="Times New Roman" w:cs="Times New Roman"/>
          <w:sz w:val="24"/>
          <w:szCs w:val="24"/>
        </w:rPr>
        <w:t>)</w:t>
      </w:r>
    </w:p>
    <w:p w:rsidR="007B73EB" w:rsidRPr="00704BD5" w:rsidRDefault="007B73EB" w:rsidP="007B73EB">
      <w:pPr>
        <w:widowControl w:val="0"/>
        <w:autoSpaceDE w:val="0"/>
        <w:autoSpaceDN w:val="0"/>
        <w:adjustRightInd w:val="0"/>
        <w:spacing w:after="0"/>
        <w:jc w:val="right"/>
        <w:outlineLvl w:val="1"/>
        <w:rPr>
          <w:rFonts w:ascii="Times New Roman" w:hAnsi="Times New Roman" w:cs="Times New Roman"/>
          <w:sz w:val="16"/>
          <w:szCs w:val="16"/>
        </w:rPr>
      </w:pPr>
    </w:p>
    <w:p w:rsidR="007B73EB" w:rsidRDefault="007B73EB" w:rsidP="007B73EB">
      <w:pPr>
        <w:widowControl w:val="0"/>
        <w:autoSpaceDE w:val="0"/>
        <w:autoSpaceDN w:val="0"/>
        <w:adjustRightInd w:val="0"/>
        <w:spacing w:after="0"/>
        <w:jc w:val="center"/>
        <w:outlineLvl w:val="1"/>
        <w:rPr>
          <w:rFonts w:ascii="Times New Roman" w:hAnsi="Times New Roman" w:cs="Times New Roman"/>
          <w:sz w:val="28"/>
          <w:szCs w:val="28"/>
        </w:rPr>
      </w:pPr>
      <w:r w:rsidRPr="00E84389">
        <w:rPr>
          <w:rFonts w:ascii="Times New Roman" w:hAnsi="Times New Roman" w:cs="Times New Roman"/>
          <w:sz w:val="28"/>
          <w:szCs w:val="28"/>
        </w:rPr>
        <w:t>ЗАЯВЛЕНИЕ</w:t>
      </w:r>
      <w:r>
        <w:rPr>
          <w:rFonts w:ascii="Times New Roman" w:hAnsi="Times New Roman" w:cs="Times New Roman"/>
          <w:sz w:val="28"/>
          <w:szCs w:val="28"/>
        </w:rPr>
        <w:t xml:space="preserve"> </w:t>
      </w:r>
      <w:r w:rsidRPr="005B25E2">
        <w:rPr>
          <w:rFonts w:ascii="Times New Roman" w:hAnsi="Times New Roman" w:cs="Times New Roman"/>
          <w:sz w:val="28"/>
          <w:szCs w:val="28"/>
        </w:rPr>
        <w:t>о</w:t>
      </w:r>
      <w:r w:rsidRPr="00EF368A">
        <w:rPr>
          <w:rFonts w:ascii="Times New Roman" w:hAnsi="Times New Roman" w:cs="Times New Roman"/>
          <w:sz w:val="28"/>
          <w:szCs w:val="28"/>
        </w:rPr>
        <w:t xml:space="preserve"> предоставлении имущества </w:t>
      </w:r>
    </w:p>
    <w:p w:rsidR="007B73EB" w:rsidRPr="00E84389" w:rsidRDefault="007B73EB" w:rsidP="007B73EB">
      <w:pPr>
        <w:widowControl w:val="0"/>
        <w:autoSpaceDE w:val="0"/>
        <w:autoSpaceDN w:val="0"/>
        <w:adjustRightInd w:val="0"/>
        <w:spacing w:after="0"/>
        <w:jc w:val="center"/>
        <w:outlineLvl w:val="1"/>
        <w:rPr>
          <w:rFonts w:ascii="Times New Roman" w:hAnsi="Times New Roman" w:cs="Times New Roman"/>
          <w:sz w:val="28"/>
          <w:szCs w:val="28"/>
        </w:rPr>
      </w:pPr>
      <w:r w:rsidRPr="00EF368A">
        <w:rPr>
          <w:rFonts w:ascii="Times New Roman" w:hAnsi="Times New Roman" w:cs="Times New Roman"/>
          <w:sz w:val="28"/>
          <w:szCs w:val="28"/>
        </w:rPr>
        <w:t xml:space="preserve">в </w:t>
      </w:r>
      <w:r>
        <w:rPr>
          <w:rFonts w:ascii="Times New Roman" w:hAnsi="Times New Roman" w:cs="Times New Roman"/>
          <w:sz w:val="28"/>
          <w:szCs w:val="28"/>
        </w:rPr>
        <w:t>безвозмездное пользование</w:t>
      </w:r>
      <w:r w:rsidRPr="00EF368A">
        <w:rPr>
          <w:rFonts w:ascii="Times New Roman" w:hAnsi="Times New Roman" w:cs="Times New Roman"/>
          <w:sz w:val="28"/>
          <w:szCs w:val="28"/>
        </w:rPr>
        <w:t xml:space="preserve"> без проведения торгов</w:t>
      </w:r>
    </w:p>
    <w:p w:rsidR="007B73EB" w:rsidRPr="00B145D3" w:rsidRDefault="007B73EB" w:rsidP="007B73EB">
      <w:pPr>
        <w:widowControl w:val="0"/>
        <w:autoSpaceDE w:val="0"/>
        <w:autoSpaceDN w:val="0"/>
        <w:adjustRightInd w:val="0"/>
        <w:spacing w:after="0"/>
        <w:outlineLvl w:val="1"/>
        <w:rPr>
          <w:rFonts w:ascii="Times New Roman" w:hAnsi="Times New Roman" w:cs="Times New Roman"/>
          <w:sz w:val="28"/>
          <w:szCs w:val="28"/>
        </w:rPr>
      </w:pPr>
    </w:p>
    <w:p w:rsidR="007B73EB" w:rsidRDefault="007B73EB" w:rsidP="007B73EB">
      <w:pPr>
        <w:widowControl w:val="0"/>
        <w:autoSpaceDE w:val="0"/>
        <w:autoSpaceDN w:val="0"/>
        <w:adjustRightInd w:val="0"/>
        <w:spacing w:after="0"/>
        <w:ind w:firstLine="709"/>
        <w:outlineLvl w:val="1"/>
        <w:rPr>
          <w:rFonts w:ascii="Times New Roman" w:hAnsi="Times New Roman" w:cs="Times New Roman"/>
          <w:sz w:val="28"/>
          <w:szCs w:val="28"/>
        </w:rPr>
      </w:pPr>
      <w:r w:rsidRPr="00E84389">
        <w:rPr>
          <w:rFonts w:ascii="Times New Roman" w:hAnsi="Times New Roman" w:cs="Times New Roman"/>
          <w:sz w:val="28"/>
          <w:szCs w:val="28"/>
        </w:rPr>
        <w:t xml:space="preserve">Прошу  предоставить  </w:t>
      </w:r>
      <w:r>
        <w:rPr>
          <w:rFonts w:ascii="Times New Roman" w:hAnsi="Times New Roman" w:cs="Times New Roman"/>
          <w:sz w:val="28"/>
          <w:szCs w:val="28"/>
        </w:rPr>
        <w:t>в безвозмездное пользование без проведения торгов сроком на _________________ муниципальное имущество:</w:t>
      </w:r>
    </w:p>
    <w:p w:rsidR="007B73EB" w:rsidRPr="00DE7C96" w:rsidRDefault="007B73EB" w:rsidP="007B73EB">
      <w:pPr>
        <w:widowControl w:val="0"/>
        <w:autoSpaceDE w:val="0"/>
        <w:autoSpaceDN w:val="0"/>
        <w:adjustRightInd w:val="0"/>
        <w:spacing w:after="0"/>
        <w:ind w:firstLine="284"/>
        <w:outlineLvl w:val="1"/>
        <w:rPr>
          <w:rFonts w:ascii="Times New Roman" w:hAnsi="Times New Roman" w:cs="Times New Roman"/>
          <w:sz w:val="20"/>
          <w:szCs w:val="24"/>
        </w:rPr>
      </w:pPr>
      <w:r w:rsidRPr="00DE7C96">
        <w:rPr>
          <w:rFonts w:ascii="Times New Roman" w:hAnsi="Times New Roman" w:cs="Times New Roman"/>
          <w:szCs w:val="28"/>
        </w:rPr>
        <w:t>(лет, месяцев, дней)</w:t>
      </w:r>
    </w:p>
    <w:p w:rsidR="007B73EB" w:rsidRDefault="007B73EB" w:rsidP="007B73EB">
      <w:pPr>
        <w:widowControl w:val="0"/>
        <w:autoSpaceDE w:val="0"/>
        <w:autoSpaceDN w:val="0"/>
        <w:adjustRightInd w:val="0"/>
        <w:spacing w:after="0"/>
        <w:ind w:firstLine="284"/>
        <w:outlineLvl w:val="1"/>
        <w:rPr>
          <w:rFonts w:ascii="Times New Roman" w:hAnsi="Times New Roman" w:cs="Times New Roman"/>
          <w:sz w:val="28"/>
          <w:szCs w:val="28"/>
        </w:rPr>
      </w:pPr>
      <w:r w:rsidRPr="00E84389">
        <w:rPr>
          <w:rFonts w:ascii="Times New Roman" w:hAnsi="Times New Roman" w:cs="Times New Roman"/>
          <w:sz w:val="28"/>
          <w:szCs w:val="28"/>
        </w:rPr>
        <w:t>Наименование  имущества: ___________________________________</w:t>
      </w:r>
      <w:r>
        <w:rPr>
          <w:rFonts w:ascii="Times New Roman" w:hAnsi="Times New Roman" w:cs="Times New Roman"/>
          <w:sz w:val="28"/>
          <w:szCs w:val="28"/>
        </w:rPr>
        <w:t>_____</w:t>
      </w:r>
    </w:p>
    <w:p w:rsidR="007B73EB" w:rsidRPr="00DE7C96" w:rsidRDefault="007B73EB" w:rsidP="007B73EB">
      <w:pPr>
        <w:widowControl w:val="0"/>
        <w:autoSpaceDE w:val="0"/>
        <w:autoSpaceDN w:val="0"/>
        <w:adjustRightInd w:val="0"/>
        <w:spacing w:after="0"/>
        <w:jc w:val="center"/>
        <w:outlineLvl w:val="1"/>
        <w:rPr>
          <w:rFonts w:ascii="Times New Roman" w:hAnsi="Times New Roman" w:cs="Times New Roman"/>
          <w:szCs w:val="24"/>
        </w:rPr>
      </w:pPr>
      <w:r w:rsidRPr="00DE7C96">
        <w:rPr>
          <w:rFonts w:ascii="Times New Roman" w:hAnsi="Times New Roman" w:cs="Times New Roman"/>
          <w:szCs w:val="24"/>
        </w:rPr>
        <w:t xml:space="preserve"> (характеристики имущества, которое предполагается получить </w:t>
      </w:r>
      <w:r>
        <w:rPr>
          <w:rFonts w:ascii="Times New Roman" w:hAnsi="Times New Roman" w:cs="Times New Roman"/>
          <w:szCs w:val="24"/>
        </w:rPr>
        <w:t>в безвозмездное пользование</w:t>
      </w:r>
      <w:r w:rsidRPr="00DE7C96">
        <w:rPr>
          <w:rFonts w:ascii="Times New Roman" w:hAnsi="Times New Roman" w:cs="Times New Roman"/>
          <w:szCs w:val="24"/>
        </w:rPr>
        <w:t>)</w:t>
      </w:r>
    </w:p>
    <w:p w:rsidR="007B73EB" w:rsidRPr="00E84389" w:rsidRDefault="007B73EB" w:rsidP="007B73EB">
      <w:pPr>
        <w:widowControl w:val="0"/>
        <w:autoSpaceDE w:val="0"/>
        <w:autoSpaceDN w:val="0"/>
        <w:adjustRightInd w:val="0"/>
        <w:spacing w:after="0"/>
        <w:ind w:firstLine="284"/>
        <w:outlineLvl w:val="1"/>
        <w:rPr>
          <w:rFonts w:ascii="Times New Roman" w:hAnsi="Times New Roman" w:cs="Times New Roman"/>
          <w:sz w:val="28"/>
          <w:szCs w:val="28"/>
        </w:rPr>
      </w:pPr>
      <w:r w:rsidRPr="00E84389">
        <w:rPr>
          <w:rFonts w:ascii="Times New Roman" w:hAnsi="Times New Roman" w:cs="Times New Roman"/>
          <w:sz w:val="28"/>
          <w:szCs w:val="28"/>
        </w:rPr>
        <w:t>Цели</w:t>
      </w:r>
      <w:r>
        <w:rPr>
          <w:rFonts w:ascii="Times New Roman" w:hAnsi="Times New Roman" w:cs="Times New Roman"/>
          <w:sz w:val="28"/>
          <w:szCs w:val="28"/>
        </w:rPr>
        <w:t xml:space="preserve"> </w:t>
      </w:r>
      <w:r w:rsidRPr="00E84389">
        <w:rPr>
          <w:rFonts w:ascii="Times New Roman" w:hAnsi="Times New Roman" w:cs="Times New Roman"/>
          <w:sz w:val="28"/>
          <w:szCs w:val="28"/>
        </w:rPr>
        <w:t>использования имущества ______________________________</w:t>
      </w:r>
      <w:r>
        <w:rPr>
          <w:rFonts w:ascii="Times New Roman" w:hAnsi="Times New Roman" w:cs="Times New Roman"/>
          <w:sz w:val="28"/>
          <w:szCs w:val="28"/>
        </w:rPr>
        <w:t>_____</w:t>
      </w:r>
      <w:r w:rsidRPr="00E84389">
        <w:rPr>
          <w:rFonts w:ascii="Times New Roman" w:hAnsi="Times New Roman" w:cs="Times New Roman"/>
          <w:sz w:val="28"/>
          <w:szCs w:val="28"/>
        </w:rPr>
        <w:t>.</w:t>
      </w:r>
    </w:p>
    <w:p w:rsidR="007B73EB" w:rsidRPr="00652CEA" w:rsidRDefault="007B73EB" w:rsidP="007B73EB">
      <w:pPr>
        <w:widowControl w:val="0"/>
        <w:autoSpaceDE w:val="0"/>
        <w:autoSpaceDN w:val="0"/>
        <w:adjustRightInd w:val="0"/>
        <w:spacing w:after="0"/>
        <w:ind w:firstLine="284"/>
        <w:outlineLvl w:val="1"/>
        <w:rPr>
          <w:rFonts w:ascii="Times New Roman" w:hAnsi="Times New Roman" w:cs="Times New Roman"/>
          <w:sz w:val="28"/>
          <w:szCs w:val="28"/>
        </w:rPr>
      </w:pPr>
      <w:r>
        <w:rPr>
          <w:rFonts w:ascii="Times New Roman" w:hAnsi="Times New Roman" w:cs="Times New Roman"/>
          <w:sz w:val="28"/>
          <w:szCs w:val="28"/>
        </w:rPr>
        <w:t xml:space="preserve">Прилагаемые документы </w:t>
      </w:r>
      <w:r w:rsidRPr="00444A8B">
        <w:rPr>
          <w:rFonts w:ascii="Times New Roman" w:hAnsi="Times New Roman" w:cs="Times New Roman"/>
          <w:szCs w:val="28"/>
        </w:rPr>
        <w:t xml:space="preserve">(отметить </w:t>
      </w:r>
      <w:proofErr w:type="gramStart"/>
      <w:r w:rsidRPr="00444A8B">
        <w:rPr>
          <w:rFonts w:ascii="Times New Roman" w:hAnsi="Times New Roman" w:cs="Times New Roman"/>
          <w:szCs w:val="28"/>
        </w:rPr>
        <w:t>нужное</w:t>
      </w:r>
      <w:proofErr w:type="gramEnd"/>
      <w:r w:rsidRPr="00444A8B">
        <w:rPr>
          <w:rFonts w:ascii="Times New Roman" w:hAnsi="Times New Roman" w:cs="Times New Roman"/>
          <w:szCs w:val="28"/>
        </w:rPr>
        <w:t>)</w:t>
      </w:r>
      <w:r w:rsidRPr="00652CEA">
        <w:rPr>
          <w:rFonts w:ascii="Times New Roman" w:hAnsi="Times New Roman" w:cs="Times New Roman"/>
          <w:sz w:val="28"/>
          <w:szCs w:val="28"/>
        </w:rPr>
        <w:t>:</w:t>
      </w:r>
    </w:p>
    <w:p w:rsidR="007B73EB" w:rsidRPr="00444A8B" w:rsidRDefault="007B73EB" w:rsidP="007B73EB">
      <w:pPr>
        <w:pStyle w:val="a4"/>
        <w:widowControl w:val="0"/>
        <w:numPr>
          <w:ilvl w:val="0"/>
          <w:numId w:val="25"/>
        </w:numPr>
        <w:autoSpaceDE w:val="0"/>
        <w:autoSpaceDN w:val="0"/>
        <w:adjustRightInd w:val="0"/>
        <w:ind w:left="0" w:firstLine="284"/>
        <w:contextualSpacing/>
        <w:jc w:val="both"/>
        <w:outlineLvl w:val="2"/>
        <w:rPr>
          <w:sz w:val="28"/>
          <w:szCs w:val="28"/>
        </w:rPr>
      </w:pPr>
      <w:r w:rsidRPr="00444A8B">
        <w:rPr>
          <w:sz w:val="28"/>
          <w:szCs w:val="28"/>
        </w:rPr>
        <w:t>документ, удостоверяющий личность физического лица</w:t>
      </w:r>
      <w:r>
        <w:rPr>
          <w:sz w:val="28"/>
          <w:szCs w:val="28"/>
        </w:rPr>
        <w:t>,</w:t>
      </w:r>
      <w:r w:rsidRPr="00444A8B">
        <w:rPr>
          <w:sz w:val="28"/>
          <w:szCs w:val="28"/>
        </w:rPr>
        <w:t xml:space="preserve"> или его копия;</w:t>
      </w:r>
    </w:p>
    <w:p w:rsidR="007B73EB" w:rsidRPr="00444A8B" w:rsidRDefault="007B73EB" w:rsidP="007B73EB">
      <w:pPr>
        <w:pStyle w:val="a4"/>
        <w:widowControl w:val="0"/>
        <w:numPr>
          <w:ilvl w:val="0"/>
          <w:numId w:val="25"/>
        </w:numPr>
        <w:autoSpaceDE w:val="0"/>
        <w:autoSpaceDN w:val="0"/>
        <w:adjustRightInd w:val="0"/>
        <w:ind w:left="0" w:firstLine="284"/>
        <w:contextualSpacing/>
        <w:jc w:val="both"/>
        <w:outlineLvl w:val="2"/>
        <w:rPr>
          <w:sz w:val="28"/>
          <w:szCs w:val="28"/>
        </w:rPr>
      </w:pPr>
      <w:r w:rsidRPr="00444A8B">
        <w:rPr>
          <w:sz w:val="28"/>
          <w:szCs w:val="28"/>
        </w:rPr>
        <w:t>копии учредительных документов юридического лица;</w:t>
      </w:r>
    </w:p>
    <w:p w:rsidR="007B73EB" w:rsidRPr="007145FB" w:rsidRDefault="007B73EB" w:rsidP="007B73EB">
      <w:pPr>
        <w:pStyle w:val="ConsPlusNormal"/>
        <w:numPr>
          <w:ilvl w:val="0"/>
          <w:numId w:val="25"/>
        </w:numPr>
        <w:adjustRightInd w:val="0"/>
        <w:ind w:left="0" w:firstLine="284"/>
        <w:jc w:val="both"/>
        <w:rPr>
          <w:sz w:val="28"/>
          <w:szCs w:val="28"/>
        </w:rPr>
      </w:pPr>
      <w:r w:rsidRPr="007145FB">
        <w:rPr>
          <w:sz w:val="28"/>
          <w:szCs w:val="28"/>
        </w:rPr>
        <w:t>документ, подтверждающий полномочия на осуществление действий от имени заявителя, в случае обращения с заявлением представителя</w:t>
      </w:r>
      <w:r>
        <w:rPr>
          <w:sz w:val="28"/>
          <w:szCs w:val="28"/>
        </w:rPr>
        <w:t>;</w:t>
      </w:r>
    </w:p>
    <w:p w:rsidR="007B73EB" w:rsidRPr="00444A8B" w:rsidRDefault="007B73EB" w:rsidP="007B73EB">
      <w:pPr>
        <w:pStyle w:val="a4"/>
        <w:widowControl w:val="0"/>
        <w:numPr>
          <w:ilvl w:val="0"/>
          <w:numId w:val="25"/>
        </w:numPr>
        <w:autoSpaceDE w:val="0"/>
        <w:autoSpaceDN w:val="0"/>
        <w:adjustRightInd w:val="0"/>
        <w:ind w:left="0" w:firstLine="284"/>
        <w:contextualSpacing/>
        <w:jc w:val="both"/>
        <w:outlineLvl w:val="2"/>
        <w:rPr>
          <w:sz w:val="28"/>
          <w:szCs w:val="28"/>
        </w:rPr>
      </w:pPr>
      <w:r w:rsidRPr="00444A8B">
        <w:rPr>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7B73EB" w:rsidRPr="00704BD5" w:rsidRDefault="007B73EB" w:rsidP="007B73EB">
      <w:pPr>
        <w:widowControl w:val="0"/>
        <w:autoSpaceDE w:val="0"/>
        <w:autoSpaceDN w:val="0"/>
        <w:adjustRightInd w:val="0"/>
        <w:spacing w:after="0"/>
        <w:jc w:val="right"/>
        <w:outlineLvl w:val="1"/>
        <w:rPr>
          <w:rFonts w:ascii="Times New Roman" w:hAnsi="Times New Roman" w:cs="Times New Roman"/>
          <w:sz w:val="24"/>
          <w:szCs w:val="24"/>
        </w:rPr>
      </w:pPr>
    </w:p>
    <w:p w:rsidR="007B73EB" w:rsidRPr="00E84389" w:rsidRDefault="007B73EB" w:rsidP="007B73EB">
      <w:pPr>
        <w:widowControl w:val="0"/>
        <w:autoSpaceDE w:val="0"/>
        <w:autoSpaceDN w:val="0"/>
        <w:adjustRightInd w:val="0"/>
        <w:spacing w:after="0"/>
        <w:ind w:firstLine="284"/>
        <w:outlineLvl w:val="1"/>
        <w:rPr>
          <w:rFonts w:ascii="Times New Roman" w:hAnsi="Times New Roman" w:cs="Times New Roman"/>
          <w:sz w:val="28"/>
          <w:szCs w:val="28"/>
        </w:rPr>
      </w:pPr>
      <w:r>
        <w:rPr>
          <w:rFonts w:ascii="Times New Roman" w:hAnsi="Times New Roman" w:cs="Times New Roman"/>
          <w:sz w:val="28"/>
          <w:szCs w:val="28"/>
        </w:rPr>
        <w:t xml:space="preserve">Документы, являющиеся результатом предоставления </w:t>
      </w:r>
      <w:r w:rsidRPr="00E84389">
        <w:rPr>
          <w:rFonts w:ascii="Times New Roman" w:hAnsi="Times New Roman" w:cs="Times New Roman"/>
          <w:sz w:val="28"/>
          <w:szCs w:val="28"/>
        </w:rPr>
        <w:t>муниципальной услуги</w:t>
      </w:r>
      <w:r>
        <w:rPr>
          <w:rFonts w:ascii="Times New Roman" w:hAnsi="Times New Roman" w:cs="Times New Roman"/>
          <w:sz w:val="28"/>
          <w:szCs w:val="28"/>
        </w:rPr>
        <w:t>,</w:t>
      </w:r>
      <w:r w:rsidRPr="00E84389">
        <w:rPr>
          <w:rFonts w:ascii="Times New Roman" w:hAnsi="Times New Roman" w:cs="Times New Roman"/>
          <w:sz w:val="28"/>
          <w:szCs w:val="28"/>
        </w:rPr>
        <w:t xml:space="preserve"> прошу выдать (направить):</w:t>
      </w:r>
    </w:p>
    <w:p w:rsidR="007B73EB" w:rsidRDefault="007B73EB" w:rsidP="007B73EB">
      <w:pPr>
        <w:pStyle w:val="ConsPlusNonformat"/>
        <w:numPr>
          <w:ilvl w:val="0"/>
          <w:numId w:val="26"/>
        </w:numPr>
        <w:ind w:left="0" w:firstLine="284"/>
        <w:rPr>
          <w:rFonts w:ascii="Times New Roman" w:hAnsi="Times New Roman" w:cs="Times New Roman"/>
          <w:sz w:val="28"/>
          <w:szCs w:val="24"/>
        </w:rPr>
      </w:pPr>
      <w:r w:rsidRPr="00444A8B">
        <w:rPr>
          <w:rFonts w:ascii="Times New Roman" w:hAnsi="Times New Roman" w:cs="Times New Roman"/>
          <w:sz w:val="28"/>
          <w:szCs w:val="24"/>
        </w:rPr>
        <w:t>нарочно в департаменте имущественных и земельных отношений</w:t>
      </w:r>
    </w:p>
    <w:p w:rsidR="007B73EB" w:rsidRPr="00F5644D" w:rsidRDefault="007B73EB" w:rsidP="007B73EB">
      <w:pPr>
        <w:pStyle w:val="ConsPlusNonformat"/>
        <w:numPr>
          <w:ilvl w:val="0"/>
          <w:numId w:val="26"/>
        </w:numPr>
        <w:ind w:left="0" w:firstLine="284"/>
        <w:rPr>
          <w:rFonts w:ascii="Times New Roman" w:hAnsi="Times New Roman" w:cs="Times New Roman"/>
          <w:sz w:val="28"/>
          <w:szCs w:val="24"/>
        </w:rPr>
      </w:pPr>
      <w:r w:rsidRPr="00444A8B">
        <w:rPr>
          <w:rFonts w:ascii="Times New Roman" w:hAnsi="Times New Roman" w:cs="Times New Roman"/>
          <w:sz w:val="28"/>
          <w:szCs w:val="24"/>
        </w:rPr>
        <w:t xml:space="preserve">нарочно в </w:t>
      </w:r>
      <w:r>
        <w:rPr>
          <w:rFonts w:ascii="Times New Roman" w:hAnsi="Times New Roman" w:cs="Times New Roman"/>
          <w:sz w:val="28"/>
          <w:szCs w:val="24"/>
        </w:rPr>
        <w:t>МФЦ</w:t>
      </w:r>
    </w:p>
    <w:p w:rsidR="007B73EB" w:rsidRPr="00444A8B" w:rsidRDefault="007B73EB" w:rsidP="007B73EB">
      <w:pPr>
        <w:pStyle w:val="ConsPlusNonformat"/>
        <w:numPr>
          <w:ilvl w:val="0"/>
          <w:numId w:val="26"/>
        </w:numPr>
        <w:ind w:left="0" w:firstLine="284"/>
        <w:rPr>
          <w:rFonts w:ascii="Times New Roman" w:hAnsi="Times New Roman" w:cs="Times New Roman"/>
          <w:sz w:val="28"/>
          <w:szCs w:val="24"/>
        </w:rPr>
      </w:pPr>
      <w:r w:rsidRPr="00444A8B">
        <w:rPr>
          <w:rFonts w:ascii="Times New Roman" w:hAnsi="Times New Roman" w:cs="Times New Roman"/>
          <w:sz w:val="28"/>
          <w:szCs w:val="24"/>
        </w:rPr>
        <w:t>посредством почтовой связи</w:t>
      </w:r>
    </w:p>
    <w:p w:rsidR="007B73EB" w:rsidRDefault="007B73EB" w:rsidP="007B73EB">
      <w:pPr>
        <w:widowControl w:val="0"/>
        <w:autoSpaceDE w:val="0"/>
        <w:autoSpaceDN w:val="0"/>
        <w:adjustRightInd w:val="0"/>
        <w:spacing w:after="0"/>
        <w:outlineLvl w:val="1"/>
        <w:rPr>
          <w:rFonts w:ascii="Times New Roman" w:hAnsi="Times New Roman" w:cs="Times New Roman"/>
          <w:sz w:val="24"/>
          <w:szCs w:val="24"/>
        </w:rPr>
      </w:pPr>
    </w:p>
    <w:p w:rsidR="007B73EB" w:rsidRPr="00E84389" w:rsidRDefault="007B73EB" w:rsidP="007B73EB">
      <w:pPr>
        <w:widowControl w:val="0"/>
        <w:autoSpaceDE w:val="0"/>
        <w:autoSpaceDN w:val="0"/>
        <w:adjustRightInd w:val="0"/>
        <w:spacing w:after="0"/>
        <w:outlineLvl w:val="1"/>
        <w:rPr>
          <w:rFonts w:ascii="Times New Roman" w:hAnsi="Times New Roman" w:cs="Times New Roman"/>
          <w:sz w:val="28"/>
          <w:szCs w:val="28"/>
        </w:rPr>
      </w:pPr>
      <w:r w:rsidRPr="00E84389">
        <w:rPr>
          <w:rFonts w:ascii="Times New Roman" w:hAnsi="Times New Roman" w:cs="Times New Roman"/>
          <w:sz w:val="28"/>
          <w:szCs w:val="28"/>
        </w:rPr>
        <w:t>«_____» _______ __ года                                       ___________________</w:t>
      </w:r>
    </w:p>
    <w:p w:rsidR="007B73EB" w:rsidRPr="006E45B1" w:rsidRDefault="007B73EB" w:rsidP="007B73EB">
      <w:pPr>
        <w:widowControl w:val="0"/>
        <w:autoSpaceDE w:val="0"/>
        <w:autoSpaceDN w:val="0"/>
        <w:adjustRightInd w:val="0"/>
        <w:spacing w:after="0"/>
        <w:jc w:val="right"/>
        <w:rPr>
          <w:rFonts w:ascii="Times New Roman" w:hAnsi="Times New Roman"/>
          <w:sz w:val="24"/>
          <w:szCs w:val="24"/>
        </w:rPr>
      </w:pPr>
      <w:r w:rsidRPr="006E45B1">
        <w:rPr>
          <w:rFonts w:ascii="Times New Roman" w:hAnsi="Times New Roman"/>
          <w:sz w:val="24"/>
          <w:szCs w:val="24"/>
        </w:rPr>
        <w:lastRenderedPageBreak/>
        <w:t xml:space="preserve">Приложение </w:t>
      </w:r>
      <w:r>
        <w:rPr>
          <w:rFonts w:ascii="Times New Roman" w:hAnsi="Times New Roman"/>
          <w:sz w:val="24"/>
          <w:szCs w:val="24"/>
        </w:rPr>
        <w:t>4</w:t>
      </w:r>
    </w:p>
    <w:p w:rsidR="007B73EB" w:rsidRDefault="007B73EB" w:rsidP="007B73E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т</w:t>
      </w:r>
      <w:r w:rsidRPr="006E45B1">
        <w:rPr>
          <w:rFonts w:ascii="Times New Roman" w:eastAsia="Times New Roman" w:hAnsi="Times New Roman" w:cs="Times New Roman"/>
          <w:bCs/>
          <w:sz w:val="24"/>
          <w:szCs w:val="24"/>
          <w:lang w:eastAsia="ru-RU"/>
        </w:rPr>
        <w:t>ехнологическ</w:t>
      </w:r>
      <w:r>
        <w:rPr>
          <w:rFonts w:ascii="Times New Roman" w:eastAsia="Times New Roman" w:hAnsi="Times New Roman" w:cs="Times New Roman"/>
          <w:bCs/>
          <w:sz w:val="24"/>
          <w:szCs w:val="24"/>
          <w:lang w:eastAsia="ru-RU"/>
        </w:rPr>
        <w:t>ой</w:t>
      </w:r>
      <w:r w:rsidRPr="006E45B1">
        <w:rPr>
          <w:rFonts w:ascii="Times New Roman" w:eastAsia="Times New Roman" w:hAnsi="Times New Roman" w:cs="Times New Roman"/>
          <w:bCs/>
          <w:sz w:val="24"/>
          <w:szCs w:val="24"/>
          <w:lang w:eastAsia="ru-RU"/>
        </w:rPr>
        <w:t xml:space="preserve"> схем</w:t>
      </w:r>
      <w:r>
        <w:rPr>
          <w:rFonts w:ascii="Times New Roman" w:eastAsia="Times New Roman" w:hAnsi="Times New Roman" w:cs="Times New Roman"/>
          <w:bCs/>
          <w:sz w:val="24"/>
          <w:szCs w:val="24"/>
          <w:lang w:eastAsia="ru-RU"/>
        </w:rPr>
        <w:t>е</w:t>
      </w:r>
    </w:p>
    <w:p w:rsidR="007B73EB" w:rsidRPr="006E45B1" w:rsidRDefault="007B73EB" w:rsidP="007B73EB">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 xml:space="preserve"> предоставления муниципальной услуги </w:t>
      </w:r>
    </w:p>
    <w:p w:rsidR="007B73EB" w:rsidRDefault="007B73EB" w:rsidP="007B73EB">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w:t>
      </w:r>
      <w:r w:rsidRPr="007B73EB">
        <w:rPr>
          <w:rFonts w:ascii="Times New Roman" w:eastAsia="Times New Roman" w:hAnsi="Times New Roman" w:cs="Times New Roman"/>
          <w:bCs/>
          <w:sz w:val="24"/>
          <w:szCs w:val="24"/>
          <w:lang w:eastAsia="ru-RU"/>
        </w:rPr>
        <w:t xml:space="preserve">Передача в аренду, безвозмездное пользование имущества, </w:t>
      </w:r>
    </w:p>
    <w:p w:rsidR="007B73EB" w:rsidRDefault="007B73EB" w:rsidP="007B73EB">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 xml:space="preserve">находящегося в собственности муниципального образования, </w:t>
      </w:r>
    </w:p>
    <w:p w:rsidR="007B73EB" w:rsidRPr="006E45B1" w:rsidRDefault="007B73EB" w:rsidP="007B73EB">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за исключением земельных участков и жилых помещений</w:t>
      </w:r>
      <w:r w:rsidRPr="006E45B1">
        <w:rPr>
          <w:rFonts w:ascii="Times New Roman" w:eastAsia="Times New Roman" w:hAnsi="Times New Roman" w:cs="Times New Roman"/>
          <w:bCs/>
          <w:sz w:val="24"/>
          <w:szCs w:val="24"/>
          <w:lang w:eastAsia="ru-RU"/>
        </w:rPr>
        <w:t>»</w:t>
      </w:r>
    </w:p>
    <w:p w:rsidR="007B73EB" w:rsidRDefault="007B73EB" w:rsidP="007B73EB">
      <w:pPr>
        <w:spacing w:after="0"/>
      </w:pPr>
    </w:p>
    <w:p w:rsidR="007B73EB" w:rsidRPr="000C190E" w:rsidRDefault="007B73EB" w:rsidP="007B73EB">
      <w:pPr>
        <w:widowControl w:val="0"/>
        <w:autoSpaceDE w:val="0"/>
        <w:autoSpaceDN w:val="0"/>
        <w:adjustRightInd w:val="0"/>
        <w:spacing w:after="0"/>
        <w:jc w:val="center"/>
        <w:rPr>
          <w:rFonts w:ascii="Times New Roman" w:hAnsi="Times New Roman"/>
          <w:b/>
          <w:sz w:val="28"/>
          <w:szCs w:val="28"/>
        </w:rPr>
      </w:pPr>
      <w:r w:rsidRPr="000C190E">
        <w:rPr>
          <w:rFonts w:ascii="Times New Roman" w:hAnsi="Times New Roman"/>
          <w:b/>
          <w:sz w:val="28"/>
          <w:szCs w:val="28"/>
        </w:rPr>
        <w:t>Рекомендуемая форма заявления</w:t>
      </w:r>
    </w:p>
    <w:p w:rsidR="007B73EB" w:rsidRPr="007B73EB" w:rsidRDefault="007B73EB" w:rsidP="007B73EB">
      <w:pPr>
        <w:widowControl w:val="0"/>
        <w:autoSpaceDE w:val="0"/>
        <w:autoSpaceDN w:val="0"/>
        <w:adjustRightInd w:val="0"/>
        <w:spacing w:after="0"/>
        <w:jc w:val="right"/>
        <w:outlineLvl w:val="1"/>
        <w:rPr>
          <w:rFonts w:ascii="Times New Roman" w:hAnsi="Times New Roman" w:cs="Times New Roman"/>
          <w:sz w:val="16"/>
          <w:szCs w:val="16"/>
        </w:rPr>
      </w:pPr>
    </w:p>
    <w:p w:rsidR="007B73EB" w:rsidRDefault="007B73EB" w:rsidP="007B73EB">
      <w:pPr>
        <w:widowControl w:val="0"/>
        <w:autoSpaceDE w:val="0"/>
        <w:autoSpaceDN w:val="0"/>
        <w:adjustRightInd w:val="0"/>
        <w:spacing w:after="0"/>
        <w:jc w:val="right"/>
        <w:outlineLvl w:val="1"/>
        <w:rPr>
          <w:rFonts w:ascii="Times New Roman" w:hAnsi="Times New Roman" w:cs="Times New Roman"/>
          <w:sz w:val="28"/>
          <w:szCs w:val="24"/>
        </w:rPr>
      </w:pPr>
      <w:r w:rsidRPr="00342CFE">
        <w:rPr>
          <w:rFonts w:ascii="Times New Roman" w:hAnsi="Times New Roman" w:cs="Times New Roman"/>
          <w:sz w:val="28"/>
          <w:szCs w:val="24"/>
        </w:rPr>
        <w:t xml:space="preserve">В департамент </w:t>
      </w:r>
      <w:proofErr w:type="gramStart"/>
      <w:r w:rsidRPr="00342CFE">
        <w:rPr>
          <w:rFonts w:ascii="Times New Roman" w:hAnsi="Times New Roman" w:cs="Times New Roman"/>
          <w:sz w:val="28"/>
          <w:szCs w:val="24"/>
        </w:rPr>
        <w:t>имущественных</w:t>
      </w:r>
      <w:proofErr w:type="gramEnd"/>
      <w:r w:rsidRPr="00342CFE">
        <w:rPr>
          <w:rFonts w:ascii="Times New Roman" w:hAnsi="Times New Roman" w:cs="Times New Roman"/>
          <w:sz w:val="28"/>
          <w:szCs w:val="24"/>
        </w:rPr>
        <w:t xml:space="preserve"> и земельных </w:t>
      </w:r>
    </w:p>
    <w:p w:rsidR="007B73EB" w:rsidRPr="00342CFE" w:rsidRDefault="007B73EB" w:rsidP="007B73EB">
      <w:pPr>
        <w:widowControl w:val="0"/>
        <w:autoSpaceDE w:val="0"/>
        <w:autoSpaceDN w:val="0"/>
        <w:adjustRightInd w:val="0"/>
        <w:spacing w:after="0"/>
        <w:jc w:val="right"/>
        <w:outlineLvl w:val="1"/>
        <w:rPr>
          <w:rFonts w:ascii="Times New Roman" w:hAnsi="Times New Roman" w:cs="Times New Roman"/>
          <w:sz w:val="28"/>
          <w:szCs w:val="24"/>
        </w:rPr>
      </w:pPr>
      <w:r w:rsidRPr="00342CFE">
        <w:rPr>
          <w:rFonts w:ascii="Times New Roman" w:hAnsi="Times New Roman" w:cs="Times New Roman"/>
          <w:sz w:val="28"/>
          <w:szCs w:val="24"/>
        </w:rPr>
        <w:t>отношений администрации Ханты-Мансийского района</w:t>
      </w:r>
    </w:p>
    <w:p w:rsidR="007B73EB" w:rsidRPr="00704BD5" w:rsidRDefault="007B73EB" w:rsidP="007B73EB">
      <w:pPr>
        <w:widowControl w:val="0"/>
        <w:autoSpaceDE w:val="0"/>
        <w:autoSpaceDN w:val="0"/>
        <w:adjustRightInd w:val="0"/>
        <w:spacing w:after="0"/>
        <w:jc w:val="right"/>
        <w:outlineLvl w:val="1"/>
        <w:rPr>
          <w:rFonts w:ascii="Times New Roman" w:hAnsi="Times New Roman" w:cs="Times New Roman"/>
          <w:sz w:val="28"/>
          <w:szCs w:val="28"/>
        </w:rPr>
      </w:pPr>
      <w:r w:rsidRPr="00704BD5">
        <w:rPr>
          <w:rFonts w:ascii="Times New Roman" w:hAnsi="Times New Roman" w:cs="Times New Roman"/>
          <w:sz w:val="24"/>
          <w:szCs w:val="24"/>
        </w:rPr>
        <w:t xml:space="preserve">от </w:t>
      </w:r>
      <w:r>
        <w:rPr>
          <w:rFonts w:ascii="Times New Roman" w:hAnsi="Times New Roman" w:cs="Times New Roman"/>
          <w:sz w:val="24"/>
          <w:szCs w:val="24"/>
        </w:rPr>
        <w:t xml:space="preserve">кого: </w:t>
      </w:r>
      <w:r>
        <w:rPr>
          <w:rFonts w:ascii="Times New Roman" w:hAnsi="Times New Roman" w:cs="Times New Roman"/>
          <w:sz w:val="28"/>
          <w:szCs w:val="24"/>
          <w:u w:val="single"/>
        </w:rPr>
        <w:t>МКУ «Учреждение»</w:t>
      </w:r>
    </w:p>
    <w:p w:rsidR="007B73EB" w:rsidRDefault="007B73EB" w:rsidP="007B73EB">
      <w:pPr>
        <w:widowControl w:val="0"/>
        <w:autoSpaceDE w:val="0"/>
        <w:autoSpaceDN w:val="0"/>
        <w:adjustRightInd w:val="0"/>
        <w:spacing w:after="0"/>
        <w:jc w:val="right"/>
        <w:outlineLvl w:val="1"/>
        <w:rPr>
          <w:rFonts w:ascii="Times New Roman" w:hAnsi="Times New Roman" w:cs="Times New Roman"/>
          <w:sz w:val="24"/>
          <w:szCs w:val="24"/>
        </w:rPr>
      </w:pPr>
      <w:r w:rsidRPr="00704BD5">
        <w:rPr>
          <w:rFonts w:ascii="Times New Roman" w:hAnsi="Times New Roman" w:cs="Times New Roman"/>
          <w:sz w:val="24"/>
          <w:szCs w:val="24"/>
        </w:rPr>
        <w:t xml:space="preserve">                             </w:t>
      </w:r>
      <w:proofErr w:type="gramStart"/>
      <w:r w:rsidRPr="00704BD5">
        <w:rPr>
          <w:rFonts w:ascii="Times New Roman" w:hAnsi="Times New Roman" w:cs="Times New Roman"/>
          <w:sz w:val="24"/>
          <w:szCs w:val="24"/>
        </w:rPr>
        <w:t>(</w:t>
      </w:r>
      <w:r>
        <w:rPr>
          <w:rFonts w:ascii="Times New Roman" w:hAnsi="Times New Roman" w:cs="Times New Roman"/>
          <w:sz w:val="24"/>
          <w:szCs w:val="24"/>
        </w:rPr>
        <w:t xml:space="preserve">полное и сокращенное (если имеется) </w:t>
      </w:r>
      <w:r w:rsidRPr="00704BD5">
        <w:rPr>
          <w:rFonts w:ascii="Times New Roman" w:hAnsi="Times New Roman" w:cs="Times New Roman"/>
          <w:sz w:val="24"/>
          <w:szCs w:val="24"/>
        </w:rPr>
        <w:t xml:space="preserve">наименование </w:t>
      </w:r>
      <w:proofErr w:type="gramEnd"/>
    </w:p>
    <w:p w:rsidR="007B73EB" w:rsidRDefault="007B73EB" w:rsidP="007B73EB">
      <w:pPr>
        <w:widowControl w:val="0"/>
        <w:autoSpaceDE w:val="0"/>
        <w:autoSpaceDN w:val="0"/>
        <w:adjustRightInd w:val="0"/>
        <w:spacing w:after="0"/>
        <w:jc w:val="right"/>
        <w:outlineLvl w:val="1"/>
        <w:rPr>
          <w:rFonts w:ascii="Times New Roman" w:hAnsi="Times New Roman" w:cs="Times New Roman"/>
          <w:sz w:val="24"/>
          <w:szCs w:val="24"/>
        </w:rPr>
      </w:pPr>
      <w:r w:rsidRPr="00704BD5">
        <w:rPr>
          <w:rFonts w:ascii="Times New Roman" w:hAnsi="Times New Roman" w:cs="Times New Roman"/>
          <w:sz w:val="24"/>
          <w:szCs w:val="24"/>
        </w:rPr>
        <w:t>(для юридических лиц), Ф.И.О</w:t>
      </w:r>
      <w:r>
        <w:rPr>
          <w:rFonts w:ascii="Times New Roman" w:hAnsi="Times New Roman" w:cs="Times New Roman"/>
          <w:sz w:val="24"/>
          <w:szCs w:val="24"/>
        </w:rPr>
        <w:t xml:space="preserve"> (последнее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 наличии)</w:t>
      </w:r>
    </w:p>
    <w:p w:rsidR="007B73EB" w:rsidRPr="00704BD5" w:rsidRDefault="007B73EB" w:rsidP="007B73EB">
      <w:pPr>
        <w:widowControl w:val="0"/>
        <w:autoSpaceDE w:val="0"/>
        <w:autoSpaceDN w:val="0"/>
        <w:adjustRightInd w:val="0"/>
        <w:spacing w:after="0"/>
        <w:jc w:val="right"/>
        <w:outlineLvl w:val="1"/>
        <w:rPr>
          <w:rFonts w:ascii="Times New Roman" w:hAnsi="Times New Roman" w:cs="Times New Roman"/>
          <w:sz w:val="24"/>
          <w:szCs w:val="24"/>
        </w:rPr>
      </w:pPr>
      <w:r w:rsidRPr="00704BD5">
        <w:rPr>
          <w:rFonts w:ascii="Times New Roman" w:hAnsi="Times New Roman" w:cs="Times New Roman"/>
          <w:sz w:val="24"/>
          <w:szCs w:val="24"/>
        </w:rPr>
        <w:t>(для физических лиц и индивидуальных  предпринимателей)</w:t>
      </w:r>
    </w:p>
    <w:p w:rsidR="007B73EB" w:rsidRPr="007B73EB" w:rsidRDefault="007B73EB" w:rsidP="007B73EB">
      <w:pPr>
        <w:widowControl w:val="0"/>
        <w:autoSpaceDE w:val="0"/>
        <w:autoSpaceDN w:val="0"/>
        <w:adjustRightInd w:val="0"/>
        <w:spacing w:after="0"/>
        <w:jc w:val="right"/>
        <w:outlineLvl w:val="1"/>
        <w:rPr>
          <w:rFonts w:ascii="Times New Roman" w:hAnsi="Times New Roman" w:cs="Times New Roman"/>
          <w:sz w:val="28"/>
          <w:szCs w:val="28"/>
          <w:u w:val="single"/>
        </w:rPr>
      </w:pPr>
      <w:r w:rsidRPr="007B73EB">
        <w:rPr>
          <w:rFonts w:ascii="Times New Roman" w:hAnsi="Times New Roman" w:cs="Times New Roman"/>
          <w:sz w:val="24"/>
          <w:szCs w:val="24"/>
          <w:u w:val="single"/>
        </w:rPr>
        <w:t>адрес заявителя:</w:t>
      </w:r>
      <w:r w:rsidRPr="007B73EB">
        <w:rPr>
          <w:rFonts w:ascii="Times New Roman" w:hAnsi="Times New Roman" w:cs="Times New Roman"/>
          <w:sz w:val="28"/>
          <w:szCs w:val="28"/>
          <w:u w:val="single"/>
        </w:rPr>
        <w:t xml:space="preserve"> </w:t>
      </w:r>
      <w:r w:rsidRPr="007B73EB">
        <w:rPr>
          <w:rFonts w:ascii="Times New Roman" w:hAnsi="Times New Roman" w:cs="Times New Roman"/>
          <w:sz w:val="32"/>
          <w:szCs w:val="28"/>
          <w:u w:val="single"/>
        </w:rPr>
        <w:t xml:space="preserve">628000, д. Шапша, ул. </w:t>
      </w:r>
      <w:proofErr w:type="gramStart"/>
      <w:r w:rsidRPr="007B73EB">
        <w:rPr>
          <w:rFonts w:ascii="Times New Roman" w:hAnsi="Times New Roman" w:cs="Times New Roman"/>
          <w:sz w:val="32"/>
          <w:szCs w:val="28"/>
          <w:u w:val="single"/>
        </w:rPr>
        <w:t>Новая</w:t>
      </w:r>
      <w:proofErr w:type="gramEnd"/>
      <w:r w:rsidRPr="007B73EB">
        <w:rPr>
          <w:rFonts w:ascii="Times New Roman" w:hAnsi="Times New Roman" w:cs="Times New Roman"/>
          <w:sz w:val="32"/>
          <w:szCs w:val="28"/>
          <w:u w:val="single"/>
        </w:rPr>
        <w:t>, 1</w:t>
      </w:r>
    </w:p>
    <w:p w:rsidR="007B73EB" w:rsidRDefault="007B73EB" w:rsidP="007B73EB">
      <w:pPr>
        <w:widowControl w:val="0"/>
        <w:autoSpaceDE w:val="0"/>
        <w:autoSpaceDN w:val="0"/>
        <w:adjustRightInd w:val="0"/>
        <w:spacing w:after="0"/>
        <w:jc w:val="right"/>
        <w:outlineLvl w:val="1"/>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sidRPr="00652CEA">
        <w:rPr>
          <w:rFonts w:ascii="Times New Roman" w:hAnsi="Times New Roman" w:cs="Times New Roman"/>
          <w:sz w:val="24"/>
          <w:szCs w:val="24"/>
        </w:rPr>
        <w:t xml:space="preserve">, </w:t>
      </w:r>
      <w:r>
        <w:rPr>
          <w:rFonts w:ascii="Times New Roman" w:hAnsi="Times New Roman" w:cs="Times New Roman"/>
          <w:sz w:val="24"/>
          <w:szCs w:val="24"/>
        </w:rPr>
        <w:t xml:space="preserve">ОГРН (ОГРНИП), ИНН, </w:t>
      </w:r>
      <w:r w:rsidRPr="00652CEA">
        <w:rPr>
          <w:rFonts w:ascii="Times New Roman" w:hAnsi="Times New Roman" w:cs="Times New Roman"/>
          <w:sz w:val="24"/>
          <w:szCs w:val="24"/>
        </w:rPr>
        <w:t xml:space="preserve">телефон (факс), </w:t>
      </w:r>
      <w:proofErr w:type="gramEnd"/>
    </w:p>
    <w:p w:rsidR="007B73EB" w:rsidRDefault="007B73EB" w:rsidP="007B73EB">
      <w:pPr>
        <w:widowControl w:val="0"/>
        <w:autoSpaceDE w:val="0"/>
        <w:autoSpaceDN w:val="0"/>
        <w:adjustRightInd w:val="0"/>
        <w:spacing w:after="0"/>
        <w:jc w:val="right"/>
        <w:outlineLvl w:val="1"/>
        <w:rPr>
          <w:rFonts w:ascii="Times New Roman" w:hAnsi="Times New Roman" w:cs="Times New Roman"/>
          <w:sz w:val="24"/>
          <w:szCs w:val="24"/>
        </w:rPr>
      </w:pPr>
      <w:r w:rsidRPr="00652CEA">
        <w:rPr>
          <w:rFonts w:ascii="Times New Roman" w:hAnsi="Times New Roman" w:cs="Times New Roman"/>
          <w:sz w:val="24"/>
          <w:szCs w:val="24"/>
        </w:rPr>
        <w:t>электронная почта и иные</w:t>
      </w:r>
      <w:r w:rsidRPr="00704BD5">
        <w:rPr>
          <w:rFonts w:ascii="Times New Roman" w:hAnsi="Times New Roman" w:cs="Times New Roman"/>
          <w:sz w:val="24"/>
          <w:szCs w:val="24"/>
        </w:rPr>
        <w:t xml:space="preserve">  реквизиты, </w:t>
      </w:r>
    </w:p>
    <w:p w:rsidR="007B73EB" w:rsidRPr="00704BD5" w:rsidRDefault="007B73EB" w:rsidP="007B73EB">
      <w:pPr>
        <w:widowControl w:val="0"/>
        <w:autoSpaceDE w:val="0"/>
        <w:autoSpaceDN w:val="0"/>
        <w:adjustRightInd w:val="0"/>
        <w:spacing w:after="0"/>
        <w:jc w:val="right"/>
        <w:outlineLvl w:val="1"/>
        <w:rPr>
          <w:rFonts w:ascii="Times New Roman" w:hAnsi="Times New Roman" w:cs="Times New Roman"/>
          <w:sz w:val="28"/>
          <w:szCs w:val="28"/>
        </w:rPr>
      </w:pPr>
      <w:proofErr w:type="gramStart"/>
      <w:r w:rsidRPr="00704BD5">
        <w:rPr>
          <w:rFonts w:ascii="Times New Roman" w:hAnsi="Times New Roman" w:cs="Times New Roman"/>
          <w:sz w:val="24"/>
          <w:szCs w:val="24"/>
        </w:rPr>
        <w:t>позволяющие</w:t>
      </w:r>
      <w:proofErr w:type="gramEnd"/>
      <w:r w:rsidRPr="00704BD5">
        <w:rPr>
          <w:rFonts w:ascii="Times New Roman" w:hAnsi="Times New Roman" w:cs="Times New Roman"/>
          <w:sz w:val="24"/>
          <w:szCs w:val="24"/>
        </w:rPr>
        <w:t xml:space="preserve"> осуществлять  взаимодействие с заявителем</w:t>
      </w:r>
      <w:r>
        <w:rPr>
          <w:rFonts w:ascii="Times New Roman" w:hAnsi="Times New Roman" w:cs="Times New Roman"/>
          <w:sz w:val="24"/>
          <w:szCs w:val="24"/>
        </w:rPr>
        <w:t>)</w:t>
      </w:r>
    </w:p>
    <w:p w:rsidR="007B73EB" w:rsidRDefault="007B73EB" w:rsidP="007B73EB">
      <w:pPr>
        <w:widowControl w:val="0"/>
        <w:autoSpaceDE w:val="0"/>
        <w:autoSpaceDN w:val="0"/>
        <w:adjustRightInd w:val="0"/>
        <w:spacing w:after="0"/>
        <w:jc w:val="center"/>
        <w:outlineLvl w:val="1"/>
        <w:rPr>
          <w:rFonts w:ascii="Times New Roman" w:hAnsi="Times New Roman" w:cs="Times New Roman"/>
          <w:sz w:val="28"/>
          <w:szCs w:val="28"/>
        </w:rPr>
      </w:pPr>
    </w:p>
    <w:p w:rsidR="007B73EB" w:rsidRDefault="007B73EB" w:rsidP="007B73EB">
      <w:pPr>
        <w:widowControl w:val="0"/>
        <w:autoSpaceDE w:val="0"/>
        <w:autoSpaceDN w:val="0"/>
        <w:adjustRightInd w:val="0"/>
        <w:spacing w:after="0"/>
        <w:jc w:val="center"/>
        <w:outlineLvl w:val="1"/>
        <w:rPr>
          <w:rFonts w:ascii="Times New Roman" w:hAnsi="Times New Roman" w:cs="Times New Roman"/>
          <w:sz w:val="28"/>
          <w:szCs w:val="28"/>
        </w:rPr>
      </w:pPr>
      <w:r w:rsidRPr="00E84389">
        <w:rPr>
          <w:rFonts w:ascii="Times New Roman" w:hAnsi="Times New Roman" w:cs="Times New Roman"/>
          <w:sz w:val="28"/>
          <w:szCs w:val="28"/>
        </w:rPr>
        <w:t>ЗАЯВЛЕНИЕ</w:t>
      </w:r>
      <w:r>
        <w:rPr>
          <w:rFonts w:ascii="Times New Roman" w:hAnsi="Times New Roman" w:cs="Times New Roman"/>
          <w:sz w:val="28"/>
          <w:szCs w:val="28"/>
        </w:rPr>
        <w:t xml:space="preserve"> </w:t>
      </w:r>
      <w:r w:rsidRPr="005B25E2">
        <w:rPr>
          <w:rFonts w:ascii="Times New Roman" w:hAnsi="Times New Roman" w:cs="Times New Roman"/>
          <w:sz w:val="28"/>
          <w:szCs w:val="28"/>
        </w:rPr>
        <w:t>о</w:t>
      </w:r>
      <w:r w:rsidRPr="00EF368A">
        <w:rPr>
          <w:rFonts w:ascii="Times New Roman" w:hAnsi="Times New Roman" w:cs="Times New Roman"/>
          <w:sz w:val="28"/>
          <w:szCs w:val="28"/>
        </w:rPr>
        <w:t xml:space="preserve"> предоставлении имущества </w:t>
      </w:r>
    </w:p>
    <w:p w:rsidR="007B73EB" w:rsidRPr="00E84389" w:rsidRDefault="007B73EB" w:rsidP="007B73EB">
      <w:pPr>
        <w:widowControl w:val="0"/>
        <w:autoSpaceDE w:val="0"/>
        <w:autoSpaceDN w:val="0"/>
        <w:adjustRightInd w:val="0"/>
        <w:spacing w:after="0"/>
        <w:jc w:val="center"/>
        <w:outlineLvl w:val="1"/>
        <w:rPr>
          <w:rFonts w:ascii="Times New Roman" w:hAnsi="Times New Roman" w:cs="Times New Roman"/>
          <w:sz w:val="28"/>
          <w:szCs w:val="28"/>
        </w:rPr>
      </w:pPr>
      <w:r w:rsidRPr="00EF368A">
        <w:rPr>
          <w:rFonts w:ascii="Times New Roman" w:hAnsi="Times New Roman" w:cs="Times New Roman"/>
          <w:sz w:val="28"/>
          <w:szCs w:val="28"/>
        </w:rPr>
        <w:t xml:space="preserve">в </w:t>
      </w:r>
      <w:r>
        <w:rPr>
          <w:rFonts w:ascii="Times New Roman" w:hAnsi="Times New Roman" w:cs="Times New Roman"/>
          <w:sz w:val="28"/>
          <w:szCs w:val="28"/>
        </w:rPr>
        <w:t>безвозмездное пользование</w:t>
      </w:r>
      <w:r w:rsidRPr="00EF368A">
        <w:rPr>
          <w:rFonts w:ascii="Times New Roman" w:hAnsi="Times New Roman" w:cs="Times New Roman"/>
          <w:sz w:val="28"/>
          <w:szCs w:val="28"/>
        </w:rPr>
        <w:t xml:space="preserve"> без проведения торгов</w:t>
      </w:r>
    </w:p>
    <w:p w:rsidR="007B73EB" w:rsidRDefault="007B73EB" w:rsidP="007B73EB">
      <w:pPr>
        <w:widowControl w:val="0"/>
        <w:autoSpaceDE w:val="0"/>
        <w:autoSpaceDN w:val="0"/>
        <w:adjustRightInd w:val="0"/>
        <w:spacing w:after="0"/>
        <w:ind w:firstLine="709"/>
        <w:outlineLvl w:val="1"/>
        <w:rPr>
          <w:rFonts w:ascii="Times New Roman" w:hAnsi="Times New Roman" w:cs="Times New Roman"/>
          <w:sz w:val="28"/>
          <w:szCs w:val="28"/>
        </w:rPr>
      </w:pPr>
    </w:p>
    <w:p w:rsidR="007B73EB" w:rsidRDefault="007B73EB" w:rsidP="007B73EB">
      <w:pPr>
        <w:widowControl w:val="0"/>
        <w:autoSpaceDE w:val="0"/>
        <w:autoSpaceDN w:val="0"/>
        <w:adjustRightInd w:val="0"/>
        <w:spacing w:after="0"/>
        <w:ind w:firstLine="709"/>
        <w:outlineLvl w:val="1"/>
        <w:rPr>
          <w:rFonts w:ascii="Times New Roman" w:hAnsi="Times New Roman" w:cs="Times New Roman"/>
          <w:sz w:val="28"/>
          <w:szCs w:val="28"/>
        </w:rPr>
      </w:pPr>
      <w:r w:rsidRPr="00E84389">
        <w:rPr>
          <w:rFonts w:ascii="Times New Roman" w:hAnsi="Times New Roman" w:cs="Times New Roman"/>
          <w:sz w:val="28"/>
          <w:szCs w:val="28"/>
        </w:rPr>
        <w:t xml:space="preserve">Прошу  предоставить  </w:t>
      </w:r>
      <w:r>
        <w:rPr>
          <w:rFonts w:ascii="Times New Roman" w:hAnsi="Times New Roman" w:cs="Times New Roman"/>
          <w:sz w:val="28"/>
          <w:szCs w:val="28"/>
        </w:rPr>
        <w:t xml:space="preserve">в безвозмездное пользование без проведения торгов сроком на </w:t>
      </w:r>
      <w:r w:rsidRPr="00386171">
        <w:rPr>
          <w:rFonts w:ascii="Times New Roman" w:hAnsi="Times New Roman" w:cs="Times New Roman"/>
          <w:sz w:val="32"/>
          <w:szCs w:val="28"/>
          <w:u w:val="single"/>
        </w:rPr>
        <w:t>5 лет</w:t>
      </w:r>
      <w:r w:rsidRPr="00386171">
        <w:rPr>
          <w:rFonts w:ascii="Times New Roman" w:hAnsi="Times New Roman" w:cs="Times New Roman"/>
          <w:sz w:val="32"/>
          <w:szCs w:val="28"/>
        </w:rPr>
        <w:t xml:space="preserve"> </w:t>
      </w:r>
      <w:r>
        <w:rPr>
          <w:rFonts w:ascii="Times New Roman" w:hAnsi="Times New Roman" w:cs="Times New Roman"/>
          <w:sz w:val="28"/>
          <w:szCs w:val="28"/>
        </w:rPr>
        <w:t>муниципальное имущество:</w:t>
      </w:r>
    </w:p>
    <w:p w:rsidR="007B73EB" w:rsidRPr="007B73EB" w:rsidRDefault="007B73EB" w:rsidP="007B73EB">
      <w:pPr>
        <w:widowControl w:val="0"/>
        <w:autoSpaceDE w:val="0"/>
        <w:autoSpaceDN w:val="0"/>
        <w:adjustRightInd w:val="0"/>
        <w:spacing w:after="0"/>
        <w:ind w:firstLine="284"/>
        <w:outlineLvl w:val="1"/>
        <w:rPr>
          <w:rFonts w:ascii="Times New Roman" w:hAnsi="Times New Roman" w:cs="Times New Roman"/>
          <w:sz w:val="28"/>
          <w:szCs w:val="28"/>
          <w:u w:val="single"/>
        </w:rPr>
      </w:pPr>
      <w:r w:rsidRPr="007B73EB">
        <w:rPr>
          <w:rFonts w:ascii="Times New Roman" w:hAnsi="Times New Roman" w:cs="Times New Roman"/>
          <w:sz w:val="28"/>
          <w:szCs w:val="28"/>
          <w:u w:val="single"/>
        </w:rPr>
        <w:t>Наименование  имущества: нежилое помещение площадью 18 кв.м.</w:t>
      </w:r>
    </w:p>
    <w:p w:rsidR="007B73EB" w:rsidRPr="00DE7C96" w:rsidRDefault="007B73EB" w:rsidP="007B73EB">
      <w:pPr>
        <w:widowControl w:val="0"/>
        <w:autoSpaceDE w:val="0"/>
        <w:autoSpaceDN w:val="0"/>
        <w:adjustRightInd w:val="0"/>
        <w:spacing w:after="0"/>
        <w:jc w:val="center"/>
        <w:outlineLvl w:val="1"/>
        <w:rPr>
          <w:rFonts w:ascii="Times New Roman" w:hAnsi="Times New Roman" w:cs="Times New Roman"/>
          <w:szCs w:val="24"/>
        </w:rPr>
      </w:pPr>
      <w:r w:rsidRPr="00DE7C96">
        <w:rPr>
          <w:rFonts w:ascii="Times New Roman" w:hAnsi="Times New Roman" w:cs="Times New Roman"/>
          <w:szCs w:val="24"/>
        </w:rPr>
        <w:t xml:space="preserve"> (характеристики имущества, которое предполагается получить </w:t>
      </w:r>
      <w:r>
        <w:rPr>
          <w:rFonts w:ascii="Times New Roman" w:hAnsi="Times New Roman" w:cs="Times New Roman"/>
          <w:szCs w:val="24"/>
        </w:rPr>
        <w:t>в безвозмездное пользование</w:t>
      </w:r>
      <w:r w:rsidRPr="00DE7C96">
        <w:rPr>
          <w:rFonts w:ascii="Times New Roman" w:hAnsi="Times New Roman" w:cs="Times New Roman"/>
          <w:szCs w:val="24"/>
        </w:rPr>
        <w:t>)</w:t>
      </w:r>
    </w:p>
    <w:p w:rsidR="007B73EB" w:rsidRPr="00E84389" w:rsidRDefault="007B73EB" w:rsidP="007B73EB">
      <w:pPr>
        <w:widowControl w:val="0"/>
        <w:autoSpaceDE w:val="0"/>
        <w:autoSpaceDN w:val="0"/>
        <w:adjustRightInd w:val="0"/>
        <w:spacing w:after="0"/>
        <w:ind w:firstLine="284"/>
        <w:outlineLvl w:val="1"/>
        <w:rPr>
          <w:rFonts w:ascii="Times New Roman" w:hAnsi="Times New Roman" w:cs="Times New Roman"/>
          <w:sz w:val="28"/>
          <w:szCs w:val="28"/>
        </w:rPr>
      </w:pPr>
      <w:r w:rsidRPr="00E84389">
        <w:rPr>
          <w:rFonts w:ascii="Times New Roman" w:hAnsi="Times New Roman" w:cs="Times New Roman"/>
          <w:sz w:val="28"/>
          <w:szCs w:val="28"/>
        </w:rPr>
        <w:t>Цели</w:t>
      </w:r>
      <w:r>
        <w:rPr>
          <w:rFonts w:ascii="Times New Roman" w:hAnsi="Times New Roman" w:cs="Times New Roman"/>
          <w:sz w:val="28"/>
          <w:szCs w:val="28"/>
        </w:rPr>
        <w:t xml:space="preserve"> </w:t>
      </w:r>
      <w:r w:rsidRPr="00E84389">
        <w:rPr>
          <w:rFonts w:ascii="Times New Roman" w:hAnsi="Times New Roman" w:cs="Times New Roman"/>
          <w:sz w:val="28"/>
          <w:szCs w:val="28"/>
        </w:rPr>
        <w:t>использования имущества</w:t>
      </w:r>
      <w:r>
        <w:rPr>
          <w:rFonts w:ascii="Times New Roman" w:hAnsi="Times New Roman" w:cs="Times New Roman"/>
          <w:sz w:val="28"/>
          <w:szCs w:val="28"/>
        </w:rPr>
        <w:t>:</w:t>
      </w:r>
      <w:r w:rsidRPr="00E84389">
        <w:rPr>
          <w:rFonts w:ascii="Times New Roman" w:hAnsi="Times New Roman" w:cs="Times New Roman"/>
          <w:sz w:val="28"/>
          <w:szCs w:val="28"/>
        </w:rPr>
        <w:t xml:space="preserve"> </w:t>
      </w:r>
      <w:r>
        <w:rPr>
          <w:rFonts w:ascii="Times New Roman" w:hAnsi="Times New Roman" w:cs="Times New Roman"/>
          <w:sz w:val="28"/>
          <w:szCs w:val="28"/>
        </w:rPr>
        <w:t>для решения уставных задач учреждения</w:t>
      </w:r>
      <w:r w:rsidRPr="00E84389">
        <w:rPr>
          <w:rFonts w:ascii="Times New Roman" w:hAnsi="Times New Roman" w:cs="Times New Roman"/>
          <w:sz w:val="28"/>
          <w:szCs w:val="28"/>
        </w:rPr>
        <w:t>.</w:t>
      </w:r>
    </w:p>
    <w:p w:rsidR="007B73EB" w:rsidRPr="00652CEA" w:rsidRDefault="007B73EB" w:rsidP="007B73EB">
      <w:pPr>
        <w:widowControl w:val="0"/>
        <w:autoSpaceDE w:val="0"/>
        <w:autoSpaceDN w:val="0"/>
        <w:adjustRightInd w:val="0"/>
        <w:spacing w:after="0"/>
        <w:ind w:firstLine="284"/>
        <w:outlineLvl w:val="1"/>
        <w:rPr>
          <w:rFonts w:ascii="Times New Roman" w:hAnsi="Times New Roman" w:cs="Times New Roman"/>
          <w:sz w:val="28"/>
          <w:szCs w:val="28"/>
        </w:rPr>
      </w:pPr>
      <w:r>
        <w:rPr>
          <w:rFonts w:ascii="Times New Roman" w:hAnsi="Times New Roman" w:cs="Times New Roman"/>
          <w:sz w:val="28"/>
          <w:szCs w:val="28"/>
        </w:rPr>
        <w:t xml:space="preserve">Прилагаемые документы </w:t>
      </w:r>
      <w:r w:rsidRPr="00444A8B">
        <w:rPr>
          <w:rFonts w:ascii="Times New Roman" w:hAnsi="Times New Roman" w:cs="Times New Roman"/>
          <w:szCs w:val="28"/>
        </w:rPr>
        <w:t xml:space="preserve">(отметить </w:t>
      </w:r>
      <w:proofErr w:type="gramStart"/>
      <w:r w:rsidRPr="00444A8B">
        <w:rPr>
          <w:rFonts w:ascii="Times New Roman" w:hAnsi="Times New Roman" w:cs="Times New Roman"/>
          <w:szCs w:val="28"/>
        </w:rPr>
        <w:t>нужное</w:t>
      </w:r>
      <w:proofErr w:type="gramEnd"/>
      <w:r w:rsidRPr="00444A8B">
        <w:rPr>
          <w:rFonts w:ascii="Times New Roman" w:hAnsi="Times New Roman" w:cs="Times New Roman"/>
          <w:szCs w:val="28"/>
        </w:rPr>
        <w:t>)</w:t>
      </w:r>
      <w:r w:rsidRPr="00652CEA">
        <w:rPr>
          <w:rFonts w:ascii="Times New Roman" w:hAnsi="Times New Roman" w:cs="Times New Roman"/>
          <w:sz w:val="28"/>
          <w:szCs w:val="28"/>
        </w:rPr>
        <w:t>:</w:t>
      </w:r>
    </w:p>
    <w:p w:rsidR="007B73EB" w:rsidRPr="00444A8B" w:rsidRDefault="007B73EB" w:rsidP="007B73EB">
      <w:pPr>
        <w:pStyle w:val="a4"/>
        <w:widowControl w:val="0"/>
        <w:numPr>
          <w:ilvl w:val="0"/>
          <w:numId w:val="25"/>
        </w:numPr>
        <w:autoSpaceDE w:val="0"/>
        <w:autoSpaceDN w:val="0"/>
        <w:adjustRightInd w:val="0"/>
        <w:ind w:left="0" w:firstLine="284"/>
        <w:contextualSpacing/>
        <w:jc w:val="both"/>
        <w:outlineLvl w:val="2"/>
        <w:rPr>
          <w:sz w:val="28"/>
          <w:szCs w:val="28"/>
        </w:rPr>
      </w:pPr>
      <w:r w:rsidRPr="00444A8B">
        <w:rPr>
          <w:sz w:val="28"/>
          <w:szCs w:val="28"/>
        </w:rPr>
        <w:t>документ, удостоверяющий личность физического лица</w:t>
      </w:r>
      <w:r>
        <w:rPr>
          <w:sz w:val="28"/>
          <w:szCs w:val="28"/>
        </w:rPr>
        <w:t>,</w:t>
      </w:r>
      <w:r w:rsidRPr="00444A8B">
        <w:rPr>
          <w:sz w:val="28"/>
          <w:szCs w:val="28"/>
        </w:rPr>
        <w:t xml:space="preserve"> или его копия;</w:t>
      </w:r>
    </w:p>
    <w:p w:rsidR="007B73EB" w:rsidRPr="00444A8B" w:rsidRDefault="00684022" w:rsidP="007B73EB">
      <w:pPr>
        <w:pStyle w:val="a4"/>
        <w:widowControl w:val="0"/>
        <w:numPr>
          <w:ilvl w:val="0"/>
          <w:numId w:val="25"/>
        </w:numPr>
        <w:autoSpaceDE w:val="0"/>
        <w:autoSpaceDN w:val="0"/>
        <w:adjustRightInd w:val="0"/>
        <w:ind w:left="0" w:firstLine="284"/>
        <w:contextualSpacing/>
        <w:jc w:val="both"/>
        <w:outlineLvl w:val="2"/>
        <w:rPr>
          <w:sz w:val="28"/>
          <w:szCs w:val="28"/>
        </w:rPr>
      </w:pPr>
      <w:r>
        <w:rPr>
          <w:noProof/>
          <w:sz w:val="28"/>
          <w:szCs w:val="28"/>
        </w:rPr>
        <w:pict>
          <v:rect id="_x0000_s1028" style="position:absolute;left:0;text-align:left;margin-left:16.25pt;margin-top:2.5pt;width:7.15pt;height:12.6pt;z-index:251663360" fillcolor="black [3200]" strokecolor="black [3213]" strokeweight="3pt">
            <v:shadow on="t" type="perspective" color="#7f7f7f [1601]" opacity=".5" offset="1pt" offset2="-1pt"/>
          </v:rect>
        </w:pict>
      </w:r>
      <w:r w:rsidR="007B73EB" w:rsidRPr="00444A8B">
        <w:rPr>
          <w:sz w:val="28"/>
          <w:szCs w:val="28"/>
        </w:rPr>
        <w:t>копии учредительных документов юридического лица;</w:t>
      </w:r>
    </w:p>
    <w:p w:rsidR="007B73EB" w:rsidRPr="007145FB" w:rsidRDefault="007B73EB" w:rsidP="007B73EB">
      <w:pPr>
        <w:pStyle w:val="ConsPlusNormal"/>
        <w:numPr>
          <w:ilvl w:val="0"/>
          <w:numId w:val="25"/>
        </w:numPr>
        <w:adjustRightInd w:val="0"/>
        <w:ind w:left="0" w:firstLine="284"/>
        <w:jc w:val="both"/>
        <w:rPr>
          <w:sz w:val="28"/>
          <w:szCs w:val="28"/>
        </w:rPr>
      </w:pPr>
      <w:r w:rsidRPr="007145FB">
        <w:rPr>
          <w:sz w:val="28"/>
          <w:szCs w:val="28"/>
        </w:rPr>
        <w:t>документ, подтверждающий полномочия на осуществление действий от имени заявителя, в случае обращения с заявлением представителя</w:t>
      </w:r>
      <w:r>
        <w:rPr>
          <w:sz w:val="28"/>
          <w:szCs w:val="28"/>
        </w:rPr>
        <w:t>;</w:t>
      </w:r>
    </w:p>
    <w:p w:rsidR="007B73EB" w:rsidRPr="00444A8B" w:rsidRDefault="007B73EB" w:rsidP="007B73EB">
      <w:pPr>
        <w:pStyle w:val="a4"/>
        <w:widowControl w:val="0"/>
        <w:numPr>
          <w:ilvl w:val="0"/>
          <w:numId w:val="25"/>
        </w:numPr>
        <w:autoSpaceDE w:val="0"/>
        <w:autoSpaceDN w:val="0"/>
        <w:adjustRightInd w:val="0"/>
        <w:ind w:left="0" w:firstLine="284"/>
        <w:contextualSpacing/>
        <w:jc w:val="both"/>
        <w:outlineLvl w:val="2"/>
        <w:rPr>
          <w:sz w:val="28"/>
          <w:szCs w:val="28"/>
        </w:rPr>
      </w:pPr>
      <w:r w:rsidRPr="00444A8B">
        <w:rPr>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7B73EB" w:rsidRPr="00704BD5" w:rsidRDefault="007B73EB" w:rsidP="007B73EB">
      <w:pPr>
        <w:widowControl w:val="0"/>
        <w:autoSpaceDE w:val="0"/>
        <w:autoSpaceDN w:val="0"/>
        <w:adjustRightInd w:val="0"/>
        <w:spacing w:after="0"/>
        <w:jc w:val="right"/>
        <w:outlineLvl w:val="1"/>
        <w:rPr>
          <w:rFonts w:ascii="Times New Roman" w:hAnsi="Times New Roman" w:cs="Times New Roman"/>
          <w:sz w:val="24"/>
          <w:szCs w:val="24"/>
        </w:rPr>
      </w:pPr>
    </w:p>
    <w:p w:rsidR="007B73EB" w:rsidRPr="00E84389" w:rsidRDefault="007B73EB" w:rsidP="007B73EB">
      <w:pPr>
        <w:widowControl w:val="0"/>
        <w:autoSpaceDE w:val="0"/>
        <w:autoSpaceDN w:val="0"/>
        <w:adjustRightInd w:val="0"/>
        <w:spacing w:after="0"/>
        <w:ind w:firstLine="284"/>
        <w:outlineLvl w:val="1"/>
        <w:rPr>
          <w:rFonts w:ascii="Times New Roman" w:hAnsi="Times New Roman" w:cs="Times New Roman"/>
          <w:sz w:val="28"/>
          <w:szCs w:val="28"/>
        </w:rPr>
      </w:pPr>
      <w:r>
        <w:rPr>
          <w:rFonts w:ascii="Times New Roman" w:hAnsi="Times New Roman" w:cs="Times New Roman"/>
          <w:sz w:val="28"/>
          <w:szCs w:val="28"/>
        </w:rPr>
        <w:t xml:space="preserve">Документы, являющиеся результатом предоставления </w:t>
      </w:r>
      <w:r w:rsidRPr="00E84389">
        <w:rPr>
          <w:rFonts w:ascii="Times New Roman" w:hAnsi="Times New Roman" w:cs="Times New Roman"/>
          <w:sz w:val="28"/>
          <w:szCs w:val="28"/>
        </w:rPr>
        <w:t>муниципальной услуги</w:t>
      </w:r>
      <w:r>
        <w:rPr>
          <w:rFonts w:ascii="Times New Roman" w:hAnsi="Times New Roman" w:cs="Times New Roman"/>
          <w:sz w:val="28"/>
          <w:szCs w:val="28"/>
        </w:rPr>
        <w:t>,</w:t>
      </w:r>
      <w:r w:rsidRPr="00E84389">
        <w:rPr>
          <w:rFonts w:ascii="Times New Roman" w:hAnsi="Times New Roman" w:cs="Times New Roman"/>
          <w:sz w:val="28"/>
          <w:szCs w:val="28"/>
        </w:rPr>
        <w:t xml:space="preserve"> прошу выдать (направить):</w:t>
      </w:r>
    </w:p>
    <w:p w:rsidR="007B73EB" w:rsidRDefault="00684022" w:rsidP="007B73EB">
      <w:pPr>
        <w:pStyle w:val="ConsPlusNonformat"/>
        <w:numPr>
          <w:ilvl w:val="0"/>
          <w:numId w:val="26"/>
        </w:numPr>
        <w:ind w:left="0" w:firstLine="284"/>
        <w:rPr>
          <w:rFonts w:ascii="Times New Roman" w:hAnsi="Times New Roman" w:cs="Times New Roman"/>
          <w:sz w:val="28"/>
          <w:szCs w:val="24"/>
        </w:rPr>
      </w:pPr>
      <w:r>
        <w:rPr>
          <w:rFonts w:ascii="Times New Roman" w:hAnsi="Times New Roman" w:cs="Times New Roman"/>
          <w:noProof/>
          <w:sz w:val="28"/>
          <w:szCs w:val="24"/>
        </w:rPr>
        <w:pict>
          <v:rect id="_x0000_s1029" style="position:absolute;left:0;text-align:left;margin-left:16.25pt;margin-top:2.6pt;width:7.15pt;height:10.05pt;z-index:251664384" fillcolor="black [3200]" strokecolor="black [3213]" strokeweight="3pt">
            <v:shadow on="t" type="perspective" color="#7f7f7f [1601]" opacity=".5" offset="1pt" offset2="-1pt"/>
          </v:rect>
        </w:pict>
      </w:r>
      <w:r w:rsidR="007B73EB" w:rsidRPr="00444A8B">
        <w:rPr>
          <w:rFonts w:ascii="Times New Roman" w:hAnsi="Times New Roman" w:cs="Times New Roman"/>
          <w:sz w:val="28"/>
          <w:szCs w:val="24"/>
        </w:rPr>
        <w:t>нарочно в департаменте имущественных и земельных отношений</w:t>
      </w:r>
    </w:p>
    <w:p w:rsidR="007B73EB" w:rsidRPr="00F5644D" w:rsidRDefault="007B73EB" w:rsidP="007B73EB">
      <w:pPr>
        <w:pStyle w:val="ConsPlusNonformat"/>
        <w:numPr>
          <w:ilvl w:val="0"/>
          <w:numId w:val="26"/>
        </w:numPr>
        <w:ind w:left="0" w:firstLine="284"/>
        <w:rPr>
          <w:rFonts w:ascii="Times New Roman" w:hAnsi="Times New Roman" w:cs="Times New Roman"/>
          <w:sz w:val="28"/>
          <w:szCs w:val="24"/>
        </w:rPr>
      </w:pPr>
      <w:r w:rsidRPr="00444A8B">
        <w:rPr>
          <w:rFonts w:ascii="Times New Roman" w:hAnsi="Times New Roman" w:cs="Times New Roman"/>
          <w:sz w:val="28"/>
          <w:szCs w:val="24"/>
        </w:rPr>
        <w:t xml:space="preserve">нарочно в </w:t>
      </w:r>
      <w:r>
        <w:rPr>
          <w:rFonts w:ascii="Times New Roman" w:hAnsi="Times New Roman" w:cs="Times New Roman"/>
          <w:sz w:val="28"/>
          <w:szCs w:val="24"/>
        </w:rPr>
        <w:t>МФЦ</w:t>
      </w:r>
    </w:p>
    <w:p w:rsidR="007B73EB" w:rsidRPr="00444A8B" w:rsidRDefault="007B73EB" w:rsidP="007B73EB">
      <w:pPr>
        <w:pStyle w:val="ConsPlusNonformat"/>
        <w:numPr>
          <w:ilvl w:val="0"/>
          <w:numId w:val="26"/>
        </w:numPr>
        <w:ind w:left="0" w:firstLine="284"/>
        <w:rPr>
          <w:rFonts w:ascii="Times New Roman" w:hAnsi="Times New Roman" w:cs="Times New Roman"/>
          <w:sz w:val="28"/>
          <w:szCs w:val="24"/>
        </w:rPr>
      </w:pPr>
      <w:r w:rsidRPr="00444A8B">
        <w:rPr>
          <w:rFonts w:ascii="Times New Roman" w:hAnsi="Times New Roman" w:cs="Times New Roman"/>
          <w:sz w:val="28"/>
          <w:szCs w:val="24"/>
        </w:rPr>
        <w:t>посредством почтовой связи</w:t>
      </w:r>
    </w:p>
    <w:p w:rsidR="007B73EB" w:rsidRPr="00FB6BC8" w:rsidRDefault="007B73EB" w:rsidP="007B73EB">
      <w:pPr>
        <w:widowControl w:val="0"/>
        <w:autoSpaceDE w:val="0"/>
        <w:autoSpaceDN w:val="0"/>
        <w:adjustRightInd w:val="0"/>
        <w:outlineLvl w:val="1"/>
        <w:rPr>
          <w:rFonts w:ascii="Times New Roman" w:hAnsi="Times New Roman" w:cs="Times New Roman"/>
          <w:sz w:val="18"/>
          <w:szCs w:val="18"/>
        </w:rPr>
      </w:pPr>
    </w:p>
    <w:p w:rsidR="007B73EB" w:rsidRPr="00E84389" w:rsidRDefault="007B73EB" w:rsidP="007B73EB">
      <w:pPr>
        <w:widowControl w:val="0"/>
        <w:autoSpaceDE w:val="0"/>
        <w:autoSpaceDN w:val="0"/>
        <w:adjustRightInd w:val="0"/>
        <w:outlineLvl w:val="1"/>
        <w:rPr>
          <w:rFonts w:ascii="Times New Roman" w:hAnsi="Times New Roman" w:cs="Times New Roman"/>
          <w:sz w:val="28"/>
          <w:szCs w:val="28"/>
        </w:rPr>
      </w:pPr>
      <w:r w:rsidRPr="00E84389">
        <w:rPr>
          <w:rFonts w:ascii="Times New Roman" w:hAnsi="Times New Roman" w:cs="Times New Roman"/>
          <w:sz w:val="28"/>
          <w:szCs w:val="28"/>
        </w:rPr>
        <w:t>«</w:t>
      </w:r>
      <w:r>
        <w:rPr>
          <w:rFonts w:ascii="Times New Roman" w:hAnsi="Times New Roman" w:cs="Times New Roman"/>
          <w:sz w:val="28"/>
          <w:szCs w:val="28"/>
        </w:rPr>
        <w:t>00</w:t>
      </w:r>
      <w:r w:rsidRPr="00E84389">
        <w:rPr>
          <w:rFonts w:ascii="Times New Roman" w:hAnsi="Times New Roman" w:cs="Times New Roman"/>
          <w:sz w:val="28"/>
          <w:szCs w:val="28"/>
        </w:rPr>
        <w:t xml:space="preserve">» </w:t>
      </w:r>
      <w:r>
        <w:rPr>
          <w:rFonts w:ascii="Times New Roman" w:hAnsi="Times New Roman" w:cs="Times New Roman"/>
          <w:sz w:val="28"/>
          <w:szCs w:val="28"/>
        </w:rPr>
        <w:t>00. 2000</w:t>
      </w:r>
      <w:r w:rsidRPr="00E84389">
        <w:rPr>
          <w:rFonts w:ascii="Times New Roman" w:hAnsi="Times New Roman" w:cs="Times New Roman"/>
          <w:sz w:val="28"/>
          <w:szCs w:val="28"/>
        </w:rPr>
        <w:t xml:space="preserve"> года                                       ___________________</w:t>
      </w:r>
    </w:p>
    <w:p w:rsidR="00B40CF3" w:rsidRPr="006E45B1" w:rsidRDefault="00B40CF3" w:rsidP="00B40CF3">
      <w:pPr>
        <w:widowControl w:val="0"/>
        <w:autoSpaceDE w:val="0"/>
        <w:autoSpaceDN w:val="0"/>
        <w:adjustRightInd w:val="0"/>
        <w:spacing w:after="0"/>
        <w:jc w:val="right"/>
        <w:rPr>
          <w:rFonts w:ascii="Times New Roman" w:hAnsi="Times New Roman"/>
          <w:sz w:val="24"/>
          <w:szCs w:val="24"/>
        </w:rPr>
      </w:pPr>
      <w:r w:rsidRPr="006E45B1">
        <w:rPr>
          <w:rFonts w:ascii="Times New Roman" w:hAnsi="Times New Roman"/>
          <w:sz w:val="24"/>
          <w:szCs w:val="24"/>
        </w:rPr>
        <w:lastRenderedPageBreak/>
        <w:t xml:space="preserve">Приложение </w:t>
      </w:r>
      <w:r>
        <w:rPr>
          <w:rFonts w:ascii="Times New Roman" w:hAnsi="Times New Roman"/>
          <w:sz w:val="24"/>
          <w:szCs w:val="24"/>
        </w:rPr>
        <w:t>5</w:t>
      </w:r>
    </w:p>
    <w:p w:rsidR="00B40CF3" w:rsidRDefault="00B40CF3" w:rsidP="00B40CF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т</w:t>
      </w:r>
      <w:r w:rsidRPr="006E45B1">
        <w:rPr>
          <w:rFonts w:ascii="Times New Roman" w:eastAsia="Times New Roman" w:hAnsi="Times New Roman" w:cs="Times New Roman"/>
          <w:bCs/>
          <w:sz w:val="24"/>
          <w:szCs w:val="24"/>
          <w:lang w:eastAsia="ru-RU"/>
        </w:rPr>
        <w:t>ехнологическ</w:t>
      </w:r>
      <w:r>
        <w:rPr>
          <w:rFonts w:ascii="Times New Roman" w:eastAsia="Times New Roman" w:hAnsi="Times New Roman" w:cs="Times New Roman"/>
          <w:bCs/>
          <w:sz w:val="24"/>
          <w:szCs w:val="24"/>
          <w:lang w:eastAsia="ru-RU"/>
        </w:rPr>
        <w:t>ой</w:t>
      </w:r>
      <w:r w:rsidRPr="006E45B1">
        <w:rPr>
          <w:rFonts w:ascii="Times New Roman" w:eastAsia="Times New Roman" w:hAnsi="Times New Roman" w:cs="Times New Roman"/>
          <w:bCs/>
          <w:sz w:val="24"/>
          <w:szCs w:val="24"/>
          <w:lang w:eastAsia="ru-RU"/>
        </w:rPr>
        <w:t xml:space="preserve"> схем</w:t>
      </w:r>
      <w:r>
        <w:rPr>
          <w:rFonts w:ascii="Times New Roman" w:eastAsia="Times New Roman" w:hAnsi="Times New Roman" w:cs="Times New Roman"/>
          <w:bCs/>
          <w:sz w:val="24"/>
          <w:szCs w:val="24"/>
          <w:lang w:eastAsia="ru-RU"/>
        </w:rPr>
        <w:t>е</w:t>
      </w:r>
    </w:p>
    <w:p w:rsidR="00B40CF3" w:rsidRPr="006E45B1" w:rsidRDefault="00B40CF3" w:rsidP="00B40CF3">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 xml:space="preserve"> предоставления муниципальной услуги </w:t>
      </w:r>
    </w:p>
    <w:p w:rsidR="00B40CF3" w:rsidRDefault="00B40CF3" w:rsidP="00B40CF3">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w:t>
      </w:r>
      <w:r w:rsidRPr="007B73EB">
        <w:rPr>
          <w:rFonts w:ascii="Times New Roman" w:eastAsia="Times New Roman" w:hAnsi="Times New Roman" w:cs="Times New Roman"/>
          <w:bCs/>
          <w:sz w:val="24"/>
          <w:szCs w:val="24"/>
          <w:lang w:eastAsia="ru-RU"/>
        </w:rPr>
        <w:t xml:space="preserve">Передача в аренду, безвозмездное пользование имущества, </w:t>
      </w:r>
    </w:p>
    <w:p w:rsidR="00B40CF3" w:rsidRDefault="00B40CF3" w:rsidP="00B40CF3">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 xml:space="preserve">находящегося в собственности муниципального образования, </w:t>
      </w:r>
    </w:p>
    <w:p w:rsidR="00B40CF3" w:rsidRPr="006E45B1" w:rsidRDefault="00B40CF3" w:rsidP="00B40CF3">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за исключением земельных участков и жилых помещений</w:t>
      </w:r>
      <w:r w:rsidRPr="006E45B1">
        <w:rPr>
          <w:rFonts w:ascii="Times New Roman" w:eastAsia="Times New Roman" w:hAnsi="Times New Roman" w:cs="Times New Roman"/>
          <w:bCs/>
          <w:sz w:val="24"/>
          <w:szCs w:val="24"/>
          <w:lang w:eastAsia="ru-RU"/>
        </w:rPr>
        <w:t>»</w:t>
      </w:r>
    </w:p>
    <w:p w:rsidR="000410DD" w:rsidRDefault="000410DD" w:rsidP="00AF28E7">
      <w:pPr>
        <w:spacing w:after="0" w:line="240" w:lineRule="auto"/>
        <w:jc w:val="center"/>
        <w:rPr>
          <w:rFonts w:ascii="Times New Roman" w:eastAsia="Times New Roman" w:hAnsi="Times New Roman" w:cs="Times New Roman"/>
          <w:b/>
          <w:sz w:val="28"/>
          <w:szCs w:val="28"/>
          <w:lang w:eastAsia="ru-RU"/>
        </w:rPr>
      </w:pPr>
    </w:p>
    <w:p w:rsidR="000410DD" w:rsidRPr="000410DD" w:rsidRDefault="000410DD" w:rsidP="000410DD">
      <w:pPr>
        <w:spacing w:after="0" w:line="240" w:lineRule="auto"/>
        <w:jc w:val="center"/>
        <w:rPr>
          <w:rFonts w:ascii="Times New Roman" w:hAnsi="Times New Roman" w:cs="Times New Roman"/>
          <w:b/>
          <w:bCs/>
          <w:spacing w:val="-7"/>
          <w:sz w:val="20"/>
          <w:szCs w:val="20"/>
        </w:rPr>
      </w:pPr>
      <w:r w:rsidRPr="000410DD">
        <w:rPr>
          <w:rFonts w:ascii="Times New Roman" w:hAnsi="Times New Roman" w:cs="Times New Roman"/>
          <w:b/>
          <w:bCs/>
          <w:spacing w:val="-7"/>
          <w:sz w:val="20"/>
          <w:szCs w:val="20"/>
        </w:rPr>
        <w:t xml:space="preserve">Договор аренды </w:t>
      </w:r>
    </w:p>
    <w:p w:rsidR="000410DD" w:rsidRPr="000410DD" w:rsidRDefault="000410DD" w:rsidP="000410DD">
      <w:pPr>
        <w:spacing w:after="0" w:line="240" w:lineRule="auto"/>
        <w:jc w:val="center"/>
        <w:rPr>
          <w:rFonts w:ascii="Times New Roman" w:hAnsi="Times New Roman" w:cs="Times New Roman"/>
          <w:b/>
          <w:bCs/>
          <w:spacing w:val="-7"/>
          <w:sz w:val="20"/>
          <w:szCs w:val="20"/>
        </w:rPr>
      </w:pPr>
      <w:r w:rsidRPr="000410DD">
        <w:rPr>
          <w:rFonts w:ascii="Times New Roman" w:hAnsi="Times New Roman" w:cs="Times New Roman"/>
          <w:b/>
          <w:bCs/>
          <w:spacing w:val="-7"/>
          <w:sz w:val="20"/>
          <w:szCs w:val="20"/>
        </w:rPr>
        <w:t>муниципального имущества Ханты-Мансийского района</w:t>
      </w:r>
      <w:r>
        <w:rPr>
          <w:rFonts w:ascii="Times New Roman" w:hAnsi="Times New Roman" w:cs="Times New Roman"/>
          <w:b/>
          <w:bCs/>
          <w:spacing w:val="-7"/>
          <w:sz w:val="20"/>
          <w:szCs w:val="20"/>
        </w:rPr>
        <w:t xml:space="preserve"> (типовая форма)</w:t>
      </w:r>
    </w:p>
    <w:p w:rsidR="000410DD" w:rsidRPr="000410DD" w:rsidRDefault="000410DD" w:rsidP="000410DD">
      <w:pPr>
        <w:spacing w:after="0" w:line="240" w:lineRule="auto"/>
        <w:rPr>
          <w:rFonts w:ascii="Times New Roman" w:hAnsi="Times New Roman" w:cs="Times New Roman"/>
          <w:sz w:val="20"/>
          <w:szCs w:val="20"/>
        </w:rPr>
      </w:pPr>
    </w:p>
    <w:p w:rsidR="000410DD" w:rsidRPr="000410DD" w:rsidRDefault="000410DD" w:rsidP="000410DD">
      <w:pPr>
        <w:spacing w:after="0" w:line="240" w:lineRule="auto"/>
        <w:rPr>
          <w:rFonts w:ascii="Times New Roman" w:hAnsi="Times New Roman" w:cs="Times New Roman"/>
          <w:sz w:val="20"/>
          <w:szCs w:val="20"/>
        </w:rPr>
      </w:pPr>
      <w:r w:rsidRPr="000410DD">
        <w:rPr>
          <w:rFonts w:ascii="Times New Roman" w:hAnsi="Times New Roman" w:cs="Times New Roman"/>
          <w:sz w:val="20"/>
          <w:szCs w:val="20"/>
        </w:rPr>
        <w:t xml:space="preserve">г. Ханты-Мансийск                                                      </w:t>
      </w:r>
      <w:r>
        <w:rPr>
          <w:rFonts w:ascii="Times New Roman" w:hAnsi="Times New Roman" w:cs="Times New Roman"/>
          <w:sz w:val="20"/>
          <w:szCs w:val="20"/>
        </w:rPr>
        <w:t xml:space="preserve">                                                                      </w:t>
      </w:r>
      <w:r w:rsidRPr="000410DD">
        <w:rPr>
          <w:rFonts w:ascii="Times New Roman" w:hAnsi="Times New Roman" w:cs="Times New Roman"/>
          <w:sz w:val="20"/>
          <w:szCs w:val="20"/>
        </w:rPr>
        <w:t xml:space="preserve"> «______» ____________ </w:t>
      </w:r>
    </w:p>
    <w:p w:rsidR="000410DD" w:rsidRPr="000410DD" w:rsidRDefault="000410DD" w:rsidP="000410DD">
      <w:pPr>
        <w:spacing w:after="0" w:line="240" w:lineRule="auto"/>
        <w:jc w:val="both"/>
        <w:rPr>
          <w:rFonts w:ascii="Times New Roman" w:hAnsi="Times New Roman" w:cs="Times New Roman"/>
          <w:sz w:val="20"/>
          <w:szCs w:val="20"/>
        </w:rPr>
      </w:pPr>
    </w:p>
    <w:p w:rsid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Муниципальное образование Ханты-Мансийский район, осуществляющее полномочия собственника в отношении имущества, составляющего муниципальную казну</w:t>
      </w:r>
      <w:r w:rsidRPr="000410DD">
        <w:rPr>
          <w:rFonts w:ascii="Times New Roman" w:hAnsi="Times New Roman" w:cs="Times New Roman"/>
          <w:bCs/>
          <w:sz w:val="20"/>
          <w:szCs w:val="20"/>
        </w:rPr>
        <w:t>,</w:t>
      </w:r>
      <w:r w:rsidRPr="000410DD">
        <w:rPr>
          <w:rFonts w:ascii="Times New Roman" w:hAnsi="Times New Roman" w:cs="Times New Roman"/>
          <w:sz w:val="20"/>
          <w:szCs w:val="20"/>
        </w:rPr>
        <w:t xml:space="preserve"> представляемый департаментом имущественных и земельных отношений администрации Ханты-Мансийского района (</w:t>
      </w:r>
      <w:proofErr w:type="spellStart"/>
      <w:r w:rsidRPr="000410DD">
        <w:rPr>
          <w:rFonts w:ascii="Times New Roman" w:hAnsi="Times New Roman" w:cs="Times New Roman"/>
          <w:sz w:val="20"/>
          <w:szCs w:val="20"/>
        </w:rPr>
        <w:t>депимущества</w:t>
      </w:r>
      <w:proofErr w:type="spellEnd"/>
      <w:r w:rsidRPr="000410DD">
        <w:rPr>
          <w:rFonts w:ascii="Times New Roman" w:hAnsi="Times New Roman" w:cs="Times New Roman"/>
          <w:sz w:val="20"/>
          <w:szCs w:val="20"/>
        </w:rPr>
        <w:t xml:space="preserve"> района), именуемый в дальнейшем Арендодатель, в лице __________________, действующего на основании __________________, с одной стороны, и </w:t>
      </w:r>
      <w:r>
        <w:rPr>
          <w:rFonts w:ascii="Times New Roman" w:hAnsi="Times New Roman" w:cs="Times New Roman"/>
          <w:sz w:val="20"/>
          <w:szCs w:val="20"/>
        </w:rPr>
        <w:t>*</w:t>
      </w:r>
    </w:p>
    <w:p w:rsidR="000410DD" w:rsidRPr="000410DD" w:rsidRDefault="000410DD" w:rsidP="000410DD">
      <w:pPr>
        <w:spacing w:after="0" w:line="240" w:lineRule="auto"/>
        <w:jc w:val="both"/>
        <w:rPr>
          <w:rFonts w:ascii="Times New Roman" w:hAnsi="Times New Roman" w:cs="Times New Roman"/>
          <w:sz w:val="20"/>
          <w:szCs w:val="20"/>
        </w:rPr>
      </w:pPr>
      <w:r w:rsidRPr="000410DD">
        <w:rPr>
          <w:rFonts w:ascii="Times New Roman" w:hAnsi="Times New Roman" w:cs="Times New Roman"/>
          <w:sz w:val="20"/>
          <w:szCs w:val="20"/>
        </w:rPr>
        <w:t xml:space="preserve"> (* </w:t>
      </w:r>
      <w:r w:rsidRPr="000410DD">
        <w:rPr>
          <w:rFonts w:ascii="Times New Roman" w:hAnsi="Times New Roman" w:cs="Times New Roman"/>
          <w:i/>
          <w:sz w:val="20"/>
          <w:szCs w:val="20"/>
        </w:rPr>
        <w:t>преамбула</w:t>
      </w:r>
      <w:r w:rsidRPr="000410DD">
        <w:rPr>
          <w:rFonts w:ascii="Times New Roman" w:hAnsi="Times New Roman" w:cs="Times New Roman"/>
          <w:sz w:val="20"/>
          <w:szCs w:val="20"/>
        </w:rPr>
        <w:t xml:space="preserve"> </w:t>
      </w:r>
      <w:r w:rsidRPr="000410DD">
        <w:rPr>
          <w:rFonts w:ascii="Times New Roman" w:hAnsi="Times New Roman" w:cs="Times New Roman"/>
          <w:i/>
          <w:sz w:val="20"/>
          <w:szCs w:val="20"/>
        </w:rPr>
        <w:t>указывается в случае заключения договора в отношении имущества муниципальной казны)</w:t>
      </w:r>
    </w:p>
    <w:p w:rsidR="000410DD" w:rsidRPr="000410DD" w:rsidRDefault="000410DD" w:rsidP="000410DD">
      <w:pPr>
        <w:spacing w:after="0" w:line="240" w:lineRule="auto"/>
        <w:ind w:firstLine="708"/>
        <w:jc w:val="both"/>
        <w:rPr>
          <w:rFonts w:ascii="Times New Roman" w:hAnsi="Times New Roman" w:cs="Times New Roman"/>
          <w:sz w:val="20"/>
          <w:szCs w:val="20"/>
        </w:rPr>
      </w:pPr>
      <w:r w:rsidRPr="000410DD">
        <w:rPr>
          <w:rFonts w:ascii="Times New Roman" w:hAnsi="Times New Roman" w:cs="Times New Roman"/>
          <w:sz w:val="20"/>
          <w:szCs w:val="20"/>
        </w:rPr>
        <w:t xml:space="preserve">________________ </w:t>
      </w:r>
      <w:r w:rsidRPr="000410DD">
        <w:rPr>
          <w:rFonts w:ascii="Times New Roman" w:hAnsi="Times New Roman" w:cs="Times New Roman"/>
          <w:i/>
          <w:sz w:val="20"/>
          <w:szCs w:val="20"/>
        </w:rPr>
        <w:t>(наименование учреждения)</w:t>
      </w:r>
      <w:r w:rsidRPr="000410DD">
        <w:rPr>
          <w:rFonts w:ascii="Times New Roman" w:hAnsi="Times New Roman" w:cs="Times New Roman"/>
          <w:sz w:val="20"/>
          <w:szCs w:val="20"/>
        </w:rPr>
        <w:t>, именуемое                     в дальнейшем Арендодатель, в лице __________________, действующего на основании __________________, с одной стороны, и * (*</w:t>
      </w:r>
      <w:r w:rsidRPr="000410DD">
        <w:rPr>
          <w:rFonts w:ascii="Times New Roman" w:hAnsi="Times New Roman" w:cs="Times New Roman"/>
          <w:i/>
          <w:sz w:val="20"/>
          <w:szCs w:val="20"/>
        </w:rPr>
        <w:t>преамбула указывается</w:t>
      </w:r>
      <w:r w:rsidRPr="000410DD">
        <w:rPr>
          <w:rFonts w:ascii="Times New Roman" w:hAnsi="Times New Roman" w:cs="Times New Roman"/>
          <w:sz w:val="20"/>
          <w:szCs w:val="20"/>
        </w:rPr>
        <w:t xml:space="preserve"> </w:t>
      </w:r>
      <w:r w:rsidRPr="000410DD">
        <w:rPr>
          <w:rFonts w:ascii="Times New Roman" w:hAnsi="Times New Roman" w:cs="Times New Roman"/>
          <w:i/>
          <w:sz w:val="20"/>
          <w:szCs w:val="20"/>
        </w:rPr>
        <w:t>в случае заключения договора в отношении муниципального имущества, закрепленного на праве оперативного управления)</w:t>
      </w:r>
    </w:p>
    <w:p w:rsidR="000410DD" w:rsidRPr="000410DD" w:rsidRDefault="000410DD" w:rsidP="000410DD">
      <w:pPr>
        <w:spacing w:after="0" w:line="240" w:lineRule="auto"/>
        <w:jc w:val="both"/>
        <w:rPr>
          <w:rFonts w:ascii="Times New Roman" w:hAnsi="Times New Roman" w:cs="Times New Roman"/>
          <w:sz w:val="20"/>
          <w:szCs w:val="20"/>
        </w:rPr>
      </w:pPr>
      <w:proofErr w:type="gramStart"/>
      <w:r w:rsidRPr="000410DD">
        <w:rPr>
          <w:rFonts w:ascii="Times New Roman" w:hAnsi="Times New Roman" w:cs="Times New Roman"/>
          <w:sz w:val="20"/>
          <w:szCs w:val="20"/>
        </w:rPr>
        <w:t>____________________________, именуемый (</w:t>
      </w:r>
      <w:proofErr w:type="spellStart"/>
      <w:r w:rsidRPr="000410DD">
        <w:rPr>
          <w:rFonts w:ascii="Times New Roman" w:hAnsi="Times New Roman" w:cs="Times New Roman"/>
          <w:sz w:val="20"/>
          <w:szCs w:val="20"/>
        </w:rPr>
        <w:t>ое</w:t>
      </w:r>
      <w:proofErr w:type="spellEnd"/>
      <w:r w:rsidRPr="000410DD">
        <w:rPr>
          <w:rFonts w:ascii="Times New Roman" w:hAnsi="Times New Roman" w:cs="Times New Roman"/>
          <w:sz w:val="20"/>
          <w:szCs w:val="20"/>
        </w:rPr>
        <w:t xml:space="preserve">) в дальнейшем Арендатор, в лице ______________________, действующего на основании ____________________, с другой стороны, совместно именуемые Стороны, на основании </w:t>
      </w:r>
      <w:r w:rsidRPr="000410DD">
        <w:rPr>
          <w:rFonts w:ascii="Times New Roman" w:hAnsi="Times New Roman" w:cs="Times New Roman"/>
          <w:i/>
          <w:sz w:val="20"/>
          <w:szCs w:val="20"/>
        </w:rPr>
        <w:t>(указывается распорядительный документ Арендодателя)</w:t>
      </w:r>
      <w:r w:rsidRPr="000410DD">
        <w:rPr>
          <w:rFonts w:ascii="Times New Roman" w:hAnsi="Times New Roman" w:cs="Times New Roman"/>
          <w:sz w:val="20"/>
          <w:szCs w:val="20"/>
        </w:rPr>
        <w:t xml:space="preserve"> от «____» ________ 201___ года, № ___ «___________» протокола (</w:t>
      </w:r>
      <w:r w:rsidRPr="000410DD">
        <w:rPr>
          <w:rFonts w:ascii="Times New Roman" w:hAnsi="Times New Roman" w:cs="Times New Roman"/>
          <w:i/>
          <w:sz w:val="20"/>
          <w:szCs w:val="20"/>
        </w:rPr>
        <w:t>указывается в случае заключения договора по результатам торгов</w:t>
      </w:r>
      <w:r w:rsidRPr="000410DD">
        <w:rPr>
          <w:rFonts w:ascii="Times New Roman" w:hAnsi="Times New Roman" w:cs="Times New Roman"/>
          <w:sz w:val="20"/>
          <w:szCs w:val="20"/>
        </w:rPr>
        <w:t>)</w:t>
      </w:r>
      <w:r>
        <w:rPr>
          <w:rFonts w:ascii="Times New Roman" w:hAnsi="Times New Roman" w:cs="Times New Roman"/>
          <w:sz w:val="20"/>
          <w:szCs w:val="20"/>
        </w:rPr>
        <w:t xml:space="preserve"> </w:t>
      </w:r>
      <w:r w:rsidRPr="000410DD">
        <w:rPr>
          <w:rFonts w:ascii="Times New Roman" w:hAnsi="Times New Roman" w:cs="Times New Roman"/>
          <w:sz w:val="20"/>
          <w:szCs w:val="20"/>
        </w:rPr>
        <w:t xml:space="preserve"> от «____» ________ 201___ года № _______, заключили настоящий договор (далее – договор) о нижеследующем:</w:t>
      </w:r>
      <w:proofErr w:type="gramEnd"/>
    </w:p>
    <w:p w:rsidR="000410DD" w:rsidRPr="000410DD" w:rsidRDefault="000410DD" w:rsidP="000410DD">
      <w:pPr>
        <w:spacing w:after="0" w:line="240" w:lineRule="auto"/>
        <w:ind w:firstLine="709"/>
        <w:jc w:val="both"/>
        <w:rPr>
          <w:rFonts w:ascii="Times New Roman" w:hAnsi="Times New Roman" w:cs="Times New Roman"/>
          <w:sz w:val="20"/>
          <w:szCs w:val="20"/>
        </w:rPr>
      </w:pPr>
    </w:p>
    <w:p w:rsidR="000410DD" w:rsidRPr="000410DD" w:rsidRDefault="000410DD" w:rsidP="000410DD">
      <w:pPr>
        <w:numPr>
          <w:ilvl w:val="0"/>
          <w:numId w:val="28"/>
        </w:numPr>
        <w:spacing w:after="0" w:line="240" w:lineRule="auto"/>
        <w:ind w:left="0"/>
        <w:jc w:val="center"/>
        <w:rPr>
          <w:rFonts w:ascii="Times New Roman" w:hAnsi="Times New Roman" w:cs="Times New Roman"/>
          <w:b/>
          <w:sz w:val="20"/>
          <w:szCs w:val="20"/>
        </w:rPr>
      </w:pPr>
      <w:r w:rsidRPr="000410DD">
        <w:rPr>
          <w:rFonts w:ascii="Times New Roman" w:hAnsi="Times New Roman" w:cs="Times New Roman"/>
          <w:b/>
          <w:sz w:val="20"/>
          <w:szCs w:val="20"/>
        </w:rPr>
        <w:t>Предмет договора</w:t>
      </w:r>
    </w:p>
    <w:p w:rsidR="000410DD" w:rsidRPr="000410DD" w:rsidRDefault="000410DD" w:rsidP="000410DD">
      <w:pPr>
        <w:pStyle w:val="ConsPlusNormal"/>
        <w:widowControl/>
        <w:ind w:firstLine="709"/>
        <w:jc w:val="both"/>
        <w:rPr>
          <w:sz w:val="20"/>
          <w:szCs w:val="20"/>
        </w:rPr>
      </w:pPr>
      <w:r w:rsidRPr="000410DD">
        <w:rPr>
          <w:sz w:val="20"/>
          <w:szCs w:val="20"/>
        </w:rPr>
        <w:t>1.1. В соответствии с условиями настоящего договора Арендодатель обязуется предоставить за плату Арендатору во временное владение</w:t>
      </w:r>
      <w:r>
        <w:rPr>
          <w:sz w:val="20"/>
          <w:szCs w:val="20"/>
        </w:rPr>
        <w:t xml:space="preserve"> </w:t>
      </w:r>
      <w:r w:rsidRPr="000410DD">
        <w:rPr>
          <w:sz w:val="20"/>
          <w:szCs w:val="20"/>
        </w:rPr>
        <w:t xml:space="preserve">и пользование, а Арендатор принять, оплатить пользование и своевременно возвратить следующее муниципальное движимое </w:t>
      </w:r>
      <w:r w:rsidRPr="000410DD">
        <w:rPr>
          <w:i/>
          <w:sz w:val="20"/>
          <w:szCs w:val="20"/>
        </w:rPr>
        <w:t>(недвижимое)</w:t>
      </w:r>
      <w:r w:rsidRPr="000410DD">
        <w:rPr>
          <w:sz w:val="20"/>
          <w:szCs w:val="20"/>
        </w:rPr>
        <w:t xml:space="preserve"> имущество (далее – Имущество): </w:t>
      </w:r>
    </w:p>
    <w:p w:rsidR="000410DD" w:rsidRPr="000410DD" w:rsidRDefault="000410DD" w:rsidP="000410DD">
      <w:pPr>
        <w:spacing w:after="0" w:line="240" w:lineRule="auto"/>
        <w:jc w:val="both"/>
        <w:rPr>
          <w:rFonts w:ascii="Times New Roman" w:hAnsi="Times New Roman" w:cs="Times New Roman"/>
          <w:i/>
          <w:sz w:val="20"/>
          <w:szCs w:val="20"/>
        </w:rPr>
      </w:pPr>
      <w:proofErr w:type="gramStart"/>
      <w:r w:rsidRPr="000410DD">
        <w:rPr>
          <w:rFonts w:ascii="Times New Roman" w:hAnsi="Times New Roman" w:cs="Times New Roman"/>
          <w:i/>
          <w:sz w:val="20"/>
          <w:szCs w:val="20"/>
        </w:rPr>
        <w:t>________________________________________________________________________________________________________________________________ (указывается описание имущества, содержащее его идентификационные данные.</w:t>
      </w:r>
      <w:proofErr w:type="gramEnd"/>
      <w:r w:rsidRPr="000410DD">
        <w:rPr>
          <w:rFonts w:ascii="Times New Roman" w:hAnsi="Times New Roman" w:cs="Times New Roman"/>
          <w:i/>
          <w:sz w:val="20"/>
          <w:szCs w:val="20"/>
        </w:rPr>
        <w:t xml:space="preserve"> </w:t>
      </w:r>
      <w:proofErr w:type="gramStart"/>
      <w:r w:rsidRPr="000410DD">
        <w:rPr>
          <w:rFonts w:ascii="Times New Roman" w:hAnsi="Times New Roman" w:cs="Times New Roman"/>
          <w:i/>
          <w:sz w:val="20"/>
          <w:szCs w:val="20"/>
        </w:rPr>
        <w:t>Если по договору передается несколько объектов аренды,</w:t>
      </w:r>
      <w:r>
        <w:rPr>
          <w:rFonts w:ascii="Times New Roman" w:hAnsi="Times New Roman" w:cs="Times New Roman"/>
          <w:i/>
          <w:sz w:val="20"/>
          <w:szCs w:val="20"/>
        </w:rPr>
        <w:t xml:space="preserve"> </w:t>
      </w:r>
      <w:r w:rsidRPr="000410DD">
        <w:rPr>
          <w:rFonts w:ascii="Times New Roman" w:hAnsi="Times New Roman" w:cs="Times New Roman"/>
          <w:i/>
          <w:sz w:val="20"/>
          <w:szCs w:val="20"/>
        </w:rPr>
        <w:t>то их описание указывается в перечне, прилагаемом к договору).</w:t>
      </w:r>
      <w:proofErr w:type="gramEnd"/>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1.2. Имущество предоставляется Арендатору:</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 с целью _________ (указывается в соответствии с назначением)</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 на условиях выполнения: _____________(указываются условия оказания имущественной поддержки, установленные муниципальным правовым актом) *.</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положение применяется в отношении арендатора, являющегося получателем имущественной поддержки).</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1.3. Доходы, полученные Арендатором в результате использования Имущества, являются его собственностью.</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1.4. Реорганизация Арендодателя, а также перемена собственника Имущества не являются основанием для изменения или расторжения настоящего договора.</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1.5. Имущество принадлежит муниципальному образованию Ханты-Мансийский район на праве собственности, что подтверждается ______________________ </w:t>
      </w:r>
      <w:r w:rsidRPr="000410DD">
        <w:rPr>
          <w:rFonts w:ascii="Times New Roman" w:hAnsi="Times New Roman" w:cs="Times New Roman"/>
          <w:i/>
          <w:sz w:val="20"/>
          <w:szCs w:val="20"/>
        </w:rPr>
        <w:t>(указывается в случае передачи в аренду недвижимого имущества)</w:t>
      </w:r>
      <w:r w:rsidRPr="000410DD">
        <w:rPr>
          <w:rFonts w:ascii="Times New Roman" w:hAnsi="Times New Roman" w:cs="Times New Roman"/>
          <w:sz w:val="20"/>
          <w:szCs w:val="20"/>
        </w:rPr>
        <w:t>.</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1.6. На момент заключения договора Имущество не обременено правами третьих лиц, не является предметом залога, судебного спора, не состоит под арестом, а также отсутствуют претензии третьих лиц</w:t>
      </w:r>
      <w:r>
        <w:rPr>
          <w:rFonts w:ascii="Times New Roman" w:hAnsi="Times New Roman" w:cs="Times New Roman"/>
          <w:sz w:val="20"/>
          <w:szCs w:val="20"/>
        </w:rPr>
        <w:t xml:space="preserve"> </w:t>
      </w:r>
      <w:r w:rsidRPr="000410DD">
        <w:rPr>
          <w:rFonts w:ascii="Times New Roman" w:hAnsi="Times New Roman" w:cs="Times New Roman"/>
          <w:sz w:val="20"/>
          <w:szCs w:val="20"/>
        </w:rPr>
        <w:t>на пользование или распоряжение Имуществом, которые противоречили бы правам, предоставляемым Арендатору по договору, либо препятствовали использованию Имущества или могли повлечь прекращение договора.</w:t>
      </w:r>
    </w:p>
    <w:p w:rsidR="000410DD" w:rsidRPr="000410DD" w:rsidRDefault="000410DD" w:rsidP="000410DD">
      <w:pPr>
        <w:spacing w:after="0" w:line="240" w:lineRule="auto"/>
        <w:ind w:firstLine="709"/>
        <w:jc w:val="center"/>
        <w:rPr>
          <w:rFonts w:ascii="Times New Roman" w:hAnsi="Times New Roman" w:cs="Times New Roman"/>
          <w:b/>
          <w:sz w:val="20"/>
          <w:szCs w:val="20"/>
        </w:rPr>
      </w:pPr>
    </w:p>
    <w:p w:rsidR="000410DD" w:rsidRPr="000410DD" w:rsidRDefault="000410DD" w:rsidP="000410DD">
      <w:pPr>
        <w:spacing w:after="0" w:line="240" w:lineRule="auto"/>
        <w:ind w:firstLine="709"/>
        <w:jc w:val="center"/>
        <w:rPr>
          <w:rFonts w:ascii="Times New Roman" w:hAnsi="Times New Roman" w:cs="Times New Roman"/>
          <w:b/>
          <w:sz w:val="20"/>
          <w:szCs w:val="20"/>
        </w:rPr>
      </w:pPr>
      <w:r w:rsidRPr="000410DD">
        <w:rPr>
          <w:rFonts w:ascii="Times New Roman" w:hAnsi="Times New Roman" w:cs="Times New Roman"/>
          <w:b/>
          <w:sz w:val="20"/>
          <w:szCs w:val="20"/>
        </w:rPr>
        <w:t>2. Права и обязанности Сторон</w:t>
      </w:r>
    </w:p>
    <w:p w:rsidR="000410DD" w:rsidRPr="000410DD" w:rsidRDefault="000410DD" w:rsidP="000410DD">
      <w:pPr>
        <w:spacing w:after="0" w:line="240" w:lineRule="auto"/>
        <w:ind w:firstLine="709"/>
        <w:rPr>
          <w:rFonts w:ascii="Times New Roman" w:hAnsi="Times New Roman" w:cs="Times New Roman"/>
          <w:b/>
          <w:sz w:val="20"/>
          <w:szCs w:val="20"/>
        </w:rPr>
      </w:pPr>
      <w:r w:rsidRPr="000410DD">
        <w:rPr>
          <w:rFonts w:ascii="Times New Roman" w:hAnsi="Times New Roman" w:cs="Times New Roman"/>
          <w:sz w:val="20"/>
          <w:szCs w:val="20"/>
        </w:rPr>
        <w:t xml:space="preserve">2.1. </w:t>
      </w:r>
      <w:r w:rsidRPr="000410DD">
        <w:rPr>
          <w:rFonts w:ascii="Times New Roman" w:hAnsi="Times New Roman" w:cs="Times New Roman"/>
          <w:b/>
          <w:sz w:val="20"/>
          <w:szCs w:val="20"/>
        </w:rPr>
        <w:t>Арендодатель обязан:</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2.1.1. Передать Имущество Арендатору по акту приема-передачи (приложение к договору) в течение 5 (пяти) дней с момента подписания настоящего договора в состоянии, пригодном для его эксплуатации. </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2.1.2. Принять Имущество по акту приема-передачи в течение 5 (пяти) дней с момента прекращения настоящего договора.</w:t>
      </w:r>
    </w:p>
    <w:p w:rsidR="000410DD" w:rsidRPr="000410DD" w:rsidRDefault="000410DD" w:rsidP="000410DD">
      <w:pPr>
        <w:spacing w:after="0" w:line="240" w:lineRule="auto"/>
        <w:ind w:firstLine="709"/>
        <w:rPr>
          <w:rFonts w:ascii="Times New Roman" w:hAnsi="Times New Roman" w:cs="Times New Roman"/>
          <w:b/>
          <w:sz w:val="20"/>
          <w:szCs w:val="20"/>
        </w:rPr>
      </w:pPr>
      <w:r w:rsidRPr="000410DD">
        <w:rPr>
          <w:rFonts w:ascii="Times New Roman" w:hAnsi="Times New Roman" w:cs="Times New Roman"/>
          <w:sz w:val="20"/>
          <w:szCs w:val="20"/>
        </w:rPr>
        <w:lastRenderedPageBreak/>
        <w:t xml:space="preserve">2.2. </w:t>
      </w:r>
      <w:r w:rsidRPr="000410DD">
        <w:rPr>
          <w:rFonts w:ascii="Times New Roman" w:hAnsi="Times New Roman" w:cs="Times New Roman"/>
          <w:b/>
          <w:sz w:val="20"/>
          <w:szCs w:val="20"/>
        </w:rPr>
        <w:t>Арендатор обязан:</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2.2.1. Принять Имущество от Арендодателя по акту приема-передачи в течение 5 (пяти) дней с момента подписания настоящего договора. </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2.2.2. Использовать Имущество в соответствии с требованиями</w:t>
      </w:r>
      <w:r>
        <w:rPr>
          <w:rFonts w:ascii="Times New Roman" w:hAnsi="Times New Roman" w:cs="Times New Roman"/>
          <w:sz w:val="20"/>
          <w:szCs w:val="20"/>
        </w:rPr>
        <w:t xml:space="preserve"> </w:t>
      </w:r>
      <w:r w:rsidRPr="000410DD">
        <w:rPr>
          <w:rFonts w:ascii="Times New Roman" w:hAnsi="Times New Roman" w:cs="Times New Roman"/>
          <w:sz w:val="20"/>
          <w:szCs w:val="20"/>
        </w:rPr>
        <w:t>п. 1.2 настоящего договора.</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2.2.3. Выполнять в период использования Имущества условия, указанные в п. 1.2 настоящего договора. *</w:t>
      </w:r>
    </w:p>
    <w:p w:rsidR="000410DD" w:rsidRPr="000410DD" w:rsidRDefault="000410DD" w:rsidP="000410DD">
      <w:pPr>
        <w:spacing w:after="0" w:line="240" w:lineRule="auto"/>
        <w:ind w:firstLine="709"/>
        <w:jc w:val="both"/>
        <w:rPr>
          <w:rFonts w:ascii="Times New Roman" w:hAnsi="Times New Roman" w:cs="Times New Roman"/>
          <w:i/>
          <w:sz w:val="20"/>
          <w:szCs w:val="20"/>
        </w:rPr>
      </w:pPr>
      <w:r w:rsidRPr="000410DD">
        <w:rPr>
          <w:rFonts w:ascii="Times New Roman" w:hAnsi="Times New Roman" w:cs="Times New Roman"/>
          <w:i/>
          <w:sz w:val="20"/>
          <w:szCs w:val="20"/>
        </w:rPr>
        <w:t>(* пункт применяется в отношении арендатора, являющегося получателем имущественной поддержки).</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2.2.4. Содержать Имущество в надлежащем санитарном состоянии, обеспечивать пожарную и электрическую безопасность, а также сохранность Имущества.</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2.2.5. Своевременно и в полном объеме вносить арендную плату, предусмотренную настоящим договором. </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2.2.6. Поддерживать Имущество в исправном состоянии, производить за свой счет текущий ремонт и нести расходы по его содержанию.</w:t>
      </w:r>
    </w:p>
    <w:p w:rsidR="000410DD" w:rsidRPr="000410DD" w:rsidRDefault="000410DD" w:rsidP="000410DD">
      <w:pPr>
        <w:spacing w:after="0" w:line="240" w:lineRule="auto"/>
        <w:ind w:firstLine="709"/>
        <w:jc w:val="both"/>
        <w:rPr>
          <w:rFonts w:ascii="Times New Roman" w:hAnsi="Times New Roman" w:cs="Times New Roman"/>
          <w:b/>
          <w:sz w:val="20"/>
          <w:szCs w:val="20"/>
        </w:rPr>
      </w:pPr>
      <w:r w:rsidRPr="000410DD">
        <w:rPr>
          <w:rFonts w:ascii="Times New Roman" w:hAnsi="Times New Roman" w:cs="Times New Roman"/>
          <w:sz w:val="20"/>
          <w:szCs w:val="20"/>
        </w:rPr>
        <w:t>2.2.7.</w:t>
      </w:r>
      <w:r w:rsidRPr="000410DD">
        <w:rPr>
          <w:rFonts w:ascii="Times New Roman" w:hAnsi="Times New Roman" w:cs="Times New Roman"/>
          <w:sz w:val="20"/>
          <w:szCs w:val="20"/>
          <w:vertAlign w:val="superscript"/>
        </w:rPr>
        <w:t xml:space="preserve"> </w:t>
      </w:r>
      <w:r w:rsidRPr="000410DD">
        <w:rPr>
          <w:rFonts w:ascii="Times New Roman" w:hAnsi="Times New Roman" w:cs="Times New Roman"/>
          <w:sz w:val="20"/>
          <w:szCs w:val="20"/>
        </w:rPr>
        <w:t xml:space="preserve"> Производить в разумный срок капитальный ремонт Имущества, указанного в п. 1.1 настоящего договора, за свой счет, своими либо привлеченными силами третьих лиц с письменного согласия Арендодателя.</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2.2.8. Не производить реконструкцию либо переоборудование Имущества, других капитальных ремонтных работ без письменного согласия Арендодателя. </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2.2.9.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 Если Имущество</w:t>
      </w:r>
      <w:r>
        <w:rPr>
          <w:rFonts w:ascii="Times New Roman" w:hAnsi="Times New Roman" w:cs="Times New Roman"/>
          <w:sz w:val="20"/>
          <w:szCs w:val="20"/>
        </w:rPr>
        <w:t xml:space="preserve"> </w:t>
      </w:r>
      <w:r w:rsidRPr="000410DD">
        <w:rPr>
          <w:rFonts w:ascii="Times New Roman" w:hAnsi="Times New Roman" w:cs="Times New Roman"/>
          <w:sz w:val="20"/>
          <w:szCs w:val="20"/>
        </w:rPr>
        <w:t>в результате действия (бездействия) Арендатора или непринятия</w:t>
      </w:r>
      <w:r>
        <w:rPr>
          <w:rFonts w:ascii="Times New Roman" w:hAnsi="Times New Roman" w:cs="Times New Roman"/>
          <w:sz w:val="20"/>
          <w:szCs w:val="20"/>
        </w:rPr>
        <w:t xml:space="preserve"> </w:t>
      </w:r>
      <w:r w:rsidRPr="000410DD">
        <w:rPr>
          <w:rFonts w:ascii="Times New Roman" w:hAnsi="Times New Roman" w:cs="Times New Roman"/>
          <w:sz w:val="20"/>
          <w:szCs w:val="20"/>
        </w:rPr>
        <w:t xml:space="preserve"> им необходимых мер по содержанию Имущества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2.2.10. Не позднее, чем за 1 месяц письменно сообщить Арендодателю о предстоящем освобождении Имущества (в том числе</w:t>
      </w:r>
      <w:r>
        <w:rPr>
          <w:rFonts w:ascii="Times New Roman" w:hAnsi="Times New Roman" w:cs="Times New Roman"/>
          <w:sz w:val="20"/>
          <w:szCs w:val="20"/>
        </w:rPr>
        <w:t xml:space="preserve"> </w:t>
      </w:r>
      <w:r w:rsidRPr="000410DD">
        <w:rPr>
          <w:rFonts w:ascii="Times New Roman" w:hAnsi="Times New Roman" w:cs="Times New Roman"/>
          <w:sz w:val="20"/>
          <w:szCs w:val="20"/>
        </w:rPr>
        <w:t>и его частей) как в связи с окончанием срока действия договора,</w:t>
      </w:r>
      <w:r>
        <w:rPr>
          <w:rFonts w:ascii="Times New Roman" w:hAnsi="Times New Roman" w:cs="Times New Roman"/>
          <w:sz w:val="20"/>
          <w:szCs w:val="20"/>
        </w:rPr>
        <w:t xml:space="preserve"> </w:t>
      </w:r>
      <w:r w:rsidRPr="000410DD">
        <w:rPr>
          <w:rFonts w:ascii="Times New Roman" w:hAnsi="Times New Roman" w:cs="Times New Roman"/>
          <w:sz w:val="20"/>
          <w:szCs w:val="20"/>
        </w:rPr>
        <w:t>так и при досрочном расторжении договора, сдать Имущество по акту приема-передачи в том состоянии, в котором он его получил, с учетом нормального износа.</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2.2.11. По истечении срока действия настоящего договора, а также при досрочном его прекращении передать Арендодателю все произведенные в арендуемом Имуществе перестройки и переделки,</w:t>
      </w:r>
      <w:r>
        <w:rPr>
          <w:rFonts w:ascii="Times New Roman" w:hAnsi="Times New Roman" w:cs="Times New Roman"/>
          <w:sz w:val="20"/>
          <w:szCs w:val="20"/>
        </w:rPr>
        <w:t xml:space="preserve"> </w:t>
      </w:r>
      <w:r w:rsidRPr="000410DD">
        <w:rPr>
          <w:rFonts w:ascii="Times New Roman" w:hAnsi="Times New Roman" w:cs="Times New Roman"/>
          <w:sz w:val="20"/>
          <w:szCs w:val="20"/>
        </w:rPr>
        <w:t>а также улучшения, составляющие принадлежность помещений</w:t>
      </w:r>
      <w:r>
        <w:rPr>
          <w:rFonts w:ascii="Times New Roman" w:hAnsi="Times New Roman" w:cs="Times New Roman"/>
          <w:sz w:val="20"/>
          <w:szCs w:val="20"/>
        </w:rPr>
        <w:t xml:space="preserve"> </w:t>
      </w:r>
      <w:r w:rsidRPr="000410DD">
        <w:rPr>
          <w:rFonts w:ascii="Times New Roman" w:hAnsi="Times New Roman" w:cs="Times New Roman"/>
          <w:sz w:val="20"/>
          <w:szCs w:val="20"/>
        </w:rPr>
        <w:t>и неотделимые без вреда от конструкции помещений, а также осуществить платежи, предусмотренные настоящим договором.</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2.2.12.** Оплачивать коммунальные платежи, счета за пользование электроэнергией и иные расходы по содержанию Имущества согласно отдельным договорам, которые Арендатор обязан заключить</w:t>
      </w:r>
      <w:r>
        <w:rPr>
          <w:rFonts w:ascii="Times New Roman" w:hAnsi="Times New Roman" w:cs="Times New Roman"/>
          <w:sz w:val="20"/>
          <w:szCs w:val="20"/>
        </w:rPr>
        <w:t xml:space="preserve"> </w:t>
      </w:r>
      <w:r w:rsidRPr="000410DD">
        <w:rPr>
          <w:rFonts w:ascii="Times New Roman" w:hAnsi="Times New Roman" w:cs="Times New Roman"/>
          <w:sz w:val="20"/>
          <w:szCs w:val="20"/>
        </w:rPr>
        <w:t>с соответствующими организациями в течение 5 (пяти) дней с момента заключения настоящего договора. По требованию Арендодателя Арендатор предоставляет последнему копии указанных договоров.</w:t>
      </w:r>
    </w:p>
    <w:p w:rsidR="000410DD" w:rsidRPr="000410DD" w:rsidRDefault="000410DD" w:rsidP="000410DD">
      <w:pPr>
        <w:autoSpaceDE w:val="0"/>
        <w:autoSpaceDN w:val="0"/>
        <w:adjustRightInd w:val="0"/>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2.2.13.** Обеспечить государственную регистрацию настоящего договора и всех изменений и дополнений к нему в органах, осуществляющих государственную регистрацию прав на недвижимое имущество и сделок с ним, в течение 30 дней </w:t>
      </w:r>
      <w:proofErr w:type="gramStart"/>
      <w:r w:rsidRPr="000410DD">
        <w:rPr>
          <w:rFonts w:ascii="Times New Roman" w:hAnsi="Times New Roman" w:cs="Times New Roman"/>
          <w:sz w:val="20"/>
          <w:szCs w:val="20"/>
        </w:rPr>
        <w:t>с даты подписания</w:t>
      </w:r>
      <w:proofErr w:type="gramEnd"/>
      <w:r w:rsidRPr="000410DD">
        <w:rPr>
          <w:rFonts w:ascii="Times New Roman" w:hAnsi="Times New Roman" w:cs="Times New Roman"/>
          <w:sz w:val="20"/>
          <w:szCs w:val="20"/>
        </w:rPr>
        <w:t xml:space="preserve"> договора и представить экземпляр договора Арендодателю в течение 10 дней после государственной регистрации договора. В случае невыполнения Арендатором обязанности по государственной регистрации настоящего договора Арендодатель вправе отказаться от договора, известив об этом Арендатора. </w:t>
      </w:r>
    </w:p>
    <w:p w:rsidR="000410DD" w:rsidRPr="000410DD" w:rsidRDefault="000410DD" w:rsidP="000410DD">
      <w:pPr>
        <w:suppressAutoHyphens/>
        <w:spacing w:after="0" w:line="240" w:lineRule="auto"/>
        <w:jc w:val="both"/>
        <w:rPr>
          <w:rFonts w:ascii="Times New Roman" w:hAnsi="Times New Roman" w:cs="Times New Roman"/>
          <w:i/>
          <w:sz w:val="20"/>
          <w:szCs w:val="20"/>
        </w:rPr>
      </w:pPr>
      <w:r w:rsidRPr="000410DD">
        <w:rPr>
          <w:rFonts w:ascii="Times New Roman" w:hAnsi="Times New Roman" w:cs="Times New Roman"/>
          <w:i/>
          <w:sz w:val="20"/>
          <w:szCs w:val="20"/>
        </w:rPr>
        <w:t>(** пункты применяются только в случае аренды недвижимого имущества).</w:t>
      </w:r>
    </w:p>
    <w:p w:rsidR="000410DD" w:rsidRPr="000410DD" w:rsidRDefault="000410DD" w:rsidP="000410DD">
      <w:pPr>
        <w:spacing w:after="0" w:line="240" w:lineRule="auto"/>
        <w:ind w:firstLine="709"/>
        <w:jc w:val="both"/>
        <w:rPr>
          <w:rFonts w:ascii="Times New Roman" w:hAnsi="Times New Roman" w:cs="Times New Roman"/>
          <w:b/>
          <w:sz w:val="20"/>
          <w:szCs w:val="20"/>
        </w:rPr>
      </w:pPr>
      <w:r w:rsidRPr="000410DD">
        <w:rPr>
          <w:rFonts w:ascii="Times New Roman" w:hAnsi="Times New Roman" w:cs="Times New Roman"/>
          <w:sz w:val="20"/>
          <w:szCs w:val="20"/>
        </w:rPr>
        <w:t xml:space="preserve">2.3. </w:t>
      </w:r>
      <w:r w:rsidRPr="000410DD">
        <w:rPr>
          <w:rFonts w:ascii="Times New Roman" w:hAnsi="Times New Roman" w:cs="Times New Roman"/>
          <w:b/>
          <w:sz w:val="20"/>
          <w:szCs w:val="20"/>
        </w:rPr>
        <w:t>Арендодатель имеет право:</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2.3.1. Контролировать использование Арендатором Имущества</w:t>
      </w:r>
      <w:r>
        <w:rPr>
          <w:rFonts w:ascii="Times New Roman" w:hAnsi="Times New Roman" w:cs="Times New Roman"/>
          <w:sz w:val="20"/>
          <w:szCs w:val="20"/>
        </w:rPr>
        <w:t xml:space="preserve"> </w:t>
      </w:r>
      <w:r w:rsidRPr="000410DD">
        <w:rPr>
          <w:rFonts w:ascii="Times New Roman" w:hAnsi="Times New Roman" w:cs="Times New Roman"/>
          <w:sz w:val="20"/>
          <w:szCs w:val="20"/>
        </w:rPr>
        <w:t xml:space="preserve">по назначению и соблюдение иных условий настоящего договора. Контрольные мероприятия проводятся с предварительным письменным уведомлением Арендатора, полученным им не </w:t>
      </w:r>
      <w:proofErr w:type="gramStart"/>
      <w:r w:rsidRPr="000410DD">
        <w:rPr>
          <w:rFonts w:ascii="Times New Roman" w:hAnsi="Times New Roman" w:cs="Times New Roman"/>
          <w:sz w:val="20"/>
          <w:szCs w:val="20"/>
        </w:rPr>
        <w:t>позднее</w:t>
      </w:r>
      <w:proofErr w:type="gramEnd"/>
      <w:r w:rsidRPr="000410DD">
        <w:rPr>
          <w:rFonts w:ascii="Times New Roman" w:hAnsi="Times New Roman" w:cs="Times New Roman"/>
          <w:sz w:val="20"/>
          <w:szCs w:val="20"/>
        </w:rPr>
        <w:t xml:space="preserve"> чем за 5 рабочих дней до даты проведения мероприятий одним из следующих способов: по почте заказным письмом с уведомлением о вручении по адресу Арендатора,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Арендодателем подтверждения о его вручения Арендатору.</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2.3.2. Требовать расторжения настоящего договора в порядке</w:t>
      </w:r>
      <w:r>
        <w:rPr>
          <w:rFonts w:ascii="Times New Roman" w:hAnsi="Times New Roman" w:cs="Times New Roman"/>
          <w:sz w:val="20"/>
          <w:szCs w:val="20"/>
        </w:rPr>
        <w:t xml:space="preserve"> </w:t>
      </w:r>
      <w:r w:rsidRPr="000410DD">
        <w:rPr>
          <w:rFonts w:ascii="Times New Roman" w:hAnsi="Times New Roman" w:cs="Times New Roman"/>
          <w:sz w:val="20"/>
          <w:szCs w:val="20"/>
        </w:rPr>
        <w:t>и по основаниям, установленным законодательством Российской Федерации и настоящим договором.</w:t>
      </w:r>
    </w:p>
    <w:p w:rsidR="000410DD" w:rsidRPr="000410DD" w:rsidRDefault="000410DD" w:rsidP="000410DD">
      <w:pPr>
        <w:spacing w:after="0" w:line="240" w:lineRule="auto"/>
        <w:ind w:firstLine="709"/>
        <w:jc w:val="both"/>
        <w:rPr>
          <w:rFonts w:ascii="Times New Roman" w:hAnsi="Times New Roman" w:cs="Times New Roman"/>
          <w:b/>
          <w:sz w:val="20"/>
          <w:szCs w:val="20"/>
        </w:rPr>
      </w:pPr>
      <w:r w:rsidRPr="000410DD">
        <w:rPr>
          <w:rFonts w:ascii="Times New Roman" w:hAnsi="Times New Roman" w:cs="Times New Roman"/>
          <w:sz w:val="20"/>
          <w:szCs w:val="20"/>
        </w:rPr>
        <w:t xml:space="preserve">2.4. </w:t>
      </w:r>
      <w:r w:rsidRPr="000410DD">
        <w:rPr>
          <w:rFonts w:ascii="Times New Roman" w:hAnsi="Times New Roman" w:cs="Times New Roman"/>
          <w:b/>
          <w:sz w:val="20"/>
          <w:szCs w:val="20"/>
        </w:rPr>
        <w:t>Арендатор имеет право:</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2.4.1. Пользоваться Имуществом с соблюдением условий, установленных пунктами 1.1, 1.2 настоящего договора.</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2.4.2. Иные права в соответствии с действующим законодательством. </w:t>
      </w:r>
    </w:p>
    <w:p w:rsidR="000410DD" w:rsidRPr="000410DD" w:rsidRDefault="000410DD" w:rsidP="000410DD">
      <w:pPr>
        <w:autoSpaceDE w:val="0"/>
        <w:autoSpaceDN w:val="0"/>
        <w:adjustRightInd w:val="0"/>
        <w:spacing w:after="0" w:line="240" w:lineRule="auto"/>
        <w:ind w:firstLine="709"/>
        <w:jc w:val="both"/>
        <w:rPr>
          <w:rFonts w:ascii="Times New Roman" w:hAnsi="Times New Roman" w:cs="Times New Roman"/>
          <w:b/>
          <w:sz w:val="20"/>
          <w:szCs w:val="20"/>
        </w:rPr>
      </w:pPr>
      <w:r w:rsidRPr="000410DD">
        <w:rPr>
          <w:rFonts w:ascii="Times New Roman" w:hAnsi="Times New Roman" w:cs="Times New Roman"/>
          <w:sz w:val="20"/>
          <w:szCs w:val="20"/>
        </w:rPr>
        <w:t xml:space="preserve">2.5. </w:t>
      </w:r>
      <w:r w:rsidRPr="000410DD">
        <w:rPr>
          <w:rFonts w:ascii="Times New Roman" w:hAnsi="Times New Roman" w:cs="Times New Roman"/>
          <w:b/>
          <w:sz w:val="20"/>
          <w:szCs w:val="20"/>
        </w:rPr>
        <w:t>Запреты:</w:t>
      </w:r>
    </w:p>
    <w:p w:rsid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2.5.1. </w:t>
      </w:r>
      <w:proofErr w:type="gramStart"/>
      <w:r w:rsidRPr="000410DD">
        <w:rPr>
          <w:rFonts w:ascii="Times New Roman" w:hAnsi="Times New Roman" w:cs="Times New Roman"/>
          <w:sz w:val="20"/>
          <w:szCs w:val="20"/>
        </w:rPr>
        <w:t>Запрещается продажа переданного субъектам малого</w:t>
      </w:r>
      <w:r>
        <w:rPr>
          <w:rFonts w:ascii="Times New Roman" w:hAnsi="Times New Roman" w:cs="Times New Roman"/>
          <w:sz w:val="20"/>
          <w:szCs w:val="20"/>
        </w:rPr>
        <w:t xml:space="preserve"> </w:t>
      </w:r>
      <w:r w:rsidRPr="000410DD">
        <w:rPr>
          <w:rFonts w:ascii="Times New Roman" w:hAnsi="Times New Roman" w:cs="Times New Roman"/>
          <w:sz w:val="20"/>
          <w:szCs w:val="20"/>
        </w:rPr>
        <w:t>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w:t>
      </w:r>
      <w:r>
        <w:rPr>
          <w:rFonts w:ascii="Times New Roman" w:hAnsi="Times New Roman" w:cs="Times New Roman"/>
          <w:sz w:val="20"/>
          <w:szCs w:val="20"/>
        </w:rPr>
        <w:t xml:space="preserve"> </w:t>
      </w:r>
      <w:r w:rsidRPr="000410DD">
        <w:rPr>
          <w:rFonts w:ascii="Times New Roman" w:hAnsi="Times New Roman" w:cs="Times New Roman"/>
          <w:sz w:val="20"/>
          <w:szCs w:val="20"/>
        </w:rPr>
        <w:t xml:space="preserve">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1" w:history="1">
        <w:r w:rsidRPr="000410DD">
          <w:rPr>
            <w:rFonts w:ascii="Times New Roman" w:hAnsi="Times New Roman" w:cs="Times New Roman"/>
            <w:sz w:val="20"/>
            <w:szCs w:val="20"/>
          </w:rPr>
          <w:t>частью</w:t>
        </w:r>
        <w:proofErr w:type="gramEnd"/>
        <w:r w:rsidRPr="000410DD">
          <w:rPr>
            <w:rFonts w:ascii="Times New Roman" w:hAnsi="Times New Roman" w:cs="Times New Roman"/>
            <w:sz w:val="20"/>
            <w:szCs w:val="20"/>
          </w:rPr>
          <w:t xml:space="preserve"> 2.1 статьи 9</w:t>
        </w:r>
      </w:hyperlink>
      <w:r w:rsidRPr="000410DD">
        <w:rPr>
          <w:rFonts w:ascii="Times New Roman" w:hAnsi="Times New Roman" w:cs="Times New Roman"/>
          <w:sz w:val="20"/>
          <w:szCs w:val="20"/>
        </w:rPr>
        <w:t xml:space="preserve"> Федерального закона от 22 июля 2008 года № 159-ФЗ «Об особенностях отчуждения недвижимого имущества, находящегося в государственной собственности </w:t>
      </w:r>
      <w:r w:rsidRPr="000410DD">
        <w:rPr>
          <w:rFonts w:ascii="Times New Roman" w:hAnsi="Times New Roman" w:cs="Times New Roman"/>
          <w:sz w:val="20"/>
          <w:szCs w:val="20"/>
        </w:rPr>
        <w:lastRenderedPageBreak/>
        <w:t>субъектов Российской Федерации или в муниципальной собственности</w:t>
      </w:r>
      <w:r>
        <w:rPr>
          <w:rFonts w:ascii="Times New Roman" w:hAnsi="Times New Roman" w:cs="Times New Roman"/>
          <w:sz w:val="20"/>
          <w:szCs w:val="20"/>
        </w:rPr>
        <w:t xml:space="preserve"> </w:t>
      </w:r>
      <w:r w:rsidRPr="000410DD">
        <w:rPr>
          <w:rFonts w:ascii="Times New Roman" w:hAnsi="Times New Roman" w:cs="Times New Roman"/>
          <w:sz w:val="20"/>
          <w:szCs w:val="20"/>
        </w:rPr>
        <w:t>и арендуемого субъектами малого и среднего предпринимательства,</w:t>
      </w:r>
      <w:r>
        <w:rPr>
          <w:rFonts w:ascii="Times New Roman" w:hAnsi="Times New Roman" w:cs="Times New Roman"/>
          <w:sz w:val="20"/>
          <w:szCs w:val="20"/>
        </w:rPr>
        <w:t xml:space="preserve"> </w:t>
      </w:r>
      <w:r w:rsidRPr="000410DD">
        <w:rPr>
          <w:rFonts w:ascii="Times New Roman" w:hAnsi="Times New Roman" w:cs="Times New Roman"/>
          <w:sz w:val="20"/>
          <w:szCs w:val="20"/>
        </w:rPr>
        <w:t xml:space="preserve">и о внесении изменений в отдельные законодательные акты Российской Федерации». * </w:t>
      </w:r>
    </w:p>
    <w:p w:rsidR="000410DD" w:rsidRPr="000410DD" w:rsidRDefault="000410DD" w:rsidP="000410DD">
      <w:pPr>
        <w:spacing w:after="0" w:line="240" w:lineRule="auto"/>
        <w:ind w:firstLine="709"/>
        <w:jc w:val="both"/>
        <w:rPr>
          <w:rFonts w:ascii="Times New Roman" w:hAnsi="Times New Roman" w:cs="Times New Roman"/>
          <w:i/>
          <w:sz w:val="20"/>
          <w:szCs w:val="20"/>
        </w:rPr>
      </w:pPr>
      <w:r w:rsidRPr="000410DD">
        <w:rPr>
          <w:rFonts w:ascii="Times New Roman" w:hAnsi="Times New Roman" w:cs="Times New Roman"/>
          <w:i/>
          <w:sz w:val="20"/>
          <w:szCs w:val="20"/>
        </w:rPr>
        <w:t>(* пункт применяется в отношении арендатора, являющегося получателем имущественной поддержки).</w:t>
      </w:r>
    </w:p>
    <w:p w:rsidR="000410DD" w:rsidRPr="000410DD" w:rsidRDefault="000410DD" w:rsidP="000410DD">
      <w:pPr>
        <w:spacing w:after="0" w:line="240" w:lineRule="auto"/>
        <w:ind w:firstLine="709"/>
        <w:jc w:val="center"/>
        <w:rPr>
          <w:rFonts w:ascii="Times New Roman" w:hAnsi="Times New Roman" w:cs="Times New Roman"/>
          <w:b/>
          <w:sz w:val="20"/>
          <w:szCs w:val="20"/>
        </w:rPr>
      </w:pPr>
    </w:p>
    <w:p w:rsidR="000410DD" w:rsidRPr="000410DD" w:rsidRDefault="000410DD" w:rsidP="000410DD">
      <w:pPr>
        <w:spacing w:after="0" w:line="240" w:lineRule="auto"/>
        <w:ind w:firstLine="709"/>
        <w:jc w:val="center"/>
        <w:rPr>
          <w:rFonts w:ascii="Times New Roman" w:hAnsi="Times New Roman" w:cs="Times New Roman"/>
          <w:b/>
          <w:sz w:val="20"/>
          <w:szCs w:val="20"/>
        </w:rPr>
      </w:pPr>
      <w:r w:rsidRPr="000410DD">
        <w:rPr>
          <w:rFonts w:ascii="Times New Roman" w:hAnsi="Times New Roman" w:cs="Times New Roman"/>
          <w:b/>
          <w:sz w:val="20"/>
          <w:szCs w:val="20"/>
        </w:rPr>
        <w:t>3. Платежи и расчеты по договору</w:t>
      </w:r>
    </w:p>
    <w:p w:rsidR="000410DD" w:rsidRPr="000410DD" w:rsidRDefault="000410DD" w:rsidP="000410DD">
      <w:pPr>
        <w:spacing w:after="0" w:line="240" w:lineRule="auto"/>
        <w:ind w:firstLine="709"/>
        <w:jc w:val="both"/>
        <w:rPr>
          <w:rFonts w:ascii="Times New Roman" w:hAnsi="Times New Roman" w:cs="Times New Roman"/>
          <w:b/>
          <w:sz w:val="20"/>
          <w:szCs w:val="20"/>
        </w:rPr>
      </w:pPr>
      <w:r w:rsidRPr="000410DD">
        <w:rPr>
          <w:rFonts w:ascii="Times New Roman" w:hAnsi="Times New Roman" w:cs="Times New Roman"/>
          <w:sz w:val="20"/>
          <w:szCs w:val="20"/>
        </w:rPr>
        <w:t xml:space="preserve">3.1. </w:t>
      </w:r>
      <w:proofErr w:type="gramStart"/>
      <w:r w:rsidRPr="000410DD">
        <w:rPr>
          <w:rFonts w:ascii="Times New Roman" w:hAnsi="Times New Roman" w:cs="Times New Roman"/>
          <w:sz w:val="20"/>
          <w:szCs w:val="20"/>
        </w:rPr>
        <w:t>Арендная плата в месяц за пользование Имуществом составляет __________________ (______________) рублей ______________ копеек согласно</w:t>
      </w:r>
      <w:r>
        <w:rPr>
          <w:rFonts w:ascii="Times New Roman" w:hAnsi="Times New Roman" w:cs="Times New Roman"/>
          <w:sz w:val="20"/>
          <w:szCs w:val="20"/>
        </w:rPr>
        <w:t xml:space="preserve"> </w:t>
      </w:r>
      <w:r w:rsidRPr="000410DD">
        <w:rPr>
          <w:rFonts w:ascii="Times New Roman" w:hAnsi="Times New Roman" w:cs="Times New Roman"/>
          <w:sz w:val="20"/>
          <w:szCs w:val="20"/>
        </w:rPr>
        <w:t xml:space="preserve">________________________________________________ </w:t>
      </w:r>
      <w:r w:rsidRPr="000410DD">
        <w:rPr>
          <w:rFonts w:ascii="Times New Roman" w:hAnsi="Times New Roman" w:cs="Times New Roman"/>
          <w:i/>
          <w:sz w:val="20"/>
          <w:szCs w:val="20"/>
        </w:rPr>
        <w:t xml:space="preserve">(расчету арендной платы (протоколу об итогах торгов в случае, если заключение договора происходит по результатам проведения торгов, если иной порядок не установлен федеральными законами или нормативными правовыми актами муниципального образования Ханты-Мансийский район – </w:t>
      </w:r>
      <w:r w:rsidRPr="000410DD">
        <w:rPr>
          <w:rFonts w:ascii="Times New Roman" w:hAnsi="Times New Roman" w:cs="Times New Roman"/>
          <w:sz w:val="20"/>
          <w:szCs w:val="20"/>
        </w:rPr>
        <w:t>приложение к настоящему договору).</w:t>
      </w:r>
      <w:proofErr w:type="gramEnd"/>
    </w:p>
    <w:p w:rsidR="000410DD" w:rsidRPr="000410DD" w:rsidRDefault="000410DD" w:rsidP="000410DD">
      <w:pPr>
        <w:spacing w:after="0" w:line="240" w:lineRule="auto"/>
        <w:ind w:firstLine="709"/>
        <w:jc w:val="both"/>
        <w:rPr>
          <w:rFonts w:ascii="Times New Roman" w:hAnsi="Times New Roman" w:cs="Times New Roman"/>
          <w:i/>
          <w:sz w:val="20"/>
          <w:szCs w:val="20"/>
        </w:rPr>
      </w:pPr>
      <w:r w:rsidRPr="000410DD">
        <w:rPr>
          <w:rFonts w:ascii="Times New Roman" w:hAnsi="Times New Roman" w:cs="Times New Roman"/>
          <w:sz w:val="20"/>
          <w:szCs w:val="20"/>
        </w:rPr>
        <w:t>3.2. Арендная плата подлежит перечислению по следующим реквизитам</w:t>
      </w:r>
      <w:r>
        <w:rPr>
          <w:rFonts w:ascii="Times New Roman" w:hAnsi="Times New Roman" w:cs="Times New Roman"/>
          <w:sz w:val="20"/>
          <w:szCs w:val="20"/>
        </w:rPr>
        <w:t xml:space="preserve"> </w:t>
      </w:r>
      <w:r w:rsidRPr="000410DD">
        <w:rPr>
          <w:rFonts w:ascii="Times New Roman" w:hAnsi="Times New Roman" w:cs="Times New Roman"/>
          <w:sz w:val="20"/>
          <w:szCs w:val="20"/>
        </w:rPr>
        <w:t>_______________________ (</w:t>
      </w:r>
      <w:r w:rsidRPr="000410DD">
        <w:rPr>
          <w:rFonts w:ascii="Times New Roman" w:hAnsi="Times New Roman" w:cs="Times New Roman"/>
          <w:i/>
          <w:sz w:val="20"/>
          <w:szCs w:val="20"/>
        </w:rPr>
        <w:t>указываются реквизиты,</w:t>
      </w:r>
      <w:r w:rsidRPr="000410DD">
        <w:rPr>
          <w:rFonts w:ascii="Times New Roman" w:hAnsi="Times New Roman" w:cs="Times New Roman"/>
          <w:sz w:val="20"/>
          <w:szCs w:val="20"/>
        </w:rPr>
        <w:t xml:space="preserve"> </w:t>
      </w:r>
      <w:r w:rsidRPr="000410DD">
        <w:rPr>
          <w:rFonts w:ascii="Times New Roman" w:hAnsi="Times New Roman" w:cs="Times New Roman"/>
          <w:i/>
          <w:sz w:val="20"/>
          <w:szCs w:val="20"/>
        </w:rPr>
        <w:t>действующие на момент заключения настоящего договора).</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3.3. НДС подлежит перечислению Арендатором самостоятельно</w:t>
      </w:r>
      <w:r>
        <w:rPr>
          <w:rFonts w:ascii="Times New Roman" w:hAnsi="Times New Roman" w:cs="Times New Roman"/>
          <w:sz w:val="20"/>
          <w:szCs w:val="20"/>
        </w:rPr>
        <w:t xml:space="preserve"> </w:t>
      </w:r>
      <w:r w:rsidRPr="000410DD">
        <w:rPr>
          <w:rFonts w:ascii="Times New Roman" w:hAnsi="Times New Roman" w:cs="Times New Roman"/>
          <w:sz w:val="20"/>
          <w:szCs w:val="20"/>
        </w:rPr>
        <w:t>в случае, если Арендатор является плательщиком НДС.</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3.4. Внесение арендной платы производится Арендатором ежемесячно путем перечисления денежных средств согласно указанным реквизитам не позднее 10 числа месяца, следующего за месяцем пользования имуществом.</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3.5. Затраты Арендатора на ремонт Имущества и расходы по его содержанию не включаются в установленную настоящим договором сумму арендной платы. </w:t>
      </w:r>
    </w:p>
    <w:p w:rsidR="000410DD" w:rsidRPr="000410DD" w:rsidRDefault="000410DD" w:rsidP="000410DD">
      <w:pPr>
        <w:shd w:val="clear" w:color="auto" w:fill="FFFFFF"/>
        <w:tabs>
          <w:tab w:val="left" w:pos="1085"/>
        </w:tabs>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3.6. Стоимость неотделимых улучшений Имущества, произведенных Арендатором за свой </w:t>
      </w:r>
      <w:proofErr w:type="gramStart"/>
      <w:r w:rsidRPr="000410DD">
        <w:rPr>
          <w:rFonts w:ascii="Times New Roman" w:hAnsi="Times New Roman" w:cs="Times New Roman"/>
          <w:sz w:val="20"/>
          <w:szCs w:val="20"/>
        </w:rPr>
        <w:t>счет</w:t>
      </w:r>
      <w:proofErr w:type="gramEnd"/>
      <w:r w:rsidRPr="000410DD">
        <w:rPr>
          <w:rFonts w:ascii="Times New Roman" w:hAnsi="Times New Roman" w:cs="Times New Roman"/>
          <w:sz w:val="20"/>
          <w:szCs w:val="20"/>
        </w:rPr>
        <w:t xml:space="preserve"> как с согласия, так и без согласия Арендодателя, возмещению не подлежит.</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3.7. Датой оплаты Арендатором платежей считается дата поступления денежных средств на счет Арендодателя согласно указанным в пункте 3.2 реквизитам. </w:t>
      </w:r>
    </w:p>
    <w:p w:rsidR="000410DD" w:rsidRPr="000410DD" w:rsidRDefault="000410DD" w:rsidP="000410DD">
      <w:pPr>
        <w:spacing w:after="0" w:line="240" w:lineRule="auto"/>
        <w:ind w:firstLine="709"/>
        <w:contextualSpacing/>
        <w:jc w:val="both"/>
        <w:rPr>
          <w:rFonts w:ascii="Times New Roman" w:hAnsi="Times New Roman" w:cs="Times New Roman"/>
          <w:sz w:val="20"/>
          <w:szCs w:val="20"/>
        </w:rPr>
      </w:pPr>
      <w:r w:rsidRPr="000410DD">
        <w:rPr>
          <w:rFonts w:ascii="Times New Roman" w:hAnsi="Times New Roman" w:cs="Times New Roman"/>
          <w:sz w:val="20"/>
          <w:szCs w:val="20"/>
        </w:rPr>
        <w:t xml:space="preserve">3.8. Размер арендной платы может быть изменен Арендодателем в одностороннем порядке в случае изменения (принятия новой) методики расчета арендной платы. </w:t>
      </w:r>
      <w:proofErr w:type="gramStart"/>
      <w:r w:rsidRPr="000410DD">
        <w:rPr>
          <w:rFonts w:ascii="Times New Roman" w:hAnsi="Times New Roman" w:cs="Times New Roman"/>
          <w:sz w:val="20"/>
          <w:szCs w:val="20"/>
        </w:rPr>
        <w:t>Ежегодно, но не ранее чем через год после заключения договора аренды имущества, арендная плата изменяется</w:t>
      </w:r>
      <w:r>
        <w:rPr>
          <w:rFonts w:ascii="Times New Roman" w:hAnsi="Times New Roman" w:cs="Times New Roman"/>
          <w:sz w:val="20"/>
          <w:szCs w:val="20"/>
        </w:rPr>
        <w:t xml:space="preserve"> </w:t>
      </w:r>
      <w:r w:rsidRPr="000410DD">
        <w:rPr>
          <w:rFonts w:ascii="Times New Roman" w:hAnsi="Times New Roman" w:cs="Times New Roman"/>
          <w:sz w:val="20"/>
          <w:szCs w:val="20"/>
        </w:rPr>
        <w:t>в одностороннем порядке Арендодателем на размер уровня инфляции, установленного в федеральном законе о федеральном бюджете</w:t>
      </w:r>
      <w:r>
        <w:rPr>
          <w:rFonts w:ascii="Times New Roman" w:hAnsi="Times New Roman" w:cs="Times New Roman"/>
          <w:sz w:val="20"/>
          <w:szCs w:val="20"/>
        </w:rPr>
        <w:t xml:space="preserve"> </w:t>
      </w:r>
      <w:r w:rsidRPr="000410DD">
        <w:rPr>
          <w:rFonts w:ascii="Times New Roman" w:hAnsi="Times New Roman" w:cs="Times New Roman"/>
          <w:sz w:val="20"/>
          <w:szCs w:val="20"/>
        </w:rPr>
        <w:t>на очередной финансовый год и плановый период, который применяется ежегодно по состоянию на начало очередного финансового года, начиная</w:t>
      </w:r>
      <w:r>
        <w:rPr>
          <w:rFonts w:ascii="Times New Roman" w:hAnsi="Times New Roman" w:cs="Times New Roman"/>
          <w:sz w:val="20"/>
          <w:szCs w:val="20"/>
        </w:rPr>
        <w:t xml:space="preserve"> </w:t>
      </w:r>
      <w:r w:rsidRPr="000410DD">
        <w:rPr>
          <w:rFonts w:ascii="Times New Roman" w:hAnsi="Times New Roman" w:cs="Times New Roman"/>
          <w:sz w:val="20"/>
          <w:szCs w:val="20"/>
        </w:rPr>
        <w:t>с года, следующего за годом, в котором заключен договор аренды.</w:t>
      </w:r>
      <w:proofErr w:type="gramEnd"/>
      <w:r w:rsidRPr="000410DD">
        <w:rPr>
          <w:rFonts w:ascii="Times New Roman" w:hAnsi="Times New Roman" w:cs="Times New Roman"/>
          <w:sz w:val="20"/>
          <w:szCs w:val="20"/>
        </w:rPr>
        <w:t xml:space="preserve"> Уведомление о перерасчете арендной платы с расчетом арендной платы направляется Арендатору, является обязательным для него и составляет неотъемлемую часть настоящего договора. Новый размер арендной платы уплачивается с момента вступления в силу муниципального правого акта Ханты-Мансийского района об изменении (утверждении) новой методики расчета арендной платы. При этом заключение дополнительного соглашения к настоящему договору об изменении арендной платы</w:t>
      </w:r>
      <w:r>
        <w:rPr>
          <w:rFonts w:ascii="Times New Roman" w:hAnsi="Times New Roman" w:cs="Times New Roman"/>
          <w:sz w:val="20"/>
          <w:szCs w:val="20"/>
        </w:rPr>
        <w:t xml:space="preserve"> </w:t>
      </w:r>
      <w:r w:rsidRPr="000410DD">
        <w:rPr>
          <w:rFonts w:ascii="Times New Roman" w:hAnsi="Times New Roman" w:cs="Times New Roman"/>
          <w:sz w:val="20"/>
          <w:szCs w:val="20"/>
        </w:rPr>
        <w:t xml:space="preserve"> не требуется. </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 </w:t>
      </w:r>
    </w:p>
    <w:p w:rsidR="000410DD" w:rsidRPr="000410DD" w:rsidRDefault="000410DD" w:rsidP="000410DD">
      <w:pPr>
        <w:spacing w:after="0" w:line="240" w:lineRule="auto"/>
        <w:ind w:firstLine="709"/>
        <w:jc w:val="center"/>
        <w:rPr>
          <w:rFonts w:ascii="Times New Roman" w:hAnsi="Times New Roman" w:cs="Times New Roman"/>
          <w:b/>
          <w:sz w:val="20"/>
          <w:szCs w:val="20"/>
        </w:rPr>
      </w:pPr>
      <w:r w:rsidRPr="000410DD">
        <w:rPr>
          <w:rFonts w:ascii="Times New Roman" w:hAnsi="Times New Roman" w:cs="Times New Roman"/>
          <w:b/>
          <w:sz w:val="20"/>
          <w:szCs w:val="20"/>
        </w:rPr>
        <w:t>4. Ответственность сторон</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4.1. В случае неисполнения или ненадлежащего исполнения своих обязательств по настоящему договору стороны несут ответственность</w:t>
      </w:r>
      <w:r>
        <w:rPr>
          <w:rFonts w:ascii="Times New Roman" w:hAnsi="Times New Roman" w:cs="Times New Roman"/>
          <w:sz w:val="20"/>
          <w:szCs w:val="20"/>
        </w:rPr>
        <w:t xml:space="preserve"> </w:t>
      </w:r>
      <w:r w:rsidRPr="000410DD">
        <w:rPr>
          <w:rFonts w:ascii="Times New Roman" w:hAnsi="Times New Roman" w:cs="Times New Roman"/>
          <w:sz w:val="20"/>
          <w:szCs w:val="20"/>
        </w:rPr>
        <w:t>в соответствии с действующим законодательством.</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4.2. В случае нарушения сроков внесения арендной платы Арендатор обязан уплатить Арендодателю пеню в размере 1/300 ставки рефинансирования Центрального банка РФ от суммы просроченного платежа за каждый день просрочки.</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4.3. Уплата пени и возмещение убытков не освобождают виновную сторону от исполнения обязательств по договору.</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4.4. В случае отказа Арендатора от Имущества до истечения</w:t>
      </w:r>
      <w:r w:rsidR="00595F1E">
        <w:rPr>
          <w:rFonts w:ascii="Times New Roman" w:hAnsi="Times New Roman" w:cs="Times New Roman"/>
          <w:sz w:val="20"/>
          <w:szCs w:val="20"/>
        </w:rPr>
        <w:t xml:space="preserve"> </w:t>
      </w:r>
      <w:r w:rsidRPr="000410DD">
        <w:rPr>
          <w:rFonts w:ascii="Times New Roman" w:hAnsi="Times New Roman" w:cs="Times New Roman"/>
          <w:sz w:val="20"/>
          <w:szCs w:val="20"/>
        </w:rPr>
        <w:t>срока аренды или в связи с окончанием срока договора Арендатор</w:t>
      </w:r>
      <w:r w:rsidR="00595F1E">
        <w:rPr>
          <w:rFonts w:ascii="Times New Roman" w:hAnsi="Times New Roman" w:cs="Times New Roman"/>
          <w:sz w:val="20"/>
          <w:szCs w:val="20"/>
        </w:rPr>
        <w:t xml:space="preserve"> </w:t>
      </w:r>
      <w:r w:rsidRPr="000410DD">
        <w:rPr>
          <w:rFonts w:ascii="Times New Roman" w:hAnsi="Times New Roman" w:cs="Times New Roman"/>
          <w:sz w:val="20"/>
          <w:szCs w:val="20"/>
        </w:rPr>
        <w:t>обязан уплатить Арендодателю сумму стоимости не произведенного</w:t>
      </w:r>
      <w:r w:rsidR="00595F1E">
        <w:rPr>
          <w:rFonts w:ascii="Times New Roman" w:hAnsi="Times New Roman" w:cs="Times New Roman"/>
          <w:sz w:val="20"/>
          <w:szCs w:val="20"/>
        </w:rPr>
        <w:t xml:space="preserve"> </w:t>
      </w:r>
      <w:r w:rsidRPr="000410DD">
        <w:rPr>
          <w:rFonts w:ascii="Times New Roman" w:hAnsi="Times New Roman" w:cs="Times New Roman"/>
          <w:sz w:val="20"/>
          <w:szCs w:val="20"/>
        </w:rPr>
        <w:t>им и являющегося его обязанностью текущего ремонта Имущества.</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4.5. В случае несвоевременного возврата Арендатором Имущества Арендатор уплачивает Арендодателю арендную плату за все время фактического пользования Имуществом. </w:t>
      </w:r>
    </w:p>
    <w:p w:rsidR="000410DD" w:rsidRPr="000410DD" w:rsidRDefault="000410DD" w:rsidP="000410DD">
      <w:pPr>
        <w:spacing w:after="0" w:line="240" w:lineRule="auto"/>
        <w:ind w:firstLine="709"/>
        <w:jc w:val="both"/>
        <w:rPr>
          <w:rFonts w:ascii="Times New Roman" w:hAnsi="Times New Roman" w:cs="Times New Roman"/>
          <w:sz w:val="20"/>
          <w:szCs w:val="20"/>
        </w:rPr>
      </w:pPr>
    </w:p>
    <w:p w:rsidR="000410DD" w:rsidRPr="000410DD" w:rsidRDefault="000410DD" w:rsidP="000410DD">
      <w:pPr>
        <w:spacing w:after="0" w:line="240" w:lineRule="auto"/>
        <w:ind w:firstLine="709"/>
        <w:jc w:val="center"/>
        <w:rPr>
          <w:rFonts w:ascii="Times New Roman" w:hAnsi="Times New Roman" w:cs="Times New Roman"/>
          <w:b/>
          <w:sz w:val="20"/>
          <w:szCs w:val="20"/>
        </w:rPr>
      </w:pPr>
      <w:r w:rsidRPr="000410DD">
        <w:rPr>
          <w:rFonts w:ascii="Times New Roman" w:hAnsi="Times New Roman" w:cs="Times New Roman"/>
          <w:b/>
          <w:sz w:val="20"/>
          <w:szCs w:val="20"/>
        </w:rPr>
        <w:t xml:space="preserve">5. Срок действия, порядок изменения и расторжения договора </w:t>
      </w:r>
    </w:p>
    <w:p w:rsidR="000410DD" w:rsidRPr="000410DD" w:rsidRDefault="000410DD" w:rsidP="000410DD">
      <w:pPr>
        <w:widowControl w:val="0"/>
        <w:suppressAutoHyphens/>
        <w:spacing w:after="0" w:line="240" w:lineRule="auto"/>
        <w:ind w:firstLine="709"/>
        <w:jc w:val="both"/>
        <w:rPr>
          <w:rFonts w:ascii="Times New Roman" w:hAnsi="Times New Roman" w:cs="Times New Roman"/>
          <w:i/>
          <w:sz w:val="20"/>
          <w:szCs w:val="20"/>
        </w:rPr>
      </w:pPr>
      <w:r w:rsidRPr="000410DD">
        <w:rPr>
          <w:rFonts w:ascii="Times New Roman" w:hAnsi="Times New Roman" w:cs="Times New Roman"/>
          <w:sz w:val="20"/>
          <w:szCs w:val="20"/>
        </w:rPr>
        <w:t>5.1. Настоящий договор заключается сроком на</w:t>
      </w:r>
      <w:proofErr w:type="gramStart"/>
      <w:r w:rsidRPr="000410DD">
        <w:rPr>
          <w:rFonts w:ascii="Times New Roman" w:hAnsi="Times New Roman" w:cs="Times New Roman"/>
          <w:sz w:val="20"/>
          <w:szCs w:val="20"/>
        </w:rPr>
        <w:t xml:space="preserve"> _____(_______) </w:t>
      </w:r>
      <w:proofErr w:type="gramEnd"/>
      <w:r w:rsidRPr="000410DD">
        <w:rPr>
          <w:rFonts w:ascii="Times New Roman" w:hAnsi="Times New Roman" w:cs="Times New Roman"/>
          <w:sz w:val="20"/>
          <w:szCs w:val="20"/>
        </w:rPr>
        <w:t xml:space="preserve">лет </w:t>
      </w:r>
      <w:r w:rsidRPr="000410DD">
        <w:rPr>
          <w:rFonts w:ascii="Times New Roman" w:hAnsi="Times New Roman" w:cs="Times New Roman"/>
          <w:i/>
          <w:sz w:val="20"/>
          <w:szCs w:val="20"/>
        </w:rPr>
        <w:t xml:space="preserve">(месяцев), </w:t>
      </w:r>
      <w:r w:rsidRPr="000410DD">
        <w:rPr>
          <w:rFonts w:ascii="Times New Roman" w:hAnsi="Times New Roman" w:cs="Times New Roman"/>
          <w:sz w:val="20"/>
          <w:szCs w:val="20"/>
        </w:rPr>
        <w:t>который исчисляется</w:t>
      </w:r>
      <w:r w:rsidRPr="000410DD">
        <w:rPr>
          <w:rFonts w:ascii="Times New Roman" w:hAnsi="Times New Roman" w:cs="Times New Roman"/>
          <w:b/>
          <w:sz w:val="20"/>
          <w:szCs w:val="20"/>
        </w:rPr>
        <w:t xml:space="preserve"> </w:t>
      </w:r>
      <w:r w:rsidRPr="000410DD">
        <w:rPr>
          <w:rFonts w:ascii="Times New Roman" w:hAnsi="Times New Roman" w:cs="Times New Roman"/>
          <w:sz w:val="20"/>
          <w:szCs w:val="20"/>
        </w:rPr>
        <w:t>с даты подписания акта приема-передачи Имущества.</w:t>
      </w:r>
      <w:r w:rsidRPr="000410DD">
        <w:rPr>
          <w:rFonts w:ascii="Times New Roman" w:hAnsi="Times New Roman" w:cs="Times New Roman"/>
          <w:i/>
          <w:sz w:val="20"/>
          <w:szCs w:val="20"/>
        </w:rPr>
        <w:t xml:space="preserve"> </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5.2. В соответствии со статьей 450.1 Арендодатель вправе</w:t>
      </w:r>
      <w:r w:rsidR="00595F1E">
        <w:rPr>
          <w:rFonts w:ascii="Times New Roman" w:hAnsi="Times New Roman" w:cs="Times New Roman"/>
          <w:sz w:val="20"/>
          <w:szCs w:val="20"/>
        </w:rPr>
        <w:t xml:space="preserve"> </w:t>
      </w:r>
      <w:r w:rsidRPr="000410DD">
        <w:rPr>
          <w:rFonts w:ascii="Times New Roman" w:hAnsi="Times New Roman" w:cs="Times New Roman"/>
          <w:sz w:val="20"/>
          <w:szCs w:val="20"/>
        </w:rPr>
        <w:t>в одностороннем порядке отказаться от договора в случаях, когда Арендатор:</w:t>
      </w:r>
    </w:p>
    <w:p w:rsidR="000410DD" w:rsidRPr="000410DD" w:rsidRDefault="000410DD" w:rsidP="000410DD">
      <w:pPr>
        <w:autoSpaceDE w:val="0"/>
        <w:autoSpaceDN w:val="0"/>
        <w:adjustRightInd w:val="0"/>
        <w:spacing w:after="0" w:line="240" w:lineRule="auto"/>
        <w:ind w:firstLine="709"/>
        <w:jc w:val="both"/>
        <w:rPr>
          <w:rFonts w:ascii="Times New Roman" w:hAnsi="Times New Roman" w:cs="Times New Roman"/>
          <w:i/>
          <w:sz w:val="20"/>
          <w:szCs w:val="20"/>
        </w:rPr>
      </w:pPr>
      <w:r w:rsidRPr="000410DD">
        <w:rPr>
          <w:rFonts w:ascii="Times New Roman" w:hAnsi="Times New Roman" w:cs="Times New Roman"/>
          <w:sz w:val="20"/>
          <w:szCs w:val="20"/>
        </w:rPr>
        <w:t xml:space="preserve">5.2.1. </w:t>
      </w:r>
      <w:proofErr w:type="gramStart"/>
      <w:r w:rsidRPr="000410DD">
        <w:rPr>
          <w:rFonts w:ascii="Times New Roman" w:hAnsi="Times New Roman" w:cs="Times New Roman"/>
          <w:sz w:val="20"/>
          <w:szCs w:val="20"/>
        </w:rPr>
        <w:t xml:space="preserve">Пользуется Имуществом с существенным нарушением условий договора, назначения Имущества (использование вопреки требованиям пункта 1.2 договора) либо с неоднократными нарушениями </w:t>
      </w:r>
      <w:r w:rsidRPr="000410DD">
        <w:rPr>
          <w:rFonts w:ascii="Times New Roman" w:hAnsi="Times New Roman" w:cs="Times New Roman"/>
          <w:i/>
          <w:sz w:val="20"/>
          <w:szCs w:val="20"/>
        </w:rPr>
        <w:t xml:space="preserve">(в случае если договор заключен с Арендатором, являющимся получателем имущественной поддержки, пункт </w:t>
      </w:r>
      <w:r w:rsidRPr="000410DD">
        <w:rPr>
          <w:rFonts w:ascii="Times New Roman" w:hAnsi="Times New Roman" w:cs="Times New Roman"/>
          <w:sz w:val="20"/>
          <w:szCs w:val="20"/>
        </w:rPr>
        <w:t xml:space="preserve">5.2.1 </w:t>
      </w:r>
      <w:r w:rsidRPr="000410DD">
        <w:rPr>
          <w:rFonts w:ascii="Times New Roman" w:hAnsi="Times New Roman" w:cs="Times New Roman"/>
          <w:i/>
          <w:sz w:val="20"/>
          <w:szCs w:val="20"/>
        </w:rPr>
        <w:t>излагается в следующей редакции:</w:t>
      </w:r>
      <w:r w:rsidRPr="000410DD">
        <w:rPr>
          <w:rFonts w:ascii="Times New Roman" w:hAnsi="Times New Roman" w:cs="Times New Roman"/>
          <w:sz w:val="20"/>
          <w:szCs w:val="20"/>
        </w:rPr>
        <w:t xml:space="preserve"> «5.2.1.</w:t>
      </w:r>
      <w:proofErr w:type="gramEnd"/>
      <w:r w:rsidRPr="000410DD">
        <w:rPr>
          <w:rFonts w:ascii="Times New Roman" w:hAnsi="Times New Roman" w:cs="Times New Roman"/>
          <w:sz w:val="20"/>
          <w:szCs w:val="20"/>
        </w:rPr>
        <w:t xml:space="preserve"> Пользуется Имуществом с нарушением назначения</w:t>
      </w:r>
      <w:r w:rsidR="00595F1E">
        <w:rPr>
          <w:rFonts w:ascii="Times New Roman" w:hAnsi="Times New Roman" w:cs="Times New Roman"/>
          <w:sz w:val="20"/>
          <w:szCs w:val="20"/>
        </w:rPr>
        <w:t xml:space="preserve"> </w:t>
      </w:r>
      <w:r w:rsidRPr="000410DD">
        <w:rPr>
          <w:rFonts w:ascii="Times New Roman" w:hAnsi="Times New Roman" w:cs="Times New Roman"/>
          <w:sz w:val="20"/>
          <w:szCs w:val="20"/>
        </w:rPr>
        <w:t>и (или) условий, установленных пунктом 1.2 настоящего договора, признаваемых существенными</w:t>
      </w:r>
      <w:proofErr w:type="gramStart"/>
      <w:r w:rsidRPr="000410DD">
        <w:rPr>
          <w:rFonts w:ascii="Times New Roman" w:hAnsi="Times New Roman" w:cs="Times New Roman"/>
          <w:sz w:val="20"/>
          <w:szCs w:val="20"/>
        </w:rPr>
        <w:t>.».</w:t>
      </w:r>
      <w:proofErr w:type="gramEnd"/>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5.2.2. Существенно ухудшает техническое состояние Имущества.</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lastRenderedPageBreak/>
        <w:t xml:space="preserve">5.2.3. Более двух раз подряд по истечении срока, установленного разделом 3 настоящего договора, не внес установленные арендные платежи, независимо от последующей полной оплаты задолженности. </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5.2.4. Передал Имущество в субаренду, передал свои права</w:t>
      </w:r>
      <w:r w:rsidR="00595F1E">
        <w:rPr>
          <w:rFonts w:ascii="Times New Roman" w:hAnsi="Times New Roman" w:cs="Times New Roman"/>
          <w:sz w:val="20"/>
          <w:szCs w:val="20"/>
        </w:rPr>
        <w:t xml:space="preserve"> </w:t>
      </w:r>
      <w:r w:rsidRPr="000410DD">
        <w:rPr>
          <w:rFonts w:ascii="Times New Roman" w:hAnsi="Times New Roman" w:cs="Times New Roman"/>
          <w:sz w:val="20"/>
          <w:szCs w:val="20"/>
        </w:rPr>
        <w:t>и обязанности по договору аренды другому лицу, предоставил Имущество в безвозмездное пользование, а также передал арендные права в залог</w:t>
      </w:r>
      <w:r w:rsidR="00595F1E">
        <w:rPr>
          <w:rFonts w:ascii="Times New Roman" w:hAnsi="Times New Roman" w:cs="Times New Roman"/>
          <w:sz w:val="20"/>
          <w:szCs w:val="20"/>
        </w:rPr>
        <w:t xml:space="preserve"> </w:t>
      </w:r>
      <w:r w:rsidRPr="000410DD">
        <w:rPr>
          <w:rFonts w:ascii="Times New Roman" w:hAnsi="Times New Roman" w:cs="Times New Roman"/>
          <w:sz w:val="20"/>
          <w:szCs w:val="20"/>
        </w:rPr>
        <w:t xml:space="preserve">или внес их в качестве вклада в уставный капитал хозяйственных товариществ и обществ или паевого взноса в производственный кооператив без согласия Арендодателя. </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5.2.5. Произвел капитальный ремонт, реконструкцию Имущества </w:t>
      </w:r>
      <w:r w:rsidR="00595F1E">
        <w:rPr>
          <w:rFonts w:ascii="Times New Roman" w:hAnsi="Times New Roman" w:cs="Times New Roman"/>
          <w:sz w:val="20"/>
          <w:szCs w:val="20"/>
        </w:rPr>
        <w:t xml:space="preserve"> </w:t>
      </w:r>
      <w:r w:rsidRPr="000410DD">
        <w:rPr>
          <w:rFonts w:ascii="Times New Roman" w:hAnsi="Times New Roman" w:cs="Times New Roman"/>
          <w:sz w:val="20"/>
          <w:szCs w:val="20"/>
        </w:rPr>
        <w:t>без согласия Арендодателя.</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5.2.6. Нарушает иные обязанности, предусмотренные пунктом 2.2 настоящего договора</w:t>
      </w:r>
      <w:r w:rsidRPr="000410DD">
        <w:rPr>
          <w:rFonts w:ascii="Times New Roman" w:hAnsi="Times New Roman" w:cs="Times New Roman"/>
          <w:i/>
          <w:sz w:val="20"/>
          <w:szCs w:val="20"/>
        </w:rPr>
        <w:t>.</w:t>
      </w:r>
    </w:p>
    <w:p w:rsidR="000410DD" w:rsidRPr="000410DD" w:rsidRDefault="000410DD" w:rsidP="000410DD">
      <w:pPr>
        <w:widowControl w:val="0"/>
        <w:suppressAutoHyphens/>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5.3. Настоящий договор вступает в силу с момента его подписания.</w:t>
      </w:r>
    </w:p>
    <w:p w:rsidR="000410DD" w:rsidRPr="000410DD" w:rsidRDefault="000410DD" w:rsidP="000410DD">
      <w:pPr>
        <w:widowControl w:val="0"/>
        <w:suppressAutoHyphens/>
        <w:spacing w:after="0" w:line="240" w:lineRule="auto"/>
        <w:ind w:firstLine="709"/>
        <w:jc w:val="both"/>
        <w:rPr>
          <w:rFonts w:ascii="Times New Roman" w:hAnsi="Times New Roman" w:cs="Times New Roman"/>
          <w:i/>
          <w:sz w:val="20"/>
          <w:szCs w:val="20"/>
        </w:rPr>
      </w:pPr>
      <w:r w:rsidRPr="000410DD">
        <w:rPr>
          <w:rFonts w:ascii="Times New Roman" w:hAnsi="Times New Roman" w:cs="Times New Roman"/>
          <w:i/>
          <w:sz w:val="20"/>
          <w:szCs w:val="20"/>
        </w:rPr>
        <w:t xml:space="preserve">В случае если договор заключен в отношении недвижимого имущества на срок более года, договор вступает в силу со дня его государственной регистрации. </w:t>
      </w:r>
    </w:p>
    <w:p w:rsidR="000410DD" w:rsidRPr="000410DD" w:rsidRDefault="000410DD" w:rsidP="000410DD">
      <w:pPr>
        <w:widowControl w:val="0"/>
        <w:suppressAutoHyphens/>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5.4. Настоящий договор </w:t>
      </w:r>
      <w:proofErr w:type="gramStart"/>
      <w:r w:rsidRPr="000410DD">
        <w:rPr>
          <w:rFonts w:ascii="Times New Roman" w:hAnsi="Times New Roman" w:cs="Times New Roman"/>
          <w:sz w:val="20"/>
          <w:szCs w:val="20"/>
        </w:rPr>
        <w:t>может быть досрочно расторгнут</w:t>
      </w:r>
      <w:proofErr w:type="gramEnd"/>
      <w:r w:rsidRPr="000410DD">
        <w:rPr>
          <w:rFonts w:ascii="Times New Roman" w:hAnsi="Times New Roman" w:cs="Times New Roman"/>
          <w:sz w:val="20"/>
          <w:szCs w:val="20"/>
        </w:rPr>
        <w:t xml:space="preserve"> по письменному заявлению Арендатора, направленному Арендодателю           не позднее, чем за 2 (два) месяца до предполагаемой даты расторжения договора. В случае расторжения </w:t>
      </w:r>
      <w:proofErr w:type="gramStart"/>
      <w:r w:rsidRPr="000410DD">
        <w:rPr>
          <w:rFonts w:ascii="Times New Roman" w:hAnsi="Times New Roman" w:cs="Times New Roman"/>
          <w:sz w:val="20"/>
          <w:szCs w:val="20"/>
        </w:rPr>
        <w:t>договора</w:t>
      </w:r>
      <w:proofErr w:type="gramEnd"/>
      <w:r w:rsidRPr="000410DD">
        <w:rPr>
          <w:rFonts w:ascii="Times New Roman" w:hAnsi="Times New Roman" w:cs="Times New Roman"/>
          <w:sz w:val="20"/>
          <w:szCs w:val="20"/>
        </w:rPr>
        <w:t xml:space="preserve"> установленные договором платежи подлежат внесению до даты расторжения договора аренды. </w:t>
      </w:r>
    </w:p>
    <w:p w:rsidR="000410DD" w:rsidRPr="000410DD" w:rsidRDefault="000410DD" w:rsidP="000410DD">
      <w:pPr>
        <w:pStyle w:val="ConsPlusNormal"/>
        <w:ind w:firstLine="709"/>
        <w:jc w:val="both"/>
        <w:rPr>
          <w:sz w:val="20"/>
          <w:szCs w:val="20"/>
        </w:rPr>
      </w:pPr>
      <w:r w:rsidRPr="000410DD">
        <w:rPr>
          <w:sz w:val="20"/>
          <w:szCs w:val="20"/>
        </w:rPr>
        <w:t xml:space="preserve">5.5. </w:t>
      </w:r>
      <w:bookmarkStart w:id="1" w:name="Par0"/>
      <w:bookmarkEnd w:id="1"/>
      <w:proofErr w:type="gramStart"/>
      <w:r w:rsidRPr="000410DD">
        <w:rPr>
          <w:sz w:val="20"/>
          <w:szCs w:val="20"/>
        </w:rPr>
        <w:t xml:space="preserve">По истечении срока настоящего договора аренды, такой договор может быть заключен на новый срок в соответствии с положениями  статьи 17 Федерального закона от 26.07.2006 № 135-ФЗ «О защите конкуренции» </w:t>
      </w:r>
      <w:r w:rsidRPr="000410DD">
        <w:rPr>
          <w:i/>
          <w:sz w:val="20"/>
          <w:szCs w:val="20"/>
        </w:rPr>
        <w:t>(пункт применяется в случае заключения договора</w:t>
      </w:r>
      <w:r w:rsidR="00595F1E">
        <w:rPr>
          <w:i/>
          <w:sz w:val="20"/>
          <w:szCs w:val="20"/>
        </w:rPr>
        <w:t xml:space="preserve"> </w:t>
      </w:r>
      <w:r w:rsidRPr="000410DD">
        <w:rPr>
          <w:i/>
          <w:sz w:val="20"/>
          <w:szCs w:val="20"/>
        </w:rPr>
        <w:t xml:space="preserve">по результатам торгов, в случае если договор заключен с арендатором, являющимся получателем имущественной поддержки, пункт </w:t>
      </w:r>
      <w:r w:rsidRPr="000410DD">
        <w:rPr>
          <w:sz w:val="20"/>
          <w:szCs w:val="20"/>
        </w:rPr>
        <w:t xml:space="preserve">5.5 </w:t>
      </w:r>
      <w:r w:rsidRPr="000410DD">
        <w:rPr>
          <w:i/>
          <w:sz w:val="20"/>
          <w:szCs w:val="20"/>
        </w:rPr>
        <w:t>излагается в следующей редакции:</w:t>
      </w:r>
      <w:r w:rsidRPr="000410DD">
        <w:rPr>
          <w:sz w:val="20"/>
          <w:szCs w:val="20"/>
        </w:rPr>
        <w:t xml:space="preserve"> «5.5.</w:t>
      </w:r>
      <w:proofErr w:type="gramEnd"/>
      <w:r w:rsidRPr="000410DD">
        <w:rPr>
          <w:sz w:val="20"/>
          <w:szCs w:val="20"/>
        </w:rPr>
        <w:t xml:space="preserve"> По истечении срока действия договора аренды имущественная поддержка </w:t>
      </w:r>
      <w:proofErr w:type="gramStart"/>
      <w:r w:rsidRPr="000410DD">
        <w:rPr>
          <w:sz w:val="20"/>
          <w:szCs w:val="20"/>
        </w:rPr>
        <w:t>прекращается</w:t>
      </w:r>
      <w:proofErr w:type="gramEnd"/>
      <w:r w:rsidRPr="000410DD">
        <w:rPr>
          <w:sz w:val="20"/>
          <w:szCs w:val="20"/>
        </w:rPr>
        <w:t xml:space="preserve"> и такой договор не может быть пролонгирован или заключен на новый срок.»</w:t>
      </w:r>
      <w:r w:rsidRPr="000410DD">
        <w:rPr>
          <w:i/>
          <w:sz w:val="20"/>
          <w:szCs w:val="20"/>
        </w:rPr>
        <w:t>).</w:t>
      </w:r>
    </w:p>
    <w:p w:rsidR="000410DD" w:rsidRPr="000410DD" w:rsidRDefault="000410DD" w:rsidP="000410DD">
      <w:pPr>
        <w:spacing w:after="0" w:line="240" w:lineRule="auto"/>
        <w:ind w:firstLine="709"/>
        <w:jc w:val="center"/>
        <w:rPr>
          <w:rFonts w:ascii="Times New Roman" w:hAnsi="Times New Roman" w:cs="Times New Roman"/>
          <w:sz w:val="20"/>
          <w:szCs w:val="20"/>
        </w:rPr>
      </w:pPr>
    </w:p>
    <w:p w:rsidR="000410DD" w:rsidRPr="000410DD" w:rsidRDefault="000410DD" w:rsidP="000410DD">
      <w:pPr>
        <w:spacing w:after="0" w:line="240" w:lineRule="auto"/>
        <w:ind w:firstLine="709"/>
        <w:jc w:val="center"/>
        <w:rPr>
          <w:rFonts w:ascii="Times New Roman" w:hAnsi="Times New Roman" w:cs="Times New Roman"/>
          <w:b/>
          <w:sz w:val="20"/>
          <w:szCs w:val="20"/>
        </w:rPr>
      </w:pPr>
      <w:r w:rsidRPr="000410DD">
        <w:rPr>
          <w:rFonts w:ascii="Times New Roman" w:hAnsi="Times New Roman" w:cs="Times New Roman"/>
          <w:b/>
          <w:sz w:val="20"/>
          <w:szCs w:val="20"/>
        </w:rPr>
        <w:t>6. Заключительные условия</w:t>
      </w:r>
    </w:p>
    <w:p w:rsidR="000410DD" w:rsidRPr="000410DD" w:rsidRDefault="000410DD" w:rsidP="000410DD">
      <w:pPr>
        <w:spacing w:after="0" w:line="240" w:lineRule="auto"/>
        <w:ind w:firstLine="709"/>
        <w:jc w:val="both"/>
        <w:rPr>
          <w:rFonts w:ascii="Times New Roman" w:hAnsi="Times New Roman" w:cs="Times New Roman"/>
          <w:sz w:val="20"/>
          <w:szCs w:val="20"/>
        </w:rPr>
      </w:pP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6.1. Передача Имущества осуществляется по акту приема-передачи.</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6.2. Настоящий договор может быть изменен или дополнен</w:t>
      </w:r>
      <w:r w:rsidR="00595F1E">
        <w:rPr>
          <w:rFonts w:ascii="Times New Roman" w:hAnsi="Times New Roman" w:cs="Times New Roman"/>
          <w:sz w:val="20"/>
          <w:szCs w:val="20"/>
        </w:rPr>
        <w:t xml:space="preserve"> </w:t>
      </w:r>
      <w:r w:rsidRPr="000410DD">
        <w:rPr>
          <w:rFonts w:ascii="Times New Roman" w:hAnsi="Times New Roman" w:cs="Times New Roman"/>
          <w:sz w:val="20"/>
          <w:szCs w:val="20"/>
        </w:rPr>
        <w:t xml:space="preserve">по письменному соглашению Сторон в случаях, предусмотренных действующим законодательством. </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6.3. В случае возникновения споров при исполнении настоящего договора последние подлежат разрешению в Арбитражном суде Ханты-Мансийского автономного округа – Югры в порядке, установленном действующим законодательством. </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6.4. Во всем остальном, что не предусмотрено настоящим договором, стороны руководствуются действующим гражданским законодательством. </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6.5. </w:t>
      </w:r>
      <w:proofErr w:type="gramStart"/>
      <w:r w:rsidRPr="000410DD">
        <w:rPr>
          <w:rFonts w:ascii="Times New Roman" w:hAnsi="Times New Roman" w:cs="Times New Roman"/>
          <w:sz w:val="20"/>
          <w:szCs w:val="20"/>
        </w:rPr>
        <w:t>Настоящий договор составлен в трех экземплярах, имеющих равную юридическую силу, два экземпляра – для Арендодателя, один экземпляр – для Арендатора (</w:t>
      </w:r>
      <w:r w:rsidRPr="000410DD">
        <w:rPr>
          <w:rFonts w:ascii="Times New Roman" w:hAnsi="Times New Roman" w:cs="Times New Roman"/>
          <w:i/>
          <w:sz w:val="20"/>
          <w:szCs w:val="20"/>
        </w:rPr>
        <w:t>в случае если договор заключен на срок более года, пункт 6.5 излагается в следующей редакции:</w:t>
      </w:r>
      <w:r w:rsidRPr="000410DD">
        <w:rPr>
          <w:rFonts w:ascii="Times New Roman" w:hAnsi="Times New Roman" w:cs="Times New Roman"/>
          <w:sz w:val="20"/>
          <w:szCs w:val="20"/>
        </w:rPr>
        <w:t xml:space="preserve"> </w:t>
      </w:r>
      <w:r w:rsidRPr="000410DD">
        <w:rPr>
          <w:rFonts w:ascii="Times New Roman" w:hAnsi="Times New Roman" w:cs="Times New Roman"/>
          <w:i/>
          <w:sz w:val="20"/>
          <w:szCs w:val="20"/>
        </w:rPr>
        <w:t>«6.5.</w:t>
      </w:r>
      <w:proofErr w:type="gramEnd"/>
      <w:r w:rsidRPr="000410DD">
        <w:rPr>
          <w:rFonts w:ascii="Times New Roman" w:hAnsi="Times New Roman" w:cs="Times New Roman"/>
          <w:i/>
          <w:sz w:val="20"/>
          <w:szCs w:val="20"/>
        </w:rPr>
        <w:t xml:space="preserve"> </w:t>
      </w:r>
      <w:proofErr w:type="gramStart"/>
      <w:r w:rsidRPr="000410DD">
        <w:rPr>
          <w:rFonts w:ascii="Times New Roman" w:hAnsi="Times New Roman" w:cs="Times New Roman"/>
          <w:i/>
          <w:sz w:val="20"/>
          <w:szCs w:val="20"/>
        </w:rPr>
        <w:t>Договор составлен в 4 (четырех) экземплярах, имеющих одинаковую юридическую силу, два экземпляра – для  Арендодателя, по одному экземпляру – для  Арендатора и органа, осуществляющего государственную регистрацию прав на недвижимое имущество и сделок с ним».).</w:t>
      </w:r>
      <w:proofErr w:type="gramEnd"/>
    </w:p>
    <w:p w:rsidR="000410DD" w:rsidRPr="000410DD" w:rsidRDefault="000410DD" w:rsidP="000410DD">
      <w:pPr>
        <w:spacing w:after="0" w:line="240" w:lineRule="auto"/>
        <w:ind w:firstLine="709"/>
        <w:jc w:val="right"/>
        <w:rPr>
          <w:rFonts w:ascii="Times New Roman" w:hAnsi="Times New Roman" w:cs="Times New Roman"/>
          <w:sz w:val="20"/>
          <w:szCs w:val="20"/>
        </w:rPr>
      </w:pPr>
    </w:p>
    <w:p w:rsidR="000410DD" w:rsidRPr="000410DD" w:rsidRDefault="000410DD" w:rsidP="000410DD">
      <w:pPr>
        <w:spacing w:after="0" w:line="240" w:lineRule="auto"/>
        <w:ind w:firstLine="709"/>
        <w:jc w:val="right"/>
        <w:rPr>
          <w:rFonts w:ascii="Times New Roman" w:hAnsi="Times New Roman" w:cs="Times New Roman"/>
          <w:sz w:val="20"/>
          <w:szCs w:val="20"/>
        </w:rPr>
      </w:pPr>
      <w:r w:rsidRPr="000410DD">
        <w:rPr>
          <w:rFonts w:ascii="Times New Roman" w:hAnsi="Times New Roman" w:cs="Times New Roman"/>
          <w:sz w:val="20"/>
          <w:szCs w:val="20"/>
        </w:rPr>
        <w:t>Приложение к договору</w:t>
      </w:r>
    </w:p>
    <w:p w:rsidR="000410DD" w:rsidRPr="000410DD" w:rsidRDefault="000410DD" w:rsidP="000410DD">
      <w:pPr>
        <w:spacing w:after="0" w:line="240" w:lineRule="auto"/>
        <w:ind w:firstLine="709"/>
        <w:jc w:val="right"/>
        <w:rPr>
          <w:rFonts w:ascii="Times New Roman" w:hAnsi="Times New Roman" w:cs="Times New Roman"/>
          <w:sz w:val="20"/>
          <w:szCs w:val="20"/>
        </w:rPr>
      </w:pPr>
      <w:r w:rsidRPr="000410DD">
        <w:rPr>
          <w:rFonts w:ascii="Times New Roman" w:hAnsi="Times New Roman" w:cs="Times New Roman"/>
          <w:sz w:val="20"/>
          <w:szCs w:val="20"/>
        </w:rPr>
        <w:t>___________№________</w:t>
      </w:r>
    </w:p>
    <w:p w:rsidR="000410DD" w:rsidRPr="000410DD" w:rsidRDefault="000410DD" w:rsidP="000410DD">
      <w:pPr>
        <w:spacing w:after="0" w:line="240" w:lineRule="auto"/>
        <w:ind w:firstLine="709"/>
        <w:jc w:val="center"/>
        <w:rPr>
          <w:rFonts w:ascii="Times New Roman" w:hAnsi="Times New Roman" w:cs="Times New Roman"/>
          <w:b/>
          <w:sz w:val="20"/>
          <w:szCs w:val="20"/>
        </w:rPr>
      </w:pPr>
    </w:p>
    <w:p w:rsidR="000410DD" w:rsidRPr="000410DD" w:rsidRDefault="000410DD" w:rsidP="000410DD">
      <w:pPr>
        <w:spacing w:after="0" w:line="240" w:lineRule="auto"/>
        <w:ind w:firstLine="709"/>
        <w:jc w:val="center"/>
        <w:rPr>
          <w:rFonts w:ascii="Times New Roman" w:hAnsi="Times New Roman" w:cs="Times New Roman"/>
          <w:b/>
          <w:sz w:val="20"/>
          <w:szCs w:val="20"/>
        </w:rPr>
      </w:pPr>
      <w:r w:rsidRPr="000410DD">
        <w:rPr>
          <w:rFonts w:ascii="Times New Roman" w:hAnsi="Times New Roman" w:cs="Times New Roman"/>
          <w:b/>
          <w:sz w:val="20"/>
          <w:szCs w:val="20"/>
        </w:rPr>
        <w:t xml:space="preserve">Акт </w:t>
      </w:r>
    </w:p>
    <w:p w:rsidR="000410DD" w:rsidRPr="000410DD" w:rsidRDefault="000410DD" w:rsidP="000410DD">
      <w:pPr>
        <w:spacing w:after="0" w:line="240" w:lineRule="auto"/>
        <w:ind w:firstLine="709"/>
        <w:jc w:val="center"/>
        <w:rPr>
          <w:rFonts w:ascii="Times New Roman" w:hAnsi="Times New Roman" w:cs="Times New Roman"/>
          <w:b/>
          <w:sz w:val="20"/>
          <w:szCs w:val="20"/>
        </w:rPr>
      </w:pPr>
      <w:r w:rsidRPr="000410DD">
        <w:rPr>
          <w:rFonts w:ascii="Times New Roman" w:hAnsi="Times New Roman" w:cs="Times New Roman"/>
          <w:b/>
          <w:sz w:val="20"/>
          <w:szCs w:val="20"/>
        </w:rPr>
        <w:t>приема-передачи Имущества</w:t>
      </w:r>
    </w:p>
    <w:p w:rsidR="000410DD" w:rsidRPr="000410DD" w:rsidRDefault="000410DD" w:rsidP="000410DD">
      <w:pPr>
        <w:spacing w:after="0" w:line="240" w:lineRule="auto"/>
        <w:ind w:firstLine="709"/>
        <w:jc w:val="center"/>
        <w:rPr>
          <w:rFonts w:ascii="Times New Roman" w:hAnsi="Times New Roman" w:cs="Times New Roman"/>
          <w:sz w:val="20"/>
          <w:szCs w:val="20"/>
        </w:rPr>
      </w:pPr>
    </w:p>
    <w:p w:rsidR="000410DD" w:rsidRPr="000410DD" w:rsidRDefault="000410DD" w:rsidP="000410DD">
      <w:pPr>
        <w:spacing w:after="0" w:line="240" w:lineRule="auto"/>
        <w:rPr>
          <w:rFonts w:ascii="Times New Roman" w:hAnsi="Times New Roman" w:cs="Times New Roman"/>
          <w:sz w:val="20"/>
          <w:szCs w:val="20"/>
        </w:rPr>
      </w:pPr>
      <w:r w:rsidRPr="000410DD">
        <w:rPr>
          <w:rFonts w:ascii="Times New Roman" w:hAnsi="Times New Roman" w:cs="Times New Roman"/>
          <w:sz w:val="20"/>
          <w:szCs w:val="20"/>
        </w:rPr>
        <w:t xml:space="preserve">г. Ханты-Мансийск                                                      </w:t>
      </w:r>
      <w:r w:rsidR="00595F1E">
        <w:rPr>
          <w:rFonts w:ascii="Times New Roman" w:hAnsi="Times New Roman" w:cs="Times New Roman"/>
          <w:sz w:val="20"/>
          <w:szCs w:val="20"/>
        </w:rPr>
        <w:t xml:space="preserve">                                                                       </w:t>
      </w:r>
      <w:r w:rsidRPr="000410DD">
        <w:rPr>
          <w:rFonts w:ascii="Times New Roman" w:hAnsi="Times New Roman" w:cs="Times New Roman"/>
          <w:sz w:val="20"/>
          <w:szCs w:val="20"/>
        </w:rPr>
        <w:t xml:space="preserve"> «_____»  ___________</w:t>
      </w:r>
      <w:proofErr w:type="gramStart"/>
      <w:r w:rsidRPr="000410DD">
        <w:rPr>
          <w:rFonts w:ascii="Times New Roman" w:hAnsi="Times New Roman" w:cs="Times New Roman"/>
          <w:sz w:val="20"/>
          <w:szCs w:val="20"/>
        </w:rPr>
        <w:t>г</w:t>
      </w:r>
      <w:proofErr w:type="gramEnd"/>
      <w:r w:rsidRPr="000410DD">
        <w:rPr>
          <w:rFonts w:ascii="Times New Roman" w:hAnsi="Times New Roman" w:cs="Times New Roman"/>
          <w:sz w:val="20"/>
          <w:szCs w:val="20"/>
        </w:rPr>
        <w:t>.</w:t>
      </w:r>
    </w:p>
    <w:p w:rsidR="000410DD" w:rsidRPr="000410DD" w:rsidRDefault="000410DD" w:rsidP="000410DD">
      <w:pPr>
        <w:spacing w:after="0" w:line="240" w:lineRule="auto"/>
        <w:ind w:firstLine="709"/>
        <w:rPr>
          <w:rFonts w:ascii="Times New Roman" w:hAnsi="Times New Roman" w:cs="Times New Roman"/>
          <w:sz w:val="20"/>
          <w:szCs w:val="20"/>
        </w:rPr>
      </w:pP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Муниципальное образование Ханты-Мансийский район, осуществляющее полномочия собственника в отношении имущества, составляющего муниципальную казну</w:t>
      </w:r>
      <w:r w:rsidRPr="000410DD">
        <w:rPr>
          <w:rFonts w:ascii="Times New Roman" w:hAnsi="Times New Roman" w:cs="Times New Roman"/>
          <w:bCs/>
          <w:sz w:val="20"/>
          <w:szCs w:val="20"/>
        </w:rPr>
        <w:t>,</w:t>
      </w:r>
      <w:r w:rsidRPr="000410DD">
        <w:rPr>
          <w:rFonts w:ascii="Times New Roman" w:hAnsi="Times New Roman" w:cs="Times New Roman"/>
          <w:sz w:val="20"/>
          <w:szCs w:val="20"/>
        </w:rPr>
        <w:t xml:space="preserve"> представляемый департаментом имущественных и земельных отношений администрации Ханты-Мансийского района (</w:t>
      </w:r>
      <w:proofErr w:type="spellStart"/>
      <w:r w:rsidRPr="000410DD">
        <w:rPr>
          <w:rFonts w:ascii="Times New Roman" w:hAnsi="Times New Roman" w:cs="Times New Roman"/>
          <w:sz w:val="20"/>
          <w:szCs w:val="20"/>
        </w:rPr>
        <w:t>депимущества</w:t>
      </w:r>
      <w:proofErr w:type="spellEnd"/>
      <w:r w:rsidRPr="000410DD">
        <w:rPr>
          <w:rFonts w:ascii="Times New Roman" w:hAnsi="Times New Roman" w:cs="Times New Roman"/>
          <w:sz w:val="20"/>
          <w:szCs w:val="20"/>
        </w:rPr>
        <w:t xml:space="preserve"> района), именуемый в дальнейшем Арендодатель, в лице __________________, действующего на основании __________________, с одной стороны, и * (* </w:t>
      </w:r>
      <w:r w:rsidRPr="000410DD">
        <w:rPr>
          <w:rFonts w:ascii="Times New Roman" w:hAnsi="Times New Roman" w:cs="Times New Roman"/>
          <w:i/>
          <w:sz w:val="20"/>
          <w:szCs w:val="20"/>
        </w:rPr>
        <w:t>преамбула</w:t>
      </w:r>
      <w:r w:rsidRPr="000410DD">
        <w:rPr>
          <w:rFonts w:ascii="Times New Roman" w:hAnsi="Times New Roman" w:cs="Times New Roman"/>
          <w:sz w:val="20"/>
          <w:szCs w:val="20"/>
        </w:rPr>
        <w:t xml:space="preserve"> </w:t>
      </w:r>
      <w:r w:rsidRPr="000410DD">
        <w:rPr>
          <w:rFonts w:ascii="Times New Roman" w:hAnsi="Times New Roman" w:cs="Times New Roman"/>
          <w:i/>
          <w:sz w:val="20"/>
          <w:szCs w:val="20"/>
        </w:rPr>
        <w:t>указывается в случае заключения договора в отношении имущества муниципальной казны)</w:t>
      </w:r>
    </w:p>
    <w:p w:rsidR="000410DD" w:rsidRPr="000410DD" w:rsidRDefault="000410DD" w:rsidP="000410DD">
      <w:pPr>
        <w:spacing w:after="0" w:line="240" w:lineRule="auto"/>
        <w:jc w:val="both"/>
        <w:rPr>
          <w:rFonts w:ascii="Times New Roman" w:hAnsi="Times New Roman" w:cs="Times New Roman"/>
          <w:sz w:val="20"/>
          <w:szCs w:val="20"/>
        </w:rPr>
      </w:pPr>
      <w:r w:rsidRPr="000410DD">
        <w:rPr>
          <w:rFonts w:ascii="Times New Roman" w:hAnsi="Times New Roman" w:cs="Times New Roman"/>
          <w:sz w:val="20"/>
          <w:szCs w:val="20"/>
        </w:rPr>
        <w:t>________________</w:t>
      </w:r>
      <w:r w:rsidRPr="000410DD">
        <w:rPr>
          <w:rFonts w:ascii="Times New Roman" w:hAnsi="Times New Roman" w:cs="Times New Roman"/>
          <w:i/>
          <w:sz w:val="20"/>
          <w:szCs w:val="20"/>
        </w:rPr>
        <w:t>(наименование учреждения)</w:t>
      </w:r>
      <w:r w:rsidRPr="000410DD">
        <w:rPr>
          <w:rFonts w:ascii="Times New Roman" w:hAnsi="Times New Roman" w:cs="Times New Roman"/>
          <w:sz w:val="20"/>
          <w:szCs w:val="20"/>
        </w:rPr>
        <w:t>, именуемое в дальнейшем Арендодатель, в лице __________________, действующего на основании __________________, с одной стороны, и * (*</w:t>
      </w:r>
      <w:r w:rsidRPr="000410DD">
        <w:rPr>
          <w:rFonts w:ascii="Times New Roman" w:hAnsi="Times New Roman" w:cs="Times New Roman"/>
          <w:i/>
          <w:sz w:val="20"/>
          <w:szCs w:val="20"/>
        </w:rPr>
        <w:t xml:space="preserve">преамбула указывается         </w:t>
      </w:r>
      <w:r w:rsidRPr="000410DD">
        <w:rPr>
          <w:rFonts w:ascii="Times New Roman" w:hAnsi="Times New Roman" w:cs="Times New Roman"/>
          <w:sz w:val="20"/>
          <w:szCs w:val="20"/>
        </w:rPr>
        <w:t xml:space="preserve"> </w:t>
      </w:r>
      <w:r w:rsidRPr="000410DD">
        <w:rPr>
          <w:rFonts w:ascii="Times New Roman" w:hAnsi="Times New Roman" w:cs="Times New Roman"/>
          <w:i/>
          <w:sz w:val="20"/>
          <w:szCs w:val="20"/>
        </w:rPr>
        <w:t>в случае заключения договора в отношении муниципального имущества, закрепленного на праве оперативного управления)</w:t>
      </w:r>
    </w:p>
    <w:p w:rsidR="000410DD" w:rsidRPr="000410DD" w:rsidRDefault="000410DD" w:rsidP="000410DD">
      <w:pPr>
        <w:spacing w:after="0" w:line="240" w:lineRule="auto"/>
        <w:jc w:val="both"/>
        <w:rPr>
          <w:rFonts w:ascii="Times New Roman" w:hAnsi="Times New Roman" w:cs="Times New Roman"/>
          <w:sz w:val="20"/>
          <w:szCs w:val="20"/>
        </w:rPr>
      </w:pPr>
      <w:r w:rsidRPr="000410DD">
        <w:rPr>
          <w:rFonts w:ascii="Times New Roman" w:hAnsi="Times New Roman" w:cs="Times New Roman"/>
          <w:sz w:val="20"/>
          <w:szCs w:val="20"/>
        </w:rPr>
        <w:t>____________________________, именуемый (</w:t>
      </w:r>
      <w:proofErr w:type="spellStart"/>
      <w:r w:rsidRPr="000410DD">
        <w:rPr>
          <w:rFonts w:ascii="Times New Roman" w:hAnsi="Times New Roman" w:cs="Times New Roman"/>
          <w:sz w:val="20"/>
          <w:szCs w:val="20"/>
        </w:rPr>
        <w:t>ое</w:t>
      </w:r>
      <w:proofErr w:type="spellEnd"/>
      <w:r w:rsidRPr="000410DD">
        <w:rPr>
          <w:rFonts w:ascii="Times New Roman" w:hAnsi="Times New Roman" w:cs="Times New Roman"/>
          <w:sz w:val="20"/>
          <w:szCs w:val="20"/>
        </w:rPr>
        <w:t xml:space="preserve">) в дальнейшем Арендатор, в лице ______________________, действующего на основании ____________________, с другой стороны, совместно именуемые Стороны, на основании </w:t>
      </w:r>
      <w:r w:rsidRPr="000410DD">
        <w:rPr>
          <w:rFonts w:ascii="Times New Roman" w:hAnsi="Times New Roman" w:cs="Times New Roman"/>
          <w:i/>
          <w:sz w:val="20"/>
          <w:szCs w:val="20"/>
        </w:rPr>
        <w:t>(указывается распорядительный документ Арендодателя)</w:t>
      </w:r>
      <w:r w:rsidRPr="000410DD">
        <w:rPr>
          <w:rFonts w:ascii="Times New Roman" w:hAnsi="Times New Roman" w:cs="Times New Roman"/>
          <w:sz w:val="20"/>
          <w:szCs w:val="20"/>
        </w:rPr>
        <w:t xml:space="preserve"> от «____» ________ 201___ года, № ___ «___________» протокола (</w:t>
      </w:r>
      <w:r w:rsidRPr="000410DD">
        <w:rPr>
          <w:rFonts w:ascii="Times New Roman" w:hAnsi="Times New Roman" w:cs="Times New Roman"/>
          <w:i/>
          <w:sz w:val="20"/>
          <w:szCs w:val="20"/>
        </w:rPr>
        <w:t>указывается в случае заключения договора по результатам торгов</w:t>
      </w:r>
      <w:r w:rsidRPr="000410DD">
        <w:rPr>
          <w:rFonts w:ascii="Times New Roman" w:hAnsi="Times New Roman" w:cs="Times New Roman"/>
          <w:sz w:val="20"/>
          <w:szCs w:val="20"/>
        </w:rPr>
        <w:t>)               от «____» ________ 201___ года № _______, во исполнение условий настоящего договора составили акт приема-передачи о нижеследующем:</w:t>
      </w:r>
    </w:p>
    <w:p w:rsidR="000410DD" w:rsidRPr="000410DD" w:rsidRDefault="000410DD" w:rsidP="000410DD">
      <w:pPr>
        <w:spacing w:after="0" w:line="240" w:lineRule="auto"/>
        <w:ind w:firstLine="709"/>
        <w:jc w:val="both"/>
        <w:rPr>
          <w:rFonts w:ascii="Times New Roman" w:hAnsi="Times New Roman" w:cs="Times New Roman"/>
          <w:sz w:val="20"/>
          <w:szCs w:val="20"/>
        </w:rPr>
      </w:pPr>
    </w:p>
    <w:p w:rsidR="000410DD" w:rsidRPr="000410DD" w:rsidRDefault="000410DD" w:rsidP="000410DD">
      <w:pPr>
        <w:pStyle w:val="ConsPlusNormal"/>
        <w:widowControl/>
        <w:ind w:firstLine="709"/>
        <w:jc w:val="both"/>
        <w:rPr>
          <w:sz w:val="20"/>
          <w:szCs w:val="20"/>
        </w:rPr>
      </w:pPr>
      <w:r w:rsidRPr="000410DD">
        <w:rPr>
          <w:sz w:val="20"/>
          <w:szCs w:val="20"/>
        </w:rPr>
        <w:t xml:space="preserve">1. Арендодатель передал Арендатору за плату во временное владение и пользование, а Арендатор принял следующее муниципальное движимое </w:t>
      </w:r>
      <w:r w:rsidRPr="000410DD">
        <w:rPr>
          <w:i/>
          <w:sz w:val="20"/>
          <w:szCs w:val="20"/>
        </w:rPr>
        <w:t>(недвижимое)</w:t>
      </w:r>
      <w:r w:rsidRPr="000410DD">
        <w:rPr>
          <w:sz w:val="20"/>
          <w:szCs w:val="20"/>
        </w:rPr>
        <w:t xml:space="preserve"> имущество (далее – Имущество):</w:t>
      </w:r>
    </w:p>
    <w:p w:rsidR="000410DD" w:rsidRPr="000410DD" w:rsidRDefault="000410DD" w:rsidP="000410DD">
      <w:pPr>
        <w:spacing w:after="0" w:line="240" w:lineRule="auto"/>
        <w:jc w:val="both"/>
        <w:rPr>
          <w:rFonts w:ascii="Times New Roman" w:hAnsi="Times New Roman" w:cs="Times New Roman"/>
          <w:sz w:val="20"/>
          <w:szCs w:val="20"/>
        </w:rPr>
      </w:pPr>
      <w:r w:rsidRPr="000410DD">
        <w:rPr>
          <w:rFonts w:ascii="Times New Roman" w:hAnsi="Times New Roman" w:cs="Times New Roman"/>
          <w:sz w:val="20"/>
          <w:szCs w:val="20"/>
        </w:rPr>
        <w:t>________________________________________________________________</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2. Арендатор не имеет претензий к Арендодателю по техническому состоянию передаваемого в аренду Имущества на дату составления настоящего акта </w:t>
      </w:r>
      <w:r w:rsidRPr="000410DD">
        <w:rPr>
          <w:rFonts w:ascii="Times New Roman" w:hAnsi="Times New Roman" w:cs="Times New Roman"/>
          <w:i/>
          <w:sz w:val="20"/>
          <w:szCs w:val="20"/>
        </w:rPr>
        <w:t>(подробно указывается фактическое техническое состояние Имущества в момент передачи)</w:t>
      </w:r>
      <w:r w:rsidRPr="000410DD">
        <w:rPr>
          <w:rFonts w:ascii="Times New Roman" w:hAnsi="Times New Roman" w:cs="Times New Roman"/>
          <w:sz w:val="20"/>
          <w:szCs w:val="20"/>
        </w:rPr>
        <w:t>.</w:t>
      </w:r>
    </w:p>
    <w:p w:rsidR="000410DD" w:rsidRPr="000410DD" w:rsidRDefault="000410DD" w:rsidP="000410DD">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3. Настоящий акт приема-передачи Имущества прилагается</w:t>
      </w:r>
      <w:r w:rsidR="00595F1E">
        <w:rPr>
          <w:rFonts w:ascii="Times New Roman" w:hAnsi="Times New Roman" w:cs="Times New Roman"/>
          <w:sz w:val="20"/>
          <w:szCs w:val="20"/>
        </w:rPr>
        <w:t xml:space="preserve"> </w:t>
      </w:r>
      <w:r w:rsidRPr="000410DD">
        <w:rPr>
          <w:rFonts w:ascii="Times New Roman" w:hAnsi="Times New Roman" w:cs="Times New Roman"/>
          <w:sz w:val="20"/>
          <w:szCs w:val="20"/>
        </w:rPr>
        <w:t>к договору аренды (не</w:t>
      </w:r>
      <w:proofErr w:type="gramStart"/>
      <w:r w:rsidRPr="000410DD">
        <w:rPr>
          <w:rFonts w:ascii="Times New Roman" w:hAnsi="Times New Roman" w:cs="Times New Roman"/>
          <w:sz w:val="20"/>
          <w:szCs w:val="20"/>
        </w:rPr>
        <w:t>)д</w:t>
      </w:r>
      <w:proofErr w:type="gramEnd"/>
      <w:r w:rsidRPr="000410DD">
        <w:rPr>
          <w:rFonts w:ascii="Times New Roman" w:hAnsi="Times New Roman" w:cs="Times New Roman"/>
          <w:sz w:val="20"/>
          <w:szCs w:val="20"/>
        </w:rPr>
        <w:t>вижимого имущества от _______ № ______</w:t>
      </w:r>
      <w:r w:rsidR="00595F1E">
        <w:rPr>
          <w:rFonts w:ascii="Times New Roman" w:hAnsi="Times New Roman" w:cs="Times New Roman"/>
          <w:b/>
          <w:sz w:val="20"/>
          <w:szCs w:val="20"/>
        </w:rPr>
        <w:t xml:space="preserve"> </w:t>
      </w:r>
      <w:r w:rsidRPr="000410DD">
        <w:rPr>
          <w:rFonts w:ascii="Times New Roman" w:hAnsi="Times New Roman" w:cs="Times New Roman"/>
          <w:sz w:val="20"/>
          <w:szCs w:val="20"/>
        </w:rPr>
        <w:t>и является его неотъемлемой частью.</w:t>
      </w:r>
    </w:p>
    <w:p w:rsidR="000410DD" w:rsidRPr="000410DD" w:rsidRDefault="000410DD" w:rsidP="000410DD">
      <w:pPr>
        <w:spacing w:after="0" w:line="240" w:lineRule="auto"/>
        <w:ind w:firstLine="709"/>
        <w:jc w:val="both"/>
        <w:rPr>
          <w:rFonts w:ascii="Times New Roman" w:hAnsi="Times New Roman" w:cs="Times New Roman"/>
          <w:sz w:val="20"/>
          <w:szCs w:val="20"/>
        </w:rPr>
      </w:pPr>
    </w:p>
    <w:p w:rsidR="000410DD" w:rsidRPr="000410DD" w:rsidRDefault="000410DD" w:rsidP="000410DD">
      <w:pPr>
        <w:spacing w:after="0" w:line="240" w:lineRule="auto"/>
        <w:ind w:firstLine="709"/>
        <w:jc w:val="center"/>
        <w:rPr>
          <w:rFonts w:ascii="Times New Roman" w:hAnsi="Times New Roman" w:cs="Times New Roman"/>
          <w:b/>
          <w:sz w:val="20"/>
          <w:szCs w:val="20"/>
        </w:rPr>
      </w:pPr>
      <w:r w:rsidRPr="000410DD">
        <w:rPr>
          <w:rFonts w:ascii="Times New Roman" w:hAnsi="Times New Roman" w:cs="Times New Roman"/>
          <w:b/>
          <w:sz w:val="20"/>
          <w:szCs w:val="20"/>
        </w:rPr>
        <w:t>4. Реквизиты и подписи сторон</w:t>
      </w:r>
    </w:p>
    <w:p w:rsidR="000410DD" w:rsidRPr="000410DD" w:rsidRDefault="000410DD" w:rsidP="000410DD">
      <w:pPr>
        <w:spacing w:after="0" w:line="240" w:lineRule="auto"/>
        <w:ind w:firstLine="709"/>
        <w:rPr>
          <w:rFonts w:ascii="Times New Roman" w:hAnsi="Times New Roman" w:cs="Times New Roman"/>
          <w:b/>
          <w:sz w:val="20"/>
          <w:szCs w:val="20"/>
        </w:rPr>
      </w:pPr>
    </w:p>
    <w:p w:rsidR="000410DD" w:rsidRPr="000410DD" w:rsidRDefault="000410DD" w:rsidP="000410DD">
      <w:pPr>
        <w:spacing w:after="0" w:line="240" w:lineRule="auto"/>
        <w:rPr>
          <w:rFonts w:ascii="Times New Roman" w:hAnsi="Times New Roman" w:cs="Times New Roman"/>
          <w:b/>
          <w:sz w:val="20"/>
          <w:szCs w:val="20"/>
        </w:rPr>
      </w:pPr>
      <w:r w:rsidRPr="000410DD">
        <w:rPr>
          <w:rFonts w:ascii="Times New Roman" w:hAnsi="Times New Roman" w:cs="Times New Roman"/>
          <w:b/>
          <w:sz w:val="20"/>
          <w:szCs w:val="20"/>
        </w:rPr>
        <w:t>ПЕРЕДАЛ:</w:t>
      </w:r>
    </w:p>
    <w:p w:rsidR="000410DD" w:rsidRPr="000410DD" w:rsidRDefault="000410DD" w:rsidP="000410DD">
      <w:pPr>
        <w:spacing w:after="0" w:line="240" w:lineRule="auto"/>
        <w:rPr>
          <w:rFonts w:ascii="Times New Roman" w:hAnsi="Times New Roman" w:cs="Times New Roman"/>
          <w:sz w:val="20"/>
          <w:szCs w:val="20"/>
        </w:rPr>
      </w:pPr>
      <w:r w:rsidRPr="000410DD">
        <w:rPr>
          <w:rFonts w:ascii="Times New Roman" w:hAnsi="Times New Roman" w:cs="Times New Roman"/>
          <w:sz w:val="20"/>
          <w:szCs w:val="20"/>
        </w:rPr>
        <w:t>Арендодатель</w:t>
      </w:r>
    </w:p>
    <w:p w:rsidR="000410DD" w:rsidRPr="000410DD" w:rsidRDefault="000410DD" w:rsidP="000410DD">
      <w:pPr>
        <w:spacing w:after="0" w:line="240" w:lineRule="auto"/>
        <w:rPr>
          <w:rFonts w:ascii="Times New Roman" w:hAnsi="Times New Roman" w:cs="Times New Roman"/>
          <w:sz w:val="20"/>
          <w:szCs w:val="20"/>
        </w:rPr>
      </w:pPr>
      <w:r w:rsidRPr="000410DD">
        <w:rPr>
          <w:rFonts w:ascii="Times New Roman" w:hAnsi="Times New Roman" w:cs="Times New Roman"/>
          <w:sz w:val="20"/>
          <w:szCs w:val="20"/>
        </w:rPr>
        <w:t>________________________________________________________________</w:t>
      </w:r>
    </w:p>
    <w:p w:rsidR="000410DD" w:rsidRPr="000410DD" w:rsidRDefault="000410DD" w:rsidP="000410DD">
      <w:pPr>
        <w:spacing w:after="0" w:line="240" w:lineRule="auto"/>
        <w:ind w:firstLine="709"/>
        <w:rPr>
          <w:rFonts w:ascii="Times New Roman" w:hAnsi="Times New Roman" w:cs="Times New Roman"/>
          <w:sz w:val="20"/>
          <w:szCs w:val="20"/>
        </w:rPr>
      </w:pPr>
    </w:p>
    <w:p w:rsidR="000410DD" w:rsidRPr="000410DD" w:rsidRDefault="000410DD" w:rsidP="000410DD">
      <w:pPr>
        <w:spacing w:after="0" w:line="240" w:lineRule="auto"/>
        <w:rPr>
          <w:rFonts w:ascii="Times New Roman" w:hAnsi="Times New Roman" w:cs="Times New Roman"/>
          <w:b/>
          <w:sz w:val="20"/>
          <w:szCs w:val="20"/>
        </w:rPr>
      </w:pPr>
      <w:r w:rsidRPr="000410DD">
        <w:rPr>
          <w:rFonts w:ascii="Times New Roman" w:hAnsi="Times New Roman" w:cs="Times New Roman"/>
          <w:b/>
          <w:sz w:val="20"/>
          <w:szCs w:val="20"/>
        </w:rPr>
        <w:t>ПРИНЯЛ:</w:t>
      </w:r>
    </w:p>
    <w:p w:rsidR="000410DD" w:rsidRPr="000410DD" w:rsidRDefault="000410DD" w:rsidP="000410DD">
      <w:pPr>
        <w:spacing w:after="0" w:line="240" w:lineRule="auto"/>
        <w:rPr>
          <w:rFonts w:ascii="Times New Roman" w:hAnsi="Times New Roman" w:cs="Times New Roman"/>
          <w:sz w:val="20"/>
          <w:szCs w:val="20"/>
        </w:rPr>
      </w:pPr>
      <w:r w:rsidRPr="000410DD">
        <w:rPr>
          <w:rFonts w:ascii="Times New Roman" w:hAnsi="Times New Roman" w:cs="Times New Roman"/>
          <w:sz w:val="20"/>
          <w:szCs w:val="20"/>
        </w:rPr>
        <w:t>Арендатор</w:t>
      </w:r>
    </w:p>
    <w:p w:rsidR="000410DD" w:rsidRPr="000410DD" w:rsidRDefault="000410DD" w:rsidP="000410DD">
      <w:pPr>
        <w:widowControl w:val="0"/>
        <w:autoSpaceDE w:val="0"/>
        <w:autoSpaceDN w:val="0"/>
        <w:adjustRightInd w:val="0"/>
        <w:spacing w:after="0" w:line="240" w:lineRule="auto"/>
        <w:jc w:val="both"/>
        <w:rPr>
          <w:rFonts w:ascii="Times New Roman" w:hAnsi="Times New Roman" w:cs="Times New Roman"/>
          <w:sz w:val="20"/>
          <w:szCs w:val="20"/>
        </w:rPr>
      </w:pPr>
      <w:r w:rsidRPr="000410DD">
        <w:rPr>
          <w:rFonts w:ascii="Times New Roman" w:hAnsi="Times New Roman" w:cs="Times New Roman"/>
          <w:sz w:val="20"/>
          <w:szCs w:val="20"/>
        </w:rPr>
        <w:t>_______________</w:t>
      </w:r>
      <w:r w:rsidRPr="00B8106A">
        <w:rPr>
          <w:rFonts w:ascii="Times New Roman" w:hAnsi="Times New Roman" w:cs="Times New Roman"/>
          <w:sz w:val="20"/>
          <w:szCs w:val="20"/>
        </w:rPr>
        <w:t>_________________________</w:t>
      </w:r>
      <w:r w:rsidRPr="000410DD">
        <w:rPr>
          <w:rFonts w:ascii="Times New Roman" w:hAnsi="Times New Roman" w:cs="Times New Roman"/>
          <w:sz w:val="20"/>
          <w:szCs w:val="20"/>
        </w:rPr>
        <w:t xml:space="preserve">________________________ </w:t>
      </w:r>
    </w:p>
    <w:p w:rsidR="000410DD" w:rsidRPr="000410DD" w:rsidRDefault="000410DD" w:rsidP="000410DD">
      <w:pPr>
        <w:spacing w:after="0" w:line="240" w:lineRule="auto"/>
        <w:ind w:firstLine="709"/>
        <w:jc w:val="center"/>
        <w:rPr>
          <w:rFonts w:ascii="Times New Roman" w:hAnsi="Times New Roman" w:cs="Times New Roman"/>
          <w:sz w:val="20"/>
          <w:szCs w:val="20"/>
        </w:rPr>
      </w:pPr>
    </w:p>
    <w:p w:rsidR="000410DD" w:rsidRPr="000410DD" w:rsidRDefault="000410DD" w:rsidP="000410DD">
      <w:pPr>
        <w:spacing w:after="0" w:line="240" w:lineRule="auto"/>
        <w:ind w:firstLine="709"/>
        <w:jc w:val="center"/>
        <w:rPr>
          <w:rFonts w:ascii="Times New Roman" w:hAnsi="Times New Roman" w:cs="Times New Roman"/>
          <w:b/>
          <w:sz w:val="20"/>
          <w:szCs w:val="20"/>
        </w:rPr>
      </w:pPr>
    </w:p>
    <w:p w:rsidR="000410DD" w:rsidRPr="000410DD" w:rsidRDefault="000410DD" w:rsidP="000410DD">
      <w:pPr>
        <w:spacing w:after="0" w:line="240" w:lineRule="auto"/>
        <w:ind w:firstLine="709"/>
        <w:jc w:val="center"/>
        <w:rPr>
          <w:rFonts w:ascii="Times New Roman" w:hAnsi="Times New Roman" w:cs="Times New Roman"/>
          <w:b/>
          <w:sz w:val="20"/>
          <w:szCs w:val="20"/>
        </w:rPr>
      </w:pPr>
    </w:p>
    <w:p w:rsidR="000410DD" w:rsidRDefault="000410DD" w:rsidP="000410DD">
      <w:pPr>
        <w:ind w:firstLine="709"/>
        <w:jc w:val="center"/>
        <w:rPr>
          <w:b/>
          <w:sz w:val="26"/>
          <w:szCs w:val="26"/>
        </w:rPr>
      </w:pPr>
    </w:p>
    <w:p w:rsidR="00595F1E" w:rsidRDefault="00595F1E" w:rsidP="000410DD">
      <w:pPr>
        <w:ind w:firstLine="709"/>
        <w:jc w:val="center"/>
        <w:rPr>
          <w:b/>
          <w:sz w:val="26"/>
          <w:szCs w:val="26"/>
        </w:rPr>
      </w:pPr>
    </w:p>
    <w:p w:rsidR="00595F1E" w:rsidRDefault="00595F1E" w:rsidP="000410DD">
      <w:pPr>
        <w:ind w:firstLine="709"/>
        <w:jc w:val="center"/>
        <w:rPr>
          <w:b/>
          <w:sz w:val="26"/>
          <w:szCs w:val="26"/>
        </w:rPr>
      </w:pPr>
    </w:p>
    <w:p w:rsidR="00595F1E" w:rsidRDefault="00595F1E" w:rsidP="000410DD">
      <w:pPr>
        <w:ind w:firstLine="709"/>
        <w:jc w:val="center"/>
        <w:rPr>
          <w:b/>
          <w:sz w:val="26"/>
          <w:szCs w:val="26"/>
        </w:rPr>
      </w:pPr>
    </w:p>
    <w:p w:rsidR="00595F1E" w:rsidRDefault="00595F1E" w:rsidP="000410DD">
      <w:pPr>
        <w:ind w:firstLine="709"/>
        <w:jc w:val="center"/>
        <w:rPr>
          <w:b/>
          <w:sz w:val="26"/>
          <w:szCs w:val="26"/>
        </w:rPr>
      </w:pPr>
    </w:p>
    <w:p w:rsidR="00595F1E" w:rsidRDefault="00595F1E" w:rsidP="000410DD">
      <w:pPr>
        <w:ind w:firstLine="709"/>
        <w:jc w:val="center"/>
        <w:rPr>
          <w:b/>
          <w:sz w:val="26"/>
          <w:szCs w:val="26"/>
        </w:rPr>
      </w:pPr>
    </w:p>
    <w:p w:rsidR="00595F1E" w:rsidRDefault="00595F1E" w:rsidP="000410DD">
      <w:pPr>
        <w:ind w:firstLine="709"/>
        <w:jc w:val="center"/>
        <w:rPr>
          <w:b/>
          <w:sz w:val="26"/>
          <w:szCs w:val="26"/>
        </w:rPr>
      </w:pPr>
    </w:p>
    <w:p w:rsidR="00595F1E" w:rsidRDefault="00595F1E" w:rsidP="000410DD">
      <w:pPr>
        <w:ind w:firstLine="709"/>
        <w:jc w:val="center"/>
        <w:rPr>
          <w:b/>
          <w:sz w:val="26"/>
          <w:szCs w:val="26"/>
        </w:rPr>
      </w:pPr>
    </w:p>
    <w:p w:rsidR="00595F1E" w:rsidRDefault="00595F1E" w:rsidP="000410DD">
      <w:pPr>
        <w:ind w:firstLine="709"/>
        <w:jc w:val="center"/>
        <w:rPr>
          <w:b/>
          <w:sz w:val="26"/>
          <w:szCs w:val="26"/>
        </w:rPr>
      </w:pPr>
    </w:p>
    <w:p w:rsidR="00595F1E" w:rsidRDefault="00595F1E" w:rsidP="000410DD">
      <w:pPr>
        <w:ind w:firstLine="709"/>
        <w:jc w:val="center"/>
        <w:rPr>
          <w:b/>
          <w:sz w:val="26"/>
          <w:szCs w:val="26"/>
        </w:rPr>
      </w:pPr>
    </w:p>
    <w:p w:rsidR="00595F1E" w:rsidRDefault="00595F1E" w:rsidP="000410DD">
      <w:pPr>
        <w:ind w:firstLine="709"/>
        <w:jc w:val="center"/>
        <w:rPr>
          <w:b/>
          <w:sz w:val="26"/>
          <w:szCs w:val="26"/>
        </w:rPr>
      </w:pPr>
    </w:p>
    <w:p w:rsidR="00595F1E" w:rsidRDefault="00595F1E" w:rsidP="000410DD">
      <w:pPr>
        <w:ind w:firstLine="709"/>
        <w:jc w:val="center"/>
        <w:rPr>
          <w:b/>
          <w:sz w:val="26"/>
          <w:szCs w:val="26"/>
        </w:rPr>
      </w:pPr>
    </w:p>
    <w:p w:rsidR="00595F1E" w:rsidRDefault="00595F1E" w:rsidP="000410DD">
      <w:pPr>
        <w:ind w:firstLine="709"/>
        <w:jc w:val="center"/>
        <w:rPr>
          <w:b/>
          <w:sz w:val="26"/>
          <w:szCs w:val="26"/>
        </w:rPr>
      </w:pPr>
    </w:p>
    <w:p w:rsidR="00595F1E" w:rsidRDefault="00595F1E" w:rsidP="000410DD">
      <w:pPr>
        <w:ind w:firstLine="709"/>
        <w:jc w:val="center"/>
        <w:rPr>
          <w:b/>
          <w:sz w:val="26"/>
          <w:szCs w:val="26"/>
        </w:rPr>
      </w:pPr>
    </w:p>
    <w:p w:rsidR="00595F1E" w:rsidRDefault="00595F1E" w:rsidP="000410DD">
      <w:pPr>
        <w:ind w:firstLine="709"/>
        <w:jc w:val="center"/>
        <w:rPr>
          <w:b/>
          <w:sz w:val="26"/>
          <w:szCs w:val="26"/>
        </w:rPr>
      </w:pPr>
    </w:p>
    <w:p w:rsidR="00595F1E" w:rsidRDefault="00595F1E" w:rsidP="000410DD">
      <w:pPr>
        <w:ind w:firstLine="709"/>
        <w:jc w:val="center"/>
        <w:rPr>
          <w:b/>
          <w:sz w:val="26"/>
          <w:szCs w:val="26"/>
        </w:rPr>
      </w:pPr>
    </w:p>
    <w:p w:rsidR="00595F1E" w:rsidRDefault="00595F1E" w:rsidP="000410DD">
      <w:pPr>
        <w:ind w:firstLine="709"/>
        <w:jc w:val="center"/>
        <w:rPr>
          <w:b/>
          <w:sz w:val="26"/>
          <w:szCs w:val="26"/>
        </w:rPr>
      </w:pPr>
    </w:p>
    <w:p w:rsidR="00595F1E" w:rsidRPr="006E45B1" w:rsidRDefault="00C94B1B" w:rsidP="00595F1E">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lastRenderedPageBreak/>
        <w:t>П</w:t>
      </w:r>
      <w:r w:rsidR="00595F1E" w:rsidRPr="006E45B1">
        <w:rPr>
          <w:rFonts w:ascii="Times New Roman" w:hAnsi="Times New Roman"/>
          <w:sz w:val="24"/>
          <w:szCs w:val="24"/>
        </w:rPr>
        <w:t xml:space="preserve">риложение </w:t>
      </w:r>
      <w:r w:rsidR="00595F1E">
        <w:rPr>
          <w:rFonts w:ascii="Times New Roman" w:hAnsi="Times New Roman"/>
          <w:sz w:val="24"/>
          <w:szCs w:val="24"/>
        </w:rPr>
        <w:t>6</w:t>
      </w:r>
    </w:p>
    <w:p w:rsidR="00595F1E" w:rsidRDefault="00595F1E" w:rsidP="00595F1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т</w:t>
      </w:r>
      <w:r w:rsidRPr="006E45B1">
        <w:rPr>
          <w:rFonts w:ascii="Times New Roman" w:eastAsia="Times New Roman" w:hAnsi="Times New Roman" w:cs="Times New Roman"/>
          <w:bCs/>
          <w:sz w:val="24"/>
          <w:szCs w:val="24"/>
          <w:lang w:eastAsia="ru-RU"/>
        </w:rPr>
        <w:t>ехнологическ</w:t>
      </w:r>
      <w:r>
        <w:rPr>
          <w:rFonts w:ascii="Times New Roman" w:eastAsia="Times New Roman" w:hAnsi="Times New Roman" w:cs="Times New Roman"/>
          <w:bCs/>
          <w:sz w:val="24"/>
          <w:szCs w:val="24"/>
          <w:lang w:eastAsia="ru-RU"/>
        </w:rPr>
        <w:t>ой</w:t>
      </w:r>
      <w:r w:rsidRPr="006E45B1">
        <w:rPr>
          <w:rFonts w:ascii="Times New Roman" w:eastAsia="Times New Roman" w:hAnsi="Times New Roman" w:cs="Times New Roman"/>
          <w:bCs/>
          <w:sz w:val="24"/>
          <w:szCs w:val="24"/>
          <w:lang w:eastAsia="ru-RU"/>
        </w:rPr>
        <w:t xml:space="preserve"> схем</w:t>
      </w:r>
      <w:r>
        <w:rPr>
          <w:rFonts w:ascii="Times New Roman" w:eastAsia="Times New Roman" w:hAnsi="Times New Roman" w:cs="Times New Roman"/>
          <w:bCs/>
          <w:sz w:val="24"/>
          <w:szCs w:val="24"/>
          <w:lang w:eastAsia="ru-RU"/>
        </w:rPr>
        <w:t>е</w:t>
      </w:r>
    </w:p>
    <w:p w:rsidR="00595F1E" w:rsidRPr="006E45B1" w:rsidRDefault="00595F1E" w:rsidP="00595F1E">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 xml:space="preserve"> предоставления муниципальной услуги </w:t>
      </w:r>
    </w:p>
    <w:p w:rsidR="00595F1E" w:rsidRDefault="00595F1E" w:rsidP="00595F1E">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w:t>
      </w:r>
      <w:r w:rsidRPr="007B73EB">
        <w:rPr>
          <w:rFonts w:ascii="Times New Roman" w:eastAsia="Times New Roman" w:hAnsi="Times New Roman" w:cs="Times New Roman"/>
          <w:bCs/>
          <w:sz w:val="24"/>
          <w:szCs w:val="24"/>
          <w:lang w:eastAsia="ru-RU"/>
        </w:rPr>
        <w:t xml:space="preserve">Передача в аренду, безвозмездное пользование имущества, </w:t>
      </w:r>
    </w:p>
    <w:p w:rsidR="00595F1E" w:rsidRDefault="00595F1E" w:rsidP="00595F1E">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 xml:space="preserve">находящегося в собственности муниципального образования, </w:t>
      </w:r>
    </w:p>
    <w:p w:rsidR="00595F1E" w:rsidRPr="006E45B1" w:rsidRDefault="00595F1E" w:rsidP="00595F1E">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за исключением земельных участков и жилых помещений</w:t>
      </w:r>
      <w:r w:rsidRPr="006E45B1">
        <w:rPr>
          <w:rFonts w:ascii="Times New Roman" w:eastAsia="Times New Roman" w:hAnsi="Times New Roman" w:cs="Times New Roman"/>
          <w:bCs/>
          <w:sz w:val="24"/>
          <w:szCs w:val="24"/>
          <w:lang w:eastAsia="ru-RU"/>
        </w:rPr>
        <w:t>»</w:t>
      </w:r>
    </w:p>
    <w:p w:rsidR="00595F1E" w:rsidRDefault="00595F1E" w:rsidP="00595F1E">
      <w:pPr>
        <w:spacing w:after="0" w:line="240" w:lineRule="auto"/>
        <w:jc w:val="center"/>
        <w:rPr>
          <w:rFonts w:ascii="Times New Roman" w:eastAsia="Times New Roman" w:hAnsi="Times New Roman" w:cs="Times New Roman"/>
          <w:b/>
          <w:sz w:val="28"/>
          <w:szCs w:val="28"/>
          <w:lang w:eastAsia="ru-RU"/>
        </w:rPr>
      </w:pPr>
    </w:p>
    <w:p w:rsidR="00595F1E" w:rsidRPr="000410DD" w:rsidRDefault="00595F1E" w:rsidP="00595F1E">
      <w:pPr>
        <w:spacing w:after="0" w:line="240" w:lineRule="auto"/>
        <w:jc w:val="center"/>
        <w:rPr>
          <w:rFonts w:ascii="Times New Roman" w:hAnsi="Times New Roman" w:cs="Times New Roman"/>
          <w:b/>
          <w:bCs/>
          <w:spacing w:val="-7"/>
          <w:sz w:val="20"/>
          <w:szCs w:val="20"/>
        </w:rPr>
      </w:pPr>
      <w:r w:rsidRPr="000410DD">
        <w:rPr>
          <w:rFonts w:ascii="Times New Roman" w:hAnsi="Times New Roman" w:cs="Times New Roman"/>
          <w:b/>
          <w:bCs/>
          <w:spacing w:val="-7"/>
          <w:sz w:val="20"/>
          <w:szCs w:val="20"/>
        </w:rPr>
        <w:t xml:space="preserve">Договор аренды </w:t>
      </w:r>
    </w:p>
    <w:p w:rsidR="00595F1E" w:rsidRPr="000410DD" w:rsidRDefault="00595F1E" w:rsidP="00595F1E">
      <w:pPr>
        <w:spacing w:after="0" w:line="240" w:lineRule="auto"/>
        <w:jc w:val="center"/>
        <w:rPr>
          <w:rFonts w:ascii="Times New Roman" w:hAnsi="Times New Roman" w:cs="Times New Roman"/>
          <w:b/>
          <w:bCs/>
          <w:spacing w:val="-7"/>
          <w:sz w:val="20"/>
          <w:szCs w:val="20"/>
        </w:rPr>
      </w:pPr>
      <w:r w:rsidRPr="000410DD">
        <w:rPr>
          <w:rFonts w:ascii="Times New Roman" w:hAnsi="Times New Roman" w:cs="Times New Roman"/>
          <w:b/>
          <w:bCs/>
          <w:spacing w:val="-7"/>
          <w:sz w:val="20"/>
          <w:szCs w:val="20"/>
        </w:rPr>
        <w:t>муниципального имущества Ханты-Мансийского района</w:t>
      </w:r>
      <w:r>
        <w:rPr>
          <w:rFonts w:ascii="Times New Roman" w:hAnsi="Times New Roman" w:cs="Times New Roman"/>
          <w:b/>
          <w:bCs/>
          <w:spacing w:val="-7"/>
          <w:sz w:val="20"/>
          <w:szCs w:val="20"/>
        </w:rPr>
        <w:t xml:space="preserve"> (образец  заполнения)</w:t>
      </w:r>
    </w:p>
    <w:p w:rsidR="00595F1E" w:rsidRPr="000410DD" w:rsidRDefault="00595F1E" w:rsidP="00595F1E">
      <w:pPr>
        <w:spacing w:after="0" w:line="240" w:lineRule="auto"/>
        <w:rPr>
          <w:rFonts w:ascii="Times New Roman" w:hAnsi="Times New Roman" w:cs="Times New Roman"/>
          <w:sz w:val="20"/>
          <w:szCs w:val="20"/>
        </w:rPr>
      </w:pPr>
    </w:p>
    <w:p w:rsidR="00595F1E" w:rsidRPr="000410DD" w:rsidRDefault="00595F1E" w:rsidP="00595F1E">
      <w:pPr>
        <w:spacing w:after="0" w:line="240" w:lineRule="auto"/>
        <w:rPr>
          <w:rFonts w:ascii="Times New Roman" w:hAnsi="Times New Roman" w:cs="Times New Roman"/>
          <w:sz w:val="20"/>
          <w:szCs w:val="20"/>
        </w:rPr>
      </w:pPr>
      <w:r w:rsidRPr="000410DD">
        <w:rPr>
          <w:rFonts w:ascii="Times New Roman" w:hAnsi="Times New Roman" w:cs="Times New Roman"/>
          <w:sz w:val="20"/>
          <w:szCs w:val="20"/>
        </w:rPr>
        <w:t xml:space="preserve">г. Ханты-Мансийск                                                      </w:t>
      </w:r>
      <w:r>
        <w:rPr>
          <w:rFonts w:ascii="Times New Roman" w:hAnsi="Times New Roman" w:cs="Times New Roman"/>
          <w:sz w:val="20"/>
          <w:szCs w:val="20"/>
        </w:rPr>
        <w:t xml:space="preserve">                                                                                            00.</w:t>
      </w:r>
      <w:r w:rsidRPr="000410DD">
        <w:rPr>
          <w:rFonts w:ascii="Times New Roman" w:hAnsi="Times New Roman" w:cs="Times New Roman"/>
          <w:sz w:val="20"/>
          <w:szCs w:val="20"/>
        </w:rPr>
        <w:t xml:space="preserve"> </w:t>
      </w:r>
      <w:r>
        <w:rPr>
          <w:rFonts w:ascii="Times New Roman" w:hAnsi="Times New Roman" w:cs="Times New Roman"/>
          <w:sz w:val="20"/>
          <w:szCs w:val="20"/>
        </w:rPr>
        <w:t>00.2000</w:t>
      </w:r>
      <w:r w:rsidRPr="000410DD">
        <w:rPr>
          <w:rFonts w:ascii="Times New Roman" w:hAnsi="Times New Roman" w:cs="Times New Roman"/>
          <w:sz w:val="20"/>
          <w:szCs w:val="20"/>
        </w:rPr>
        <w:t xml:space="preserve"> </w:t>
      </w:r>
    </w:p>
    <w:p w:rsidR="00595F1E" w:rsidRPr="000410DD" w:rsidRDefault="00595F1E" w:rsidP="00595F1E">
      <w:pPr>
        <w:spacing w:after="0" w:line="240" w:lineRule="auto"/>
        <w:jc w:val="both"/>
        <w:rPr>
          <w:rFonts w:ascii="Times New Roman" w:hAnsi="Times New Roman" w:cs="Times New Roman"/>
          <w:sz w:val="20"/>
          <w:szCs w:val="20"/>
        </w:rPr>
      </w:pPr>
    </w:p>
    <w:p w:rsidR="00595F1E"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Муниципальное образование Ханты-Мансийский район, осуществляющее полномочия собственника в отношении имущества, составляющего муниципальную казну</w:t>
      </w:r>
      <w:r w:rsidRPr="000410DD">
        <w:rPr>
          <w:rFonts w:ascii="Times New Roman" w:hAnsi="Times New Roman" w:cs="Times New Roman"/>
          <w:bCs/>
          <w:sz w:val="20"/>
          <w:szCs w:val="20"/>
        </w:rPr>
        <w:t>,</w:t>
      </w:r>
      <w:r w:rsidRPr="000410DD">
        <w:rPr>
          <w:rFonts w:ascii="Times New Roman" w:hAnsi="Times New Roman" w:cs="Times New Roman"/>
          <w:sz w:val="20"/>
          <w:szCs w:val="20"/>
        </w:rPr>
        <w:t xml:space="preserve"> представляемый департаментом имущественных и земельных отношений администрации Ханты-Мансийского района (</w:t>
      </w:r>
      <w:proofErr w:type="spellStart"/>
      <w:r w:rsidRPr="000410DD">
        <w:rPr>
          <w:rFonts w:ascii="Times New Roman" w:hAnsi="Times New Roman" w:cs="Times New Roman"/>
          <w:sz w:val="20"/>
          <w:szCs w:val="20"/>
        </w:rPr>
        <w:t>депимущества</w:t>
      </w:r>
      <w:proofErr w:type="spellEnd"/>
      <w:r w:rsidRPr="000410DD">
        <w:rPr>
          <w:rFonts w:ascii="Times New Roman" w:hAnsi="Times New Roman" w:cs="Times New Roman"/>
          <w:sz w:val="20"/>
          <w:szCs w:val="20"/>
        </w:rPr>
        <w:t xml:space="preserve"> района), именуемый в дальнейшем Арендодатель, в лице </w:t>
      </w:r>
      <w:r>
        <w:rPr>
          <w:rFonts w:ascii="Times New Roman" w:hAnsi="Times New Roman" w:cs="Times New Roman"/>
          <w:sz w:val="20"/>
          <w:szCs w:val="20"/>
        </w:rPr>
        <w:t xml:space="preserve">Директора </w:t>
      </w:r>
      <w:r w:rsidRPr="000410DD">
        <w:rPr>
          <w:rFonts w:ascii="Times New Roman" w:hAnsi="Times New Roman" w:cs="Times New Roman"/>
          <w:sz w:val="20"/>
          <w:szCs w:val="20"/>
        </w:rPr>
        <w:t xml:space="preserve">__________________, действующего на основании </w:t>
      </w:r>
      <w:r>
        <w:rPr>
          <w:rFonts w:ascii="Times New Roman" w:hAnsi="Times New Roman" w:cs="Times New Roman"/>
          <w:sz w:val="20"/>
          <w:szCs w:val="20"/>
        </w:rPr>
        <w:t>Положения</w:t>
      </w:r>
      <w:r w:rsidRPr="000410DD">
        <w:rPr>
          <w:rFonts w:ascii="Times New Roman" w:hAnsi="Times New Roman" w:cs="Times New Roman"/>
          <w:sz w:val="20"/>
          <w:szCs w:val="20"/>
        </w:rPr>
        <w:t xml:space="preserve">, с одной стороны, и </w:t>
      </w:r>
    </w:p>
    <w:p w:rsidR="00595F1E" w:rsidRPr="000410DD" w:rsidRDefault="00595F1E" w:rsidP="00595F1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ООО «Общество»</w:t>
      </w:r>
      <w:r w:rsidRPr="000410DD">
        <w:rPr>
          <w:rFonts w:ascii="Times New Roman" w:hAnsi="Times New Roman" w:cs="Times New Roman"/>
          <w:sz w:val="20"/>
          <w:szCs w:val="20"/>
        </w:rPr>
        <w:t xml:space="preserve">, именуемое в дальнейшем Арендатор, в лице </w:t>
      </w:r>
      <w:r>
        <w:rPr>
          <w:rFonts w:ascii="Times New Roman" w:hAnsi="Times New Roman" w:cs="Times New Roman"/>
          <w:sz w:val="20"/>
          <w:szCs w:val="20"/>
        </w:rPr>
        <w:t>директора __________</w:t>
      </w:r>
      <w:r w:rsidRPr="000410DD">
        <w:rPr>
          <w:rFonts w:ascii="Times New Roman" w:hAnsi="Times New Roman" w:cs="Times New Roman"/>
          <w:sz w:val="20"/>
          <w:szCs w:val="20"/>
        </w:rPr>
        <w:t xml:space="preserve">, действующего на </w:t>
      </w:r>
      <w:r w:rsidRPr="00A56292">
        <w:rPr>
          <w:rFonts w:ascii="Times New Roman" w:hAnsi="Times New Roman" w:cs="Times New Roman"/>
          <w:sz w:val="20"/>
          <w:szCs w:val="20"/>
        </w:rPr>
        <w:t>основании Устава, с другой стороны, совместно именуемые Стороны, на основании распоряжения администрации Ханты-Мансийского района от «00» 00 2000 года, № 00-р «О передаче муниципального имущества Ханты-</w:t>
      </w:r>
      <w:r>
        <w:rPr>
          <w:rFonts w:ascii="Times New Roman" w:hAnsi="Times New Roman" w:cs="Times New Roman"/>
          <w:sz w:val="20"/>
          <w:szCs w:val="20"/>
        </w:rPr>
        <w:t>Мансийского района в аренду</w:t>
      </w:r>
      <w:r w:rsidRPr="000410DD">
        <w:rPr>
          <w:rFonts w:ascii="Times New Roman" w:hAnsi="Times New Roman" w:cs="Times New Roman"/>
          <w:sz w:val="20"/>
          <w:szCs w:val="20"/>
        </w:rPr>
        <w:t>»</w:t>
      </w:r>
      <w:r>
        <w:rPr>
          <w:rFonts w:ascii="Times New Roman" w:hAnsi="Times New Roman" w:cs="Times New Roman"/>
          <w:sz w:val="20"/>
          <w:szCs w:val="20"/>
        </w:rPr>
        <w:t>,</w:t>
      </w:r>
      <w:r w:rsidRPr="000410DD">
        <w:rPr>
          <w:rFonts w:ascii="Times New Roman" w:hAnsi="Times New Roman" w:cs="Times New Roman"/>
          <w:sz w:val="20"/>
          <w:szCs w:val="20"/>
        </w:rPr>
        <w:t xml:space="preserve"> заключили настоящий договор (далее – договор) о нижеследующем:</w:t>
      </w:r>
    </w:p>
    <w:p w:rsidR="00595F1E" w:rsidRPr="000410DD" w:rsidRDefault="00595F1E" w:rsidP="00595F1E">
      <w:pPr>
        <w:spacing w:after="0" w:line="240" w:lineRule="auto"/>
        <w:ind w:firstLine="709"/>
        <w:jc w:val="both"/>
        <w:rPr>
          <w:rFonts w:ascii="Times New Roman" w:hAnsi="Times New Roman" w:cs="Times New Roman"/>
          <w:sz w:val="20"/>
          <w:szCs w:val="20"/>
        </w:rPr>
      </w:pPr>
    </w:p>
    <w:p w:rsidR="00595F1E" w:rsidRPr="000410DD" w:rsidRDefault="00595F1E" w:rsidP="00595F1E">
      <w:pPr>
        <w:numPr>
          <w:ilvl w:val="0"/>
          <w:numId w:val="28"/>
        </w:numPr>
        <w:spacing w:after="0" w:line="240" w:lineRule="auto"/>
        <w:ind w:left="0"/>
        <w:jc w:val="center"/>
        <w:rPr>
          <w:rFonts w:ascii="Times New Roman" w:hAnsi="Times New Roman" w:cs="Times New Roman"/>
          <w:b/>
          <w:sz w:val="20"/>
          <w:szCs w:val="20"/>
        </w:rPr>
      </w:pPr>
      <w:r w:rsidRPr="000410DD">
        <w:rPr>
          <w:rFonts w:ascii="Times New Roman" w:hAnsi="Times New Roman" w:cs="Times New Roman"/>
          <w:b/>
          <w:sz w:val="20"/>
          <w:szCs w:val="20"/>
        </w:rPr>
        <w:t>Предмет договора</w:t>
      </w:r>
    </w:p>
    <w:p w:rsidR="00595F1E" w:rsidRPr="000410DD" w:rsidRDefault="00595F1E" w:rsidP="00595F1E">
      <w:pPr>
        <w:pStyle w:val="ConsPlusNormal"/>
        <w:widowControl/>
        <w:ind w:firstLine="709"/>
        <w:jc w:val="both"/>
        <w:rPr>
          <w:i/>
          <w:sz w:val="20"/>
          <w:szCs w:val="20"/>
        </w:rPr>
      </w:pPr>
      <w:r w:rsidRPr="000410DD">
        <w:rPr>
          <w:sz w:val="20"/>
          <w:szCs w:val="20"/>
        </w:rPr>
        <w:t>1.1. В соответствии с условиями настоящего договора Арендодатель обязуется предоставить за плату Арендатору во временное владение</w:t>
      </w:r>
      <w:r>
        <w:rPr>
          <w:sz w:val="20"/>
          <w:szCs w:val="20"/>
        </w:rPr>
        <w:t xml:space="preserve"> </w:t>
      </w:r>
      <w:r w:rsidRPr="000410DD">
        <w:rPr>
          <w:sz w:val="20"/>
          <w:szCs w:val="20"/>
        </w:rPr>
        <w:t xml:space="preserve">и пользование, а Арендатор принять, оплатить пользование и своевременно возвратить следующее муниципальное движимое </w:t>
      </w:r>
      <w:r w:rsidRPr="000410DD">
        <w:rPr>
          <w:i/>
          <w:sz w:val="20"/>
          <w:szCs w:val="20"/>
        </w:rPr>
        <w:t>(недвижимое)</w:t>
      </w:r>
      <w:r w:rsidRPr="000410DD">
        <w:rPr>
          <w:sz w:val="20"/>
          <w:szCs w:val="20"/>
        </w:rPr>
        <w:t xml:space="preserve"> имущество (далее – Имущество): </w:t>
      </w:r>
      <w:r>
        <w:rPr>
          <w:i/>
          <w:sz w:val="20"/>
          <w:szCs w:val="20"/>
        </w:rPr>
        <w:t xml:space="preserve">Административное здание, назначение: нежилое, площадью 100 кв.м., по адресу: Ханты-Мансийский район, д. Шапша, ул. </w:t>
      </w:r>
      <w:proofErr w:type="gramStart"/>
      <w:r>
        <w:rPr>
          <w:i/>
          <w:sz w:val="20"/>
          <w:szCs w:val="20"/>
        </w:rPr>
        <w:t>Новая</w:t>
      </w:r>
      <w:proofErr w:type="gramEnd"/>
      <w:r>
        <w:rPr>
          <w:i/>
          <w:sz w:val="20"/>
          <w:szCs w:val="20"/>
        </w:rPr>
        <w:t>, 0</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1.2. Имуще</w:t>
      </w:r>
      <w:r w:rsidR="00AC74A6">
        <w:rPr>
          <w:rFonts w:ascii="Times New Roman" w:hAnsi="Times New Roman" w:cs="Times New Roman"/>
          <w:sz w:val="20"/>
          <w:szCs w:val="20"/>
        </w:rPr>
        <w:t>ство предоставляется Арендатору</w:t>
      </w:r>
      <w:r w:rsidRPr="000410DD">
        <w:rPr>
          <w:rFonts w:ascii="Times New Roman" w:hAnsi="Times New Roman" w:cs="Times New Roman"/>
          <w:sz w:val="20"/>
          <w:szCs w:val="20"/>
        </w:rPr>
        <w:t xml:space="preserve"> с целью </w:t>
      </w:r>
      <w:r w:rsidR="00AC74A6">
        <w:rPr>
          <w:rFonts w:ascii="Times New Roman" w:hAnsi="Times New Roman" w:cs="Times New Roman"/>
          <w:sz w:val="20"/>
          <w:szCs w:val="20"/>
        </w:rPr>
        <w:t>осуществления уставной деятельности общества</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1.3. Доходы, полученные Арендатором в результате использования Имущества, являются его собственностью.</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1.4. Реорганизация Арендодателя, а также перемена собственника Имущества не являются основанием для изменения или расторжения настоящего договора.</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1.5. Имущество принадлежит муниципальному образованию Ханты-Мансийский район на праве собственности, что подтверждается </w:t>
      </w:r>
      <w:r w:rsidR="00AC74A6">
        <w:rPr>
          <w:rFonts w:ascii="Times New Roman" w:hAnsi="Times New Roman" w:cs="Times New Roman"/>
          <w:sz w:val="20"/>
          <w:szCs w:val="20"/>
        </w:rPr>
        <w:t>свидетельством о государственной регистрации права</w:t>
      </w:r>
      <w:r w:rsidRPr="000410DD">
        <w:rPr>
          <w:rFonts w:ascii="Times New Roman" w:hAnsi="Times New Roman" w:cs="Times New Roman"/>
          <w:sz w:val="20"/>
          <w:szCs w:val="20"/>
        </w:rPr>
        <w:t>.</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1.6. На момент заключения договора Имущество не обременено правами третьих лиц, не является предметом залога, судебного спора, не состоит под арестом, а также отсутствуют претензии третьих лиц</w:t>
      </w:r>
      <w:r>
        <w:rPr>
          <w:rFonts w:ascii="Times New Roman" w:hAnsi="Times New Roman" w:cs="Times New Roman"/>
          <w:sz w:val="20"/>
          <w:szCs w:val="20"/>
        </w:rPr>
        <w:t xml:space="preserve"> </w:t>
      </w:r>
      <w:r w:rsidRPr="000410DD">
        <w:rPr>
          <w:rFonts w:ascii="Times New Roman" w:hAnsi="Times New Roman" w:cs="Times New Roman"/>
          <w:sz w:val="20"/>
          <w:szCs w:val="20"/>
        </w:rPr>
        <w:t>на пользование или распоряжение Имуществом, которые противоречили бы правам, предоставляемым Арендатору по договору, либо препятствовали использованию Имущества или могли повлечь прекращение договора.</w:t>
      </w:r>
    </w:p>
    <w:p w:rsidR="00595F1E" w:rsidRPr="000410DD" w:rsidRDefault="00595F1E" w:rsidP="00595F1E">
      <w:pPr>
        <w:spacing w:after="0" w:line="240" w:lineRule="auto"/>
        <w:ind w:firstLine="709"/>
        <w:jc w:val="center"/>
        <w:rPr>
          <w:rFonts w:ascii="Times New Roman" w:hAnsi="Times New Roman" w:cs="Times New Roman"/>
          <w:b/>
          <w:sz w:val="20"/>
          <w:szCs w:val="20"/>
        </w:rPr>
      </w:pPr>
    </w:p>
    <w:p w:rsidR="00595F1E" w:rsidRPr="000410DD" w:rsidRDefault="00595F1E" w:rsidP="00595F1E">
      <w:pPr>
        <w:spacing w:after="0" w:line="240" w:lineRule="auto"/>
        <w:ind w:firstLine="709"/>
        <w:jc w:val="center"/>
        <w:rPr>
          <w:rFonts w:ascii="Times New Roman" w:hAnsi="Times New Roman" w:cs="Times New Roman"/>
          <w:b/>
          <w:sz w:val="20"/>
          <w:szCs w:val="20"/>
        </w:rPr>
      </w:pPr>
      <w:r w:rsidRPr="000410DD">
        <w:rPr>
          <w:rFonts w:ascii="Times New Roman" w:hAnsi="Times New Roman" w:cs="Times New Roman"/>
          <w:b/>
          <w:sz w:val="20"/>
          <w:szCs w:val="20"/>
        </w:rPr>
        <w:t>2. Права и обязанности Сторон</w:t>
      </w:r>
    </w:p>
    <w:p w:rsidR="00595F1E" w:rsidRPr="000410DD" w:rsidRDefault="00595F1E" w:rsidP="00595F1E">
      <w:pPr>
        <w:spacing w:after="0" w:line="240" w:lineRule="auto"/>
        <w:ind w:firstLine="709"/>
        <w:rPr>
          <w:rFonts w:ascii="Times New Roman" w:hAnsi="Times New Roman" w:cs="Times New Roman"/>
          <w:b/>
          <w:sz w:val="20"/>
          <w:szCs w:val="20"/>
        </w:rPr>
      </w:pPr>
      <w:r w:rsidRPr="000410DD">
        <w:rPr>
          <w:rFonts w:ascii="Times New Roman" w:hAnsi="Times New Roman" w:cs="Times New Roman"/>
          <w:sz w:val="20"/>
          <w:szCs w:val="20"/>
        </w:rPr>
        <w:t xml:space="preserve">2.1. </w:t>
      </w:r>
      <w:r w:rsidRPr="000410DD">
        <w:rPr>
          <w:rFonts w:ascii="Times New Roman" w:hAnsi="Times New Roman" w:cs="Times New Roman"/>
          <w:b/>
          <w:sz w:val="20"/>
          <w:szCs w:val="20"/>
        </w:rPr>
        <w:t>Арендодатель обязан:</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2.1.1. Передать Имущество Арендатору по акту приема-передачи (приложение к договору) в течение 5 (пяти) дней с момента подписания настоящего договора в состоянии, пригодном для его эксплуатации. </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2.1.2. Принять Имущество по акту приема-передачи в течение 5 (пяти) дней с момента прекращения настоящего договора.</w:t>
      </w:r>
    </w:p>
    <w:p w:rsidR="00595F1E" w:rsidRPr="000410DD" w:rsidRDefault="00595F1E" w:rsidP="00595F1E">
      <w:pPr>
        <w:spacing w:after="0" w:line="240" w:lineRule="auto"/>
        <w:ind w:firstLine="709"/>
        <w:rPr>
          <w:rFonts w:ascii="Times New Roman" w:hAnsi="Times New Roman" w:cs="Times New Roman"/>
          <w:b/>
          <w:sz w:val="20"/>
          <w:szCs w:val="20"/>
        </w:rPr>
      </w:pPr>
      <w:r w:rsidRPr="000410DD">
        <w:rPr>
          <w:rFonts w:ascii="Times New Roman" w:hAnsi="Times New Roman" w:cs="Times New Roman"/>
          <w:sz w:val="20"/>
          <w:szCs w:val="20"/>
        </w:rPr>
        <w:t xml:space="preserve">2.2. </w:t>
      </w:r>
      <w:r w:rsidRPr="000410DD">
        <w:rPr>
          <w:rFonts w:ascii="Times New Roman" w:hAnsi="Times New Roman" w:cs="Times New Roman"/>
          <w:b/>
          <w:sz w:val="20"/>
          <w:szCs w:val="20"/>
        </w:rPr>
        <w:t>Арендатор обязан:</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2.2.1. Принять Имущество от Арендодателя по акту приема-передачи в течение 5 (пяти) дней с момента подписания настоящего договора. </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2.2.2. Использовать Имущество в соответствии с требованиями</w:t>
      </w:r>
      <w:r>
        <w:rPr>
          <w:rFonts w:ascii="Times New Roman" w:hAnsi="Times New Roman" w:cs="Times New Roman"/>
          <w:sz w:val="20"/>
          <w:szCs w:val="20"/>
        </w:rPr>
        <w:t xml:space="preserve"> </w:t>
      </w:r>
      <w:r w:rsidRPr="000410DD">
        <w:rPr>
          <w:rFonts w:ascii="Times New Roman" w:hAnsi="Times New Roman" w:cs="Times New Roman"/>
          <w:sz w:val="20"/>
          <w:szCs w:val="20"/>
        </w:rPr>
        <w:t>п. 1.2 настоящего договора.</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2.2.3. Выполнять в период использования Имущества условия, указанные в п. 1.2 настоящего договора. *</w:t>
      </w:r>
    </w:p>
    <w:p w:rsidR="00595F1E" w:rsidRPr="000410DD" w:rsidRDefault="00595F1E" w:rsidP="00595F1E">
      <w:pPr>
        <w:spacing w:after="0" w:line="240" w:lineRule="auto"/>
        <w:ind w:firstLine="709"/>
        <w:jc w:val="both"/>
        <w:rPr>
          <w:rFonts w:ascii="Times New Roman" w:hAnsi="Times New Roman" w:cs="Times New Roman"/>
          <w:i/>
          <w:sz w:val="20"/>
          <w:szCs w:val="20"/>
        </w:rPr>
      </w:pPr>
      <w:r w:rsidRPr="000410DD">
        <w:rPr>
          <w:rFonts w:ascii="Times New Roman" w:hAnsi="Times New Roman" w:cs="Times New Roman"/>
          <w:i/>
          <w:sz w:val="20"/>
          <w:szCs w:val="20"/>
        </w:rPr>
        <w:t>(* пункт применяется в отношении арендатора, являющегося получателем имущественной поддержки).</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2.2.4. Содержать Имущество в надлежащем санитарном состоянии, обеспечивать пожарную и электрическую безопасность, а также сохранность Имущества.</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2.2.5. Своевременно и в полном объеме вносить арендную плату, предусмотренную настоящим договором. </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2.2.6. Поддерживать Имущество в исправном состоянии, производить за свой счет текущий ремонт и нести расходы по его содержанию.</w:t>
      </w:r>
    </w:p>
    <w:p w:rsidR="00595F1E" w:rsidRPr="000410DD" w:rsidRDefault="00595F1E" w:rsidP="00595F1E">
      <w:pPr>
        <w:spacing w:after="0" w:line="240" w:lineRule="auto"/>
        <w:ind w:firstLine="709"/>
        <w:jc w:val="both"/>
        <w:rPr>
          <w:rFonts w:ascii="Times New Roman" w:hAnsi="Times New Roman" w:cs="Times New Roman"/>
          <w:b/>
          <w:sz w:val="20"/>
          <w:szCs w:val="20"/>
        </w:rPr>
      </w:pPr>
      <w:r w:rsidRPr="000410DD">
        <w:rPr>
          <w:rFonts w:ascii="Times New Roman" w:hAnsi="Times New Roman" w:cs="Times New Roman"/>
          <w:sz w:val="20"/>
          <w:szCs w:val="20"/>
        </w:rPr>
        <w:lastRenderedPageBreak/>
        <w:t>2.2.7.</w:t>
      </w:r>
      <w:r w:rsidRPr="000410DD">
        <w:rPr>
          <w:rFonts w:ascii="Times New Roman" w:hAnsi="Times New Roman" w:cs="Times New Roman"/>
          <w:sz w:val="20"/>
          <w:szCs w:val="20"/>
          <w:vertAlign w:val="superscript"/>
        </w:rPr>
        <w:t xml:space="preserve"> </w:t>
      </w:r>
      <w:r w:rsidRPr="000410DD">
        <w:rPr>
          <w:rFonts w:ascii="Times New Roman" w:hAnsi="Times New Roman" w:cs="Times New Roman"/>
          <w:sz w:val="20"/>
          <w:szCs w:val="20"/>
        </w:rPr>
        <w:t xml:space="preserve"> Производить в разумный срок капитальный ремонт Имущества, указанного в п. 1.1 настоящего договора, за свой счет, своими либо привлеченными силами третьих лиц с письменного согласия Арендодателя.</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2.2.8. Не производить реконструкцию либо переоборудование Имущества, других капитальных ремонтных работ без письменного согласия Арендодателя. </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2.2.9.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 Если Имущество</w:t>
      </w:r>
      <w:r>
        <w:rPr>
          <w:rFonts w:ascii="Times New Roman" w:hAnsi="Times New Roman" w:cs="Times New Roman"/>
          <w:sz w:val="20"/>
          <w:szCs w:val="20"/>
        </w:rPr>
        <w:t xml:space="preserve"> </w:t>
      </w:r>
      <w:r w:rsidRPr="000410DD">
        <w:rPr>
          <w:rFonts w:ascii="Times New Roman" w:hAnsi="Times New Roman" w:cs="Times New Roman"/>
          <w:sz w:val="20"/>
          <w:szCs w:val="20"/>
        </w:rPr>
        <w:t>в результате действия (бездействия) Арендатора или непринятия</w:t>
      </w:r>
      <w:r>
        <w:rPr>
          <w:rFonts w:ascii="Times New Roman" w:hAnsi="Times New Roman" w:cs="Times New Roman"/>
          <w:sz w:val="20"/>
          <w:szCs w:val="20"/>
        </w:rPr>
        <w:t xml:space="preserve"> </w:t>
      </w:r>
      <w:r w:rsidRPr="000410DD">
        <w:rPr>
          <w:rFonts w:ascii="Times New Roman" w:hAnsi="Times New Roman" w:cs="Times New Roman"/>
          <w:sz w:val="20"/>
          <w:szCs w:val="20"/>
        </w:rPr>
        <w:t xml:space="preserve"> им необходимых мер по содержанию Имущества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2.2.10. Не позднее, чем за 1 месяц письменно сообщить Арендодателю о предстоящем освобождении Имущества (в том числе</w:t>
      </w:r>
      <w:r>
        <w:rPr>
          <w:rFonts w:ascii="Times New Roman" w:hAnsi="Times New Roman" w:cs="Times New Roman"/>
          <w:sz w:val="20"/>
          <w:szCs w:val="20"/>
        </w:rPr>
        <w:t xml:space="preserve"> </w:t>
      </w:r>
      <w:r w:rsidRPr="000410DD">
        <w:rPr>
          <w:rFonts w:ascii="Times New Roman" w:hAnsi="Times New Roman" w:cs="Times New Roman"/>
          <w:sz w:val="20"/>
          <w:szCs w:val="20"/>
        </w:rPr>
        <w:t>и его частей) как в связи с окончанием срока действия договора,</w:t>
      </w:r>
      <w:r>
        <w:rPr>
          <w:rFonts w:ascii="Times New Roman" w:hAnsi="Times New Roman" w:cs="Times New Roman"/>
          <w:sz w:val="20"/>
          <w:szCs w:val="20"/>
        </w:rPr>
        <w:t xml:space="preserve"> </w:t>
      </w:r>
      <w:r w:rsidRPr="000410DD">
        <w:rPr>
          <w:rFonts w:ascii="Times New Roman" w:hAnsi="Times New Roman" w:cs="Times New Roman"/>
          <w:sz w:val="20"/>
          <w:szCs w:val="20"/>
        </w:rPr>
        <w:t>так и при досрочном расторжении договора, сдать Имущество по акту приема-передачи в том состоянии, в котором он его получил, с учетом нормального износа.</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2.2.11. По истечении срока действия настоящего договора, а также при досрочном его прекращении передать Арендодателю все произведенные в арендуемом Имуществе перестройки и переделки,</w:t>
      </w:r>
      <w:r>
        <w:rPr>
          <w:rFonts w:ascii="Times New Roman" w:hAnsi="Times New Roman" w:cs="Times New Roman"/>
          <w:sz w:val="20"/>
          <w:szCs w:val="20"/>
        </w:rPr>
        <w:t xml:space="preserve"> </w:t>
      </w:r>
      <w:r w:rsidRPr="000410DD">
        <w:rPr>
          <w:rFonts w:ascii="Times New Roman" w:hAnsi="Times New Roman" w:cs="Times New Roman"/>
          <w:sz w:val="20"/>
          <w:szCs w:val="20"/>
        </w:rPr>
        <w:t>а также улучшения, составляющие принадлежность помещений</w:t>
      </w:r>
      <w:r>
        <w:rPr>
          <w:rFonts w:ascii="Times New Roman" w:hAnsi="Times New Roman" w:cs="Times New Roman"/>
          <w:sz w:val="20"/>
          <w:szCs w:val="20"/>
        </w:rPr>
        <w:t xml:space="preserve"> </w:t>
      </w:r>
      <w:r w:rsidRPr="000410DD">
        <w:rPr>
          <w:rFonts w:ascii="Times New Roman" w:hAnsi="Times New Roman" w:cs="Times New Roman"/>
          <w:sz w:val="20"/>
          <w:szCs w:val="20"/>
        </w:rPr>
        <w:t>и неотделимые без вреда от конструкции помещений, а также осуществить платежи, предусмотренные настоящим договором.</w:t>
      </w:r>
    </w:p>
    <w:p w:rsidR="00595F1E" w:rsidRPr="000410DD" w:rsidRDefault="00AC74A6" w:rsidP="00595F1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2.2.12.</w:t>
      </w:r>
      <w:r w:rsidR="00595F1E" w:rsidRPr="000410DD">
        <w:rPr>
          <w:rFonts w:ascii="Times New Roman" w:hAnsi="Times New Roman" w:cs="Times New Roman"/>
          <w:sz w:val="20"/>
          <w:szCs w:val="20"/>
        </w:rPr>
        <w:t xml:space="preserve"> Оплачивать коммунальные платежи, счета за пользование электроэнергией и иные расходы по содержанию Имущества согласно отдельным договорам, которые Арендатор обязан заключить</w:t>
      </w:r>
      <w:r w:rsidR="00595F1E">
        <w:rPr>
          <w:rFonts w:ascii="Times New Roman" w:hAnsi="Times New Roman" w:cs="Times New Roman"/>
          <w:sz w:val="20"/>
          <w:szCs w:val="20"/>
        </w:rPr>
        <w:t xml:space="preserve"> </w:t>
      </w:r>
      <w:r w:rsidR="00595F1E" w:rsidRPr="000410DD">
        <w:rPr>
          <w:rFonts w:ascii="Times New Roman" w:hAnsi="Times New Roman" w:cs="Times New Roman"/>
          <w:sz w:val="20"/>
          <w:szCs w:val="20"/>
        </w:rPr>
        <w:t>с соответствующими организациями в течение 5 (пяти) дней с момента заключения настоящего договора. По требованию Арендодателя Арендатор предоставляет последнему копии указанных договоров.</w:t>
      </w:r>
    </w:p>
    <w:p w:rsidR="00595F1E" w:rsidRPr="000410DD" w:rsidRDefault="00AC74A6" w:rsidP="00595F1E">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2.2.13.</w:t>
      </w:r>
      <w:r w:rsidR="00595F1E" w:rsidRPr="000410DD">
        <w:rPr>
          <w:rFonts w:ascii="Times New Roman" w:hAnsi="Times New Roman" w:cs="Times New Roman"/>
          <w:sz w:val="20"/>
          <w:szCs w:val="20"/>
        </w:rPr>
        <w:t xml:space="preserve"> Обеспечить государственную регистрацию настоящего договора и всех изменений и дополнений к нему в органах, осуществляющих государственную регистрацию прав на недвижимое имущество и сделок с ним, в течение 30 дней </w:t>
      </w:r>
      <w:proofErr w:type="gramStart"/>
      <w:r w:rsidR="00595F1E" w:rsidRPr="000410DD">
        <w:rPr>
          <w:rFonts w:ascii="Times New Roman" w:hAnsi="Times New Roman" w:cs="Times New Roman"/>
          <w:sz w:val="20"/>
          <w:szCs w:val="20"/>
        </w:rPr>
        <w:t>с даты подписания</w:t>
      </w:r>
      <w:proofErr w:type="gramEnd"/>
      <w:r w:rsidR="00595F1E" w:rsidRPr="000410DD">
        <w:rPr>
          <w:rFonts w:ascii="Times New Roman" w:hAnsi="Times New Roman" w:cs="Times New Roman"/>
          <w:sz w:val="20"/>
          <w:szCs w:val="20"/>
        </w:rPr>
        <w:t xml:space="preserve"> договора и представить экземпляр договора Арендодателю в течение 10 дней после государственной регистрации договора. В случае невыполнения Арендатором обязанности по государственной регистрации настоящего договора Арендодатель вправе отказаться от договора, известив об этом Арендатора. </w:t>
      </w:r>
    </w:p>
    <w:p w:rsidR="00595F1E" w:rsidRPr="000410DD" w:rsidRDefault="00595F1E" w:rsidP="00595F1E">
      <w:pPr>
        <w:spacing w:after="0" w:line="240" w:lineRule="auto"/>
        <w:ind w:firstLine="709"/>
        <w:jc w:val="both"/>
        <w:rPr>
          <w:rFonts w:ascii="Times New Roman" w:hAnsi="Times New Roman" w:cs="Times New Roman"/>
          <w:b/>
          <w:sz w:val="20"/>
          <w:szCs w:val="20"/>
        </w:rPr>
      </w:pPr>
      <w:r w:rsidRPr="000410DD">
        <w:rPr>
          <w:rFonts w:ascii="Times New Roman" w:hAnsi="Times New Roman" w:cs="Times New Roman"/>
          <w:sz w:val="20"/>
          <w:szCs w:val="20"/>
        </w:rPr>
        <w:t xml:space="preserve">2.3. </w:t>
      </w:r>
      <w:r w:rsidRPr="000410DD">
        <w:rPr>
          <w:rFonts w:ascii="Times New Roman" w:hAnsi="Times New Roman" w:cs="Times New Roman"/>
          <w:b/>
          <w:sz w:val="20"/>
          <w:szCs w:val="20"/>
        </w:rPr>
        <w:t>Арендодатель имеет право:</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2.3.1. Контролировать использование Арендатором Имущества</w:t>
      </w:r>
      <w:r>
        <w:rPr>
          <w:rFonts w:ascii="Times New Roman" w:hAnsi="Times New Roman" w:cs="Times New Roman"/>
          <w:sz w:val="20"/>
          <w:szCs w:val="20"/>
        </w:rPr>
        <w:t xml:space="preserve"> </w:t>
      </w:r>
      <w:r w:rsidRPr="000410DD">
        <w:rPr>
          <w:rFonts w:ascii="Times New Roman" w:hAnsi="Times New Roman" w:cs="Times New Roman"/>
          <w:sz w:val="20"/>
          <w:szCs w:val="20"/>
        </w:rPr>
        <w:t xml:space="preserve">по назначению и соблюдение иных условий настоящего договора. Контрольные мероприятия проводятся с предварительным письменным уведомлением Арендатора, полученным им не </w:t>
      </w:r>
      <w:proofErr w:type="gramStart"/>
      <w:r w:rsidRPr="000410DD">
        <w:rPr>
          <w:rFonts w:ascii="Times New Roman" w:hAnsi="Times New Roman" w:cs="Times New Roman"/>
          <w:sz w:val="20"/>
          <w:szCs w:val="20"/>
        </w:rPr>
        <w:t>позднее</w:t>
      </w:r>
      <w:proofErr w:type="gramEnd"/>
      <w:r w:rsidRPr="000410DD">
        <w:rPr>
          <w:rFonts w:ascii="Times New Roman" w:hAnsi="Times New Roman" w:cs="Times New Roman"/>
          <w:sz w:val="20"/>
          <w:szCs w:val="20"/>
        </w:rPr>
        <w:t xml:space="preserve"> чем за 5 рабочих дней до даты проведения мероприятий одним из следующих способов: по почте заказным письмом с уведомлением о вручении по адресу Арендатора,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Арендодателем подтверждения о его вручения Арендатору.</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2.3.2. Требовать расторжения настоящего договора в порядке</w:t>
      </w:r>
      <w:r>
        <w:rPr>
          <w:rFonts w:ascii="Times New Roman" w:hAnsi="Times New Roman" w:cs="Times New Roman"/>
          <w:sz w:val="20"/>
          <w:szCs w:val="20"/>
        </w:rPr>
        <w:t xml:space="preserve"> </w:t>
      </w:r>
      <w:r w:rsidRPr="000410DD">
        <w:rPr>
          <w:rFonts w:ascii="Times New Roman" w:hAnsi="Times New Roman" w:cs="Times New Roman"/>
          <w:sz w:val="20"/>
          <w:szCs w:val="20"/>
        </w:rPr>
        <w:t>и по основаниям, установленным законодательством Российской Федерации и настоящим договором.</w:t>
      </w:r>
    </w:p>
    <w:p w:rsidR="00595F1E" w:rsidRPr="000410DD" w:rsidRDefault="00595F1E" w:rsidP="00595F1E">
      <w:pPr>
        <w:spacing w:after="0" w:line="240" w:lineRule="auto"/>
        <w:ind w:firstLine="709"/>
        <w:jc w:val="both"/>
        <w:rPr>
          <w:rFonts w:ascii="Times New Roman" w:hAnsi="Times New Roman" w:cs="Times New Roman"/>
          <w:b/>
          <w:sz w:val="20"/>
          <w:szCs w:val="20"/>
        </w:rPr>
      </w:pPr>
      <w:r w:rsidRPr="000410DD">
        <w:rPr>
          <w:rFonts w:ascii="Times New Roman" w:hAnsi="Times New Roman" w:cs="Times New Roman"/>
          <w:sz w:val="20"/>
          <w:szCs w:val="20"/>
        </w:rPr>
        <w:t xml:space="preserve">2.4. </w:t>
      </w:r>
      <w:r w:rsidRPr="000410DD">
        <w:rPr>
          <w:rFonts w:ascii="Times New Roman" w:hAnsi="Times New Roman" w:cs="Times New Roman"/>
          <w:b/>
          <w:sz w:val="20"/>
          <w:szCs w:val="20"/>
        </w:rPr>
        <w:t>Арендатор имеет право:</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2.4.1. Пользоваться Имуществом с соблюдением условий, установленных пунктами 1.1, 1.2 настоящего договора.</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2.4.2. Иные права в соответствии с действующим законодательством. </w:t>
      </w:r>
    </w:p>
    <w:p w:rsidR="00595F1E" w:rsidRPr="000410DD" w:rsidRDefault="00595F1E" w:rsidP="00595F1E">
      <w:pPr>
        <w:spacing w:after="0" w:line="240" w:lineRule="auto"/>
        <w:ind w:firstLine="709"/>
        <w:jc w:val="center"/>
        <w:rPr>
          <w:rFonts w:ascii="Times New Roman" w:hAnsi="Times New Roman" w:cs="Times New Roman"/>
          <w:b/>
          <w:sz w:val="20"/>
          <w:szCs w:val="20"/>
        </w:rPr>
      </w:pPr>
    </w:p>
    <w:p w:rsidR="00595F1E" w:rsidRPr="000410DD" w:rsidRDefault="00595F1E" w:rsidP="00595F1E">
      <w:pPr>
        <w:spacing w:after="0" w:line="240" w:lineRule="auto"/>
        <w:ind w:firstLine="709"/>
        <w:jc w:val="center"/>
        <w:rPr>
          <w:rFonts w:ascii="Times New Roman" w:hAnsi="Times New Roman" w:cs="Times New Roman"/>
          <w:b/>
          <w:sz w:val="20"/>
          <w:szCs w:val="20"/>
        </w:rPr>
      </w:pPr>
      <w:r w:rsidRPr="000410DD">
        <w:rPr>
          <w:rFonts w:ascii="Times New Roman" w:hAnsi="Times New Roman" w:cs="Times New Roman"/>
          <w:b/>
          <w:sz w:val="20"/>
          <w:szCs w:val="20"/>
        </w:rPr>
        <w:t>3. Платежи и расчеты по договору</w:t>
      </w:r>
    </w:p>
    <w:p w:rsidR="00595F1E" w:rsidRPr="00AC74A6" w:rsidRDefault="00595F1E" w:rsidP="00595F1E">
      <w:pPr>
        <w:spacing w:after="0" w:line="240" w:lineRule="auto"/>
        <w:ind w:firstLine="709"/>
        <w:jc w:val="both"/>
        <w:rPr>
          <w:rFonts w:ascii="Times New Roman" w:hAnsi="Times New Roman" w:cs="Times New Roman"/>
          <w:b/>
          <w:sz w:val="20"/>
          <w:szCs w:val="20"/>
        </w:rPr>
      </w:pPr>
      <w:r w:rsidRPr="000410DD">
        <w:rPr>
          <w:rFonts w:ascii="Times New Roman" w:hAnsi="Times New Roman" w:cs="Times New Roman"/>
          <w:sz w:val="20"/>
          <w:szCs w:val="20"/>
        </w:rPr>
        <w:t xml:space="preserve">3.1. </w:t>
      </w:r>
      <w:proofErr w:type="gramStart"/>
      <w:r w:rsidRPr="000410DD">
        <w:rPr>
          <w:rFonts w:ascii="Times New Roman" w:hAnsi="Times New Roman" w:cs="Times New Roman"/>
          <w:sz w:val="20"/>
          <w:szCs w:val="20"/>
        </w:rPr>
        <w:t xml:space="preserve">Арендная плата в месяц за пользование Имуществом составляет </w:t>
      </w:r>
      <w:r w:rsidR="00AC74A6">
        <w:rPr>
          <w:rFonts w:ascii="Times New Roman" w:hAnsi="Times New Roman" w:cs="Times New Roman"/>
          <w:sz w:val="20"/>
          <w:szCs w:val="20"/>
        </w:rPr>
        <w:t>1 (один</w:t>
      </w:r>
      <w:r w:rsidRPr="000410DD">
        <w:rPr>
          <w:rFonts w:ascii="Times New Roman" w:hAnsi="Times New Roman" w:cs="Times New Roman"/>
          <w:sz w:val="20"/>
          <w:szCs w:val="20"/>
        </w:rPr>
        <w:t>) рубл</w:t>
      </w:r>
      <w:r w:rsidR="00AC74A6">
        <w:rPr>
          <w:rFonts w:ascii="Times New Roman" w:hAnsi="Times New Roman" w:cs="Times New Roman"/>
          <w:sz w:val="20"/>
          <w:szCs w:val="20"/>
        </w:rPr>
        <w:t>ь</w:t>
      </w:r>
      <w:r w:rsidRPr="000410DD">
        <w:rPr>
          <w:rFonts w:ascii="Times New Roman" w:hAnsi="Times New Roman" w:cs="Times New Roman"/>
          <w:sz w:val="20"/>
          <w:szCs w:val="20"/>
        </w:rPr>
        <w:t xml:space="preserve"> </w:t>
      </w:r>
      <w:r w:rsidR="00AC74A6">
        <w:rPr>
          <w:rFonts w:ascii="Times New Roman" w:hAnsi="Times New Roman" w:cs="Times New Roman"/>
          <w:sz w:val="20"/>
          <w:szCs w:val="20"/>
        </w:rPr>
        <w:t>00</w:t>
      </w:r>
      <w:r w:rsidRPr="000410DD">
        <w:rPr>
          <w:rFonts w:ascii="Times New Roman" w:hAnsi="Times New Roman" w:cs="Times New Roman"/>
          <w:sz w:val="20"/>
          <w:szCs w:val="20"/>
        </w:rPr>
        <w:t xml:space="preserve"> копеек согласно</w:t>
      </w:r>
      <w:r>
        <w:rPr>
          <w:rFonts w:ascii="Times New Roman" w:hAnsi="Times New Roman" w:cs="Times New Roman"/>
          <w:sz w:val="20"/>
          <w:szCs w:val="20"/>
        </w:rPr>
        <w:t xml:space="preserve"> </w:t>
      </w:r>
      <w:r w:rsidRPr="00AC74A6">
        <w:rPr>
          <w:rFonts w:ascii="Times New Roman" w:hAnsi="Times New Roman" w:cs="Times New Roman"/>
          <w:sz w:val="20"/>
          <w:szCs w:val="20"/>
        </w:rPr>
        <w:t>расчету арендной платы – приложение к настоящему договору).</w:t>
      </w:r>
      <w:proofErr w:type="gramEnd"/>
    </w:p>
    <w:p w:rsidR="00595F1E" w:rsidRPr="00AC74A6"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3.2. Арендная плата подлежит перечислению по следующим реквизитам</w:t>
      </w:r>
      <w:r>
        <w:rPr>
          <w:rFonts w:ascii="Times New Roman" w:hAnsi="Times New Roman" w:cs="Times New Roman"/>
          <w:sz w:val="20"/>
          <w:szCs w:val="20"/>
        </w:rPr>
        <w:t xml:space="preserve"> </w:t>
      </w:r>
      <w:r w:rsidR="00AC74A6" w:rsidRPr="00AC74A6">
        <w:rPr>
          <w:rFonts w:ascii="Times New Roman" w:hAnsi="Times New Roman" w:cs="Times New Roman"/>
          <w:sz w:val="20"/>
          <w:szCs w:val="20"/>
        </w:rPr>
        <w:t xml:space="preserve">УФК по Ханты-Мансийскому автономному округу – Югре (Департамент имущественных и земельных отношений администрации Ханты-Мансийского района), ИНН 8601026093, КПП 860101001, БИК 047162000 РКЦ г. Ханты-Мансийск, </w:t>
      </w:r>
      <w:proofErr w:type="gramStart"/>
      <w:r w:rsidR="00AC74A6" w:rsidRPr="00AC74A6">
        <w:rPr>
          <w:rFonts w:ascii="Times New Roman" w:hAnsi="Times New Roman" w:cs="Times New Roman"/>
          <w:sz w:val="20"/>
          <w:szCs w:val="20"/>
        </w:rPr>
        <w:t>р</w:t>
      </w:r>
      <w:proofErr w:type="gramEnd"/>
      <w:r w:rsidR="00AC74A6" w:rsidRPr="00AC74A6">
        <w:rPr>
          <w:rFonts w:ascii="Times New Roman" w:hAnsi="Times New Roman" w:cs="Times New Roman"/>
          <w:sz w:val="20"/>
          <w:szCs w:val="20"/>
        </w:rPr>
        <w:t>/с 40101810900000010001, ОКТМО71829000, КБК 070 111 09045 05 0000 120</w:t>
      </w:r>
      <w:r w:rsidRPr="00AC74A6">
        <w:rPr>
          <w:rFonts w:ascii="Times New Roman" w:hAnsi="Times New Roman" w:cs="Times New Roman"/>
          <w:sz w:val="20"/>
          <w:szCs w:val="20"/>
        </w:rPr>
        <w:t>.</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3.3. НДС подлежит перечислению Арендатором самостоятельно</w:t>
      </w:r>
      <w:r>
        <w:rPr>
          <w:rFonts w:ascii="Times New Roman" w:hAnsi="Times New Roman" w:cs="Times New Roman"/>
          <w:sz w:val="20"/>
          <w:szCs w:val="20"/>
        </w:rPr>
        <w:t xml:space="preserve"> </w:t>
      </w:r>
      <w:r w:rsidRPr="000410DD">
        <w:rPr>
          <w:rFonts w:ascii="Times New Roman" w:hAnsi="Times New Roman" w:cs="Times New Roman"/>
          <w:sz w:val="20"/>
          <w:szCs w:val="20"/>
        </w:rPr>
        <w:t>в случае, если Арендатор является плательщиком НДС.</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3.4. Внесение арендной платы производится Арендатором ежемесячно путем перечисления денежных средств согласно указанным реквизитам не позднее 10 числа месяца, следующего за месяцем пользования имуществом.</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3.5. Затраты Арендатора на ремонт Имущества и расходы по его содержанию не включаются в установленную настоящим договором сумму арендной платы. </w:t>
      </w:r>
    </w:p>
    <w:p w:rsidR="00595F1E" w:rsidRPr="000410DD" w:rsidRDefault="00595F1E" w:rsidP="00595F1E">
      <w:pPr>
        <w:shd w:val="clear" w:color="auto" w:fill="FFFFFF"/>
        <w:tabs>
          <w:tab w:val="left" w:pos="1085"/>
        </w:tabs>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3.6. Стоимость неотделимых улучшений Имущества, произведенных Арендатором за свой </w:t>
      </w:r>
      <w:proofErr w:type="gramStart"/>
      <w:r w:rsidRPr="000410DD">
        <w:rPr>
          <w:rFonts w:ascii="Times New Roman" w:hAnsi="Times New Roman" w:cs="Times New Roman"/>
          <w:sz w:val="20"/>
          <w:szCs w:val="20"/>
        </w:rPr>
        <w:t>счет</w:t>
      </w:r>
      <w:proofErr w:type="gramEnd"/>
      <w:r w:rsidRPr="000410DD">
        <w:rPr>
          <w:rFonts w:ascii="Times New Roman" w:hAnsi="Times New Roman" w:cs="Times New Roman"/>
          <w:sz w:val="20"/>
          <w:szCs w:val="20"/>
        </w:rPr>
        <w:t xml:space="preserve"> как с согласия, так и без согласия Арендодателя, возмещению не подлежит.</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3.7. Датой оплаты Арендатором платежей считается дата поступления денежных средств на счет Арендодателя согласно указанным в пункте 3.2 реквизитам. </w:t>
      </w:r>
    </w:p>
    <w:p w:rsidR="00595F1E" w:rsidRPr="000410DD" w:rsidRDefault="00595F1E" w:rsidP="00595F1E">
      <w:pPr>
        <w:spacing w:after="0" w:line="240" w:lineRule="auto"/>
        <w:ind w:firstLine="709"/>
        <w:contextualSpacing/>
        <w:jc w:val="both"/>
        <w:rPr>
          <w:rFonts w:ascii="Times New Roman" w:hAnsi="Times New Roman" w:cs="Times New Roman"/>
          <w:sz w:val="20"/>
          <w:szCs w:val="20"/>
        </w:rPr>
      </w:pPr>
      <w:r w:rsidRPr="000410DD">
        <w:rPr>
          <w:rFonts w:ascii="Times New Roman" w:hAnsi="Times New Roman" w:cs="Times New Roman"/>
          <w:sz w:val="20"/>
          <w:szCs w:val="20"/>
        </w:rPr>
        <w:t xml:space="preserve">3.8. Размер арендной платы может быть изменен Арендодателем в одностороннем порядке в случае изменения (принятия новой) методики расчета арендной платы. </w:t>
      </w:r>
      <w:proofErr w:type="gramStart"/>
      <w:r w:rsidRPr="000410DD">
        <w:rPr>
          <w:rFonts w:ascii="Times New Roman" w:hAnsi="Times New Roman" w:cs="Times New Roman"/>
          <w:sz w:val="20"/>
          <w:szCs w:val="20"/>
        </w:rPr>
        <w:t>Ежегодно, но не ранее чем через год после заключения договора аренды имущества, арендная плата изменяется</w:t>
      </w:r>
      <w:r>
        <w:rPr>
          <w:rFonts w:ascii="Times New Roman" w:hAnsi="Times New Roman" w:cs="Times New Roman"/>
          <w:sz w:val="20"/>
          <w:szCs w:val="20"/>
        </w:rPr>
        <w:t xml:space="preserve"> </w:t>
      </w:r>
      <w:r w:rsidRPr="000410DD">
        <w:rPr>
          <w:rFonts w:ascii="Times New Roman" w:hAnsi="Times New Roman" w:cs="Times New Roman"/>
          <w:sz w:val="20"/>
          <w:szCs w:val="20"/>
        </w:rPr>
        <w:t xml:space="preserve">в одностороннем порядке Арендодателем на </w:t>
      </w:r>
      <w:r w:rsidRPr="000410DD">
        <w:rPr>
          <w:rFonts w:ascii="Times New Roman" w:hAnsi="Times New Roman" w:cs="Times New Roman"/>
          <w:sz w:val="20"/>
          <w:szCs w:val="20"/>
        </w:rPr>
        <w:lastRenderedPageBreak/>
        <w:t>размер уровня инфляции, установленного в федеральном законе о федеральном бюджете</w:t>
      </w:r>
      <w:r>
        <w:rPr>
          <w:rFonts w:ascii="Times New Roman" w:hAnsi="Times New Roman" w:cs="Times New Roman"/>
          <w:sz w:val="20"/>
          <w:szCs w:val="20"/>
        </w:rPr>
        <w:t xml:space="preserve"> </w:t>
      </w:r>
      <w:r w:rsidRPr="000410DD">
        <w:rPr>
          <w:rFonts w:ascii="Times New Roman" w:hAnsi="Times New Roman" w:cs="Times New Roman"/>
          <w:sz w:val="20"/>
          <w:szCs w:val="20"/>
        </w:rPr>
        <w:t>на очередной финансовый год и плановый период, который применяется ежегодно по состоянию на начало очередного финансового года, начиная</w:t>
      </w:r>
      <w:r>
        <w:rPr>
          <w:rFonts w:ascii="Times New Roman" w:hAnsi="Times New Roman" w:cs="Times New Roman"/>
          <w:sz w:val="20"/>
          <w:szCs w:val="20"/>
        </w:rPr>
        <w:t xml:space="preserve"> </w:t>
      </w:r>
      <w:r w:rsidRPr="000410DD">
        <w:rPr>
          <w:rFonts w:ascii="Times New Roman" w:hAnsi="Times New Roman" w:cs="Times New Roman"/>
          <w:sz w:val="20"/>
          <w:szCs w:val="20"/>
        </w:rPr>
        <w:t>с года, следующего за годом, в котором заключен договор аренды.</w:t>
      </w:r>
      <w:proofErr w:type="gramEnd"/>
      <w:r w:rsidRPr="000410DD">
        <w:rPr>
          <w:rFonts w:ascii="Times New Roman" w:hAnsi="Times New Roman" w:cs="Times New Roman"/>
          <w:sz w:val="20"/>
          <w:szCs w:val="20"/>
        </w:rPr>
        <w:t xml:space="preserve"> Уведомление о перерасчете арендной платы с расчетом арендной платы направляется Арендатору, является обязательным для него и составляет неотъемлемую часть настоящего договора. Новый размер арендной платы уплачивается с момента вступления в силу муниципального правого акта Ханты-Мансийского района об изменении (утверждении) новой методики расчета арендной платы. При этом заключение дополнительного соглашения к настоящему договору об изменении арендной платы</w:t>
      </w:r>
      <w:r>
        <w:rPr>
          <w:rFonts w:ascii="Times New Roman" w:hAnsi="Times New Roman" w:cs="Times New Roman"/>
          <w:sz w:val="20"/>
          <w:szCs w:val="20"/>
        </w:rPr>
        <w:t xml:space="preserve"> </w:t>
      </w:r>
      <w:r w:rsidRPr="000410DD">
        <w:rPr>
          <w:rFonts w:ascii="Times New Roman" w:hAnsi="Times New Roman" w:cs="Times New Roman"/>
          <w:sz w:val="20"/>
          <w:szCs w:val="20"/>
        </w:rPr>
        <w:t xml:space="preserve"> не требуется. </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 </w:t>
      </w:r>
    </w:p>
    <w:p w:rsidR="00595F1E" w:rsidRPr="000410DD" w:rsidRDefault="00595F1E" w:rsidP="00595F1E">
      <w:pPr>
        <w:spacing w:after="0" w:line="240" w:lineRule="auto"/>
        <w:ind w:firstLine="709"/>
        <w:jc w:val="center"/>
        <w:rPr>
          <w:rFonts w:ascii="Times New Roman" w:hAnsi="Times New Roman" w:cs="Times New Roman"/>
          <w:b/>
          <w:sz w:val="20"/>
          <w:szCs w:val="20"/>
        </w:rPr>
      </w:pPr>
      <w:r w:rsidRPr="000410DD">
        <w:rPr>
          <w:rFonts w:ascii="Times New Roman" w:hAnsi="Times New Roman" w:cs="Times New Roman"/>
          <w:b/>
          <w:sz w:val="20"/>
          <w:szCs w:val="20"/>
        </w:rPr>
        <w:t>4. Ответственность сторон</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4.1. В случае неисполнения или ненадлежащего исполнения своих обязательств по настоящему договору стороны несут ответственность</w:t>
      </w:r>
      <w:r>
        <w:rPr>
          <w:rFonts w:ascii="Times New Roman" w:hAnsi="Times New Roman" w:cs="Times New Roman"/>
          <w:sz w:val="20"/>
          <w:szCs w:val="20"/>
        </w:rPr>
        <w:t xml:space="preserve"> </w:t>
      </w:r>
      <w:r w:rsidRPr="000410DD">
        <w:rPr>
          <w:rFonts w:ascii="Times New Roman" w:hAnsi="Times New Roman" w:cs="Times New Roman"/>
          <w:sz w:val="20"/>
          <w:szCs w:val="20"/>
        </w:rPr>
        <w:t>в соответствии с действующим законодательством.</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4.2. В случае нарушения сроков внесения арендной платы Арендатор обязан уплатить Арендодателю пеню в размере 1/300 ставки рефинансирования Центрального банка РФ от суммы просроченного платежа за каждый день просрочки.</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4.3. Уплата пени и возмещение убытков не освобождают виновную сторону от исполнения обязательств по договору.</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4.4. В случае отказа Арендатора от Имущества до истечения</w:t>
      </w:r>
      <w:r>
        <w:rPr>
          <w:rFonts w:ascii="Times New Roman" w:hAnsi="Times New Roman" w:cs="Times New Roman"/>
          <w:sz w:val="20"/>
          <w:szCs w:val="20"/>
        </w:rPr>
        <w:t xml:space="preserve"> </w:t>
      </w:r>
      <w:r w:rsidRPr="000410DD">
        <w:rPr>
          <w:rFonts w:ascii="Times New Roman" w:hAnsi="Times New Roman" w:cs="Times New Roman"/>
          <w:sz w:val="20"/>
          <w:szCs w:val="20"/>
        </w:rPr>
        <w:t>срока аренды или в связи с окончанием срока договора Арендатор</w:t>
      </w:r>
      <w:r>
        <w:rPr>
          <w:rFonts w:ascii="Times New Roman" w:hAnsi="Times New Roman" w:cs="Times New Roman"/>
          <w:sz w:val="20"/>
          <w:szCs w:val="20"/>
        </w:rPr>
        <w:t xml:space="preserve"> </w:t>
      </w:r>
      <w:r w:rsidRPr="000410DD">
        <w:rPr>
          <w:rFonts w:ascii="Times New Roman" w:hAnsi="Times New Roman" w:cs="Times New Roman"/>
          <w:sz w:val="20"/>
          <w:szCs w:val="20"/>
        </w:rPr>
        <w:t>обязан уплатить Арендодателю сумму стоимости не произведенного</w:t>
      </w:r>
      <w:r>
        <w:rPr>
          <w:rFonts w:ascii="Times New Roman" w:hAnsi="Times New Roman" w:cs="Times New Roman"/>
          <w:sz w:val="20"/>
          <w:szCs w:val="20"/>
        </w:rPr>
        <w:t xml:space="preserve"> </w:t>
      </w:r>
      <w:r w:rsidRPr="000410DD">
        <w:rPr>
          <w:rFonts w:ascii="Times New Roman" w:hAnsi="Times New Roman" w:cs="Times New Roman"/>
          <w:sz w:val="20"/>
          <w:szCs w:val="20"/>
        </w:rPr>
        <w:t>им и являющегося его обязанностью текущего ремонта Имущества.</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4.5. В случае несвоевременного возврата Арендатором Имущества Арендатор уплачивает Арендодателю арендную плату за все время фактического пользования Имуществом. </w:t>
      </w:r>
    </w:p>
    <w:p w:rsidR="00595F1E" w:rsidRPr="000410DD" w:rsidRDefault="00595F1E" w:rsidP="00595F1E">
      <w:pPr>
        <w:spacing w:after="0" w:line="240" w:lineRule="auto"/>
        <w:ind w:firstLine="709"/>
        <w:jc w:val="both"/>
        <w:rPr>
          <w:rFonts w:ascii="Times New Roman" w:hAnsi="Times New Roman" w:cs="Times New Roman"/>
          <w:sz w:val="20"/>
          <w:szCs w:val="20"/>
        </w:rPr>
      </w:pPr>
    </w:p>
    <w:p w:rsidR="00595F1E" w:rsidRPr="000410DD" w:rsidRDefault="00595F1E" w:rsidP="00595F1E">
      <w:pPr>
        <w:spacing w:after="0" w:line="240" w:lineRule="auto"/>
        <w:ind w:firstLine="709"/>
        <w:jc w:val="center"/>
        <w:rPr>
          <w:rFonts w:ascii="Times New Roman" w:hAnsi="Times New Roman" w:cs="Times New Roman"/>
          <w:b/>
          <w:sz w:val="20"/>
          <w:szCs w:val="20"/>
        </w:rPr>
      </w:pPr>
      <w:r w:rsidRPr="000410DD">
        <w:rPr>
          <w:rFonts w:ascii="Times New Roman" w:hAnsi="Times New Roman" w:cs="Times New Roman"/>
          <w:b/>
          <w:sz w:val="20"/>
          <w:szCs w:val="20"/>
        </w:rPr>
        <w:t xml:space="preserve">5. Срок действия, порядок изменения и расторжения договора </w:t>
      </w:r>
    </w:p>
    <w:p w:rsidR="00595F1E" w:rsidRPr="000410DD" w:rsidRDefault="00595F1E" w:rsidP="00595F1E">
      <w:pPr>
        <w:widowControl w:val="0"/>
        <w:suppressAutoHyphens/>
        <w:spacing w:after="0" w:line="240" w:lineRule="auto"/>
        <w:ind w:firstLine="709"/>
        <w:jc w:val="both"/>
        <w:rPr>
          <w:rFonts w:ascii="Times New Roman" w:hAnsi="Times New Roman" w:cs="Times New Roman"/>
          <w:i/>
          <w:sz w:val="20"/>
          <w:szCs w:val="20"/>
        </w:rPr>
      </w:pPr>
      <w:r w:rsidRPr="000410DD">
        <w:rPr>
          <w:rFonts w:ascii="Times New Roman" w:hAnsi="Times New Roman" w:cs="Times New Roman"/>
          <w:sz w:val="20"/>
          <w:szCs w:val="20"/>
        </w:rPr>
        <w:t xml:space="preserve">5.1. Настоящий договор заключается сроком на </w:t>
      </w:r>
      <w:r w:rsidR="00AC74A6">
        <w:rPr>
          <w:rFonts w:ascii="Times New Roman" w:hAnsi="Times New Roman" w:cs="Times New Roman"/>
          <w:sz w:val="20"/>
          <w:szCs w:val="20"/>
        </w:rPr>
        <w:t xml:space="preserve">5 </w:t>
      </w:r>
      <w:r w:rsidRPr="000410DD">
        <w:rPr>
          <w:rFonts w:ascii="Times New Roman" w:hAnsi="Times New Roman" w:cs="Times New Roman"/>
          <w:sz w:val="20"/>
          <w:szCs w:val="20"/>
        </w:rPr>
        <w:t>(</w:t>
      </w:r>
      <w:r w:rsidR="00AC74A6">
        <w:rPr>
          <w:rFonts w:ascii="Times New Roman" w:hAnsi="Times New Roman" w:cs="Times New Roman"/>
          <w:sz w:val="20"/>
          <w:szCs w:val="20"/>
        </w:rPr>
        <w:t>пять</w:t>
      </w:r>
      <w:r w:rsidRPr="000410DD">
        <w:rPr>
          <w:rFonts w:ascii="Times New Roman" w:hAnsi="Times New Roman" w:cs="Times New Roman"/>
          <w:sz w:val="20"/>
          <w:szCs w:val="20"/>
        </w:rPr>
        <w:t>) лет</w:t>
      </w:r>
      <w:r w:rsidR="00AC74A6">
        <w:rPr>
          <w:rFonts w:ascii="Times New Roman" w:hAnsi="Times New Roman" w:cs="Times New Roman"/>
          <w:i/>
          <w:sz w:val="20"/>
          <w:szCs w:val="20"/>
        </w:rPr>
        <w:t>,</w:t>
      </w:r>
      <w:r w:rsidRPr="000410DD">
        <w:rPr>
          <w:rFonts w:ascii="Times New Roman" w:hAnsi="Times New Roman" w:cs="Times New Roman"/>
          <w:i/>
          <w:sz w:val="20"/>
          <w:szCs w:val="20"/>
        </w:rPr>
        <w:t xml:space="preserve"> </w:t>
      </w:r>
      <w:r w:rsidRPr="000410DD">
        <w:rPr>
          <w:rFonts w:ascii="Times New Roman" w:hAnsi="Times New Roman" w:cs="Times New Roman"/>
          <w:sz w:val="20"/>
          <w:szCs w:val="20"/>
        </w:rPr>
        <w:t>который исчисляется</w:t>
      </w:r>
      <w:r w:rsidRPr="000410DD">
        <w:rPr>
          <w:rFonts w:ascii="Times New Roman" w:hAnsi="Times New Roman" w:cs="Times New Roman"/>
          <w:b/>
          <w:sz w:val="20"/>
          <w:szCs w:val="20"/>
        </w:rPr>
        <w:t xml:space="preserve"> </w:t>
      </w:r>
      <w:proofErr w:type="gramStart"/>
      <w:r w:rsidRPr="000410DD">
        <w:rPr>
          <w:rFonts w:ascii="Times New Roman" w:hAnsi="Times New Roman" w:cs="Times New Roman"/>
          <w:sz w:val="20"/>
          <w:szCs w:val="20"/>
        </w:rPr>
        <w:t>с даты подписания</w:t>
      </w:r>
      <w:proofErr w:type="gramEnd"/>
      <w:r w:rsidRPr="000410DD">
        <w:rPr>
          <w:rFonts w:ascii="Times New Roman" w:hAnsi="Times New Roman" w:cs="Times New Roman"/>
          <w:sz w:val="20"/>
          <w:szCs w:val="20"/>
        </w:rPr>
        <w:t xml:space="preserve"> акта приема-передачи Имущества.</w:t>
      </w:r>
      <w:r w:rsidRPr="000410DD">
        <w:rPr>
          <w:rFonts w:ascii="Times New Roman" w:hAnsi="Times New Roman" w:cs="Times New Roman"/>
          <w:i/>
          <w:sz w:val="20"/>
          <w:szCs w:val="20"/>
        </w:rPr>
        <w:t xml:space="preserve"> </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5.2. В соответствии со статьей 450.1 Арендодатель вправе</w:t>
      </w:r>
      <w:r>
        <w:rPr>
          <w:rFonts w:ascii="Times New Roman" w:hAnsi="Times New Roman" w:cs="Times New Roman"/>
          <w:sz w:val="20"/>
          <w:szCs w:val="20"/>
        </w:rPr>
        <w:t xml:space="preserve"> </w:t>
      </w:r>
      <w:r w:rsidRPr="000410DD">
        <w:rPr>
          <w:rFonts w:ascii="Times New Roman" w:hAnsi="Times New Roman" w:cs="Times New Roman"/>
          <w:sz w:val="20"/>
          <w:szCs w:val="20"/>
        </w:rPr>
        <w:t>в одностороннем порядке отказаться от договора в случаях, когда Арендатор:</w:t>
      </w:r>
    </w:p>
    <w:p w:rsidR="00595F1E" w:rsidRPr="000410DD" w:rsidRDefault="00595F1E" w:rsidP="00595F1E">
      <w:pPr>
        <w:autoSpaceDE w:val="0"/>
        <w:autoSpaceDN w:val="0"/>
        <w:adjustRightInd w:val="0"/>
        <w:spacing w:after="0" w:line="240" w:lineRule="auto"/>
        <w:ind w:firstLine="709"/>
        <w:jc w:val="both"/>
        <w:rPr>
          <w:rFonts w:ascii="Times New Roman" w:hAnsi="Times New Roman" w:cs="Times New Roman"/>
          <w:i/>
          <w:sz w:val="20"/>
          <w:szCs w:val="20"/>
        </w:rPr>
      </w:pPr>
      <w:r w:rsidRPr="000410DD">
        <w:rPr>
          <w:rFonts w:ascii="Times New Roman" w:hAnsi="Times New Roman" w:cs="Times New Roman"/>
          <w:sz w:val="20"/>
          <w:szCs w:val="20"/>
        </w:rPr>
        <w:t>5.2.1. Пользуется Имуществом с существенным нарушением условий договора, назначения Имущества (использование вопреки требованиям пункта 1.2 договора) либо с неоднократными нарушениями.</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5.2.2. Существенно ухудшает техническое состояние Имущества.</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5.2.3. Более двух раз подряд по истечении срока, установленного разделом 3 настоящего договора, не внес установленные арендные платежи, независимо от последующей полной оплаты задолженности. </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5.2.4. Передал Имущество в субаренду, передал свои права</w:t>
      </w:r>
      <w:r>
        <w:rPr>
          <w:rFonts w:ascii="Times New Roman" w:hAnsi="Times New Roman" w:cs="Times New Roman"/>
          <w:sz w:val="20"/>
          <w:szCs w:val="20"/>
        </w:rPr>
        <w:t xml:space="preserve"> </w:t>
      </w:r>
      <w:r w:rsidRPr="000410DD">
        <w:rPr>
          <w:rFonts w:ascii="Times New Roman" w:hAnsi="Times New Roman" w:cs="Times New Roman"/>
          <w:sz w:val="20"/>
          <w:szCs w:val="20"/>
        </w:rPr>
        <w:t>и обязанности по договору аренды другому лицу, предоставил Имущество в безвозмездное пользование, а также передал арендные права в залог</w:t>
      </w:r>
      <w:r>
        <w:rPr>
          <w:rFonts w:ascii="Times New Roman" w:hAnsi="Times New Roman" w:cs="Times New Roman"/>
          <w:sz w:val="20"/>
          <w:szCs w:val="20"/>
        </w:rPr>
        <w:t xml:space="preserve"> </w:t>
      </w:r>
      <w:r w:rsidRPr="000410DD">
        <w:rPr>
          <w:rFonts w:ascii="Times New Roman" w:hAnsi="Times New Roman" w:cs="Times New Roman"/>
          <w:sz w:val="20"/>
          <w:szCs w:val="20"/>
        </w:rPr>
        <w:t xml:space="preserve">или внес их в качестве вклада в уставный капитал хозяйственных товариществ и обществ или паевого взноса в производственный кооператив без согласия Арендодателя. </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5.2.5. Произвел капитальный ремонт, реконструкцию Имущества </w:t>
      </w:r>
      <w:r>
        <w:rPr>
          <w:rFonts w:ascii="Times New Roman" w:hAnsi="Times New Roman" w:cs="Times New Roman"/>
          <w:sz w:val="20"/>
          <w:szCs w:val="20"/>
        </w:rPr>
        <w:t xml:space="preserve"> </w:t>
      </w:r>
      <w:r w:rsidRPr="000410DD">
        <w:rPr>
          <w:rFonts w:ascii="Times New Roman" w:hAnsi="Times New Roman" w:cs="Times New Roman"/>
          <w:sz w:val="20"/>
          <w:szCs w:val="20"/>
        </w:rPr>
        <w:t>без согласия Арендодателя.</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5.2.6. Нарушает иные обязанности, предусмотренные пунктом 2.2 настоящего договора</w:t>
      </w:r>
      <w:r w:rsidRPr="000410DD">
        <w:rPr>
          <w:rFonts w:ascii="Times New Roman" w:hAnsi="Times New Roman" w:cs="Times New Roman"/>
          <w:i/>
          <w:sz w:val="20"/>
          <w:szCs w:val="20"/>
        </w:rPr>
        <w:t>.</w:t>
      </w:r>
    </w:p>
    <w:p w:rsidR="00595F1E" w:rsidRPr="00AC74A6" w:rsidRDefault="00595F1E" w:rsidP="00595F1E">
      <w:pPr>
        <w:widowControl w:val="0"/>
        <w:suppressAutoHyphens/>
        <w:spacing w:after="0" w:line="240" w:lineRule="auto"/>
        <w:ind w:firstLine="709"/>
        <w:jc w:val="both"/>
        <w:rPr>
          <w:rFonts w:ascii="Times New Roman" w:hAnsi="Times New Roman" w:cs="Times New Roman"/>
          <w:sz w:val="20"/>
          <w:szCs w:val="20"/>
        </w:rPr>
      </w:pPr>
      <w:r w:rsidRPr="00AC74A6">
        <w:rPr>
          <w:rFonts w:ascii="Times New Roman" w:hAnsi="Times New Roman" w:cs="Times New Roman"/>
          <w:sz w:val="20"/>
          <w:szCs w:val="20"/>
        </w:rPr>
        <w:t xml:space="preserve">5.3. Настоящий договор вступает в силу с момента его государственной регистрации. </w:t>
      </w:r>
    </w:p>
    <w:p w:rsidR="00595F1E" w:rsidRPr="000410DD" w:rsidRDefault="00595F1E" w:rsidP="00595F1E">
      <w:pPr>
        <w:widowControl w:val="0"/>
        <w:suppressAutoHyphens/>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5.4. Настоящий договор </w:t>
      </w:r>
      <w:proofErr w:type="gramStart"/>
      <w:r w:rsidRPr="000410DD">
        <w:rPr>
          <w:rFonts w:ascii="Times New Roman" w:hAnsi="Times New Roman" w:cs="Times New Roman"/>
          <w:sz w:val="20"/>
          <w:szCs w:val="20"/>
        </w:rPr>
        <w:t>может быть досрочно расторгнут</w:t>
      </w:r>
      <w:proofErr w:type="gramEnd"/>
      <w:r w:rsidRPr="000410DD">
        <w:rPr>
          <w:rFonts w:ascii="Times New Roman" w:hAnsi="Times New Roman" w:cs="Times New Roman"/>
          <w:sz w:val="20"/>
          <w:szCs w:val="20"/>
        </w:rPr>
        <w:t xml:space="preserve"> по письменному заявлению Арендатора, направленному Арендодателю</w:t>
      </w:r>
      <w:r w:rsidR="00AC74A6">
        <w:rPr>
          <w:rFonts w:ascii="Times New Roman" w:hAnsi="Times New Roman" w:cs="Times New Roman"/>
          <w:sz w:val="20"/>
          <w:szCs w:val="20"/>
        </w:rPr>
        <w:t xml:space="preserve"> </w:t>
      </w:r>
      <w:r w:rsidRPr="000410DD">
        <w:rPr>
          <w:rFonts w:ascii="Times New Roman" w:hAnsi="Times New Roman" w:cs="Times New Roman"/>
          <w:sz w:val="20"/>
          <w:szCs w:val="20"/>
        </w:rPr>
        <w:t xml:space="preserve">не позднее, чем за 2 (два) месяца до предполагаемой даты расторжения договора. В случае расторжения </w:t>
      </w:r>
      <w:proofErr w:type="gramStart"/>
      <w:r w:rsidRPr="000410DD">
        <w:rPr>
          <w:rFonts w:ascii="Times New Roman" w:hAnsi="Times New Roman" w:cs="Times New Roman"/>
          <w:sz w:val="20"/>
          <w:szCs w:val="20"/>
        </w:rPr>
        <w:t>договора</w:t>
      </w:r>
      <w:proofErr w:type="gramEnd"/>
      <w:r w:rsidRPr="000410DD">
        <w:rPr>
          <w:rFonts w:ascii="Times New Roman" w:hAnsi="Times New Roman" w:cs="Times New Roman"/>
          <w:sz w:val="20"/>
          <w:szCs w:val="20"/>
        </w:rPr>
        <w:t xml:space="preserve"> установленные договором платежи подлежат внесению до даты расторжения договора аренды. </w:t>
      </w:r>
    </w:p>
    <w:p w:rsidR="00595F1E" w:rsidRPr="000410DD" w:rsidRDefault="00595F1E" w:rsidP="00595F1E">
      <w:pPr>
        <w:pStyle w:val="ConsPlusNormal"/>
        <w:ind w:firstLine="709"/>
        <w:jc w:val="both"/>
        <w:rPr>
          <w:sz w:val="20"/>
          <w:szCs w:val="20"/>
        </w:rPr>
      </w:pPr>
      <w:r w:rsidRPr="000410DD">
        <w:rPr>
          <w:sz w:val="20"/>
          <w:szCs w:val="20"/>
        </w:rPr>
        <w:t>5.5. По истечении срока настоящего договора аренды, такой договор может быть заключен на новый срок в соответствии с положениями  статьи 17 Федерального закона от 26.07.2006 № 135-ФЗ «О защите конкуренции»</w:t>
      </w:r>
      <w:r w:rsidR="00AC74A6">
        <w:rPr>
          <w:sz w:val="20"/>
          <w:szCs w:val="20"/>
        </w:rPr>
        <w:t>.</w:t>
      </w:r>
    </w:p>
    <w:p w:rsidR="00595F1E" w:rsidRPr="000410DD" w:rsidRDefault="00595F1E" w:rsidP="00595F1E">
      <w:pPr>
        <w:spacing w:after="0" w:line="240" w:lineRule="auto"/>
        <w:ind w:firstLine="709"/>
        <w:jc w:val="center"/>
        <w:rPr>
          <w:rFonts w:ascii="Times New Roman" w:hAnsi="Times New Roman" w:cs="Times New Roman"/>
          <w:sz w:val="20"/>
          <w:szCs w:val="20"/>
        </w:rPr>
      </w:pPr>
    </w:p>
    <w:p w:rsidR="00595F1E" w:rsidRPr="000410DD" w:rsidRDefault="00595F1E" w:rsidP="00595F1E">
      <w:pPr>
        <w:spacing w:after="0" w:line="240" w:lineRule="auto"/>
        <w:ind w:firstLine="709"/>
        <w:jc w:val="center"/>
        <w:rPr>
          <w:rFonts w:ascii="Times New Roman" w:hAnsi="Times New Roman" w:cs="Times New Roman"/>
          <w:b/>
          <w:sz w:val="20"/>
          <w:szCs w:val="20"/>
        </w:rPr>
      </w:pPr>
      <w:r w:rsidRPr="000410DD">
        <w:rPr>
          <w:rFonts w:ascii="Times New Roman" w:hAnsi="Times New Roman" w:cs="Times New Roman"/>
          <w:b/>
          <w:sz w:val="20"/>
          <w:szCs w:val="20"/>
        </w:rPr>
        <w:t>6. Заключительные условия</w:t>
      </w:r>
    </w:p>
    <w:p w:rsidR="00595F1E" w:rsidRPr="000410DD" w:rsidRDefault="00595F1E" w:rsidP="00595F1E">
      <w:pPr>
        <w:spacing w:after="0" w:line="240" w:lineRule="auto"/>
        <w:ind w:firstLine="709"/>
        <w:jc w:val="both"/>
        <w:rPr>
          <w:rFonts w:ascii="Times New Roman" w:hAnsi="Times New Roman" w:cs="Times New Roman"/>
          <w:sz w:val="20"/>
          <w:szCs w:val="20"/>
        </w:rPr>
      </w:pP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6.1. Передача Имущества осуществляется по акту приема-передачи.</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6.2. Настоящий договор может быть изменен или дополнен</w:t>
      </w:r>
      <w:r>
        <w:rPr>
          <w:rFonts w:ascii="Times New Roman" w:hAnsi="Times New Roman" w:cs="Times New Roman"/>
          <w:sz w:val="20"/>
          <w:szCs w:val="20"/>
        </w:rPr>
        <w:t xml:space="preserve"> </w:t>
      </w:r>
      <w:r w:rsidRPr="000410DD">
        <w:rPr>
          <w:rFonts w:ascii="Times New Roman" w:hAnsi="Times New Roman" w:cs="Times New Roman"/>
          <w:sz w:val="20"/>
          <w:szCs w:val="20"/>
        </w:rPr>
        <w:t xml:space="preserve">по письменному соглашению Сторон в случаях, предусмотренных действующим законодательством. </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6.3. В случае возникновения споров при исполнении настоящего договора последние подлежат разрешению в Арбитражном суде Ханты-Мансийского автономного округа – Югры в порядке, установленном действующим законодательством. </w:t>
      </w:r>
    </w:p>
    <w:p w:rsidR="00595F1E" w:rsidRPr="000410DD" w:rsidRDefault="00595F1E" w:rsidP="00595F1E">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 xml:space="preserve">6.4. Во всем остальном, что не предусмотрено настоящим договором, стороны руководствуются действующим гражданским законодательством. </w:t>
      </w:r>
    </w:p>
    <w:p w:rsidR="00595F1E" w:rsidRPr="00AC74A6" w:rsidRDefault="00595F1E" w:rsidP="00595F1E">
      <w:pPr>
        <w:spacing w:after="0" w:line="240" w:lineRule="auto"/>
        <w:ind w:firstLine="709"/>
        <w:jc w:val="both"/>
        <w:rPr>
          <w:rFonts w:ascii="Times New Roman" w:hAnsi="Times New Roman" w:cs="Times New Roman"/>
          <w:sz w:val="20"/>
          <w:szCs w:val="20"/>
        </w:rPr>
      </w:pPr>
      <w:r w:rsidRPr="00AC74A6">
        <w:rPr>
          <w:rFonts w:ascii="Times New Roman" w:hAnsi="Times New Roman" w:cs="Times New Roman"/>
          <w:sz w:val="20"/>
          <w:szCs w:val="20"/>
        </w:rPr>
        <w:t>6.5.  Договор составлен в 4 (четырех) экземплярах, имеющих одинаковую юридическую силу, два экземпляра – для  Арендодателя, по одному экземпляру – для  Арендатора и органа, осуществляющего государственную регистрацию прав на недвиж</w:t>
      </w:r>
      <w:r w:rsidR="00AC74A6" w:rsidRPr="00AC74A6">
        <w:rPr>
          <w:rFonts w:ascii="Times New Roman" w:hAnsi="Times New Roman" w:cs="Times New Roman"/>
          <w:sz w:val="20"/>
          <w:szCs w:val="20"/>
        </w:rPr>
        <w:t>имое имущество и сделок с ним»</w:t>
      </w:r>
      <w:r w:rsidRPr="00AC74A6">
        <w:rPr>
          <w:rFonts w:ascii="Times New Roman" w:hAnsi="Times New Roman" w:cs="Times New Roman"/>
          <w:sz w:val="20"/>
          <w:szCs w:val="20"/>
        </w:rPr>
        <w:t>.</w:t>
      </w:r>
    </w:p>
    <w:p w:rsidR="00AC74A6" w:rsidRDefault="00AC74A6" w:rsidP="00AC74A6">
      <w:pPr>
        <w:spacing w:after="0" w:line="240" w:lineRule="auto"/>
        <w:ind w:firstLine="709"/>
        <w:jc w:val="center"/>
        <w:rPr>
          <w:rFonts w:ascii="Times New Roman" w:hAnsi="Times New Roman" w:cs="Times New Roman"/>
          <w:sz w:val="20"/>
          <w:szCs w:val="20"/>
        </w:rPr>
      </w:pPr>
    </w:p>
    <w:p w:rsidR="00AC74A6" w:rsidRDefault="00AC74A6" w:rsidP="00AC74A6">
      <w:pPr>
        <w:spacing w:after="0" w:line="240" w:lineRule="auto"/>
        <w:ind w:firstLine="709"/>
        <w:jc w:val="center"/>
        <w:rPr>
          <w:rFonts w:ascii="Times New Roman" w:hAnsi="Times New Roman" w:cs="Times New Roman"/>
          <w:b/>
          <w:sz w:val="20"/>
          <w:szCs w:val="20"/>
        </w:rPr>
      </w:pPr>
      <w:r w:rsidRPr="00AC74A6">
        <w:rPr>
          <w:rFonts w:ascii="Times New Roman" w:hAnsi="Times New Roman" w:cs="Times New Roman"/>
          <w:b/>
          <w:sz w:val="20"/>
          <w:szCs w:val="20"/>
        </w:rPr>
        <w:t>7. Подписи сторон</w:t>
      </w:r>
    </w:p>
    <w:p w:rsidR="00AC74A6" w:rsidRPr="00AC74A6" w:rsidRDefault="00AC74A6" w:rsidP="00AC74A6">
      <w:pPr>
        <w:spacing w:after="0" w:line="240" w:lineRule="auto"/>
        <w:ind w:firstLine="709"/>
        <w:jc w:val="both"/>
        <w:rPr>
          <w:rFonts w:ascii="Times New Roman" w:hAnsi="Times New Roman" w:cs="Times New Roman"/>
          <w:sz w:val="20"/>
          <w:szCs w:val="20"/>
        </w:rPr>
      </w:pPr>
    </w:p>
    <w:p w:rsidR="00AC74A6" w:rsidRDefault="00AC74A6" w:rsidP="00AC74A6">
      <w:pPr>
        <w:spacing w:after="0" w:line="240" w:lineRule="auto"/>
        <w:ind w:firstLine="709"/>
        <w:jc w:val="both"/>
        <w:rPr>
          <w:rFonts w:ascii="Times New Roman" w:hAnsi="Times New Roman" w:cs="Times New Roman"/>
          <w:sz w:val="20"/>
          <w:szCs w:val="20"/>
        </w:rPr>
      </w:pPr>
      <w:r w:rsidRPr="00AC74A6">
        <w:rPr>
          <w:rFonts w:ascii="Times New Roman" w:hAnsi="Times New Roman" w:cs="Times New Roman"/>
          <w:sz w:val="20"/>
          <w:szCs w:val="20"/>
        </w:rPr>
        <w:t>Арендодатель:</w:t>
      </w:r>
      <w:r>
        <w:rPr>
          <w:rFonts w:ascii="Times New Roman" w:hAnsi="Times New Roman" w:cs="Times New Roman"/>
          <w:sz w:val="20"/>
          <w:szCs w:val="20"/>
        </w:rPr>
        <w:t xml:space="preserve"> </w:t>
      </w:r>
      <w:r w:rsidRPr="00AC74A6">
        <w:rPr>
          <w:rFonts w:ascii="Times New Roman" w:hAnsi="Times New Roman" w:cs="Times New Roman"/>
          <w:sz w:val="20"/>
          <w:szCs w:val="20"/>
        </w:rPr>
        <w:t>Департамент имущественных и земельных отношений администрации Ханты-Мансийского района (</w:t>
      </w:r>
      <w:proofErr w:type="spellStart"/>
      <w:r w:rsidRPr="00AC74A6">
        <w:rPr>
          <w:rFonts w:ascii="Times New Roman" w:hAnsi="Times New Roman" w:cs="Times New Roman"/>
          <w:sz w:val="20"/>
          <w:szCs w:val="20"/>
        </w:rPr>
        <w:t>депимущества</w:t>
      </w:r>
      <w:proofErr w:type="spellEnd"/>
      <w:r w:rsidRPr="00AC74A6">
        <w:rPr>
          <w:rFonts w:ascii="Times New Roman" w:hAnsi="Times New Roman" w:cs="Times New Roman"/>
          <w:sz w:val="20"/>
          <w:szCs w:val="20"/>
        </w:rPr>
        <w:t xml:space="preserve"> района)</w:t>
      </w:r>
    </w:p>
    <w:p w:rsidR="00AC74A6" w:rsidRPr="00AC74A6" w:rsidRDefault="00AC74A6" w:rsidP="00AC74A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w:t>
      </w:r>
      <w:r w:rsidRPr="00AC74A6">
        <w:rPr>
          <w:rFonts w:ascii="Times New Roman" w:hAnsi="Times New Roman" w:cs="Times New Roman"/>
          <w:sz w:val="20"/>
          <w:szCs w:val="20"/>
        </w:rPr>
        <w:t xml:space="preserve"> (реквизиты)</w:t>
      </w:r>
    </w:p>
    <w:p w:rsidR="00AC74A6" w:rsidRDefault="00AC74A6" w:rsidP="00AC74A6">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_________________________ подпись ______________________</w:t>
      </w:r>
    </w:p>
    <w:p w:rsidR="00AC74A6" w:rsidRDefault="00AC74A6" w:rsidP="00AC74A6">
      <w:pPr>
        <w:spacing w:after="0" w:line="240" w:lineRule="auto"/>
        <w:ind w:firstLine="709"/>
        <w:jc w:val="both"/>
        <w:rPr>
          <w:rFonts w:ascii="Times New Roman" w:hAnsi="Times New Roman" w:cs="Times New Roman"/>
          <w:sz w:val="20"/>
          <w:szCs w:val="20"/>
        </w:rPr>
      </w:pPr>
    </w:p>
    <w:p w:rsidR="00AC74A6" w:rsidRPr="00AC74A6" w:rsidRDefault="00AC74A6" w:rsidP="00AC74A6">
      <w:pPr>
        <w:spacing w:after="0" w:line="240" w:lineRule="auto"/>
        <w:ind w:firstLine="709"/>
        <w:jc w:val="both"/>
        <w:rPr>
          <w:rFonts w:ascii="Times New Roman" w:hAnsi="Times New Roman" w:cs="Times New Roman"/>
          <w:sz w:val="20"/>
          <w:szCs w:val="20"/>
        </w:rPr>
      </w:pPr>
      <w:r w:rsidRPr="00AC74A6">
        <w:rPr>
          <w:rFonts w:ascii="Times New Roman" w:hAnsi="Times New Roman" w:cs="Times New Roman"/>
          <w:sz w:val="20"/>
          <w:szCs w:val="20"/>
        </w:rPr>
        <w:t>Арендатор:</w:t>
      </w:r>
      <w:r>
        <w:rPr>
          <w:rFonts w:ascii="Times New Roman" w:hAnsi="Times New Roman" w:cs="Times New Roman"/>
          <w:sz w:val="20"/>
          <w:szCs w:val="20"/>
        </w:rPr>
        <w:t xml:space="preserve"> ООО «Общество»</w:t>
      </w:r>
    </w:p>
    <w:p w:rsidR="00AC74A6" w:rsidRPr="00AC74A6" w:rsidRDefault="00AC74A6" w:rsidP="00AC74A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w:t>
      </w:r>
      <w:r w:rsidRPr="00AC74A6">
        <w:rPr>
          <w:rFonts w:ascii="Times New Roman" w:hAnsi="Times New Roman" w:cs="Times New Roman"/>
          <w:sz w:val="20"/>
          <w:szCs w:val="20"/>
        </w:rPr>
        <w:t xml:space="preserve"> (реквизиты)</w:t>
      </w:r>
    </w:p>
    <w:p w:rsidR="00AC74A6" w:rsidRDefault="00AC74A6" w:rsidP="00AC74A6">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_________________________ подпись ______________________</w:t>
      </w:r>
    </w:p>
    <w:p w:rsidR="00595F1E" w:rsidRPr="000410DD" w:rsidRDefault="00595F1E" w:rsidP="00595F1E">
      <w:pPr>
        <w:spacing w:after="0" w:line="240" w:lineRule="auto"/>
        <w:ind w:firstLine="709"/>
        <w:jc w:val="right"/>
        <w:rPr>
          <w:rFonts w:ascii="Times New Roman" w:hAnsi="Times New Roman" w:cs="Times New Roman"/>
          <w:sz w:val="20"/>
          <w:szCs w:val="20"/>
        </w:rPr>
      </w:pPr>
    </w:p>
    <w:p w:rsidR="00595F1E" w:rsidRPr="000410DD" w:rsidRDefault="00595F1E" w:rsidP="00595F1E">
      <w:pPr>
        <w:spacing w:after="0" w:line="240" w:lineRule="auto"/>
        <w:ind w:firstLine="709"/>
        <w:jc w:val="right"/>
        <w:rPr>
          <w:rFonts w:ascii="Times New Roman" w:hAnsi="Times New Roman" w:cs="Times New Roman"/>
          <w:sz w:val="20"/>
          <w:szCs w:val="20"/>
        </w:rPr>
      </w:pPr>
      <w:r w:rsidRPr="000410DD">
        <w:rPr>
          <w:rFonts w:ascii="Times New Roman" w:hAnsi="Times New Roman" w:cs="Times New Roman"/>
          <w:sz w:val="20"/>
          <w:szCs w:val="20"/>
        </w:rPr>
        <w:t>Приложение к договору</w:t>
      </w:r>
    </w:p>
    <w:p w:rsidR="00595F1E" w:rsidRPr="000410DD" w:rsidRDefault="00595F1E" w:rsidP="00595F1E">
      <w:pPr>
        <w:spacing w:after="0" w:line="240" w:lineRule="auto"/>
        <w:ind w:firstLine="709"/>
        <w:jc w:val="right"/>
        <w:rPr>
          <w:rFonts w:ascii="Times New Roman" w:hAnsi="Times New Roman" w:cs="Times New Roman"/>
          <w:sz w:val="20"/>
          <w:szCs w:val="20"/>
        </w:rPr>
      </w:pPr>
      <w:r w:rsidRPr="000410DD">
        <w:rPr>
          <w:rFonts w:ascii="Times New Roman" w:hAnsi="Times New Roman" w:cs="Times New Roman"/>
          <w:sz w:val="20"/>
          <w:szCs w:val="20"/>
        </w:rPr>
        <w:t>___________№________</w:t>
      </w:r>
    </w:p>
    <w:p w:rsidR="00595F1E" w:rsidRPr="000410DD" w:rsidRDefault="00595F1E" w:rsidP="00595F1E">
      <w:pPr>
        <w:spacing w:after="0" w:line="240" w:lineRule="auto"/>
        <w:ind w:firstLine="709"/>
        <w:jc w:val="center"/>
        <w:rPr>
          <w:rFonts w:ascii="Times New Roman" w:hAnsi="Times New Roman" w:cs="Times New Roman"/>
          <w:b/>
          <w:sz w:val="20"/>
          <w:szCs w:val="20"/>
        </w:rPr>
      </w:pPr>
    </w:p>
    <w:p w:rsidR="00595F1E" w:rsidRPr="000410DD" w:rsidRDefault="00595F1E" w:rsidP="00595F1E">
      <w:pPr>
        <w:spacing w:after="0" w:line="240" w:lineRule="auto"/>
        <w:ind w:firstLine="709"/>
        <w:jc w:val="center"/>
        <w:rPr>
          <w:rFonts w:ascii="Times New Roman" w:hAnsi="Times New Roman" w:cs="Times New Roman"/>
          <w:b/>
          <w:sz w:val="20"/>
          <w:szCs w:val="20"/>
        </w:rPr>
      </w:pPr>
      <w:r w:rsidRPr="000410DD">
        <w:rPr>
          <w:rFonts w:ascii="Times New Roman" w:hAnsi="Times New Roman" w:cs="Times New Roman"/>
          <w:b/>
          <w:sz w:val="20"/>
          <w:szCs w:val="20"/>
        </w:rPr>
        <w:t xml:space="preserve">Акт </w:t>
      </w:r>
    </w:p>
    <w:p w:rsidR="00595F1E" w:rsidRPr="000410DD" w:rsidRDefault="00595F1E" w:rsidP="00595F1E">
      <w:pPr>
        <w:spacing w:after="0" w:line="240" w:lineRule="auto"/>
        <w:ind w:firstLine="709"/>
        <w:jc w:val="center"/>
        <w:rPr>
          <w:rFonts w:ascii="Times New Roman" w:hAnsi="Times New Roman" w:cs="Times New Roman"/>
          <w:b/>
          <w:sz w:val="20"/>
          <w:szCs w:val="20"/>
        </w:rPr>
      </w:pPr>
      <w:r w:rsidRPr="000410DD">
        <w:rPr>
          <w:rFonts w:ascii="Times New Roman" w:hAnsi="Times New Roman" w:cs="Times New Roman"/>
          <w:b/>
          <w:sz w:val="20"/>
          <w:szCs w:val="20"/>
        </w:rPr>
        <w:t>приема-передачи Имущества</w:t>
      </w:r>
    </w:p>
    <w:p w:rsidR="00595F1E" w:rsidRPr="000410DD" w:rsidRDefault="00595F1E" w:rsidP="00595F1E">
      <w:pPr>
        <w:spacing w:after="0" w:line="240" w:lineRule="auto"/>
        <w:ind w:firstLine="709"/>
        <w:jc w:val="center"/>
        <w:rPr>
          <w:rFonts w:ascii="Times New Roman" w:hAnsi="Times New Roman" w:cs="Times New Roman"/>
          <w:sz w:val="20"/>
          <w:szCs w:val="20"/>
        </w:rPr>
      </w:pPr>
    </w:p>
    <w:p w:rsidR="00595F1E" w:rsidRPr="000410DD" w:rsidRDefault="00595F1E" w:rsidP="00595F1E">
      <w:pPr>
        <w:spacing w:after="0" w:line="240" w:lineRule="auto"/>
        <w:rPr>
          <w:rFonts w:ascii="Times New Roman" w:hAnsi="Times New Roman" w:cs="Times New Roman"/>
          <w:sz w:val="20"/>
          <w:szCs w:val="20"/>
        </w:rPr>
      </w:pPr>
      <w:r w:rsidRPr="000410DD">
        <w:rPr>
          <w:rFonts w:ascii="Times New Roman" w:hAnsi="Times New Roman" w:cs="Times New Roman"/>
          <w:sz w:val="20"/>
          <w:szCs w:val="20"/>
        </w:rPr>
        <w:t xml:space="preserve">г. Ханты-Мансийск                                                      </w:t>
      </w:r>
      <w:r>
        <w:rPr>
          <w:rFonts w:ascii="Times New Roman" w:hAnsi="Times New Roman" w:cs="Times New Roman"/>
          <w:sz w:val="20"/>
          <w:szCs w:val="20"/>
        </w:rPr>
        <w:t xml:space="preserve">                                                                       </w:t>
      </w:r>
      <w:r w:rsidRPr="000410DD">
        <w:rPr>
          <w:rFonts w:ascii="Times New Roman" w:hAnsi="Times New Roman" w:cs="Times New Roman"/>
          <w:sz w:val="20"/>
          <w:szCs w:val="20"/>
        </w:rPr>
        <w:t xml:space="preserve"> «_____»  ___________</w:t>
      </w:r>
      <w:proofErr w:type="gramStart"/>
      <w:r w:rsidRPr="000410DD">
        <w:rPr>
          <w:rFonts w:ascii="Times New Roman" w:hAnsi="Times New Roman" w:cs="Times New Roman"/>
          <w:sz w:val="20"/>
          <w:szCs w:val="20"/>
        </w:rPr>
        <w:t>г</w:t>
      </w:r>
      <w:proofErr w:type="gramEnd"/>
      <w:r w:rsidRPr="000410DD">
        <w:rPr>
          <w:rFonts w:ascii="Times New Roman" w:hAnsi="Times New Roman" w:cs="Times New Roman"/>
          <w:sz w:val="20"/>
          <w:szCs w:val="20"/>
        </w:rPr>
        <w:t>.</w:t>
      </w:r>
    </w:p>
    <w:p w:rsidR="00595F1E" w:rsidRPr="000410DD" w:rsidRDefault="00595F1E" w:rsidP="00595F1E">
      <w:pPr>
        <w:spacing w:after="0" w:line="240" w:lineRule="auto"/>
        <w:ind w:firstLine="709"/>
        <w:rPr>
          <w:rFonts w:ascii="Times New Roman" w:hAnsi="Times New Roman" w:cs="Times New Roman"/>
          <w:sz w:val="20"/>
          <w:szCs w:val="20"/>
        </w:rPr>
      </w:pPr>
    </w:p>
    <w:p w:rsidR="00A56292" w:rsidRPr="00A56292" w:rsidRDefault="00A56292" w:rsidP="00A56292">
      <w:pPr>
        <w:spacing w:after="0" w:line="240" w:lineRule="auto"/>
        <w:ind w:firstLine="709"/>
        <w:jc w:val="both"/>
        <w:rPr>
          <w:rFonts w:ascii="Times New Roman" w:hAnsi="Times New Roman" w:cs="Times New Roman"/>
          <w:sz w:val="20"/>
          <w:szCs w:val="20"/>
        </w:rPr>
      </w:pPr>
      <w:r w:rsidRPr="000410DD">
        <w:rPr>
          <w:rFonts w:ascii="Times New Roman" w:hAnsi="Times New Roman" w:cs="Times New Roman"/>
          <w:sz w:val="20"/>
          <w:szCs w:val="20"/>
        </w:rPr>
        <w:t>Муниципальное образование Ханты-Мансийский район, осуществляющее полномочия собственника в отношении имущества, составляющего муниципальную казну</w:t>
      </w:r>
      <w:r w:rsidRPr="000410DD">
        <w:rPr>
          <w:rFonts w:ascii="Times New Roman" w:hAnsi="Times New Roman" w:cs="Times New Roman"/>
          <w:bCs/>
          <w:sz w:val="20"/>
          <w:szCs w:val="20"/>
        </w:rPr>
        <w:t>,</w:t>
      </w:r>
      <w:r w:rsidRPr="000410DD">
        <w:rPr>
          <w:rFonts w:ascii="Times New Roman" w:hAnsi="Times New Roman" w:cs="Times New Roman"/>
          <w:sz w:val="20"/>
          <w:szCs w:val="20"/>
        </w:rPr>
        <w:t xml:space="preserve"> представляемый департаментом имущественных и земельных отношений администрации Ханты-Мансийского района (</w:t>
      </w:r>
      <w:proofErr w:type="spellStart"/>
      <w:r w:rsidRPr="000410DD">
        <w:rPr>
          <w:rFonts w:ascii="Times New Roman" w:hAnsi="Times New Roman" w:cs="Times New Roman"/>
          <w:sz w:val="20"/>
          <w:szCs w:val="20"/>
        </w:rPr>
        <w:t>депимущества</w:t>
      </w:r>
      <w:proofErr w:type="spellEnd"/>
      <w:r w:rsidRPr="000410DD">
        <w:rPr>
          <w:rFonts w:ascii="Times New Roman" w:hAnsi="Times New Roman" w:cs="Times New Roman"/>
          <w:sz w:val="20"/>
          <w:szCs w:val="20"/>
        </w:rPr>
        <w:t xml:space="preserve"> района), именуемый в дальнейшем Арендодатель, в лице </w:t>
      </w:r>
      <w:r>
        <w:rPr>
          <w:rFonts w:ascii="Times New Roman" w:hAnsi="Times New Roman" w:cs="Times New Roman"/>
          <w:sz w:val="20"/>
          <w:szCs w:val="20"/>
        </w:rPr>
        <w:t xml:space="preserve">Директора </w:t>
      </w:r>
      <w:r w:rsidRPr="000410DD">
        <w:rPr>
          <w:rFonts w:ascii="Times New Roman" w:hAnsi="Times New Roman" w:cs="Times New Roman"/>
          <w:sz w:val="20"/>
          <w:szCs w:val="20"/>
        </w:rPr>
        <w:t xml:space="preserve">__________________, действующего на основании </w:t>
      </w:r>
      <w:r>
        <w:rPr>
          <w:rFonts w:ascii="Times New Roman" w:hAnsi="Times New Roman" w:cs="Times New Roman"/>
          <w:sz w:val="20"/>
          <w:szCs w:val="20"/>
        </w:rPr>
        <w:t>Положения</w:t>
      </w:r>
      <w:r w:rsidRPr="000410DD">
        <w:rPr>
          <w:rFonts w:ascii="Times New Roman" w:hAnsi="Times New Roman" w:cs="Times New Roman"/>
          <w:sz w:val="20"/>
          <w:szCs w:val="20"/>
        </w:rPr>
        <w:t xml:space="preserve">, с </w:t>
      </w:r>
      <w:r w:rsidRPr="00A56292">
        <w:rPr>
          <w:rFonts w:ascii="Times New Roman" w:hAnsi="Times New Roman" w:cs="Times New Roman"/>
          <w:sz w:val="20"/>
          <w:szCs w:val="20"/>
        </w:rPr>
        <w:t xml:space="preserve">одной стороны, и </w:t>
      </w:r>
    </w:p>
    <w:p w:rsidR="00595F1E" w:rsidRPr="00A56292" w:rsidRDefault="00A56292" w:rsidP="00A56292">
      <w:pPr>
        <w:spacing w:after="0" w:line="240" w:lineRule="auto"/>
        <w:ind w:firstLine="709"/>
        <w:jc w:val="both"/>
        <w:rPr>
          <w:rFonts w:ascii="Times New Roman" w:hAnsi="Times New Roman" w:cs="Times New Roman"/>
          <w:sz w:val="20"/>
          <w:szCs w:val="20"/>
        </w:rPr>
      </w:pPr>
      <w:r w:rsidRPr="00A56292">
        <w:rPr>
          <w:rFonts w:ascii="Times New Roman" w:hAnsi="Times New Roman" w:cs="Times New Roman"/>
          <w:sz w:val="20"/>
          <w:szCs w:val="20"/>
        </w:rPr>
        <w:t>ООО «Общество», именуемое в дальнейшем Арендатор, в лице директора __________, действующего на основании Устава, с другой стороны, совместно именуемые Стороны, на основании распоряжения администрации Ханты-Мансийского района от «00» 00 2000 года, № 00-р «О передаче муниципального имущества Ханты-Мансийского района в аренду»</w:t>
      </w:r>
      <w:r w:rsidR="00595F1E" w:rsidRPr="00A56292">
        <w:rPr>
          <w:rFonts w:ascii="Times New Roman" w:hAnsi="Times New Roman" w:cs="Times New Roman"/>
          <w:sz w:val="20"/>
          <w:szCs w:val="20"/>
        </w:rPr>
        <w:t>, во исполнение условий настоящего договора составили акт приема-передачи о нижеследующем:</w:t>
      </w:r>
    </w:p>
    <w:p w:rsidR="00595F1E" w:rsidRPr="00A56292" w:rsidRDefault="00595F1E" w:rsidP="00595F1E">
      <w:pPr>
        <w:spacing w:after="0" w:line="240" w:lineRule="auto"/>
        <w:ind w:firstLine="709"/>
        <w:jc w:val="both"/>
        <w:rPr>
          <w:rFonts w:ascii="Times New Roman" w:hAnsi="Times New Roman" w:cs="Times New Roman"/>
          <w:sz w:val="20"/>
          <w:szCs w:val="20"/>
        </w:rPr>
      </w:pPr>
    </w:p>
    <w:p w:rsidR="00595F1E" w:rsidRPr="00A56292" w:rsidRDefault="00595F1E" w:rsidP="00595F1E">
      <w:pPr>
        <w:pStyle w:val="ConsPlusNormal"/>
        <w:widowControl/>
        <w:ind w:firstLine="709"/>
        <w:jc w:val="both"/>
        <w:rPr>
          <w:sz w:val="20"/>
          <w:szCs w:val="20"/>
        </w:rPr>
      </w:pPr>
      <w:r w:rsidRPr="00A56292">
        <w:rPr>
          <w:sz w:val="20"/>
          <w:szCs w:val="20"/>
        </w:rPr>
        <w:t>1. Арендодатель передал Арендатору за плату во временное владение и пользование, а Арендатор принял следующее муниципальное недвижимое имущество (далее – Имущество):</w:t>
      </w:r>
    </w:p>
    <w:p w:rsidR="00A56292" w:rsidRPr="000410DD" w:rsidRDefault="00A56292" w:rsidP="00A56292">
      <w:pPr>
        <w:pStyle w:val="ConsPlusNormal"/>
        <w:widowControl/>
        <w:ind w:firstLine="709"/>
        <w:jc w:val="both"/>
        <w:rPr>
          <w:i/>
          <w:sz w:val="20"/>
          <w:szCs w:val="20"/>
        </w:rPr>
      </w:pPr>
      <w:r>
        <w:rPr>
          <w:i/>
          <w:sz w:val="20"/>
          <w:szCs w:val="20"/>
        </w:rPr>
        <w:t xml:space="preserve">Административное здание, назначение: нежилое, площадью 100 кв.м., по адресу: Ханты-Мансийский район, д. Шапша, ул. </w:t>
      </w:r>
      <w:proofErr w:type="gramStart"/>
      <w:r>
        <w:rPr>
          <w:i/>
          <w:sz w:val="20"/>
          <w:szCs w:val="20"/>
        </w:rPr>
        <w:t>Новая</w:t>
      </w:r>
      <w:proofErr w:type="gramEnd"/>
      <w:r>
        <w:rPr>
          <w:i/>
          <w:sz w:val="20"/>
          <w:szCs w:val="20"/>
        </w:rPr>
        <w:t>, 0</w:t>
      </w:r>
    </w:p>
    <w:p w:rsidR="00595F1E" w:rsidRPr="00A56292" w:rsidRDefault="00595F1E" w:rsidP="00595F1E">
      <w:pPr>
        <w:spacing w:after="0" w:line="240" w:lineRule="auto"/>
        <w:ind w:firstLine="709"/>
        <w:jc w:val="both"/>
        <w:rPr>
          <w:rFonts w:ascii="Times New Roman" w:hAnsi="Times New Roman" w:cs="Times New Roman"/>
          <w:sz w:val="20"/>
          <w:szCs w:val="20"/>
        </w:rPr>
      </w:pPr>
      <w:r w:rsidRPr="00A56292">
        <w:rPr>
          <w:rFonts w:ascii="Times New Roman" w:hAnsi="Times New Roman" w:cs="Times New Roman"/>
          <w:sz w:val="20"/>
          <w:szCs w:val="20"/>
        </w:rPr>
        <w:t>2. Арендатор не имеет претензий к Арендодателю по техническому состоянию передаваемого в аренду Имущества на дату составления настоящего акта (подробно указывается фактическое техническое состояние Имущества в момент передачи).</w:t>
      </w:r>
    </w:p>
    <w:p w:rsidR="00595F1E" w:rsidRPr="00A56292" w:rsidRDefault="00595F1E" w:rsidP="00595F1E">
      <w:pPr>
        <w:spacing w:after="0" w:line="240" w:lineRule="auto"/>
        <w:ind w:firstLine="709"/>
        <w:jc w:val="both"/>
        <w:rPr>
          <w:rFonts w:ascii="Times New Roman" w:hAnsi="Times New Roman" w:cs="Times New Roman"/>
          <w:sz w:val="20"/>
          <w:szCs w:val="20"/>
        </w:rPr>
      </w:pPr>
      <w:r w:rsidRPr="00A56292">
        <w:rPr>
          <w:rFonts w:ascii="Times New Roman" w:hAnsi="Times New Roman" w:cs="Times New Roman"/>
          <w:sz w:val="20"/>
          <w:szCs w:val="20"/>
        </w:rPr>
        <w:t>3. Настоящий акт приема-передачи Имущества прилагается к договору аренды (не</w:t>
      </w:r>
      <w:proofErr w:type="gramStart"/>
      <w:r w:rsidRPr="00A56292">
        <w:rPr>
          <w:rFonts w:ascii="Times New Roman" w:hAnsi="Times New Roman" w:cs="Times New Roman"/>
          <w:sz w:val="20"/>
          <w:szCs w:val="20"/>
        </w:rPr>
        <w:t>)д</w:t>
      </w:r>
      <w:proofErr w:type="gramEnd"/>
      <w:r w:rsidRPr="00A56292">
        <w:rPr>
          <w:rFonts w:ascii="Times New Roman" w:hAnsi="Times New Roman" w:cs="Times New Roman"/>
          <w:sz w:val="20"/>
          <w:szCs w:val="20"/>
        </w:rPr>
        <w:t>вижимого имущества от _______ № ______</w:t>
      </w:r>
      <w:r w:rsidRPr="00A56292">
        <w:rPr>
          <w:rFonts w:ascii="Times New Roman" w:hAnsi="Times New Roman" w:cs="Times New Roman"/>
          <w:b/>
          <w:sz w:val="20"/>
          <w:szCs w:val="20"/>
        </w:rPr>
        <w:t xml:space="preserve"> </w:t>
      </w:r>
      <w:r w:rsidRPr="00A56292">
        <w:rPr>
          <w:rFonts w:ascii="Times New Roman" w:hAnsi="Times New Roman" w:cs="Times New Roman"/>
          <w:sz w:val="20"/>
          <w:szCs w:val="20"/>
        </w:rPr>
        <w:t>и является его неотъемлемой частью.</w:t>
      </w:r>
    </w:p>
    <w:p w:rsidR="00595F1E" w:rsidRPr="00A56292" w:rsidRDefault="00595F1E" w:rsidP="00595F1E">
      <w:pPr>
        <w:spacing w:after="0" w:line="240" w:lineRule="auto"/>
        <w:ind w:firstLine="709"/>
        <w:jc w:val="both"/>
        <w:rPr>
          <w:rFonts w:ascii="Times New Roman" w:hAnsi="Times New Roman" w:cs="Times New Roman"/>
          <w:sz w:val="20"/>
          <w:szCs w:val="20"/>
        </w:rPr>
      </w:pPr>
    </w:p>
    <w:p w:rsidR="00595F1E" w:rsidRPr="000410DD" w:rsidRDefault="00595F1E" w:rsidP="00595F1E">
      <w:pPr>
        <w:spacing w:after="0" w:line="240" w:lineRule="auto"/>
        <w:ind w:firstLine="709"/>
        <w:jc w:val="center"/>
        <w:rPr>
          <w:rFonts w:ascii="Times New Roman" w:hAnsi="Times New Roman" w:cs="Times New Roman"/>
          <w:b/>
          <w:sz w:val="20"/>
          <w:szCs w:val="20"/>
        </w:rPr>
      </w:pPr>
      <w:r w:rsidRPr="000410DD">
        <w:rPr>
          <w:rFonts w:ascii="Times New Roman" w:hAnsi="Times New Roman" w:cs="Times New Roman"/>
          <w:b/>
          <w:sz w:val="20"/>
          <w:szCs w:val="20"/>
        </w:rPr>
        <w:t>4. Реквизиты и подписи сторон</w:t>
      </w:r>
    </w:p>
    <w:p w:rsidR="00595F1E" w:rsidRPr="000410DD" w:rsidRDefault="00595F1E" w:rsidP="00595F1E">
      <w:pPr>
        <w:spacing w:after="0" w:line="240" w:lineRule="auto"/>
        <w:ind w:firstLine="709"/>
        <w:rPr>
          <w:rFonts w:ascii="Times New Roman" w:hAnsi="Times New Roman" w:cs="Times New Roman"/>
          <w:b/>
          <w:sz w:val="20"/>
          <w:szCs w:val="20"/>
        </w:rPr>
      </w:pPr>
    </w:p>
    <w:p w:rsidR="00595F1E" w:rsidRPr="000410DD" w:rsidRDefault="00595F1E" w:rsidP="00595F1E">
      <w:pPr>
        <w:spacing w:after="0" w:line="240" w:lineRule="auto"/>
        <w:rPr>
          <w:rFonts w:ascii="Times New Roman" w:hAnsi="Times New Roman" w:cs="Times New Roman"/>
          <w:b/>
          <w:sz w:val="20"/>
          <w:szCs w:val="20"/>
        </w:rPr>
      </w:pPr>
      <w:r w:rsidRPr="000410DD">
        <w:rPr>
          <w:rFonts w:ascii="Times New Roman" w:hAnsi="Times New Roman" w:cs="Times New Roman"/>
          <w:b/>
          <w:sz w:val="20"/>
          <w:szCs w:val="20"/>
        </w:rPr>
        <w:t>ПЕРЕДАЛ:</w:t>
      </w:r>
    </w:p>
    <w:p w:rsidR="00595F1E" w:rsidRPr="000410DD" w:rsidRDefault="00595F1E" w:rsidP="00595F1E">
      <w:pPr>
        <w:spacing w:after="0" w:line="240" w:lineRule="auto"/>
        <w:rPr>
          <w:rFonts w:ascii="Times New Roman" w:hAnsi="Times New Roman" w:cs="Times New Roman"/>
          <w:sz w:val="20"/>
          <w:szCs w:val="20"/>
        </w:rPr>
      </w:pPr>
      <w:r w:rsidRPr="000410DD">
        <w:rPr>
          <w:rFonts w:ascii="Times New Roman" w:hAnsi="Times New Roman" w:cs="Times New Roman"/>
          <w:sz w:val="20"/>
          <w:szCs w:val="20"/>
        </w:rPr>
        <w:t>Арендодатель</w:t>
      </w:r>
    </w:p>
    <w:p w:rsidR="00595F1E" w:rsidRPr="000410DD" w:rsidRDefault="00595F1E" w:rsidP="00595F1E">
      <w:pPr>
        <w:spacing w:after="0" w:line="240" w:lineRule="auto"/>
        <w:rPr>
          <w:rFonts w:ascii="Times New Roman" w:hAnsi="Times New Roman" w:cs="Times New Roman"/>
          <w:sz w:val="20"/>
          <w:szCs w:val="20"/>
        </w:rPr>
      </w:pPr>
      <w:r w:rsidRPr="000410DD">
        <w:rPr>
          <w:rFonts w:ascii="Times New Roman" w:hAnsi="Times New Roman" w:cs="Times New Roman"/>
          <w:sz w:val="20"/>
          <w:szCs w:val="20"/>
        </w:rPr>
        <w:t>________________________________________________________________</w:t>
      </w:r>
    </w:p>
    <w:p w:rsidR="00595F1E" w:rsidRPr="000410DD" w:rsidRDefault="00595F1E" w:rsidP="00595F1E">
      <w:pPr>
        <w:spacing w:after="0" w:line="240" w:lineRule="auto"/>
        <w:ind w:firstLine="709"/>
        <w:rPr>
          <w:rFonts w:ascii="Times New Roman" w:hAnsi="Times New Roman" w:cs="Times New Roman"/>
          <w:sz w:val="20"/>
          <w:szCs w:val="20"/>
        </w:rPr>
      </w:pPr>
    </w:p>
    <w:p w:rsidR="00595F1E" w:rsidRPr="000410DD" w:rsidRDefault="00595F1E" w:rsidP="00595F1E">
      <w:pPr>
        <w:spacing w:after="0" w:line="240" w:lineRule="auto"/>
        <w:rPr>
          <w:rFonts w:ascii="Times New Roman" w:hAnsi="Times New Roman" w:cs="Times New Roman"/>
          <w:b/>
          <w:sz w:val="20"/>
          <w:szCs w:val="20"/>
        </w:rPr>
      </w:pPr>
      <w:r w:rsidRPr="000410DD">
        <w:rPr>
          <w:rFonts w:ascii="Times New Roman" w:hAnsi="Times New Roman" w:cs="Times New Roman"/>
          <w:b/>
          <w:sz w:val="20"/>
          <w:szCs w:val="20"/>
        </w:rPr>
        <w:t>ПРИНЯЛ:</w:t>
      </w:r>
    </w:p>
    <w:p w:rsidR="00595F1E" w:rsidRPr="000410DD" w:rsidRDefault="00595F1E" w:rsidP="00595F1E">
      <w:pPr>
        <w:spacing w:after="0" w:line="240" w:lineRule="auto"/>
        <w:rPr>
          <w:rFonts w:ascii="Times New Roman" w:hAnsi="Times New Roman" w:cs="Times New Roman"/>
          <w:sz w:val="20"/>
          <w:szCs w:val="20"/>
        </w:rPr>
      </w:pPr>
      <w:r w:rsidRPr="000410DD">
        <w:rPr>
          <w:rFonts w:ascii="Times New Roman" w:hAnsi="Times New Roman" w:cs="Times New Roman"/>
          <w:sz w:val="20"/>
          <w:szCs w:val="20"/>
        </w:rPr>
        <w:t>Арендатор</w:t>
      </w:r>
    </w:p>
    <w:p w:rsidR="00595F1E" w:rsidRPr="000410DD" w:rsidRDefault="00595F1E" w:rsidP="00595F1E">
      <w:pPr>
        <w:widowControl w:val="0"/>
        <w:autoSpaceDE w:val="0"/>
        <w:autoSpaceDN w:val="0"/>
        <w:adjustRightInd w:val="0"/>
        <w:spacing w:after="0" w:line="240" w:lineRule="auto"/>
        <w:jc w:val="both"/>
        <w:rPr>
          <w:rFonts w:ascii="Times New Roman" w:hAnsi="Times New Roman" w:cs="Times New Roman"/>
          <w:sz w:val="20"/>
          <w:szCs w:val="20"/>
        </w:rPr>
      </w:pPr>
      <w:r w:rsidRPr="000410DD">
        <w:rPr>
          <w:rFonts w:ascii="Times New Roman" w:hAnsi="Times New Roman" w:cs="Times New Roman"/>
          <w:sz w:val="20"/>
          <w:szCs w:val="20"/>
        </w:rPr>
        <w:t>_______________</w:t>
      </w:r>
      <w:r w:rsidRPr="00C94B1B">
        <w:rPr>
          <w:rFonts w:ascii="Times New Roman" w:hAnsi="Times New Roman" w:cs="Times New Roman"/>
          <w:sz w:val="20"/>
          <w:szCs w:val="20"/>
        </w:rPr>
        <w:t>_________________________</w:t>
      </w:r>
      <w:r w:rsidRPr="000410DD">
        <w:rPr>
          <w:rFonts w:ascii="Times New Roman" w:hAnsi="Times New Roman" w:cs="Times New Roman"/>
          <w:sz w:val="20"/>
          <w:szCs w:val="20"/>
        </w:rPr>
        <w:t xml:space="preserve">________________________ </w:t>
      </w:r>
    </w:p>
    <w:p w:rsidR="00595F1E" w:rsidRDefault="00595F1E" w:rsidP="000410DD">
      <w:pPr>
        <w:ind w:firstLine="709"/>
        <w:jc w:val="center"/>
        <w:rPr>
          <w:b/>
          <w:sz w:val="26"/>
          <w:szCs w:val="26"/>
        </w:rPr>
      </w:pPr>
    </w:p>
    <w:p w:rsidR="00595F1E" w:rsidRPr="005A58F5" w:rsidRDefault="00595F1E" w:rsidP="000410DD">
      <w:pPr>
        <w:ind w:firstLine="709"/>
        <w:jc w:val="center"/>
        <w:rPr>
          <w:b/>
          <w:sz w:val="26"/>
          <w:szCs w:val="26"/>
        </w:rPr>
      </w:pPr>
    </w:p>
    <w:p w:rsidR="000410DD" w:rsidRPr="005A58F5" w:rsidRDefault="000410DD" w:rsidP="000410DD">
      <w:pPr>
        <w:ind w:firstLine="709"/>
        <w:jc w:val="center"/>
        <w:rPr>
          <w:b/>
          <w:sz w:val="26"/>
          <w:szCs w:val="26"/>
        </w:rPr>
      </w:pPr>
    </w:p>
    <w:p w:rsidR="000410DD" w:rsidRPr="005A58F5" w:rsidRDefault="000410DD" w:rsidP="000410DD">
      <w:pPr>
        <w:ind w:firstLine="709"/>
        <w:jc w:val="center"/>
        <w:rPr>
          <w:b/>
          <w:sz w:val="26"/>
          <w:szCs w:val="26"/>
        </w:rPr>
      </w:pPr>
    </w:p>
    <w:p w:rsidR="000410DD" w:rsidRPr="005A58F5" w:rsidRDefault="000410DD" w:rsidP="000410DD">
      <w:pPr>
        <w:ind w:firstLine="709"/>
        <w:jc w:val="center"/>
        <w:rPr>
          <w:b/>
          <w:sz w:val="26"/>
          <w:szCs w:val="26"/>
        </w:rPr>
      </w:pPr>
    </w:p>
    <w:p w:rsidR="00A56292" w:rsidRPr="006E45B1" w:rsidRDefault="000410DD" w:rsidP="00C94B1B">
      <w:pPr>
        <w:widowControl w:val="0"/>
        <w:autoSpaceDE w:val="0"/>
        <w:autoSpaceDN w:val="0"/>
        <w:adjustRightInd w:val="0"/>
        <w:spacing w:after="0" w:line="240" w:lineRule="auto"/>
        <w:jc w:val="right"/>
        <w:rPr>
          <w:rFonts w:ascii="Times New Roman" w:hAnsi="Times New Roman"/>
          <w:sz w:val="24"/>
          <w:szCs w:val="24"/>
        </w:rPr>
      </w:pPr>
      <w:r w:rsidRPr="00940822">
        <w:rPr>
          <w:b/>
          <w:i/>
          <w:color w:val="000000"/>
          <w:sz w:val="26"/>
          <w:szCs w:val="26"/>
        </w:rPr>
        <w:lastRenderedPageBreak/>
        <w:t xml:space="preserve"> </w:t>
      </w:r>
      <w:r w:rsidR="00A56292" w:rsidRPr="006E45B1">
        <w:rPr>
          <w:rFonts w:ascii="Times New Roman" w:hAnsi="Times New Roman"/>
          <w:sz w:val="24"/>
          <w:szCs w:val="24"/>
        </w:rPr>
        <w:t xml:space="preserve">Приложение </w:t>
      </w:r>
      <w:r w:rsidR="00A56292">
        <w:rPr>
          <w:rFonts w:ascii="Times New Roman" w:hAnsi="Times New Roman"/>
          <w:sz w:val="24"/>
          <w:szCs w:val="24"/>
        </w:rPr>
        <w:t>7</w:t>
      </w:r>
    </w:p>
    <w:p w:rsidR="00A56292" w:rsidRDefault="00A56292" w:rsidP="00A5629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т</w:t>
      </w:r>
      <w:r w:rsidRPr="006E45B1">
        <w:rPr>
          <w:rFonts w:ascii="Times New Roman" w:eastAsia="Times New Roman" w:hAnsi="Times New Roman" w:cs="Times New Roman"/>
          <w:bCs/>
          <w:sz w:val="24"/>
          <w:szCs w:val="24"/>
          <w:lang w:eastAsia="ru-RU"/>
        </w:rPr>
        <w:t>ехнологическ</w:t>
      </w:r>
      <w:r>
        <w:rPr>
          <w:rFonts w:ascii="Times New Roman" w:eastAsia="Times New Roman" w:hAnsi="Times New Roman" w:cs="Times New Roman"/>
          <w:bCs/>
          <w:sz w:val="24"/>
          <w:szCs w:val="24"/>
          <w:lang w:eastAsia="ru-RU"/>
        </w:rPr>
        <w:t>ой</w:t>
      </w:r>
      <w:r w:rsidRPr="006E45B1">
        <w:rPr>
          <w:rFonts w:ascii="Times New Roman" w:eastAsia="Times New Roman" w:hAnsi="Times New Roman" w:cs="Times New Roman"/>
          <w:bCs/>
          <w:sz w:val="24"/>
          <w:szCs w:val="24"/>
          <w:lang w:eastAsia="ru-RU"/>
        </w:rPr>
        <w:t xml:space="preserve"> схем</w:t>
      </w:r>
      <w:r>
        <w:rPr>
          <w:rFonts w:ascii="Times New Roman" w:eastAsia="Times New Roman" w:hAnsi="Times New Roman" w:cs="Times New Roman"/>
          <w:bCs/>
          <w:sz w:val="24"/>
          <w:szCs w:val="24"/>
          <w:lang w:eastAsia="ru-RU"/>
        </w:rPr>
        <w:t>е</w:t>
      </w:r>
    </w:p>
    <w:p w:rsidR="00A56292" w:rsidRPr="006E45B1" w:rsidRDefault="00A56292" w:rsidP="00A56292">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 xml:space="preserve"> предоставления муниципальной услуги </w:t>
      </w:r>
    </w:p>
    <w:p w:rsidR="00A56292" w:rsidRDefault="00A56292" w:rsidP="00A56292">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w:t>
      </w:r>
      <w:r w:rsidRPr="007B73EB">
        <w:rPr>
          <w:rFonts w:ascii="Times New Roman" w:eastAsia="Times New Roman" w:hAnsi="Times New Roman" w:cs="Times New Roman"/>
          <w:bCs/>
          <w:sz w:val="24"/>
          <w:szCs w:val="24"/>
          <w:lang w:eastAsia="ru-RU"/>
        </w:rPr>
        <w:t xml:space="preserve">Передача в аренду, безвозмездное пользование имущества, </w:t>
      </w:r>
    </w:p>
    <w:p w:rsidR="00A56292" w:rsidRDefault="00A56292" w:rsidP="00A56292">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 xml:space="preserve">находящегося в собственности муниципального образования, </w:t>
      </w:r>
    </w:p>
    <w:p w:rsidR="00A56292" w:rsidRPr="006E45B1" w:rsidRDefault="00A56292" w:rsidP="00A56292">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за исключением земельных участков и жилых помещений</w:t>
      </w:r>
      <w:r w:rsidRPr="006E45B1">
        <w:rPr>
          <w:rFonts w:ascii="Times New Roman" w:eastAsia="Times New Roman" w:hAnsi="Times New Roman" w:cs="Times New Roman"/>
          <w:bCs/>
          <w:sz w:val="24"/>
          <w:szCs w:val="24"/>
          <w:lang w:eastAsia="ru-RU"/>
        </w:rPr>
        <w:t>»</w:t>
      </w:r>
    </w:p>
    <w:p w:rsidR="000410DD" w:rsidRDefault="000410DD" w:rsidP="008B11AA">
      <w:pPr>
        <w:spacing w:after="0" w:line="240" w:lineRule="auto"/>
        <w:jc w:val="center"/>
        <w:rPr>
          <w:sz w:val="26"/>
          <w:szCs w:val="26"/>
        </w:rPr>
      </w:pPr>
    </w:p>
    <w:p w:rsidR="000410DD" w:rsidRPr="008B11AA" w:rsidRDefault="00C94B1B" w:rsidP="008B11A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w:t>
      </w:r>
      <w:r w:rsidR="000410DD" w:rsidRPr="008B11AA">
        <w:rPr>
          <w:rFonts w:ascii="Times New Roman" w:hAnsi="Times New Roman" w:cs="Times New Roman"/>
          <w:b/>
          <w:sz w:val="20"/>
          <w:szCs w:val="20"/>
        </w:rPr>
        <w:t xml:space="preserve">ОГОВОР </w:t>
      </w:r>
    </w:p>
    <w:p w:rsidR="000410DD" w:rsidRPr="008B11AA" w:rsidRDefault="000410DD" w:rsidP="008B11AA">
      <w:pPr>
        <w:spacing w:after="0" w:line="240" w:lineRule="auto"/>
        <w:jc w:val="center"/>
        <w:rPr>
          <w:rFonts w:ascii="Times New Roman" w:hAnsi="Times New Roman" w:cs="Times New Roman"/>
          <w:b/>
          <w:sz w:val="20"/>
          <w:szCs w:val="20"/>
        </w:rPr>
      </w:pPr>
      <w:r w:rsidRPr="008B11AA">
        <w:rPr>
          <w:rFonts w:ascii="Times New Roman" w:hAnsi="Times New Roman" w:cs="Times New Roman"/>
          <w:b/>
          <w:sz w:val="20"/>
          <w:szCs w:val="20"/>
        </w:rPr>
        <w:t>безвозмездного пользования муниципальным имуществом</w:t>
      </w:r>
      <w:r w:rsidR="008B11AA">
        <w:rPr>
          <w:rFonts w:ascii="Times New Roman" w:hAnsi="Times New Roman" w:cs="Times New Roman"/>
          <w:b/>
          <w:sz w:val="20"/>
          <w:szCs w:val="20"/>
        </w:rPr>
        <w:t xml:space="preserve"> (типовая форма)</w:t>
      </w:r>
    </w:p>
    <w:p w:rsidR="000410DD" w:rsidRPr="008B11AA" w:rsidRDefault="000410DD" w:rsidP="008B11AA">
      <w:pPr>
        <w:spacing w:after="0" w:line="240" w:lineRule="auto"/>
        <w:jc w:val="center"/>
        <w:rPr>
          <w:rFonts w:ascii="Times New Roman" w:hAnsi="Times New Roman" w:cs="Times New Roman"/>
          <w:b/>
          <w:sz w:val="20"/>
          <w:szCs w:val="20"/>
        </w:rPr>
      </w:pPr>
      <w:r w:rsidRPr="008B11AA">
        <w:rPr>
          <w:rFonts w:ascii="Times New Roman" w:hAnsi="Times New Roman" w:cs="Times New Roman"/>
          <w:b/>
          <w:sz w:val="20"/>
          <w:szCs w:val="20"/>
        </w:rPr>
        <w:t>№ _________</w:t>
      </w:r>
    </w:p>
    <w:p w:rsidR="000410DD" w:rsidRPr="008B11AA" w:rsidRDefault="000410DD" w:rsidP="008B11AA">
      <w:pPr>
        <w:spacing w:after="0" w:line="240" w:lineRule="auto"/>
        <w:jc w:val="center"/>
        <w:rPr>
          <w:rFonts w:ascii="Times New Roman" w:hAnsi="Times New Roman" w:cs="Times New Roman"/>
          <w:b/>
          <w:sz w:val="20"/>
          <w:szCs w:val="20"/>
        </w:rPr>
      </w:pPr>
    </w:p>
    <w:p w:rsidR="000410DD" w:rsidRPr="008B11AA" w:rsidRDefault="000410DD" w:rsidP="008B11AA">
      <w:pPr>
        <w:spacing w:after="0" w:line="240" w:lineRule="auto"/>
        <w:jc w:val="center"/>
        <w:rPr>
          <w:rFonts w:ascii="Times New Roman" w:hAnsi="Times New Roman" w:cs="Times New Roman"/>
          <w:b/>
          <w:sz w:val="20"/>
          <w:szCs w:val="20"/>
        </w:rPr>
      </w:pPr>
    </w:p>
    <w:p w:rsidR="000410DD" w:rsidRPr="008B11AA" w:rsidRDefault="000410DD" w:rsidP="008B11AA">
      <w:pPr>
        <w:spacing w:after="0" w:line="240" w:lineRule="auto"/>
        <w:rPr>
          <w:rFonts w:ascii="Times New Roman" w:hAnsi="Times New Roman" w:cs="Times New Roman"/>
          <w:sz w:val="20"/>
          <w:szCs w:val="20"/>
        </w:rPr>
      </w:pPr>
      <w:r w:rsidRPr="008B11AA">
        <w:rPr>
          <w:rFonts w:ascii="Times New Roman" w:hAnsi="Times New Roman" w:cs="Times New Roman"/>
          <w:sz w:val="20"/>
          <w:szCs w:val="20"/>
        </w:rPr>
        <w:t xml:space="preserve">г. Ханты-Мансийск                                                       </w:t>
      </w:r>
      <w:r w:rsidR="008B11AA">
        <w:rPr>
          <w:rFonts w:ascii="Times New Roman" w:hAnsi="Times New Roman" w:cs="Times New Roman"/>
          <w:sz w:val="20"/>
          <w:szCs w:val="20"/>
        </w:rPr>
        <w:t xml:space="preserve">                                   </w:t>
      </w:r>
      <w:r w:rsidR="00C94B1B">
        <w:rPr>
          <w:rFonts w:ascii="Times New Roman" w:hAnsi="Times New Roman" w:cs="Times New Roman"/>
          <w:sz w:val="20"/>
          <w:szCs w:val="20"/>
        </w:rPr>
        <w:t xml:space="preserve">                          </w:t>
      </w:r>
      <w:r w:rsidR="008B11AA">
        <w:rPr>
          <w:rFonts w:ascii="Times New Roman" w:hAnsi="Times New Roman" w:cs="Times New Roman"/>
          <w:sz w:val="20"/>
          <w:szCs w:val="20"/>
        </w:rPr>
        <w:t xml:space="preserve">   </w:t>
      </w:r>
      <w:r w:rsidRPr="008B11AA">
        <w:rPr>
          <w:rFonts w:ascii="Times New Roman" w:hAnsi="Times New Roman" w:cs="Times New Roman"/>
          <w:sz w:val="20"/>
          <w:szCs w:val="20"/>
        </w:rPr>
        <w:t xml:space="preserve">   «_____» ______ 20</w:t>
      </w:r>
      <w:r w:rsidR="008B11AA">
        <w:rPr>
          <w:rFonts w:ascii="Times New Roman" w:hAnsi="Times New Roman" w:cs="Times New Roman"/>
          <w:sz w:val="20"/>
          <w:szCs w:val="20"/>
        </w:rPr>
        <w:t>__</w:t>
      </w:r>
      <w:r w:rsidRPr="008B11AA">
        <w:rPr>
          <w:rFonts w:ascii="Times New Roman" w:hAnsi="Times New Roman" w:cs="Times New Roman"/>
          <w:sz w:val="20"/>
          <w:szCs w:val="20"/>
        </w:rPr>
        <w:t xml:space="preserve"> г.</w:t>
      </w:r>
    </w:p>
    <w:p w:rsidR="000410DD" w:rsidRPr="008B11AA" w:rsidRDefault="000410DD" w:rsidP="008B11AA">
      <w:pPr>
        <w:spacing w:after="0" w:line="240" w:lineRule="auto"/>
        <w:rPr>
          <w:rFonts w:ascii="Times New Roman" w:hAnsi="Times New Roman" w:cs="Times New Roman"/>
          <w:sz w:val="20"/>
          <w:szCs w:val="20"/>
        </w:rPr>
      </w:pPr>
    </w:p>
    <w:p w:rsidR="000410DD" w:rsidRPr="008B11AA" w:rsidRDefault="000410DD"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____________________________, именуемы</w:t>
      </w:r>
      <w:proofErr w:type="gramStart"/>
      <w:r w:rsidRPr="008B11AA">
        <w:rPr>
          <w:rFonts w:ascii="Times New Roman" w:hAnsi="Times New Roman" w:cs="Times New Roman"/>
          <w:sz w:val="20"/>
          <w:szCs w:val="20"/>
        </w:rPr>
        <w:t>й(</w:t>
      </w:r>
      <w:proofErr w:type="spellStart"/>
      <w:proofErr w:type="gramEnd"/>
      <w:r w:rsidRPr="008B11AA">
        <w:rPr>
          <w:rFonts w:ascii="Times New Roman" w:hAnsi="Times New Roman" w:cs="Times New Roman"/>
          <w:sz w:val="20"/>
          <w:szCs w:val="20"/>
        </w:rPr>
        <w:t>ое</w:t>
      </w:r>
      <w:proofErr w:type="spellEnd"/>
      <w:r w:rsidRPr="008B11AA">
        <w:rPr>
          <w:rFonts w:ascii="Times New Roman" w:hAnsi="Times New Roman" w:cs="Times New Roman"/>
          <w:sz w:val="20"/>
          <w:szCs w:val="20"/>
        </w:rPr>
        <w:t xml:space="preserve">) в дальнейшем «Ссудополучатель», в лице ______________________, действующего на основании ____________________, с другой стороны, совместно именуемые Стороны, именуемый в дальнейшем «Ссудодатель», в лице __________________, действующего на основании __________________, с одной стороны, и </w:t>
      </w:r>
    </w:p>
    <w:p w:rsidR="000410DD" w:rsidRPr="008B11AA" w:rsidRDefault="000410DD"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____________________________, именуемы</w:t>
      </w:r>
      <w:proofErr w:type="gramStart"/>
      <w:r w:rsidRPr="008B11AA">
        <w:rPr>
          <w:rFonts w:ascii="Times New Roman" w:hAnsi="Times New Roman" w:cs="Times New Roman"/>
          <w:sz w:val="20"/>
          <w:szCs w:val="20"/>
        </w:rPr>
        <w:t>й(</w:t>
      </w:r>
      <w:proofErr w:type="spellStart"/>
      <w:proofErr w:type="gramEnd"/>
      <w:r w:rsidRPr="008B11AA">
        <w:rPr>
          <w:rFonts w:ascii="Times New Roman" w:hAnsi="Times New Roman" w:cs="Times New Roman"/>
          <w:sz w:val="20"/>
          <w:szCs w:val="20"/>
        </w:rPr>
        <w:t>ое</w:t>
      </w:r>
      <w:proofErr w:type="spellEnd"/>
      <w:r w:rsidRPr="008B11AA">
        <w:rPr>
          <w:rFonts w:ascii="Times New Roman" w:hAnsi="Times New Roman" w:cs="Times New Roman"/>
          <w:sz w:val="20"/>
          <w:szCs w:val="20"/>
        </w:rPr>
        <w:t xml:space="preserve">) в дальнейшем «Ссудополучатель», в лице ______________________, действующего на основании ____________________, с другой стороны, совместно именуемые Стороны, на основании </w:t>
      </w:r>
      <w:r w:rsidRPr="008B11AA">
        <w:rPr>
          <w:rFonts w:ascii="Times New Roman" w:hAnsi="Times New Roman" w:cs="Times New Roman"/>
          <w:i/>
          <w:sz w:val="20"/>
          <w:szCs w:val="20"/>
        </w:rPr>
        <w:t>(указывается распорядительный документ Ссудодателя)</w:t>
      </w:r>
      <w:r w:rsidRPr="008B11AA">
        <w:rPr>
          <w:rFonts w:ascii="Times New Roman" w:hAnsi="Times New Roman" w:cs="Times New Roman"/>
          <w:sz w:val="20"/>
          <w:szCs w:val="20"/>
        </w:rPr>
        <w:t xml:space="preserve"> от «____» ________ 201___ года, № ___ «___________», заключили настоящий договор (далее – договор) о нижеследующем:</w:t>
      </w:r>
    </w:p>
    <w:p w:rsidR="000410DD" w:rsidRPr="008B11AA" w:rsidRDefault="000410DD" w:rsidP="008B11AA">
      <w:pPr>
        <w:spacing w:after="0" w:line="240" w:lineRule="auto"/>
        <w:jc w:val="center"/>
        <w:rPr>
          <w:rFonts w:ascii="Times New Roman" w:hAnsi="Times New Roman" w:cs="Times New Roman"/>
          <w:b/>
          <w:sz w:val="20"/>
          <w:szCs w:val="20"/>
        </w:rPr>
      </w:pPr>
    </w:p>
    <w:p w:rsidR="000410DD" w:rsidRPr="008B11AA" w:rsidRDefault="000410DD" w:rsidP="008B11AA">
      <w:pPr>
        <w:spacing w:after="0" w:line="240" w:lineRule="auto"/>
        <w:jc w:val="center"/>
        <w:rPr>
          <w:rFonts w:ascii="Times New Roman" w:hAnsi="Times New Roman" w:cs="Times New Roman"/>
          <w:b/>
          <w:sz w:val="20"/>
          <w:szCs w:val="20"/>
        </w:rPr>
      </w:pPr>
      <w:r w:rsidRPr="008B11AA">
        <w:rPr>
          <w:rFonts w:ascii="Times New Roman" w:hAnsi="Times New Roman" w:cs="Times New Roman"/>
          <w:b/>
          <w:sz w:val="20"/>
          <w:szCs w:val="20"/>
        </w:rPr>
        <w:t>1. ПРЕДМЕТ ДОГОВОРА</w:t>
      </w:r>
    </w:p>
    <w:p w:rsidR="000410DD" w:rsidRPr="008B11AA" w:rsidRDefault="000410DD" w:rsidP="008B11AA">
      <w:pPr>
        <w:pStyle w:val="ConsPlusNormal"/>
        <w:widowControl/>
        <w:ind w:firstLine="709"/>
        <w:jc w:val="both"/>
        <w:rPr>
          <w:sz w:val="20"/>
          <w:szCs w:val="20"/>
        </w:rPr>
      </w:pPr>
      <w:r w:rsidRPr="008B11AA">
        <w:rPr>
          <w:sz w:val="20"/>
          <w:szCs w:val="20"/>
        </w:rPr>
        <w:t>1.1. Ссудодатель передает в безвозмездное временное пользование Ссудополучателю движимое (недвижимое) имущество: ______________________</w:t>
      </w:r>
    </w:p>
    <w:p w:rsidR="000410DD" w:rsidRPr="008B11AA" w:rsidRDefault="000410DD" w:rsidP="008B11AA">
      <w:pPr>
        <w:spacing w:after="0" w:line="240" w:lineRule="auto"/>
        <w:jc w:val="both"/>
        <w:rPr>
          <w:rFonts w:ascii="Times New Roman" w:hAnsi="Times New Roman" w:cs="Times New Roman"/>
          <w:i/>
          <w:sz w:val="20"/>
          <w:szCs w:val="20"/>
        </w:rPr>
      </w:pPr>
      <w:proofErr w:type="gramStart"/>
      <w:r w:rsidRPr="008B11AA">
        <w:rPr>
          <w:rFonts w:ascii="Times New Roman" w:hAnsi="Times New Roman" w:cs="Times New Roman"/>
          <w:i/>
          <w:sz w:val="20"/>
          <w:szCs w:val="20"/>
        </w:rPr>
        <w:t>______________________________________________________ (указывается описание имущества, содержащее его идентификационные данные, балансовая (первоначальная) стоимость, инв.№, количество, год выпуска (постройки) и т.д.. Если по договору передается несколько объектов, то их описание указывается в перечне, прилагаемом к договору)</w:t>
      </w:r>
      <w:r w:rsidRPr="008B11AA">
        <w:rPr>
          <w:rFonts w:ascii="Times New Roman" w:hAnsi="Times New Roman" w:cs="Times New Roman"/>
          <w:sz w:val="20"/>
          <w:szCs w:val="20"/>
        </w:rPr>
        <w:t xml:space="preserve"> (далее – Имущество)</w:t>
      </w:r>
      <w:r w:rsidRPr="008B11AA">
        <w:rPr>
          <w:rFonts w:ascii="Times New Roman" w:hAnsi="Times New Roman" w:cs="Times New Roman"/>
          <w:i/>
          <w:sz w:val="20"/>
          <w:szCs w:val="20"/>
        </w:rPr>
        <w:t>.</w:t>
      </w:r>
      <w:proofErr w:type="gramEnd"/>
    </w:p>
    <w:p w:rsidR="000410DD" w:rsidRPr="008B11AA" w:rsidRDefault="000410DD" w:rsidP="008B11AA">
      <w:pPr>
        <w:numPr>
          <w:ilvl w:val="1"/>
          <w:numId w:val="27"/>
        </w:numPr>
        <w:shd w:val="clear" w:color="auto" w:fill="FFFFFF"/>
        <w:spacing w:after="0" w:line="240" w:lineRule="auto"/>
        <w:ind w:left="0" w:firstLine="709"/>
        <w:jc w:val="both"/>
        <w:rPr>
          <w:rFonts w:ascii="Times New Roman" w:hAnsi="Times New Roman" w:cs="Times New Roman"/>
          <w:sz w:val="20"/>
          <w:szCs w:val="20"/>
        </w:rPr>
      </w:pPr>
      <w:proofErr w:type="gramStart"/>
      <w:r w:rsidRPr="008B11AA">
        <w:rPr>
          <w:rFonts w:ascii="Times New Roman" w:hAnsi="Times New Roman" w:cs="Times New Roman"/>
          <w:sz w:val="20"/>
          <w:szCs w:val="20"/>
        </w:rPr>
        <w:t>Имущество является собственностью муниципального образования Ханты-Мансийский район, что подтверждается свидетельством о государственной регистрации права собственности от __________ серии ______       № ___________)</w:t>
      </w:r>
      <w:r w:rsidRPr="008B11AA">
        <w:rPr>
          <w:rStyle w:val="ad"/>
          <w:rFonts w:ascii="Times New Roman" w:hAnsi="Times New Roman" w:cs="Times New Roman"/>
          <w:sz w:val="20"/>
          <w:szCs w:val="20"/>
        </w:rPr>
        <w:footnoteReference w:id="1"/>
      </w:r>
      <w:r w:rsidRPr="008B11AA">
        <w:rPr>
          <w:rFonts w:ascii="Times New Roman" w:hAnsi="Times New Roman" w:cs="Times New Roman"/>
          <w:sz w:val="20"/>
          <w:szCs w:val="20"/>
        </w:rPr>
        <w:t>.</w:t>
      </w:r>
      <w:proofErr w:type="gramEnd"/>
    </w:p>
    <w:p w:rsidR="000410DD" w:rsidRPr="008B11AA" w:rsidRDefault="000410DD" w:rsidP="008B11AA">
      <w:pPr>
        <w:numPr>
          <w:ilvl w:val="1"/>
          <w:numId w:val="27"/>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8B11AA">
        <w:rPr>
          <w:rFonts w:ascii="Times New Roman" w:hAnsi="Times New Roman" w:cs="Times New Roman"/>
          <w:sz w:val="20"/>
          <w:szCs w:val="20"/>
        </w:rPr>
        <w:t>Имущество передается в целях _________________________ (</w:t>
      </w:r>
      <w:r w:rsidRPr="008B11AA">
        <w:rPr>
          <w:rFonts w:ascii="Times New Roman" w:hAnsi="Times New Roman" w:cs="Times New Roman"/>
          <w:i/>
          <w:sz w:val="20"/>
          <w:szCs w:val="20"/>
        </w:rPr>
        <w:t>указывается цель пользования имуществом)</w:t>
      </w:r>
      <w:r w:rsidRPr="008B11AA">
        <w:rPr>
          <w:rFonts w:ascii="Times New Roman" w:hAnsi="Times New Roman" w:cs="Times New Roman"/>
          <w:sz w:val="20"/>
          <w:szCs w:val="20"/>
        </w:rPr>
        <w:t>.</w:t>
      </w:r>
    </w:p>
    <w:p w:rsidR="000410DD" w:rsidRPr="008B11AA" w:rsidRDefault="000410DD" w:rsidP="008B11AA">
      <w:pPr>
        <w:widowControl w:val="0"/>
        <w:numPr>
          <w:ilvl w:val="1"/>
          <w:numId w:val="27"/>
        </w:numPr>
        <w:autoSpaceDE w:val="0"/>
        <w:autoSpaceDN w:val="0"/>
        <w:adjustRightInd w:val="0"/>
        <w:spacing w:after="0" w:line="240" w:lineRule="auto"/>
        <w:ind w:left="0" w:firstLine="709"/>
        <w:jc w:val="both"/>
        <w:rPr>
          <w:rFonts w:ascii="Times New Roman" w:hAnsi="Times New Roman" w:cs="Times New Roman"/>
          <w:sz w:val="20"/>
          <w:szCs w:val="20"/>
        </w:rPr>
      </w:pPr>
      <w:r w:rsidRPr="008B11AA">
        <w:rPr>
          <w:rFonts w:ascii="Times New Roman" w:hAnsi="Times New Roman" w:cs="Times New Roman"/>
          <w:sz w:val="20"/>
          <w:szCs w:val="20"/>
        </w:rPr>
        <w:t>Муниципальное имущество предоставляется в безвозмездное пользование со всеми принадлежностями и относящимися к нему документами.</w:t>
      </w:r>
    </w:p>
    <w:p w:rsidR="000410DD" w:rsidRPr="008B11AA" w:rsidRDefault="000410DD" w:rsidP="008B11AA">
      <w:pPr>
        <w:numPr>
          <w:ilvl w:val="1"/>
          <w:numId w:val="27"/>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8B11AA">
        <w:rPr>
          <w:rFonts w:ascii="Times New Roman" w:hAnsi="Times New Roman" w:cs="Times New Roman"/>
          <w:sz w:val="20"/>
          <w:szCs w:val="20"/>
        </w:rPr>
        <w:t>Ссудополучатель не вправе предоставлять Имущество в аренду или передавать его в залог.</w:t>
      </w:r>
    </w:p>
    <w:p w:rsidR="000410DD" w:rsidRPr="008B11AA" w:rsidRDefault="000410DD" w:rsidP="008B11AA">
      <w:pPr>
        <w:numPr>
          <w:ilvl w:val="1"/>
          <w:numId w:val="27"/>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8B11AA">
        <w:rPr>
          <w:rFonts w:ascii="Times New Roman" w:hAnsi="Times New Roman" w:cs="Times New Roman"/>
          <w:sz w:val="20"/>
          <w:szCs w:val="20"/>
        </w:rPr>
        <w:t xml:space="preserve"> Ссудополучатель вправе предоставлять Имущество (или его часть) в безвозмездное пользование третьим лицам только с согласия Ссудодателя.</w:t>
      </w:r>
    </w:p>
    <w:p w:rsidR="000410DD" w:rsidRPr="008B11AA" w:rsidRDefault="000410DD" w:rsidP="008B11AA">
      <w:pPr>
        <w:numPr>
          <w:ilvl w:val="1"/>
          <w:numId w:val="27"/>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8B11AA">
        <w:rPr>
          <w:rFonts w:ascii="Times New Roman" w:hAnsi="Times New Roman" w:cs="Times New Roman"/>
          <w:sz w:val="20"/>
          <w:szCs w:val="20"/>
        </w:rPr>
        <w:t>Передача Имущества в безвозмездное пользование не влечет передачу права собственности на него.</w:t>
      </w:r>
    </w:p>
    <w:p w:rsidR="000410DD" w:rsidRPr="008B11AA" w:rsidRDefault="000410DD" w:rsidP="008B11AA">
      <w:pPr>
        <w:numPr>
          <w:ilvl w:val="1"/>
          <w:numId w:val="27"/>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8B11AA">
        <w:rPr>
          <w:rFonts w:ascii="Times New Roman" w:hAnsi="Times New Roman" w:cs="Times New Roman"/>
          <w:sz w:val="20"/>
          <w:szCs w:val="20"/>
        </w:rPr>
        <w:t>На момент заключения договора Имущество не обременено правами третьих лиц, не является предметом залога, судебного спора, не состоит под арестом, а также отсутствуют претензии третьих лиц на пользование и распоряжение Имуществом, которые противоречили бы правам, предоставляемым Ссудополучателю по договору, либо препятствовали использованию Имущества или могли повлечь прекращение договора.</w:t>
      </w:r>
    </w:p>
    <w:p w:rsidR="000410DD" w:rsidRPr="008B11AA" w:rsidRDefault="000410DD" w:rsidP="008B11AA">
      <w:pPr>
        <w:autoSpaceDE w:val="0"/>
        <w:autoSpaceDN w:val="0"/>
        <w:adjustRightInd w:val="0"/>
        <w:spacing w:after="0" w:line="240" w:lineRule="auto"/>
        <w:jc w:val="both"/>
        <w:rPr>
          <w:rFonts w:ascii="Times New Roman" w:hAnsi="Times New Roman" w:cs="Times New Roman"/>
          <w:sz w:val="20"/>
          <w:szCs w:val="20"/>
        </w:rPr>
      </w:pPr>
    </w:p>
    <w:p w:rsidR="000410DD" w:rsidRPr="008B11AA" w:rsidRDefault="000410DD" w:rsidP="008B11AA">
      <w:pPr>
        <w:shd w:val="clear" w:color="auto" w:fill="FFFFFF"/>
        <w:spacing w:after="0" w:line="240" w:lineRule="auto"/>
        <w:jc w:val="center"/>
        <w:rPr>
          <w:rFonts w:ascii="Times New Roman" w:hAnsi="Times New Roman" w:cs="Times New Roman"/>
          <w:b/>
          <w:color w:val="000000"/>
          <w:sz w:val="20"/>
          <w:szCs w:val="20"/>
        </w:rPr>
      </w:pPr>
      <w:r w:rsidRPr="008B11AA">
        <w:rPr>
          <w:rFonts w:ascii="Times New Roman" w:hAnsi="Times New Roman" w:cs="Times New Roman"/>
          <w:b/>
          <w:color w:val="000000"/>
          <w:sz w:val="20"/>
          <w:szCs w:val="20"/>
        </w:rPr>
        <w:t>2. ПРАВА И ОБЯЗАННОСТИ СТОРОН</w:t>
      </w:r>
    </w:p>
    <w:p w:rsidR="000410DD" w:rsidRPr="008B11AA" w:rsidRDefault="000410DD" w:rsidP="008B11AA">
      <w:pPr>
        <w:shd w:val="clear" w:color="auto" w:fill="FFFFFF"/>
        <w:spacing w:after="0" w:line="240" w:lineRule="auto"/>
        <w:ind w:firstLine="709"/>
        <w:jc w:val="both"/>
        <w:rPr>
          <w:rFonts w:ascii="Times New Roman" w:hAnsi="Times New Roman" w:cs="Times New Roman"/>
          <w:b/>
          <w:color w:val="000000"/>
          <w:sz w:val="20"/>
          <w:szCs w:val="20"/>
        </w:rPr>
      </w:pPr>
      <w:r w:rsidRPr="008B11AA">
        <w:rPr>
          <w:rFonts w:ascii="Times New Roman" w:hAnsi="Times New Roman" w:cs="Times New Roman"/>
          <w:color w:val="000000"/>
          <w:sz w:val="20"/>
          <w:szCs w:val="20"/>
        </w:rPr>
        <w:t xml:space="preserve">2.1. </w:t>
      </w:r>
      <w:r w:rsidRPr="008B11AA">
        <w:rPr>
          <w:rFonts w:ascii="Times New Roman" w:hAnsi="Times New Roman" w:cs="Times New Roman"/>
          <w:b/>
          <w:color w:val="000000"/>
          <w:sz w:val="20"/>
          <w:szCs w:val="20"/>
        </w:rPr>
        <w:t>Ссудодатель обязуется:</w:t>
      </w:r>
    </w:p>
    <w:p w:rsidR="000410DD" w:rsidRPr="008B11AA" w:rsidRDefault="000410DD" w:rsidP="008B11AA">
      <w:pPr>
        <w:shd w:val="clear" w:color="auto" w:fill="FFFFFF"/>
        <w:spacing w:after="0" w:line="240" w:lineRule="auto"/>
        <w:ind w:firstLine="709"/>
        <w:jc w:val="both"/>
        <w:rPr>
          <w:rFonts w:ascii="Times New Roman" w:hAnsi="Times New Roman" w:cs="Times New Roman"/>
          <w:color w:val="000000"/>
          <w:sz w:val="20"/>
          <w:szCs w:val="20"/>
        </w:rPr>
      </w:pPr>
      <w:r w:rsidRPr="008B11AA">
        <w:rPr>
          <w:rFonts w:ascii="Times New Roman" w:hAnsi="Times New Roman" w:cs="Times New Roman"/>
          <w:color w:val="000000"/>
          <w:sz w:val="20"/>
          <w:szCs w:val="20"/>
        </w:rPr>
        <w:t>2.1.1. передать по акту приема-передачи Имущество, являющееся объектом передачи по настоящему Договору, с момента подписания настоящего договора, в состоянии, позволяющем его нормальную эксплуатацию, пригодном для его использования в целях, предусмотренных настоящим договором.</w:t>
      </w:r>
    </w:p>
    <w:p w:rsidR="000410DD" w:rsidRPr="008B11AA" w:rsidRDefault="000410DD" w:rsidP="008B11AA">
      <w:pPr>
        <w:shd w:val="clear" w:color="auto" w:fill="FFFFFF"/>
        <w:spacing w:after="0" w:line="240" w:lineRule="auto"/>
        <w:ind w:firstLine="709"/>
        <w:jc w:val="both"/>
        <w:rPr>
          <w:rFonts w:ascii="Times New Roman" w:hAnsi="Times New Roman" w:cs="Times New Roman"/>
          <w:color w:val="000000"/>
          <w:sz w:val="20"/>
          <w:szCs w:val="20"/>
        </w:rPr>
      </w:pPr>
      <w:r w:rsidRPr="008B11AA">
        <w:rPr>
          <w:rFonts w:ascii="Times New Roman" w:hAnsi="Times New Roman" w:cs="Times New Roman"/>
          <w:color w:val="000000"/>
          <w:sz w:val="20"/>
          <w:szCs w:val="20"/>
        </w:rPr>
        <w:t>2.1.2. Ссудодатель не несет ответственности за недостатки переданного Имущества, которые были им, оговорены при заключении договора или были заранее известны Ссудополучателю либо должны быть обнаружены во время осмотра Имущества при его передаче или при заключении Договора.</w:t>
      </w:r>
    </w:p>
    <w:p w:rsidR="000410DD" w:rsidRPr="008B11AA" w:rsidRDefault="000410DD" w:rsidP="008B11AA">
      <w:pPr>
        <w:shd w:val="clear" w:color="auto" w:fill="FFFFFF"/>
        <w:spacing w:after="0" w:line="240" w:lineRule="auto"/>
        <w:ind w:firstLine="709"/>
        <w:jc w:val="both"/>
        <w:rPr>
          <w:rFonts w:ascii="Times New Roman" w:hAnsi="Times New Roman" w:cs="Times New Roman"/>
          <w:color w:val="000000"/>
          <w:sz w:val="20"/>
          <w:szCs w:val="20"/>
        </w:rPr>
      </w:pPr>
      <w:r w:rsidRPr="008B11AA">
        <w:rPr>
          <w:rFonts w:ascii="Times New Roman" w:hAnsi="Times New Roman" w:cs="Times New Roman"/>
          <w:color w:val="000000"/>
          <w:sz w:val="20"/>
          <w:szCs w:val="20"/>
        </w:rPr>
        <w:t xml:space="preserve">2.1.3. Ссудодатель передаёт Имущество Ссудополучателю по его фактическому состоянию. </w:t>
      </w:r>
    </w:p>
    <w:p w:rsidR="000410DD" w:rsidRPr="008B11AA" w:rsidRDefault="000410DD" w:rsidP="008B11AA">
      <w:pPr>
        <w:shd w:val="clear" w:color="auto" w:fill="FFFFFF"/>
        <w:spacing w:after="0" w:line="240" w:lineRule="auto"/>
        <w:ind w:firstLine="709"/>
        <w:rPr>
          <w:rFonts w:ascii="Times New Roman" w:hAnsi="Times New Roman" w:cs="Times New Roman"/>
          <w:b/>
          <w:color w:val="000000"/>
          <w:sz w:val="20"/>
          <w:szCs w:val="20"/>
        </w:rPr>
      </w:pPr>
      <w:r w:rsidRPr="008B11AA">
        <w:rPr>
          <w:rFonts w:ascii="Times New Roman" w:hAnsi="Times New Roman" w:cs="Times New Roman"/>
          <w:color w:val="000000"/>
          <w:sz w:val="20"/>
          <w:szCs w:val="20"/>
        </w:rPr>
        <w:lastRenderedPageBreak/>
        <w:t xml:space="preserve">2.2. </w:t>
      </w:r>
      <w:r w:rsidRPr="008B11AA">
        <w:rPr>
          <w:rFonts w:ascii="Times New Roman" w:hAnsi="Times New Roman" w:cs="Times New Roman"/>
          <w:b/>
          <w:color w:val="000000"/>
          <w:sz w:val="20"/>
          <w:szCs w:val="20"/>
        </w:rPr>
        <w:t>Ссудополучатель обязуется:</w:t>
      </w:r>
    </w:p>
    <w:p w:rsidR="000410DD" w:rsidRPr="008B11AA" w:rsidRDefault="000410DD" w:rsidP="008B11AA">
      <w:pPr>
        <w:shd w:val="clear" w:color="auto" w:fill="FFFFFF"/>
        <w:spacing w:after="0" w:line="240" w:lineRule="auto"/>
        <w:ind w:firstLine="709"/>
        <w:rPr>
          <w:rFonts w:ascii="Times New Roman" w:hAnsi="Times New Roman" w:cs="Times New Roman"/>
          <w:sz w:val="20"/>
          <w:szCs w:val="20"/>
        </w:rPr>
      </w:pPr>
      <w:r w:rsidRPr="008B11AA">
        <w:rPr>
          <w:rFonts w:ascii="Times New Roman" w:hAnsi="Times New Roman" w:cs="Times New Roman"/>
          <w:color w:val="000000"/>
          <w:sz w:val="20"/>
          <w:szCs w:val="20"/>
        </w:rPr>
        <w:t>2.2.1.  принять Имущество по акту приёма-передачи;</w:t>
      </w:r>
    </w:p>
    <w:p w:rsidR="000410DD" w:rsidRPr="008B11AA" w:rsidRDefault="000410DD"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2.2.2. использовать, содержать и поддерживать переданное в безвозмездное пользование Имущество в исправном состоянии в соответствии с условиями настоящего договора. В случае аварий в целях сохранения переданного в безвозмездное пользование Имущества оказывать необходимое содействие по устранению последствий таких аварий;</w:t>
      </w:r>
    </w:p>
    <w:p w:rsidR="000410DD" w:rsidRPr="008B11AA" w:rsidRDefault="000410DD"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2.2.3. соблюдать технические, санитарные, противопожарные и иные требования, предъявляемые к пользованию нежилыми помещениями; эксплуатировать Имущество в соответствии с принятыми нормами эксплуатации, а также нести ответственность за противопожарное состояние объекта;</w:t>
      </w:r>
    </w:p>
    <w:p w:rsidR="000410DD" w:rsidRPr="008B11AA" w:rsidRDefault="000410DD"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2.2.4. нести расходы по содержанию Имущества (теплоснабжение, водоснабжение, электроснабжение и иные расходы, связанные с текущей эксплуатацией Имущества).</w:t>
      </w:r>
    </w:p>
    <w:p w:rsidR="000410DD" w:rsidRPr="008B11AA" w:rsidRDefault="000410DD" w:rsidP="008B11AA">
      <w:pPr>
        <w:shd w:val="clear" w:color="auto" w:fill="FFFFFF"/>
        <w:spacing w:after="0" w:line="240" w:lineRule="auto"/>
        <w:ind w:firstLine="709"/>
        <w:jc w:val="both"/>
        <w:rPr>
          <w:rFonts w:ascii="Times New Roman" w:hAnsi="Times New Roman" w:cs="Times New Roman"/>
          <w:color w:val="000000"/>
          <w:sz w:val="20"/>
          <w:szCs w:val="20"/>
        </w:rPr>
      </w:pPr>
      <w:r w:rsidRPr="008B11AA">
        <w:rPr>
          <w:rFonts w:ascii="Times New Roman" w:hAnsi="Times New Roman" w:cs="Times New Roman"/>
          <w:color w:val="000000"/>
          <w:sz w:val="20"/>
          <w:szCs w:val="20"/>
        </w:rPr>
        <w:t>2.2.5. В случае прекращения договора или истечения срока его действия Ссудополучатель обязуется вернуть по акту Ссудодателю полученное по договору Имущество в том состоянии, в котором он его получил, с учетом нормального износа или в состоянии, которое может быть согласовано между сторонами настоящего Договора дополнительно.</w:t>
      </w:r>
    </w:p>
    <w:p w:rsidR="000410DD" w:rsidRPr="008B11AA" w:rsidRDefault="000410DD" w:rsidP="008B11AA">
      <w:pPr>
        <w:spacing w:after="0" w:line="240" w:lineRule="auto"/>
        <w:ind w:firstLine="709"/>
        <w:jc w:val="both"/>
        <w:rPr>
          <w:rFonts w:ascii="Times New Roman" w:hAnsi="Times New Roman" w:cs="Times New Roman"/>
          <w:b/>
          <w:sz w:val="20"/>
          <w:szCs w:val="20"/>
        </w:rPr>
      </w:pPr>
      <w:r w:rsidRPr="008B11AA">
        <w:rPr>
          <w:rFonts w:ascii="Times New Roman" w:hAnsi="Times New Roman" w:cs="Times New Roman"/>
          <w:sz w:val="20"/>
          <w:szCs w:val="20"/>
        </w:rPr>
        <w:t xml:space="preserve">2.3. </w:t>
      </w:r>
      <w:r w:rsidRPr="008B11AA">
        <w:rPr>
          <w:rFonts w:ascii="Times New Roman" w:hAnsi="Times New Roman" w:cs="Times New Roman"/>
          <w:b/>
          <w:sz w:val="20"/>
          <w:szCs w:val="20"/>
        </w:rPr>
        <w:t>Ссудодатель имеет право:</w:t>
      </w:r>
    </w:p>
    <w:p w:rsidR="000410DD" w:rsidRPr="008B11AA" w:rsidRDefault="000410DD"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2.3.1. Контролировать соблюдение Ссудополучателем использование Имущества по назначению, соблюдение других условий настоящего договора.</w:t>
      </w:r>
    </w:p>
    <w:p w:rsidR="000410DD" w:rsidRPr="008B11AA" w:rsidRDefault="000410DD"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2.3.2. Требовать расторжения настоящего договора в соответствии с условиями действующего гражданского законодательства и условиями договора.</w:t>
      </w:r>
    </w:p>
    <w:p w:rsidR="000410DD" w:rsidRPr="008B11AA" w:rsidRDefault="000410DD" w:rsidP="008B11AA">
      <w:pPr>
        <w:spacing w:after="0" w:line="240" w:lineRule="auto"/>
        <w:ind w:firstLine="709"/>
        <w:jc w:val="both"/>
        <w:rPr>
          <w:rFonts w:ascii="Times New Roman" w:hAnsi="Times New Roman" w:cs="Times New Roman"/>
          <w:b/>
          <w:sz w:val="20"/>
          <w:szCs w:val="20"/>
        </w:rPr>
      </w:pPr>
      <w:r w:rsidRPr="008B11AA">
        <w:rPr>
          <w:rFonts w:ascii="Times New Roman" w:hAnsi="Times New Roman" w:cs="Times New Roman"/>
          <w:sz w:val="20"/>
          <w:szCs w:val="20"/>
        </w:rPr>
        <w:t xml:space="preserve">2.4. </w:t>
      </w:r>
      <w:r w:rsidRPr="008B11AA">
        <w:rPr>
          <w:rFonts w:ascii="Times New Roman" w:hAnsi="Times New Roman" w:cs="Times New Roman"/>
          <w:b/>
          <w:sz w:val="20"/>
          <w:szCs w:val="20"/>
        </w:rPr>
        <w:t>Ссудополучатель имеет право:</w:t>
      </w:r>
    </w:p>
    <w:p w:rsidR="000410DD" w:rsidRPr="008B11AA" w:rsidRDefault="000410DD"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2.4.1. Пользоваться Имуществом в соответствии с его назначением и в целях согласно пункту 1.1 настоящего договора.</w:t>
      </w:r>
    </w:p>
    <w:p w:rsidR="000410DD" w:rsidRPr="008B11AA" w:rsidRDefault="000410DD" w:rsidP="008B11AA">
      <w:pPr>
        <w:shd w:val="clear" w:color="auto" w:fill="FFFFFF"/>
        <w:spacing w:after="0" w:line="240" w:lineRule="auto"/>
        <w:jc w:val="center"/>
        <w:rPr>
          <w:rFonts w:ascii="Times New Roman" w:hAnsi="Times New Roman" w:cs="Times New Roman"/>
          <w:b/>
          <w:color w:val="000000"/>
          <w:sz w:val="20"/>
          <w:szCs w:val="20"/>
        </w:rPr>
      </w:pPr>
    </w:p>
    <w:p w:rsidR="000410DD" w:rsidRPr="008B11AA" w:rsidRDefault="000410DD" w:rsidP="008B11AA">
      <w:pPr>
        <w:shd w:val="clear" w:color="auto" w:fill="FFFFFF"/>
        <w:spacing w:after="0" w:line="240" w:lineRule="auto"/>
        <w:jc w:val="center"/>
        <w:rPr>
          <w:rFonts w:ascii="Times New Roman" w:hAnsi="Times New Roman" w:cs="Times New Roman"/>
          <w:b/>
          <w:color w:val="000000"/>
          <w:sz w:val="20"/>
          <w:szCs w:val="20"/>
        </w:rPr>
      </w:pPr>
      <w:r w:rsidRPr="008B11AA">
        <w:rPr>
          <w:rFonts w:ascii="Times New Roman" w:hAnsi="Times New Roman" w:cs="Times New Roman"/>
          <w:b/>
          <w:color w:val="000000"/>
          <w:sz w:val="20"/>
          <w:szCs w:val="20"/>
        </w:rPr>
        <w:t>3. РИСК СЛУЧАЙНОЙ ГИБЕЛИ</w:t>
      </w:r>
    </w:p>
    <w:p w:rsidR="000410DD" w:rsidRPr="008B11AA" w:rsidRDefault="000410DD"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color w:val="000000"/>
          <w:sz w:val="20"/>
          <w:szCs w:val="20"/>
        </w:rPr>
        <w:t xml:space="preserve">3.1. Риск случайной гибели или случайного повреждения Имущества несет Ссудополучатель,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собственника Имущества. </w:t>
      </w:r>
      <w:r w:rsidRPr="008B11AA">
        <w:rPr>
          <w:rFonts w:ascii="Times New Roman" w:hAnsi="Times New Roman" w:cs="Times New Roman"/>
          <w:sz w:val="20"/>
          <w:szCs w:val="20"/>
        </w:rPr>
        <w:t>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0410DD" w:rsidRPr="008B11AA" w:rsidRDefault="000410DD" w:rsidP="008B11AA">
      <w:pPr>
        <w:shd w:val="clear" w:color="auto" w:fill="FFFFFF"/>
        <w:spacing w:after="0" w:line="240" w:lineRule="auto"/>
        <w:jc w:val="both"/>
        <w:rPr>
          <w:rFonts w:ascii="Times New Roman" w:hAnsi="Times New Roman" w:cs="Times New Roman"/>
          <w:sz w:val="20"/>
          <w:szCs w:val="20"/>
        </w:rPr>
      </w:pPr>
    </w:p>
    <w:p w:rsidR="000410DD" w:rsidRPr="008B11AA" w:rsidRDefault="000410DD" w:rsidP="008B11AA">
      <w:pPr>
        <w:shd w:val="clear" w:color="auto" w:fill="FFFFFF"/>
        <w:spacing w:after="0" w:line="240" w:lineRule="auto"/>
        <w:jc w:val="center"/>
        <w:rPr>
          <w:rFonts w:ascii="Times New Roman" w:hAnsi="Times New Roman" w:cs="Times New Roman"/>
          <w:b/>
          <w:color w:val="000000"/>
          <w:sz w:val="20"/>
          <w:szCs w:val="20"/>
        </w:rPr>
      </w:pPr>
      <w:r w:rsidRPr="008B11AA">
        <w:rPr>
          <w:rFonts w:ascii="Times New Roman" w:hAnsi="Times New Roman" w:cs="Times New Roman"/>
          <w:b/>
          <w:color w:val="000000"/>
          <w:sz w:val="20"/>
          <w:szCs w:val="20"/>
        </w:rPr>
        <w:t>4. ОТВЕТСТВЕННОСТЬ СТОРОН</w:t>
      </w:r>
    </w:p>
    <w:p w:rsidR="000410DD" w:rsidRPr="008B11AA" w:rsidRDefault="000410DD" w:rsidP="008B11AA">
      <w:pPr>
        <w:shd w:val="clear" w:color="auto" w:fill="FFFFFF"/>
        <w:spacing w:after="0" w:line="240" w:lineRule="auto"/>
        <w:ind w:firstLine="709"/>
        <w:jc w:val="both"/>
        <w:rPr>
          <w:rFonts w:ascii="Times New Roman" w:hAnsi="Times New Roman" w:cs="Times New Roman"/>
          <w:color w:val="000000"/>
          <w:sz w:val="20"/>
          <w:szCs w:val="20"/>
        </w:rPr>
      </w:pPr>
      <w:r w:rsidRPr="008B11AA">
        <w:rPr>
          <w:rFonts w:ascii="Times New Roman" w:hAnsi="Times New Roman" w:cs="Times New Roman"/>
          <w:color w:val="000000"/>
          <w:sz w:val="20"/>
          <w:szCs w:val="20"/>
        </w:rPr>
        <w:t xml:space="preserve">4.1. </w:t>
      </w:r>
      <w:proofErr w:type="gramStart"/>
      <w:r w:rsidRPr="008B11AA">
        <w:rPr>
          <w:rFonts w:ascii="Times New Roman" w:hAnsi="Times New Roman" w:cs="Times New Roman"/>
          <w:color w:val="000000"/>
          <w:sz w:val="20"/>
          <w:szCs w:val="20"/>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w:t>
      </w:r>
      <w:proofErr w:type="gramEnd"/>
    </w:p>
    <w:p w:rsidR="000410DD" w:rsidRPr="008B11AA" w:rsidRDefault="000410DD"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4.2. Ссудополучатель несет полную материальную ответственность за  переданное Имущество,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0410DD" w:rsidRPr="008B11AA" w:rsidRDefault="000410DD"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color w:val="000000"/>
          <w:sz w:val="20"/>
          <w:szCs w:val="20"/>
        </w:rPr>
        <w:t xml:space="preserve">4.3.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8B11AA">
        <w:rPr>
          <w:rFonts w:ascii="Times New Roman" w:hAnsi="Times New Roman" w:cs="Times New Roman"/>
          <w:color w:val="000000"/>
          <w:sz w:val="20"/>
          <w:szCs w:val="20"/>
        </w:rPr>
        <w:t>упомянутое</w:t>
      </w:r>
      <w:proofErr w:type="gramEnd"/>
      <w:r w:rsidRPr="008B11AA">
        <w:rPr>
          <w:rFonts w:ascii="Times New Roman" w:hAnsi="Times New Roman" w:cs="Times New Roman"/>
          <w:color w:val="000000"/>
          <w:sz w:val="20"/>
          <w:szCs w:val="20"/>
        </w:rPr>
        <w:t xml:space="preserve"> при наличии вины (умысла или неосторожности).</w:t>
      </w:r>
    </w:p>
    <w:p w:rsidR="000410DD" w:rsidRPr="008B11AA" w:rsidRDefault="000410DD" w:rsidP="008B11AA">
      <w:pPr>
        <w:shd w:val="clear" w:color="auto" w:fill="FFFFFF"/>
        <w:spacing w:after="0" w:line="240" w:lineRule="auto"/>
        <w:ind w:firstLine="709"/>
        <w:jc w:val="both"/>
        <w:rPr>
          <w:rFonts w:ascii="Times New Roman" w:hAnsi="Times New Roman" w:cs="Times New Roman"/>
          <w:color w:val="000000"/>
          <w:sz w:val="20"/>
          <w:szCs w:val="20"/>
        </w:rPr>
      </w:pPr>
      <w:r w:rsidRPr="008B11AA">
        <w:rPr>
          <w:rFonts w:ascii="Times New Roman" w:hAnsi="Times New Roman" w:cs="Times New Roman"/>
          <w:color w:val="000000"/>
          <w:sz w:val="20"/>
          <w:szCs w:val="20"/>
        </w:rPr>
        <w:t>4.4. Сторона, не исполнившая или ненадлежащим образом исполнившая свои обязательства по договору при нарушении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8B11AA">
        <w:rPr>
          <w:rFonts w:ascii="Times New Roman" w:hAnsi="Times New Roman" w:cs="Times New Roman"/>
          <w:color w:val="000000"/>
          <w:sz w:val="20"/>
          <w:szCs w:val="20"/>
        </w:rPr>
        <w:t>ств пр</w:t>
      </w:r>
      <w:proofErr w:type="gramEnd"/>
      <w:r w:rsidRPr="008B11AA">
        <w:rPr>
          <w:rFonts w:ascii="Times New Roman" w:hAnsi="Times New Roman" w:cs="Times New Roman"/>
          <w:color w:val="000000"/>
          <w:sz w:val="20"/>
          <w:szCs w:val="20"/>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и другие обстоятельства, которые могут быть определены сторонами договора как непреодолимая сила для надлежащего исполнения обязательств.</w:t>
      </w:r>
    </w:p>
    <w:p w:rsidR="000410DD" w:rsidRPr="008B11AA" w:rsidRDefault="000410DD" w:rsidP="008B11AA">
      <w:pPr>
        <w:shd w:val="clear" w:color="auto" w:fill="FFFFFF"/>
        <w:spacing w:after="0" w:line="240" w:lineRule="auto"/>
        <w:ind w:firstLine="709"/>
        <w:jc w:val="both"/>
        <w:rPr>
          <w:rFonts w:ascii="Times New Roman" w:hAnsi="Times New Roman" w:cs="Times New Roman"/>
          <w:sz w:val="20"/>
          <w:szCs w:val="20"/>
        </w:rPr>
      </w:pPr>
    </w:p>
    <w:p w:rsidR="000410DD" w:rsidRPr="008B11AA" w:rsidRDefault="000410DD" w:rsidP="008B11AA">
      <w:pPr>
        <w:shd w:val="clear" w:color="auto" w:fill="FFFFFF"/>
        <w:spacing w:after="0" w:line="240" w:lineRule="auto"/>
        <w:ind w:firstLine="709"/>
        <w:jc w:val="center"/>
        <w:rPr>
          <w:rFonts w:ascii="Times New Roman" w:hAnsi="Times New Roman" w:cs="Times New Roman"/>
          <w:b/>
          <w:color w:val="000000"/>
          <w:sz w:val="20"/>
          <w:szCs w:val="20"/>
        </w:rPr>
      </w:pPr>
      <w:r w:rsidRPr="008B11AA">
        <w:rPr>
          <w:rFonts w:ascii="Times New Roman" w:hAnsi="Times New Roman" w:cs="Times New Roman"/>
          <w:b/>
          <w:color w:val="000000"/>
          <w:sz w:val="20"/>
          <w:szCs w:val="20"/>
        </w:rPr>
        <w:t>5. ПОРЯДОК РАЗРЕШЕНИЯ СПОРОВ</w:t>
      </w:r>
    </w:p>
    <w:p w:rsidR="000410DD" w:rsidRPr="008B11AA" w:rsidRDefault="000410DD"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color w:val="000000"/>
          <w:sz w:val="20"/>
          <w:szCs w:val="20"/>
        </w:rPr>
        <w:t>5.1. Стороны разрешают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rsidR="000410DD" w:rsidRPr="008B11AA" w:rsidRDefault="000410DD" w:rsidP="008B11AA">
      <w:pPr>
        <w:shd w:val="clear" w:color="auto" w:fill="FFFFFF"/>
        <w:spacing w:after="0" w:line="240" w:lineRule="auto"/>
        <w:ind w:firstLine="709"/>
        <w:jc w:val="both"/>
        <w:rPr>
          <w:rFonts w:ascii="Times New Roman" w:hAnsi="Times New Roman" w:cs="Times New Roman"/>
          <w:color w:val="000000"/>
          <w:sz w:val="20"/>
          <w:szCs w:val="20"/>
        </w:rPr>
      </w:pPr>
      <w:r w:rsidRPr="008B11AA">
        <w:rPr>
          <w:rFonts w:ascii="Times New Roman" w:hAnsi="Times New Roman" w:cs="Times New Roman"/>
          <w:color w:val="000000"/>
          <w:sz w:val="20"/>
          <w:szCs w:val="20"/>
        </w:rPr>
        <w:t>5.2. В случае не урегулирования,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Ханты-Мансийского автономного округа – Югры  в установленном порядке.</w:t>
      </w:r>
    </w:p>
    <w:p w:rsidR="000410DD" w:rsidRPr="008B11AA" w:rsidRDefault="000410DD" w:rsidP="008B11AA">
      <w:pPr>
        <w:shd w:val="clear" w:color="auto" w:fill="FFFFFF"/>
        <w:spacing w:after="0" w:line="240" w:lineRule="auto"/>
        <w:ind w:firstLine="709"/>
        <w:jc w:val="both"/>
        <w:rPr>
          <w:rFonts w:ascii="Times New Roman" w:hAnsi="Times New Roman" w:cs="Times New Roman"/>
          <w:color w:val="000000"/>
          <w:sz w:val="20"/>
          <w:szCs w:val="20"/>
        </w:rPr>
      </w:pPr>
    </w:p>
    <w:p w:rsidR="000410DD" w:rsidRPr="008B11AA" w:rsidRDefault="000410DD" w:rsidP="008B11AA">
      <w:pPr>
        <w:shd w:val="clear" w:color="auto" w:fill="FFFFFF"/>
        <w:spacing w:after="0" w:line="240" w:lineRule="auto"/>
        <w:ind w:firstLine="709"/>
        <w:jc w:val="center"/>
        <w:rPr>
          <w:rFonts w:ascii="Times New Roman" w:hAnsi="Times New Roman" w:cs="Times New Roman"/>
          <w:b/>
          <w:color w:val="000000"/>
          <w:sz w:val="20"/>
          <w:szCs w:val="20"/>
        </w:rPr>
      </w:pPr>
      <w:r w:rsidRPr="008B11AA">
        <w:rPr>
          <w:rFonts w:ascii="Times New Roman" w:hAnsi="Times New Roman" w:cs="Times New Roman"/>
          <w:b/>
          <w:color w:val="000000"/>
          <w:sz w:val="20"/>
          <w:szCs w:val="20"/>
        </w:rPr>
        <w:t>6. СРОК ДЕЙСТВИЯ ДОГОВОРА</w:t>
      </w:r>
    </w:p>
    <w:p w:rsidR="000410DD" w:rsidRPr="008B11AA" w:rsidRDefault="000410DD" w:rsidP="008B11AA">
      <w:pPr>
        <w:shd w:val="clear" w:color="auto" w:fill="FFFFFF"/>
        <w:spacing w:after="0" w:line="240" w:lineRule="auto"/>
        <w:ind w:firstLine="709"/>
        <w:jc w:val="both"/>
        <w:rPr>
          <w:rFonts w:ascii="Times New Roman" w:hAnsi="Times New Roman" w:cs="Times New Roman"/>
          <w:color w:val="000000"/>
          <w:sz w:val="20"/>
          <w:szCs w:val="20"/>
        </w:rPr>
      </w:pPr>
      <w:r w:rsidRPr="008B11AA">
        <w:rPr>
          <w:rFonts w:ascii="Times New Roman" w:hAnsi="Times New Roman" w:cs="Times New Roman"/>
          <w:color w:val="000000"/>
          <w:sz w:val="20"/>
          <w:szCs w:val="20"/>
        </w:rPr>
        <w:t>6.1. Настоящий договор вступает в силу с момента его подписания.</w:t>
      </w:r>
    </w:p>
    <w:p w:rsidR="000410DD" w:rsidRPr="008B11AA" w:rsidRDefault="000410DD" w:rsidP="008B11AA">
      <w:pPr>
        <w:widowControl w:val="0"/>
        <w:suppressAutoHyphens/>
        <w:spacing w:after="0" w:line="240" w:lineRule="auto"/>
        <w:ind w:firstLine="709"/>
        <w:jc w:val="both"/>
        <w:rPr>
          <w:rFonts w:ascii="Times New Roman" w:hAnsi="Times New Roman" w:cs="Times New Roman"/>
          <w:i/>
          <w:sz w:val="20"/>
          <w:szCs w:val="20"/>
        </w:rPr>
      </w:pPr>
      <w:r w:rsidRPr="008B11AA">
        <w:rPr>
          <w:rFonts w:ascii="Times New Roman" w:hAnsi="Times New Roman" w:cs="Times New Roman"/>
          <w:color w:val="000000"/>
          <w:sz w:val="20"/>
          <w:szCs w:val="20"/>
        </w:rPr>
        <w:lastRenderedPageBreak/>
        <w:t>6.2. Имущество передается Ссудополучателю на срок</w:t>
      </w:r>
      <w:r w:rsidRPr="008B11AA">
        <w:rPr>
          <w:rFonts w:ascii="Times New Roman" w:hAnsi="Times New Roman" w:cs="Times New Roman"/>
          <w:b/>
          <w:color w:val="000000"/>
          <w:sz w:val="20"/>
          <w:szCs w:val="20"/>
        </w:rPr>
        <w:t xml:space="preserve"> </w:t>
      </w:r>
      <w:r w:rsidRPr="008B11AA">
        <w:rPr>
          <w:rFonts w:ascii="Times New Roman" w:hAnsi="Times New Roman" w:cs="Times New Roman"/>
          <w:b/>
          <w:sz w:val="20"/>
          <w:szCs w:val="20"/>
        </w:rPr>
        <w:t xml:space="preserve">________ </w:t>
      </w:r>
      <w:r w:rsidRPr="008B11AA">
        <w:rPr>
          <w:rFonts w:ascii="Times New Roman" w:hAnsi="Times New Roman" w:cs="Times New Roman"/>
          <w:sz w:val="20"/>
          <w:szCs w:val="20"/>
        </w:rPr>
        <w:t>с момента подписания акта приема-передачи</w:t>
      </w:r>
      <w:r w:rsidRPr="008B11AA">
        <w:rPr>
          <w:rFonts w:ascii="Times New Roman" w:hAnsi="Times New Roman" w:cs="Times New Roman"/>
          <w:color w:val="000000"/>
          <w:sz w:val="20"/>
          <w:szCs w:val="20"/>
        </w:rPr>
        <w:t>.</w:t>
      </w:r>
      <w:r w:rsidRPr="008B11AA">
        <w:rPr>
          <w:rFonts w:ascii="Times New Roman" w:hAnsi="Times New Roman" w:cs="Times New Roman"/>
          <w:i/>
          <w:sz w:val="20"/>
          <w:szCs w:val="20"/>
        </w:rPr>
        <w:t xml:space="preserve"> </w:t>
      </w:r>
    </w:p>
    <w:p w:rsidR="000410DD" w:rsidRPr="008B11AA" w:rsidRDefault="000410DD" w:rsidP="008B11AA">
      <w:pPr>
        <w:shd w:val="clear" w:color="auto" w:fill="FFFFFF"/>
        <w:spacing w:after="0" w:line="240" w:lineRule="auto"/>
        <w:ind w:firstLine="709"/>
        <w:jc w:val="both"/>
        <w:rPr>
          <w:rFonts w:ascii="Times New Roman" w:hAnsi="Times New Roman" w:cs="Times New Roman"/>
          <w:sz w:val="20"/>
          <w:szCs w:val="20"/>
        </w:rPr>
      </w:pPr>
    </w:p>
    <w:p w:rsidR="000410DD" w:rsidRPr="008B11AA" w:rsidRDefault="000410DD" w:rsidP="008B11AA">
      <w:pPr>
        <w:shd w:val="clear" w:color="auto" w:fill="FFFFFF"/>
        <w:spacing w:after="0" w:line="240" w:lineRule="auto"/>
        <w:ind w:firstLine="709"/>
        <w:jc w:val="center"/>
        <w:rPr>
          <w:rFonts w:ascii="Times New Roman" w:hAnsi="Times New Roman" w:cs="Times New Roman"/>
          <w:b/>
          <w:color w:val="000000"/>
          <w:sz w:val="20"/>
          <w:szCs w:val="20"/>
        </w:rPr>
      </w:pPr>
      <w:r w:rsidRPr="008B11AA">
        <w:rPr>
          <w:rFonts w:ascii="Times New Roman" w:hAnsi="Times New Roman" w:cs="Times New Roman"/>
          <w:b/>
          <w:color w:val="000000"/>
          <w:sz w:val="20"/>
          <w:szCs w:val="20"/>
        </w:rPr>
        <w:t>7. ПОРЯДОК РАСТОРЖЕНИЯ ДОГОВОРА</w:t>
      </w:r>
    </w:p>
    <w:p w:rsidR="000410DD" w:rsidRPr="008B11AA" w:rsidRDefault="000410DD"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color w:val="000000"/>
          <w:sz w:val="20"/>
          <w:szCs w:val="20"/>
        </w:rPr>
        <w:t>7.1. Настоящий договор, может быть, расторгнут в одностороннем порядке.</w:t>
      </w:r>
    </w:p>
    <w:p w:rsidR="000410DD" w:rsidRPr="008B11AA" w:rsidRDefault="000410DD"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color w:val="000000"/>
          <w:sz w:val="20"/>
          <w:szCs w:val="20"/>
        </w:rPr>
        <w:t>7.2. По требованию Ссудодателя договор может быть, досрочно расторгнут в случаях, когда Ссудополучатель:</w:t>
      </w:r>
    </w:p>
    <w:p w:rsidR="000410DD" w:rsidRPr="008B11AA" w:rsidRDefault="000410DD"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color w:val="000000"/>
          <w:sz w:val="20"/>
          <w:szCs w:val="20"/>
        </w:rPr>
        <w:t>- пользуется имуществом с существенным нарушением условий договора или назначением этого имущества, либо с неоднократными нарушениями;</w:t>
      </w:r>
    </w:p>
    <w:p w:rsidR="000410DD" w:rsidRPr="008B11AA" w:rsidRDefault="000410DD"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color w:val="000000"/>
          <w:sz w:val="20"/>
          <w:szCs w:val="20"/>
        </w:rPr>
        <w:t>- существенно ухудшает состояние имущества;</w:t>
      </w:r>
    </w:p>
    <w:p w:rsidR="000410DD" w:rsidRPr="008B11AA" w:rsidRDefault="000410DD"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color w:val="000000"/>
          <w:sz w:val="20"/>
          <w:szCs w:val="20"/>
        </w:rPr>
        <w:t>- не выполняет обязанностей по поддержанию имущества в исправном состоянии или его содержанию;</w:t>
      </w:r>
    </w:p>
    <w:p w:rsidR="000410DD" w:rsidRPr="008B11AA" w:rsidRDefault="000410DD"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color w:val="000000"/>
          <w:sz w:val="20"/>
          <w:szCs w:val="20"/>
        </w:rPr>
        <w:t>- без согласия Ссудодателя передал имущество третьему лицу.</w:t>
      </w:r>
    </w:p>
    <w:p w:rsidR="000410DD" w:rsidRPr="008B11AA" w:rsidRDefault="000410DD" w:rsidP="008B11AA">
      <w:pPr>
        <w:pStyle w:val="ConsPlusNormal"/>
        <w:widowControl/>
        <w:ind w:firstLine="709"/>
        <w:jc w:val="both"/>
        <w:rPr>
          <w:sz w:val="20"/>
          <w:szCs w:val="20"/>
        </w:rPr>
      </w:pPr>
      <w:r w:rsidRPr="008B11AA">
        <w:rPr>
          <w:sz w:val="20"/>
          <w:szCs w:val="20"/>
        </w:rPr>
        <w:t>7.3.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0410DD" w:rsidRPr="008B11AA" w:rsidRDefault="000410DD" w:rsidP="008B11AA">
      <w:pPr>
        <w:pStyle w:val="ConsPlusNormal"/>
        <w:widowControl/>
        <w:ind w:firstLine="709"/>
        <w:jc w:val="both"/>
        <w:rPr>
          <w:sz w:val="20"/>
          <w:szCs w:val="20"/>
        </w:rPr>
      </w:pPr>
      <w:r w:rsidRPr="008B11AA">
        <w:rPr>
          <w:sz w:val="20"/>
          <w:szCs w:val="20"/>
        </w:rPr>
        <w:t>7.4.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7.3 настоящего договора.</w:t>
      </w:r>
    </w:p>
    <w:p w:rsidR="000410DD" w:rsidRPr="008B11AA" w:rsidRDefault="000410DD" w:rsidP="008B11AA">
      <w:pPr>
        <w:pStyle w:val="ConsPlusNormal"/>
        <w:widowControl/>
        <w:ind w:firstLine="709"/>
        <w:jc w:val="both"/>
        <w:rPr>
          <w:sz w:val="20"/>
          <w:szCs w:val="20"/>
        </w:rPr>
      </w:pPr>
      <w:r w:rsidRPr="008B11AA">
        <w:rPr>
          <w:sz w:val="20"/>
          <w:szCs w:val="20"/>
        </w:rPr>
        <w:t>7.5.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0410DD" w:rsidRPr="008B11AA" w:rsidRDefault="000410DD" w:rsidP="008B11AA">
      <w:pPr>
        <w:pStyle w:val="ConsPlusNormal"/>
        <w:widowControl/>
        <w:ind w:firstLine="709"/>
        <w:jc w:val="both"/>
        <w:rPr>
          <w:sz w:val="20"/>
          <w:szCs w:val="20"/>
        </w:rPr>
      </w:pPr>
      <w:r w:rsidRPr="008B11AA">
        <w:rPr>
          <w:sz w:val="20"/>
          <w:szCs w:val="20"/>
        </w:rPr>
        <w:t>7.6. 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0410DD" w:rsidRPr="008B11AA" w:rsidRDefault="000410DD" w:rsidP="008B11AA">
      <w:pPr>
        <w:pStyle w:val="ConsPlusNormal"/>
        <w:widowControl/>
        <w:ind w:firstLine="709"/>
        <w:jc w:val="both"/>
        <w:rPr>
          <w:sz w:val="20"/>
          <w:szCs w:val="20"/>
        </w:rPr>
      </w:pPr>
      <w:r w:rsidRPr="008B11AA">
        <w:rPr>
          <w:sz w:val="20"/>
          <w:szCs w:val="20"/>
        </w:rPr>
        <w:t>7.7. Настоящий Договор прекращается в случае ликвидации юридического лица – Ссудополучателя, если иное не предусмотрено договором.</w:t>
      </w:r>
    </w:p>
    <w:p w:rsidR="000410DD" w:rsidRPr="008B11AA" w:rsidRDefault="000410DD" w:rsidP="008B11AA">
      <w:pPr>
        <w:shd w:val="clear" w:color="auto" w:fill="FFFFFF"/>
        <w:spacing w:after="0" w:line="240" w:lineRule="auto"/>
        <w:ind w:firstLine="709"/>
        <w:jc w:val="both"/>
        <w:rPr>
          <w:rFonts w:ascii="Times New Roman" w:hAnsi="Times New Roman" w:cs="Times New Roman"/>
          <w:sz w:val="20"/>
          <w:szCs w:val="20"/>
        </w:rPr>
      </w:pPr>
    </w:p>
    <w:p w:rsidR="000410DD" w:rsidRPr="008B11AA" w:rsidRDefault="000410DD" w:rsidP="008B11AA">
      <w:pPr>
        <w:shd w:val="clear" w:color="auto" w:fill="FFFFFF"/>
        <w:spacing w:after="0" w:line="240" w:lineRule="auto"/>
        <w:ind w:firstLine="709"/>
        <w:jc w:val="center"/>
        <w:rPr>
          <w:rFonts w:ascii="Times New Roman" w:hAnsi="Times New Roman" w:cs="Times New Roman"/>
          <w:b/>
          <w:color w:val="000000"/>
          <w:sz w:val="20"/>
          <w:szCs w:val="20"/>
        </w:rPr>
      </w:pPr>
      <w:r w:rsidRPr="008B11AA">
        <w:rPr>
          <w:rFonts w:ascii="Times New Roman" w:hAnsi="Times New Roman" w:cs="Times New Roman"/>
          <w:b/>
          <w:color w:val="000000"/>
          <w:sz w:val="20"/>
          <w:szCs w:val="20"/>
        </w:rPr>
        <w:t>8. ЗАКЛЮЧИТЕЛЬНЫЕ ПОЛОЖЕНИЯ</w:t>
      </w:r>
    </w:p>
    <w:p w:rsidR="000410DD" w:rsidRPr="008B11AA" w:rsidRDefault="000410DD"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 xml:space="preserve">8.1. Настоящий Договор заключен в трех экземплярах (соответствующим образом прошнурованный, пронумерованный и заверенный Департаментом </w:t>
      </w:r>
      <w:r w:rsidRPr="008B11AA">
        <w:rPr>
          <w:rFonts w:ascii="Times New Roman" w:hAnsi="Times New Roman" w:cs="Times New Roman"/>
          <w:color w:val="000000"/>
          <w:sz w:val="20"/>
          <w:szCs w:val="20"/>
        </w:rPr>
        <w:t>имущественных и земельных отношений администрации Ханты-Мансийского района</w:t>
      </w:r>
      <w:r w:rsidRPr="008B11AA">
        <w:rPr>
          <w:rFonts w:ascii="Times New Roman" w:hAnsi="Times New Roman" w:cs="Times New Roman"/>
          <w:sz w:val="20"/>
          <w:szCs w:val="20"/>
        </w:rPr>
        <w:t xml:space="preserve">) – два хранится у </w:t>
      </w:r>
      <w:r w:rsidRPr="008B11AA">
        <w:rPr>
          <w:rFonts w:ascii="Times New Roman" w:hAnsi="Times New Roman" w:cs="Times New Roman"/>
          <w:color w:val="000000"/>
          <w:sz w:val="20"/>
          <w:szCs w:val="20"/>
        </w:rPr>
        <w:t>Ссудодателя</w:t>
      </w:r>
      <w:r w:rsidRPr="008B11AA">
        <w:rPr>
          <w:rFonts w:ascii="Times New Roman" w:hAnsi="Times New Roman" w:cs="Times New Roman"/>
          <w:sz w:val="20"/>
          <w:szCs w:val="20"/>
        </w:rPr>
        <w:t xml:space="preserve">, третий – у  </w:t>
      </w:r>
      <w:r w:rsidRPr="008B11AA">
        <w:rPr>
          <w:rFonts w:ascii="Times New Roman" w:hAnsi="Times New Roman" w:cs="Times New Roman"/>
          <w:color w:val="000000"/>
          <w:sz w:val="20"/>
          <w:szCs w:val="20"/>
        </w:rPr>
        <w:t>Ссудополучателя</w:t>
      </w:r>
      <w:r w:rsidRPr="008B11AA">
        <w:rPr>
          <w:rFonts w:ascii="Times New Roman" w:hAnsi="Times New Roman" w:cs="Times New Roman"/>
          <w:sz w:val="20"/>
          <w:szCs w:val="20"/>
        </w:rPr>
        <w:t>.</w:t>
      </w:r>
    </w:p>
    <w:p w:rsidR="000410DD" w:rsidRPr="008B11AA" w:rsidRDefault="000410DD"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8.2. При изменении реквизитов стороны обязаны уведомить друг друга в письменном виде заказными отправлениями.</w:t>
      </w:r>
    </w:p>
    <w:p w:rsidR="000410DD" w:rsidRPr="008B11AA" w:rsidRDefault="000410DD"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8.3. Заголовки, используемые в настоящем договоре, приводятся только для удобства пользования и при толковании настоящего Договора и не могут рассматриваться как положения, имеющие самостоятельное значение.</w:t>
      </w:r>
    </w:p>
    <w:p w:rsidR="000410DD" w:rsidRPr="008B11AA" w:rsidRDefault="000410DD"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8.4. С момента вступления в силу настоящего Договора предыдущие документы на право владения имуществом и условия их заключения считаются недействующими.</w:t>
      </w:r>
    </w:p>
    <w:p w:rsidR="000410DD" w:rsidRPr="008B11AA" w:rsidRDefault="000410DD" w:rsidP="008B11AA">
      <w:pPr>
        <w:shd w:val="clear" w:color="auto" w:fill="FFFFFF"/>
        <w:spacing w:after="0" w:line="240" w:lineRule="auto"/>
        <w:ind w:firstLine="709"/>
        <w:jc w:val="both"/>
        <w:rPr>
          <w:rFonts w:ascii="Times New Roman" w:hAnsi="Times New Roman" w:cs="Times New Roman"/>
          <w:color w:val="000000"/>
          <w:sz w:val="20"/>
          <w:szCs w:val="20"/>
        </w:rPr>
      </w:pPr>
      <w:r w:rsidRPr="008B11AA">
        <w:rPr>
          <w:rFonts w:ascii="Times New Roman" w:hAnsi="Times New Roman" w:cs="Times New Roman"/>
          <w:color w:val="000000"/>
          <w:sz w:val="20"/>
          <w:szCs w:val="20"/>
        </w:rPr>
        <w:t>8.5. Во всем остальном, что не предусмотрено Договором, Стороны руководствуются действующим законодательством.</w:t>
      </w:r>
    </w:p>
    <w:p w:rsidR="000410DD" w:rsidRPr="008B11AA" w:rsidRDefault="000410DD" w:rsidP="008B11AA">
      <w:pPr>
        <w:shd w:val="clear" w:color="auto" w:fill="FFFFFF"/>
        <w:spacing w:after="0" w:line="240" w:lineRule="auto"/>
        <w:ind w:firstLine="709"/>
        <w:jc w:val="both"/>
        <w:rPr>
          <w:rFonts w:ascii="Times New Roman" w:hAnsi="Times New Roman" w:cs="Times New Roman"/>
          <w:color w:val="000000"/>
          <w:sz w:val="20"/>
          <w:szCs w:val="20"/>
        </w:rPr>
      </w:pPr>
    </w:p>
    <w:p w:rsidR="000410DD" w:rsidRPr="008B11AA" w:rsidRDefault="000410DD" w:rsidP="008B11AA">
      <w:pPr>
        <w:spacing w:after="0" w:line="240" w:lineRule="auto"/>
        <w:jc w:val="center"/>
        <w:rPr>
          <w:rFonts w:ascii="Times New Roman" w:hAnsi="Times New Roman" w:cs="Times New Roman"/>
          <w:b/>
          <w:sz w:val="20"/>
          <w:szCs w:val="20"/>
        </w:rPr>
      </w:pPr>
      <w:r w:rsidRPr="008B11AA">
        <w:rPr>
          <w:rFonts w:ascii="Times New Roman" w:hAnsi="Times New Roman" w:cs="Times New Roman"/>
          <w:b/>
          <w:sz w:val="20"/>
          <w:szCs w:val="20"/>
        </w:rPr>
        <w:t>Юридические адреса и подписи сторон:</w:t>
      </w:r>
    </w:p>
    <w:p w:rsidR="000410DD" w:rsidRPr="008B11AA" w:rsidRDefault="000410DD" w:rsidP="008B11AA">
      <w:pPr>
        <w:spacing w:after="0" w:line="240" w:lineRule="auto"/>
        <w:jc w:val="center"/>
        <w:rPr>
          <w:rFonts w:ascii="Times New Roman" w:hAnsi="Times New Roman" w:cs="Times New Roman"/>
          <w:sz w:val="20"/>
          <w:szCs w:val="20"/>
        </w:rPr>
      </w:pPr>
    </w:p>
    <w:p w:rsidR="000410DD" w:rsidRPr="008B11AA" w:rsidRDefault="000410DD" w:rsidP="008B11AA">
      <w:pPr>
        <w:spacing w:after="0" w:line="240" w:lineRule="auto"/>
        <w:jc w:val="both"/>
        <w:rPr>
          <w:rFonts w:ascii="Times New Roman" w:hAnsi="Times New Roman" w:cs="Times New Roman"/>
          <w:b/>
          <w:sz w:val="20"/>
          <w:szCs w:val="20"/>
        </w:rPr>
      </w:pPr>
      <w:r w:rsidRPr="008B11AA">
        <w:rPr>
          <w:rFonts w:ascii="Times New Roman" w:hAnsi="Times New Roman" w:cs="Times New Roman"/>
          <w:b/>
          <w:sz w:val="20"/>
          <w:szCs w:val="20"/>
        </w:rPr>
        <w:t>Ссудодатель:</w:t>
      </w:r>
    </w:p>
    <w:p w:rsidR="000410DD" w:rsidRPr="008B11AA" w:rsidRDefault="000410DD" w:rsidP="008B11AA">
      <w:pPr>
        <w:spacing w:after="0" w:line="240" w:lineRule="auto"/>
        <w:jc w:val="both"/>
        <w:rPr>
          <w:rFonts w:ascii="Times New Roman" w:hAnsi="Times New Roman" w:cs="Times New Roman"/>
          <w:sz w:val="20"/>
          <w:szCs w:val="20"/>
        </w:rPr>
      </w:pPr>
    </w:p>
    <w:p w:rsidR="000410DD" w:rsidRPr="008B11AA" w:rsidRDefault="000410DD" w:rsidP="008B11AA">
      <w:pPr>
        <w:spacing w:after="0" w:line="240" w:lineRule="auto"/>
        <w:jc w:val="both"/>
        <w:rPr>
          <w:rFonts w:ascii="Times New Roman" w:hAnsi="Times New Roman" w:cs="Times New Roman"/>
          <w:sz w:val="20"/>
          <w:szCs w:val="20"/>
        </w:rPr>
      </w:pPr>
      <w:r w:rsidRPr="008B11AA">
        <w:rPr>
          <w:rFonts w:ascii="Times New Roman" w:hAnsi="Times New Roman" w:cs="Times New Roman"/>
          <w:sz w:val="20"/>
          <w:szCs w:val="20"/>
        </w:rPr>
        <w:t xml:space="preserve">_______________________________________ </w:t>
      </w:r>
    </w:p>
    <w:p w:rsidR="000410DD" w:rsidRPr="008B11AA" w:rsidRDefault="000410DD" w:rsidP="008B11AA">
      <w:pPr>
        <w:spacing w:after="0" w:line="240" w:lineRule="auto"/>
        <w:jc w:val="center"/>
        <w:rPr>
          <w:rFonts w:ascii="Times New Roman" w:hAnsi="Times New Roman" w:cs="Times New Roman"/>
          <w:b/>
          <w:sz w:val="20"/>
          <w:szCs w:val="20"/>
        </w:rPr>
      </w:pPr>
    </w:p>
    <w:p w:rsidR="000410DD" w:rsidRPr="008B11AA" w:rsidRDefault="000410DD" w:rsidP="008B11AA">
      <w:pPr>
        <w:spacing w:after="0" w:line="240" w:lineRule="auto"/>
        <w:jc w:val="both"/>
        <w:rPr>
          <w:rFonts w:ascii="Times New Roman" w:hAnsi="Times New Roman" w:cs="Times New Roman"/>
          <w:b/>
          <w:sz w:val="20"/>
          <w:szCs w:val="20"/>
        </w:rPr>
      </w:pPr>
      <w:r w:rsidRPr="008B11AA">
        <w:rPr>
          <w:rFonts w:ascii="Times New Roman" w:hAnsi="Times New Roman" w:cs="Times New Roman"/>
          <w:b/>
          <w:sz w:val="20"/>
          <w:szCs w:val="20"/>
        </w:rPr>
        <w:t>Ссудополучатель:</w:t>
      </w:r>
    </w:p>
    <w:p w:rsidR="000410DD" w:rsidRPr="008B11AA" w:rsidRDefault="000410DD" w:rsidP="008B11AA">
      <w:pPr>
        <w:spacing w:after="0" w:line="240" w:lineRule="auto"/>
        <w:rPr>
          <w:rFonts w:ascii="Times New Roman" w:hAnsi="Times New Roman" w:cs="Times New Roman"/>
          <w:sz w:val="20"/>
          <w:szCs w:val="20"/>
        </w:rPr>
      </w:pPr>
    </w:p>
    <w:p w:rsidR="000410DD" w:rsidRPr="008B11AA" w:rsidRDefault="000410DD" w:rsidP="008B11AA">
      <w:pPr>
        <w:spacing w:after="0" w:line="240" w:lineRule="auto"/>
        <w:jc w:val="both"/>
        <w:rPr>
          <w:rFonts w:ascii="Times New Roman" w:hAnsi="Times New Roman" w:cs="Times New Roman"/>
          <w:bCs/>
          <w:sz w:val="20"/>
          <w:szCs w:val="20"/>
        </w:rPr>
      </w:pPr>
      <w:r w:rsidRPr="008B11AA">
        <w:rPr>
          <w:rFonts w:ascii="Times New Roman" w:hAnsi="Times New Roman" w:cs="Times New Roman"/>
          <w:sz w:val="20"/>
          <w:szCs w:val="20"/>
        </w:rPr>
        <w:t xml:space="preserve">___________________________________ </w:t>
      </w:r>
    </w:p>
    <w:p w:rsidR="000410DD" w:rsidRPr="008B11AA" w:rsidRDefault="000410DD" w:rsidP="008B11AA">
      <w:pPr>
        <w:spacing w:after="0" w:line="240" w:lineRule="auto"/>
        <w:jc w:val="center"/>
        <w:rPr>
          <w:rFonts w:ascii="Times New Roman" w:hAnsi="Times New Roman" w:cs="Times New Roman"/>
          <w:b/>
          <w:sz w:val="20"/>
          <w:szCs w:val="20"/>
        </w:rPr>
      </w:pPr>
    </w:p>
    <w:p w:rsidR="000410DD" w:rsidRPr="008B11AA" w:rsidRDefault="000410DD" w:rsidP="008B11AA">
      <w:pPr>
        <w:spacing w:after="0" w:line="240" w:lineRule="auto"/>
        <w:jc w:val="center"/>
        <w:rPr>
          <w:rFonts w:ascii="Times New Roman" w:hAnsi="Times New Roman" w:cs="Times New Roman"/>
          <w:b/>
          <w:sz w:val="20"/>
          <w:szCs w:val="20"/>
        </w:rPr>
      </w:pPr>
    </w:p>
    <w:p w:rsidR="000410DD" w:rsidRPr="008B11AA" w:rsidRDefault="000410DD" w:rsidP="008B11AA">
      <w:pPr>
        <w:spacing w:after="0" w:line="240" w:lineRule="auto"/>
        <w:jc w:val="center"/>
        <w:rPr>
          <w:rFonts w:ascii="Times New Roman" w:hAnsi="Times New Roman" w:cs="Times New Roman"/>
          <w:b/>
          <w:sz w:val="20"/>
          <w:szCs w:val="20"/>
        </w:rPr>
      </w:pPr>
      <w:r w:rsidRPr="008B11AA">
        <w:rPr>
          <w:rFonts w:ascii="Times New Roman" w:hAnsi="Times New Roman" w:cs="Times New Roman"/>
          <w:b/>
          <w:sz w:val="20"/>
          <w:szCs w:val="20"/>
        </w:rPr>
        <w:t>Акт приема-передачи</w:t>
      </w:r>
    </w:p>
    <w:p w:rsidR="000410DD" w:rsidRPr="008B11AA" w:rsidRDefault="000410DD" w:rsidP="008B11AA">
      <w:pPr>
        <w:spacing w:after="0" w:line="240" w:lineRule="auto"/>
        <w:jc w:val="center"/>
        <w:rPr>
          <w:rFonts w:ascii="Times New Roman" w:hAnsi="Times New Roman" w:cs="Times New Roman"/>
          <w:b/>
          <w:sz w:val="20"/>
          <w:szCs w:val="20"/>
        </w:rPr>
      </w:pPr>
      <w:r w:rsidRPr="008B11AA">
        <w:rPr>
          <w:rFonts w:ascii="Times New Roman" w:hAnsi="Times New Roman" w:cs="Times New Roman"/>
          <w:b/>
          <w:sz w:val="20"/>
          <w:szCs w:val="20"/>
        </w:rPr>
        <w:t xml:space="preserve">к договору  безвозмездного пользования муниципальным имуществом </w:t>
      </w:r>
    </w:p>
    <w:p w:rsidR="000410DD" w:rsidRPr="008B11AA" w:rsidRDefault="000410DD" w:rsidP="008B11AA">
      <w:pPr>
        <w:spacing w:after="0" w:line="240" w:lineRule="auto"/>
        <w:jc w:val="center"/>
        <w:rPr>
          <w:rFonts w:ascii="Times New Roman" w:hAnsi="Times New Roman" w:cs="Times New Roman"/>
          <w:b/>
          <w:sz w:val="20"/>
          <w:szCs w:val="20"/>
        </w:rPr>
      </w:pPr>
      <w:r w:rsidRPr="008B11AA">
        <w:rPr>
          <w:rFonts w:ascii="Times New Roman" w:hAnsi="Times New Roman" w:cs="Times New Roman"/>
          <w:b/>
          <w:sz w:val="20"/>
          <w:szCs w:val="20"/>
        </w:rPr>
        <w:t>№ ____________</w:t>
      </w:r>
    </w:p>
    <w:p w:rsidR="000410DD" w:rsidRPr="008B11AA" w:rsidRDefault="000410DD" w:rsidP="008B11AA">
      <w:pPr>
        <w:spacing w:after="0" w:line="240" w:lineRule="auto"/>
        <w:jc w:val="center"/>
        <w:rPr>
          <w:rFonts w:ascii="Times New Roman" w:hAnsi="Times New Roman" w:cs="Times New Roman"/>
          <w:b/>
          <w:sz w:val="20"/>
          <w:szCs w:val="20"/>
        </w:rPr>
      </w:pPr>
    </w:p>
    <w:p w:rsidR="000410DD" w:rsidRPr="008B11AA" w:rsidRDefault="000410DD" w:rsidP="008B11AA">
      <w:pPr>
        <w:spacing w:after="0" w:line="240" w:lineRule="auto"/>
        <w:jc w:val="center"/>
        <w:rPr>
          <w:rFonts w:ascii="Times New Roman" w:hAnsi="Times New Roman" w:cs="Times New Roman"/>
          <w:b/>
          <w:sz w:val="20"/>
          <w:szCs w:val="20"/>
        </w:rPr>
      </w:pPr>
    </w:p>
    <w:p w:rsidR="000410DD" w:rsidRPr="008B11AA" w:rsidRDefault="000410DD" w:rsidP="008B11AA">
      <w:pPr>
        <w:spacing w:after="0" w:line="240" w:lineRule="auto"/>
        <w:rPr>
          <w:rFonts w:ascii="Times New Roman" w:hAnsi="Times New Roman" w:cs="Times New Roman"/>
          <w:sz w:val="20"/>
          <w:szCs w:val="20"/>
        </w:rPr>
      </w:pPr>
      <w:r w:rsidRPr="008B11AA">
        <w:rPr>
          <w:rFonts w:ascii="Times New Roman" w:hAnsi="Times New Roman" w:cs="Times New Roman"/>
          <w:sz w:val="20"/>
          <w:szCs w:val="20"/>
        </w:rPr>
        <w:t>г. Ханты-Мансийск                                                «_____» ___________ 201__ г.</w:t>
      </w:r>
    </w:p>
    <w:p w:rsidR="000410DD" w:rsidRPr="008B11AA" w:rsidRDefault="000410DD" w:rsidP="008B11AA">
      <w:pPr>
        <w:spacing w:after="0" w:line="240" w:lineRule="auto"/>
        <w:rPr>
          <w:rFonts w:ascii="Times New Roman" w:hAnsi="Times New Roman" w:cs="Times New Roman"/>
          <w:sz w:val="20"/>
          <w:szCs w:val="20"/>
        </w:rPr>
      </w:pPr>
    </w:p>
    <w:p w:rsidR="000410DD" w:rsidRPr="008B11AA" w:rsidRDefault="000410DD" w:rsidP="008B11AA">
      <w:pPr>
        <w:spacing w:after="0" w:line="240" w:lineRule="auto"/>
        <w:rPr>
          <w:rFonts w:ascii="Times New Roman" w:hAnsi="Times New Roman" w:cs="Times New Roman"/>
          <w:sz w:val="20"/>
          <w:szCs w:val="20"/>
        </w:rPr>
      </w:pPr>
    </w:p>
    <w:p w:rsidR="000410DD" w:rsidRPr="008B11AA" w:rsidRDefault="000410DD"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Муниципальное образование Ханты-Мансийский район, осуществляющее полномочия собственника в отношении имущества, составляющего муниципальную казну</w:t>
      </w:r>
      <w:r w:rsidRPr="008B11AA">
        <w:rPr>
          <w:rFonts w:ascii="Times New Roman" w:hAnsi="Times New Roman" w:cs="Times New Roman"/>
          <w:bCs/>
          <w:sz w:val="20"/>
          <w:szCs w:val="20"/>
        </w:rPr>
        <w:t>,</w:t>
      </w:r>
      <w:r w:rsidRPr="008B11AA">
        <w:rPr>
          <w:rFonts w:ascii="Times New Roman" w:hAnsi="Times New Roman" w:cs="Times New Roman"/>
          <w:sz w:val="20"/>
          <w:szCs w:val="20"/>
        </w:rPr>
        <w:t xml:space="preserve"> представляемый департаментом имущественных и земельных отношений администрации Ханты-Мансийского района (</w:t>
      </w:r>
      <w:proofErr w:type="spellStart"/>
      <w:r w:rsidRPr="008B11AA">
        <w:rPr>
          <w:rFonts w:ascii="Times New Roman" w:hAnsi="Times New Roman" w:cs="Times New Roman"/>
          <w:sz w:val="20"/>
          <w:szCs w:val="20"/>
        </w:rPr>
        <w:t>депимущества</w:t>
      </w:r>
      <w:proofErr w:type="spellEnd"/>
      <w:r w:rsidRPr="008B11AA">
        <w:rPr>
          <w:rFonts w:ascii="Times New Roman" w:hAnsi="Times New Roman" w:cs="Times New Roman"/>
          <w:sz w:val="20"/>
          <w:szCs w:val="20"/>
        </w:rPr>
        <w:t xml:space="preserve"> района), именуемый в дальнейшем «Ссудодатель», в лице __________________, действующего на основании __________________, с одной стороны, и </w:t>
      </w:r>
    </w:p>
    <w:p w:rsidR="000410DD" w:rsidRPr="008B11AA" w:rsidRDefault="000410DD"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lastRenderedPageBreak/>
        <w:t>____________________________, именуемы</w:t>
      </w:r>
      <w:proofErr w:type="gramStart"/>
      <w:r w:rsidRPr="008B11AA">
        <w:rPr>
          <w:rFonts w:ascii="Times New Roman" w:hAnsi="Times New Roman" w:cs="Times New Roman"/>
          <w:sz w:val="20"/>
          <w:szCs w:val="20"/>
        </w:rPr>
        <w:t>й(</w:t>
      </w:r>
      <w:proofErr w:type="spellStart"/>
      <w:proofErr w:type="gramEnd"/>
      <w:r w:rsidRPr="008B11AA">
        <w:rPr>
          <w:rFonts w:ascii="Times New Roman" w:hAnsi="Times New Roman" w:cs="Times New Roman"/>
          <w:sz w:val="20"/>
          <w:szCs w:val="20"/>
        </w:rPr>
        <w:t>ое</w:t>
      </w:r>
      <w:proofErr w:type="spellEnd"/>
      <w:r w:rsidRPr="008B11AA">
        <w:rPr>
          <w:rFonts w:ascii="Times New Roman" w:hAnsi="Times New Roman" w:cs="Times New Roman"/>
          <w:sz w:val="20"/>
          <w:szCs w:val="20"/>
        </w:rPr>
        <w:t>) в дальнейшем «Ссудополучатель», в лице ______________________, действующего на основании ____________________, с другой стороны, совместно именуемые Стороны, составили настоящий акт приема-передачи о нижеследующем:</w:t>
      </w:r>
    </w:p>
    <w:p w:rsidR="000410DD" w:rsidRPr="008B11AA" w:rsidRDefault="000410DD" w:rsidP="008B11AA">
      <w:pPr>
        <w:spacing w:after="0" w:line="240" w:lineRule="auto"/>
        <w:ind w:firstLine="709"/>
        <w:jc w:val="both"/>
        <w:rPr>
          <w:rFonts w:ascii="Times New Roman" w:hAnsi="Times New Roman" w:cs="Times New Roman"/>
          <w:sz w:val="20"/>
          <w:szCs w:val="20"/>
        </w:rPr>
      </w:pPr>
    </w:p>
    <w:p w:rsidR="000410DD" w:rsidRPr="008B11AA" w:rsidRDefault="000410DD" w:rsidP="008B11AA">
      <w:pPr>
        <w:pStyle w:val="ConsPlusNormal"/>
        <w:widowControl/>
        <w:ind w:firstLine="709"/>
        <w:jc w:val="both"/>
        <w:rPr>
          <w:sz w:val="20"/>
          <w:szCs w:val="20"/>
        </w:rPr>
      </w:pPr>
      <w:r w:rsidRPr="008B11AA">
        <w:rPr>
          <w:sz w:val="20"/>
          <w:szCs w:val="20"/>
        </w:rPr>
        <w:t xml:space="preserve">1. </w:t>
      </w:r>
      <w:proofErr w:type="gramStart"/>
      <w:r w:rsidRPr="008B11AA">
        <w:rPr>
          <w:sz w:val="20"/>
          <w:szCs w:val="20"/>
        </w:rPr>
        <w:t xml:space="preserve">В соответствии с условиями договора безвозмездного пользования муниципальным имуществом от ___________ № ___________ </w:t>
      </w:r>
      <w:r w:rsidRPr="008B11AA">
        <w:rPr>
          <w:color w:val="000000"/>
          <w:sz w:val="20"/>
          <w:szCs w:val="20"/>
        </w:rPr>
        <w:t xml:space="preserve">Ссудодатель передает, а Ссудополучатель </w:t>
      </w:r>
      <w:r w:rsidRPr="008B11AA">
        <w:rPr>
          <w:sz w:val="20"/>
          <w:szCs w:val="20"/>
        </w:rPr>
        <w:t xml:space="preserve">принимает следующее Имущество: __________________________________________________________________ </w:t>
      </w:r>
      <w:r w:rsidRPr="008B11AA">
        <w:rPr>
          <w:i/>
          <w:sz w:val="20"/>
          <w:szCs w:val="20"/>
        </w:rPr>
        <w:t>(указывается описание имущества, содержащее его идентификационные данные, балансовая (первоначальная) стоимость, инв.№, количество, год выпуска (постройки) и т.д.. Если по договору передается несколько объектов, то их описание указывается в перечне, прилагаемом к акту приема-передачи).</w:t>
      </w:r>
      <w:proofErr w:type="gramEnd"/>
    </w:p>
    <w:p w:rsidR="000410DD" w:rsidRPr="008B11AA" w:rsidRDefault="000410DD" w:rsidP="008B11AA">
      <w:pPr>
        <w:autoSpaceDE w:val="0"/>
        <w:autoSpaceDN w:val="0"/>
        <w:adjustRightInd w:val="0"/>
        <w:spacing w:after="0" w:line="240" w:lineRule="auto"/>
        <w:ind w:firstLine="709"/>
        <w:jc w:val="both"/>
        <w:rPr>
          <w:rFonts w:ascii="Times New Roman" w:hAnsi="Times New Roman" w:cs="Times New Roman"/>
          <w:kern w:val="24"/>
          <w:sz w:val="20"/>
          <w:szCs w:val="20"/>
        </w:rPr>
      </w:pPr>
      <w:r w:rsidRPr="008B11AA">
        <w:rPr>
          <w:rFonts w:ascii="Times New Roman" w:hAnsi="Times New Roman" w:cs="Times New Roman"/>
          <w:kern w:val="24"/>
          <w:sz w:val="20"/>
          <w:szCs w:val="20"/>
        </w:rPr>
        <w:t xml:space="preserve">2. Имущество передается </w:t>
      </w:r>
      <w:r w:rsidRPr="008B11AA">
        <w:rPr>
          <w:rFonts w:ascii="Times New Roman" w:hAnsi="Times New Roman" w:cs="Times New Roman"/>
          <w:sz w:val="20"/>
          <w:szCs w:val="20"/>
        </w:rPr>
        <w:t xml:space="preserve">во временное безвозмездное пользование </w:t>
      </w:r>
      <w:r w:rsidRPr="008B11AA">
        <w:rPr>
          <w:rFonts w:ascii="Times New Roman" w:hAnsi="Times New Roman" w:cs="Times New Roman"/>
          <w:kern w:val="24"/>
          <w:sz w:val="20"/>
          <w:szCs w:val="20"/>
        </w:rPr>
        <w:t xml:space="preserve">в </w:t>
      </w:r>
      <w:r w:rsidRPr="008B11AA">
        <w:rPr>
          <w:rFonts w:ascii="Times New Roman" w:hAnsi="Times New Roman" w:cs="Times New Roman"/>
          <w:sz w:val="20"/>
          <w:szCs w:val="20"/>
        </w:rPr>
        <w:t>целях</w:t>
      </w:r>
      <w:r w:rsidR="007F66A3">
        <w:rPr>
          <w:rFonts w:ascii="Times New Roman" w:hAnsi="Times New Roman" w:cs="Times New Roman"/>
          <w:sz w:val="20"/>
          <w:szCs w:val="20"/>
        </w:rPr>
        <w:t xml:space="preserve"> </w:t>
      </w:r>
      <w:r w:rsidRPr="008B11AA">
        <w:rPr>
          <w:rFonts w:ascii="Times New Roman" w:hAnsi="Times New Roman" w:cs="Times New Roman"/>
          <w:sz w:val="20"/>
          <w:szCs w:val="20"/>
        </w:rPr>
        <w:t>_____________________(</w:t>
      </w:r>
      <w:r w:rsidRPr="008B11AA">
        <w:rPr>
          <w:rFonts w:ascii="Times New Roman" w:hAnsi="Times New Roman" w:cs="Times New Roman"/>
          <w:i/>
          <w:sz w:val="20"/>
          <w:szCs w:val="20"/>
        </w:rPr>
        <w:t>указывается цель пользования имуществом)</w:t>
      </w:r>
      <w:r w:rsidRPr="008B11AA">
        <w:rPr>
          <w:rFonts w:ascii="Times New Roman" w:hAnsi="Times New Roman" w:cs="Times New Roman"/>
          <w:kern w:val="24"/>
          <w:sz w:val="20"/>
          <w:szCs w:val="20"/>
        </w:rPr>
        <w:t>, Ссудополучатель претензий к Имуществу не имеет.</w:t>
      </w:r>
    </w:p>
    <w:p w:rsidR="000410DD" w:rsidRPr="008B11AA" w:rsidRDefault="000410DD" w:rsidP="008B11AA">
      <w:pPr>
        <w:autoSpaceDE w:val="0"/>
        <w:autoSpaceDN w:val="0"/>
        <w:adjustRightInd w:val="0"/>
        <w:spacing w:after="0" w:line="240" w:lineRule="auto"/>
        <w:ind w:firstLine="709"/>
        <w:jc w:val="both"/>
        <w:rPr>
          <w:rFonts w:ascii="Times New Roman" w:hAnsi="Times New Roman" w:cs="Times New Roman"/>
          <w:kern w:val="24"/>
          <w:sz w:val="20"/>
          <w:szCs w:val="20"/>
        </w:rPr>
      </w:pPr>
      <w:r w:rsidRPr="008B11AA">
        <w:rPr>
          <w:rFonts w:ascii="Times New Roman" w:hAnsi="Times New Roman" w:cs="Times New Roman"/>
          <w:kern w:val="24"/>
          <w:sz w:val="20"/>
          <w:szCs w:val="20"/>
        </w:rPr>
        <w:t xml:space="preserve">3. Настоящий акт приема-передачи прилагается к договору безвозмездного пользования муниципальным имуществом </w:t>
      </w:r>
      <w:proofErr w:type="gramStart"/>
      <w:r w:rsidRPr="008B11AA">
        <w:rPr>
          <w:rFonts w:ascii="Times New Roman" w:hAnsi="Times New Roman" w:cs="Times New Roman"/>
          <w:kern w:val="24"/>
          <w:sz w:val="20"/>
          <w:szCs w:val="20"/>
        </w:rPr>
        <w:t>от</w:t>
      </w:r>
      <w:proofErr w:type="gramEnd"/>
      <w:r w:rsidRPr="008B11AA">
        <w:rPr>
          <w:rFonts w:ascii="Times New Roman" w:hAnsi="Times New Roman" w:cs="Times New Roman"/>
          <w:kern w:val="24"/>
          <w:sz w:val="20"/>
          <w:szCs w:val="20"/>
        </w:rPr>
        <w:t xml:space="preserve"> ____________ № __________ и является его неотъемлемой  частью.</w:t>
      </w:r>
    </w:p>
    <w:p w:rsidR="000410DD" w:rsidRPr="008B11AA" w:rsidRDefault="000410DD" w:rsidP="008B11AA">
      <w:pPr>
        <w:autoSpaceDE w:val="0"/>
        <w:autoSpaceDN w:val="0"/>
        <w:adjustRightInd w:val="0"/>
        <w:spacing w:after="0" w:line="240" w:lineRule="auto"/>
        <w:jc w:val="center"/>
        <w:rPr>
          <w:rFonts w:ascii="Times New Roman" w:hAnsi="Times New Roman" w:cs="Times New Roman"/>
          <w:kern w:val="24"/>
          <w:sz w:val="20"/>
          <w:szCs w:val="20"/>
        </w:rPr>
      </w:pPr>
    </w:p>
    <w:p w:rsidR="000410DD" w:rsidRPr="008B11AA" w:rsidRDefault="000410DD" w:rsidP="008B11AA">
      <w:pPr>
        <w:autoSpaceDE w:val="0"/>
        <w:autoSpaceDN w:val="0"/>
        <w:adjustRightInd w:val="0"/>
        <w:spacing w:after="0" w:line="240" w:lineRule="auto"/>
        <w:rPr>
          <w:rFonts w:ascii="Times New Roman" w:hAnsi="Times New Roman" w:cs="Times New Roman"/>
          <w:kern w:val="24"/>
          <w:sz w:val="20"/>
          <w:szCs w:val="20"/>
        </w:rPr>
      </w:pPr>
      <w:r w:rsidRPr="008B11AA">
        <w:rPr>
          <w:rFonts w:ascii="Times New Roman" w:hAnsi="Times New Roman" w:cs="Times New Roman"/>
          <w:kern w:val="24"/>
          <w:sz w:val="20"/>
          <w:szCs w:val="20"/>
        </w:rPr>
        <w:t xml:space="preserve">Передал: </w:t>
      </w:r>
    </w:p>
    <w:p w:rsidR="000410DD" w:rsidRPr="008B11AA" w:rsidRDefault="000410DD" w:rsidP="008B11AA">
      <w:pPr>
        <w:autoSpaceDE w:val="0"/>
        <w:autoSpaceDN w:val="0"/>
        <w:adjustRightInd w:val="0"/>
        <w:spacing w:after="0" w:line="240" w:lineRule="auto"/>
        <w:rPr>
          <w:rFonts w:ascii="Times New Roman" w:hAnsi="Times New Roman" w:cs="Times New Roman"/>
          <w:b/>
          <w:kern w:val="24"/>
          <w:sz w:val="20"/>
          <w:szCs w:val="20"/>
        </w:rPr>
      </w:pPr>
      <w:r w:rsidRPr="008B11AA">
        <w:rPr>
          <w:rFonts w:ascii="Times New Roman" w:hAnsi="Times New Roman" w:cs="Times New Roman"/>
          <w:b/>
          <w:kern w:val="24"/>
          <w:sz w:val="20"/>
          <w:szCs w:val="20"/>
        </w:rPr>
        <w:t>Ссудодатель</w:t>
      </w:r>
    </w:p>
    <w:p w:rsidR="000410DD" w:rsidRPr="008B11AA" w:rsidRDefault="000410DD" w:rsidP="008B11AA">
      <w:pPr>
        <w:spacing w:after="0" w:line="240" w:lineRule="auto"/>
        <w:jc w:val="both"/>
        <w:rPr>
          <w:rFonts w:ascii="Times New Roman" w:hAnsi="Times New Roman" w:cs="Times New Roman"/>
          <w:sz w:val="20"/>
          <w:szCs w:val="20"/>
        </w:rPr>
      </w:pPr>
      <w:r w:rsidRPr="008B11AA">
        <w:rPr>
          <w:rFonts w:ascii="Times New Roman" w:hAnsi="Times New Roman" w:cs="Times New Roman"/>
          <w:sz w:val="20"/>
          <w:szCs w:val="20"/>
        </w:rPr>
        <w:t xml:space="preserve">  ________________________________________ </w:t>
      </w:r>
    </w:p>
    <w:p w:rsidR="000410DD" w:rsidRPr="008B11AA" w:rsidRDefault="000410DD" w:rsidP="008B11AA">
      <w:pPr>
        <w:spacing w:after="0" w:line="240" w:lineRule="auto"/>
        <w:rPr>
          <w:rFonts w:ascii="Times New Roman" w:hAnsi="Times New Roman" w:cs="Times New Roman"/>
          <w:sz w:val="20"/>
          <w:szCs w:val="20"/>
        </w:rPr>
      </w:pPr>
    </w:p>
    <w:p w:rsidR="000410DD" w:rsidRPr="008B11AA" w:rsidRDefault="000410DD" w:rsidP="008B11AA">
      <w:pPr>
        <w:spacing w:after="0" w:line="240" w:lineRule="auto"/>
        <w:rPr>
          <w:rFonts w:ascii="Times New Roman" w:hAnsi="Times New Roman" w:cs="Times New Roman"/>
          <w:sz w:val="20"/>
          <w:szCs w:val="20"/>
        </w:rPr>
      </w:pPr>
    </w:p>
    <w:p w:rsidR="000410DD" w:rsidRPr="008B11AA" w:rsidRDefault="000410DD" w:rsidP="008B11AA">
      <w:pPr>
        <w:spacing w:after="0" w:line="240" w:lineRule="auto"/>
        <w:rPr>
          <w:rFonts w:ascii="Times New Roman" w:hAnsi="Times New Roman" w:cs="Times New Roman"/>
          <w:sz w:val="20"/>
          <w:szCs w:val="20"/>
        </w:rPr>
      </w:pPr>
      <w:r w:rsidRPr="008B11AA">
        <w:rPr>
          <w:rFonts w:ascii="Times New Roman" w:hAnsi="Times New Roman" w:cs="Times New Roman"/>
          <w:sz w:val="20"/>
          <w:szCs w:val="20"/>
        </w:rPr>
        <w:t>Принял:</w:t>
      </w:r>
    </w:p>
    <w:p w:rsidR="000410DD" w:rsidRPr="008B11AA" w:rsidRDefault="000410DD" w:rsidP="008B11AA">
      <w:pPr>
        <w:spacing w:after="0" w:line="240" w:lineRule="auto"/>
        <w:rPr>
          <w:rFonts w:ascii="Times New Roman" w:hAnsi="Times New Roman" w:cs="Times New Roman"/>
          <w:b/>
          <w:sz w:val="20"/>
          <w:szCs w:val="20"/>
        </w:rPr>
      </w:pPr>
      <w:r w:rsidRPr="008B11AA">
        <w:rPr>
          <w:rFonts w:ascii="Times New Roman" w:hAnsi="Times New Roman" w:cs="Times New Roman"/>
          <w:b/>
          <w:sz w:val="20"/>
          <w:szCs w:val="20"/>
        </w:rPr>
        <w:t>Ссудополучатель</w:t>
      </w:r>
    </w:p>
    <w:p w:rsidR="000410DD" w:rsidRPr="008B11AA" w:rsidRDefault="000410DD" w:rsidP="008B11AA">
      <w:pPr>
        <w:spacing w:after="0" w:line="240" w:lineRule="auto"/>
        <w:jc w:val="both"/>
        <w:rPr>
          <w:rFonts w:ascii="Times New Roman" w:hAnsi="Times New Roman" w:cs="Times New Roman"/>
          <w:sz w:val="20"/>
          <w:szCs w:val="20"/>
        </w:rPr>
      </w:pPr>
      <w:r w:rsidRPr="008B11AA">
        <w:rPr>
          <w:rFonts w:ascii="Times New Roman" w:hAnsi="Times New Roman" w:cs="Times New Roman"/>
          <w:sz w:val="20"/>
          <w:szCs w:val="20"/>
        </w:rPr>
        <w:t xml:space="preserve">____________________________________  </w:t>
      </w:r>
    </w:p>
    <w:p w:rsidR="000410DD" w:rsidRPr="008B11AA" w:rsidRDefault="000410DD" w:rsidP="008B11AA">
      <w:pPr>
        <w:tabs>
          <w:tab w:val="left" w:pos="6112"/>
        </w:tabs>
        <w:spacing w:after="0" w:line="240" w:lineRule="auto"/>
        <w:rPr>
          <w:rFonts w:ascii="Times New Roman" w:eastAsia="Times New Roman" w:hAnsi="Times New Roman" w:cs="Times New Roman"/>
          <w:sz w:val="20"/>
          <w:szCs w:val="20"/>
          <w:lang w:eastAsia="ru-RU"/>
        </w:rPr>
      </w:pPr>
    </w:p>
    <w:p w:rsidR="000410DD" w:rsidRPr="008B11AA" w:rsidRDefault="000410DD" w:rsidP="008B11AA">
      <w:pPr>
        <w:spacing w:after="0" w:line="240" w:lineRule="auto"/>
        <w:rPr>
          <w:rFonts w:ascii="Times New Roman" w:eastAsia="Times New Roman" w:hAnsi="Times New Roman" w:cs="Times New Roman"/>
          <w:sz w:val="20"/>
          <w:szCs w:val="20"/>
          <w:lang w:eastAsia="ru-RU"/>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C94B1B" w:rsidRDefault="00C94B1B" w:rsidP="008B11AA">
      <w:pPr>
        <w:widowControl w:val="0"/>
        <w:autoSpaceDE w:val="0"/>
        <w:autoSpaceDN w:val="0"/>
        <w:adjustRightInd w:val="0"/>
        <w:spacing w:after="0"/>
        <w:jc w:val="right"/>
        <w:rPr>
          <w:rFonts w:ascii="Times New Roman" w:hAnsi="Times New Roman"/>
          <w:sz w:val="24"/>
          <w:szCs w:val="24"/>
        </w:rPr>
      </w:pPr>
    </w:p>
    <w:p w:rsidR="008B11AA" w:rsidRPr="006E45B1" w:rsidRDefault="008B11AA" w:rsidP="008B11AA">
      <w:pPr>
        <w:widowControl w:val="0"/>
        <w:autoSpaceDE w:val="0"/>
        <w:autoSpaceDN w:val="0"/>
        <w:adjustRightInd w:val="0"/>
        <w:spacing w:after="0"/>
        <w:jc w:val="right"/>
        <w:rPr>
          <w:rFonts w:ascii="Times New Roman" w:hAnsi="Times New Roman"/>
          <w:sz w:val="24"/>
          <w:szCs w:val="24"/>
        </w:rPr>
      </w:pPr>
      <w:r w:rsidRPr="006E45B1">
        <w:rPr>
          <w:rFonts w:ascii="Times New Roman" w:hAnsi="Times New Roman"/>
          <w:sz w:val="24"/>
          <w:szCs w:val="24"/>
        </w:rPr>
        <w:lastRenderedPageBreak/>
        <w:t xml:space="preserve">Приложение </w:t>
      </w:r>
      <w:r>
        <w:rPr>
          <w:rFonts w:ascii="Times New Roman" w:hAnsi="Times New Roman"/>
          <w:sz w:val="24"/>
          <w:szCs w:val="24"/>
        </w:rPr>
        <w:t>8</w:t>
      </w:r>
    </w:p>
    <w:p w:rsidR="008B11AA" w:rsidRDefault="008B11AA" w:rsidP="008B11AA">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т</w:t>
      </w:r>
      <w:r w:rsidRPr="006E45B1">
        <w:rPr>
          <w:rFonts w:ascii="Times New Roman" w:eastAsia="Times New Roman" w:hAnsi="Times New Roman" w:cs="Times New Roman"/>
          <w:bCs/>
          <w:sz w:val="24"/>
          <w:szCs w:val="24"/>
          <w:lang w:eastAsia="ru-RU"/>
        </w:rPr>
        <w:t>ехнологическ</w:t>
      </w:r>
      <w:r>
        <w:rPr>
          <w:rFonts w:ascii="Times New Roman" w:eastAsia="Times New Roman" w:hAnsi="Times New Roman" w:cs="Times New Roman"/>
          <w:bCs/>
          <w:sz w:val="24"/>
          <w:szCs w:val="24"/>
          <w:lang w:eastAsia="ru-RU"/>
        </w:rPr>
        <w:t>ой</w:t>
      </w:r>
      <w:r w:rsidRPr="006E45B1">
        <w:rPr>
          <w:rFonts w:ascii="Times New Roman" w:eastAsia="Times New Roman" w:hAnsi="Times New Roman" w:cs="Times New Roman"/>
          <w:bCs/>
          <w:sz w:val="24"/>
          <w:szCs w:val="24"/>
          <w:lang w:eastAsia="ru-RU"/>
        </w:rPr>
        <w:t xml:space="preserve"> схем</w:t>
      </w:r>
      <w:r>
        <w:rPr>
          <w:rFonts w:ascii="Times New Roman" w:eastAsia="Times New Roman" w:hAnsi="Times New Roman" w:cs="Times New Roman"/>
          <w:bCs/>
          <w:sz w:val="24"/>
          <w:szCs w:val="24"/>
          <w:lang w:eastAsia="ru-RU"/>
        </w:rPr>
        <w:t>е</w:t>
      </w:r>
    </w:p>
    <w:p w:rsidR="008B11AA" w:rsidRPr="006E45B1" w:rsidRDefault="008B11AA" w:rsidP="008B11AA">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 xml:space="preserve"> предоставления муниципальной услуги </w:t>
      </w:r>
    </w:p>
    <w:p w:rsidR="008B11AA" w:rsidRDefault="008B11AA" w:rsidP="008B11AA">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w:t>
      </w:r>
      <w:r w:rsidRPr="007B73EB">
        <w:rPr>
          <w:rFonts w:ascii="Times New Roman" w:eastAsia="Times New Roman" w:hAnsi="Times New Roman" w:cs="Times New Roman"/>
          <w:bCs/>
          <w:sz w:val="24"/>
          <w:szCs w:val="24"/>
          <w:lang w:eastAsia="ru-RU"/>
        </w:rPr>
        <w:t xml:space="preserve">Передача в аренду, безвозмездное пользование имущества, </w:t>
      </w:r>
    </w:p>
    <w:p w:rsidR="008B11AA" w:rsidRDefault="008B11AA" w:rsidP="008B11AA">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 xml:space="preserve">находящегося в собственности муниципального образования, </w:t>
      </w:r>
    </w:p>
    <w:p w:rsidR="008B11AA" w:rsidRPr="006E45B1" w:rsidRDefault="008B11AA" w:rsidP="008B11AA">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за исключением земельных участков и жилых помещений</w:t>
      </w:r>
      <w:r w:rsidRPr="006E45B1">
        <w:rPr>
          <w:rFonts w:ascii="Times New Roman" w:eastAsia="Times New Roman" w:hAnsi="Times New Roman" w:cs="Times New Roman"/>
          <w:bCs/>
          <w:sz w:val="24"/>
          <w:szCs w:val="24"/>
          <w:lang w:eastAsia="ru-RU"/>
        </w:rPr>
        <w:t>»</w:t>
      </w:r>
    </w:p>
    <w:p w:rsidR="008B11AA" w:rsidRPr="008B11AA" w:rsidRDefault="008B11AA" w:rsidP="008B11AA">
      <w:pPr>
        <w:spacing w:after="0" w:line="240" w:lineRule="auto"/>
        <w:jc w:val="center"/>
        <w:rPr>
          <w:rFonts w:ascii="Times New Roman" w:eastAsia="Times New Roman" w:hAnsi="Times New Roman" w:cs="Times New Roman"/>
          <w:b/>
          <w:sz w:val="20"/>
          <w:szCs w:val="20"/>
          <w:lang w:eastAsia="ru-RU"/>
        </w:rPr>
      </w:pPr>
    </w:p>
    <w:p w:rsidR="008B11AA" w:rsidRPr="008B11AA" w:rsidRDefault="008B11AA" w:rsidP="008B11AA">
      <w:pPr>
        <w:spacing w:after="0" w:line="240" w:lineRule="auto"/>
        <w:jc w:val="center"/>
        <w:rPr>
          <w:rFonts w:ascii="Times New Roman" w:hAnsi="Times New Roman" w:cs="Times New Roman"/>
          <w:b/>
          <w:sz w:val="20"/>
          <w:szCs w:val="20"/>
        </w:rPr>
      </w:pPr>
      <w:r w:rsidRPr="008B11AA">
        <w:rPr>
          <w:rFonts w:ascii="Times New Roman" w:eastAsia="Times New Roman" w:hAnsi="Times New Roman" w:cs="Times New Roman"/>
          <w:sz w:val="20"/>
          <w:szCs w:val="20"/>
          <w:lang w:eastAsia="ru-RU"/>
        </w:rPr>
        <w:tab/>
      </w:r>
      <w:r w:rsidRPr="008B11AA">
        <w:rPr>
          <w:rFonts w:ascii="Times New Roman" w:hAnsi="Times New Roman" w:cs="Times New Roman"/>
          <w:b/>
          <w:sz w:val="20"/>
          <w:szCs w:val="20"/>
        </w:rPr>
        <w:t xml:space="preserve">ДОГОВОР </w:t>
      </w:r>
    </w:p>
    <w:p w:rsidR="008B11AA" w:rsidRPr="008B11AA" w:rsidRDefault="008B11AA" w:rsidP="008B11AA">
      <w:pPr>
        <w:spacing w:after="0" w:line="240" w:lineRule="auto"/>
        <w:jc w:val="center"/>
        <w:rPr>
          <w:rFonts w:ascii="Times New Roman" w:hAnsi="Times New Roman" w:cs="Times New Roman"/>
          <w:b/>
          <w:sz w:val="20"/>
          <w:szCs w:val="20"/>
        </w:rPr>
      </w:pPr>
      <w:r w:rsidRPr="008B11AA">
        <w:rPr>
          <w:rFonts w:ascii="Times New Roman" w:hAnsi="Times New Roman" w:cs="Times New Roman"/>
          <w:b/>
          <w:sz w:val="20"/>
          <w:szCs w:val="20"/>
        </w:rPr>
        <w:t>безвозмездного пользования муниципальным имуществом</w:t>
      </w:r>
      <w:r>
        <w:rPr>
          <w:rFonts w:ascii="Times New Roman" w:hAnsi="Times New Roman" w:cs="Times New Roman"/>
          <w:b/>
          <w:sz w:val="20"/>
          <w:szCs w:val="20"/>
        </w:rPr>
        <w:t xml:space="preserve"> (образец заполнения)</w:t>
      </w:r>
    </w:p>
    <w:p w:rsidR="008B11AA" w:rsidRPr="008B11AA" w:rsidRDefault="008B11AA" w:rsidP="008B11AA">
      <w:pPr>
        <w:spacing w:after="0" w:line="240" w:lineRule="auto"/>
        <w:jc w:val="center"/>
        <w:rPr>
          <w:rFonts w:ascii="Times New Roman" w:hAnsi="Times New Roman" w:cs="Times New Roman"/>
          <w:b/>
          <w:sz w:val="20"/>
          <w:szCs w:val="20"/>
        </w:rPr>
      </w:pPr>
      <w:r w:rsidRPr="008B11AA">
        <w:rPr>
          <w:rFonts w:ascii="Times New Roman" w:hAnsi="Times New Roman" w:cs="Times New Roman"/>
          <w:b/>
          <w:sz w:val="20"/>
          <w:szCs w:val="20"/>
        </w:rPr>
        <w:t>№ _________</w:t>
      </w:r>
    </w:p>
    <w:p w:rsidR="008B11AA" w:rsidRPr="008B11AA" w:rsidRDefault="008B11AA" w:rsidP="008B11AA">
      <w:pPr>
        <w:spacing w:after="0" w:line="240" w:lineRule="auto"/>
        <w:jc w:val="center"/>
        <w:rPr>
          <w:rFonts w:ascii="Times New Roman" w:hAnsi="Times New Roman" w:cs="Times New Roman"/>
          <w:b/>
          <w:sz w:val="20"/>
          <w:szCs w:val="20"/>
        </w:rPr>
      </w:pPr>
    </w:p>
    <w:p w:rsidR="008B11AA" w:rsidRPr="008B11AA" w:rsidRDefault="008B11AA" w:rsidP="008B11AA">
      <w:pPr>
        <w:spacing w:after="0" w:line="240" w:lineRule="auto"/>
        <w:rPr>
          <w:rFonts w:ascii="Times New Roman" w:hAnsi="Times New Roman" w:cs="Times New Roman"/>
          <w:sz w:val="20"/>
          <w:szCs w:val="20"/>
        </w:rPr>
      </w:pPr>
      <w:r w:rsidRPr="008B11AA">
        <w:rPr>
          <w:rFonts w:ascii="Times New Roman" w:hAnsi="Times New Roman" w:cs="Times New Roman"/>
          <w:sz w:val="20"/>
          <w:szCs w:val="20"/>
        </w:rPr>
        <w:t xml:space="preserve">г. Ханты-Мансийск                                                       </w:t>
      </w:r>
      <w:r>
        <w:rPr>
          <w:rFonts w:ascii="Times New Roman" w:hAnsi="Times New Roman" w:cs="Times New Roman"/>
          <w:sz w:val="20"/>
          <w:szCs w:val="20"/>
        </w:rPr>
        <w:t xml:space="preserve">                                                                      </w:t>
      </w:r>
      <w:r w:rsidRPr="008B11AA">
        <w:rPr>
          <w:rFonts w:ascii="Times New Roman" w:hAnsi="Times New Roman" w:cs="Times New Roman"/>
          <w:sz w:val="20"/>
          <w:szCs w:val="20"/>
        </w:rPr>
        <w:t xml:space="preserve">   «_____» ______ 20</w:t>
      </w:r>
      <w:r>
        <w:rPr>
          <w:rFonts w:ascii="Times New Roman" w:hAnsi="Times New Roman" w:cs="Times New Roman"/>
          <w:sz w:val="20"/>
          <w:szCs w:val="20"/>
        </w:rPr>
        <w:t>__</w:t>
      </w:r>
      <w:r w:rsidRPr="008B11AA">
        <w:rPr>
          <w:rFonts w:ascii="Times New Roman" w:hAnsi="Times New Roman" w:cs="Times New Roman"/>
          <w:sz w:val="20"/>
          <w:szCs w:val="20"/>
        </w:rPr>
        <w:t xml:space="preserve"> г.</w:t>
      </w:r>
    </w:p>
    <w:p w:rsidR="008B11AA" w:rsidRPr="008B11AA" w:rsidRDefault="008B11AA" w:rsidP="008B11AA">
      <w:pPr>
        <w:spacing w:after="0" w:line="240" w:lineRule="auto"/>
        <w:rPr>
          <w:rFonts w:ascii="Times New Roman" w:hAnsi="Times New Roman" w:cs="Times New Roman"/>
          <w:sz w:val="20"/>
          <w:szCs w:val="20"/>
        </w:rPr>
      </w:pPr>
    </w:p>
    <w:p w:rsidR="008B11AA" w:rsidRPr="008B11AA" w:rsidRDefault="008B11AA"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Муниципальное образование Ханты-Мансийский район, осуществляющее полномочия собственника в отношении имущества, составляющего муниципальную казну</w:t>
      </w:r>
      <w:r w:rsidRPr="008B11AA">
        <w:rPr>
          <w:rFonts w:ascii="Times New Roman" w:hAnsi="Times New Roman" w:cs="Times New Roman"/>
          <w:bCs/>
          <w:sz w:val="20"/>
          <w:szCs w:val="20"/>
        </w:rPr>
        <w:t>,</w:t>
      </w:r>
      <w:r w:rsidRPr="008B11AA">
        <w:rPr>
          <w:rFonts w:ascii="Times New Roman" w:hAnsi="Times New Roman" w:cs="Times New Roman"/>
          <w:sz w:val="20"/>
          <w:szCs w:val="20"/>
        </w:rPr>
        <w:t xml:space="preserve"> представляемый департаментом имущественных и земельных отношений администрации Ханты-Мансийского района, именуемый в дальнейшем «Ссудодатель», в лице </w:t>
      </w:r>
      <w:r>
        <w:rPr>
          <w:rFonts w:ascii="Times New Roman" w:hAnsi="Times New Roman" w:cs="Times New Roman"/>
          <w:sz w:val="20"/>
          <w:szCs w:val="20"/>
        </w:rPr>
        <w:t>д</w:t>
      </w:r>
      <w:r w:rsidR="00247898">
        <w:rPr>
          <w:rFonts w:ascii="Times New Roman" w:hAnsi="Times New Roman" w:cs="Times New Roman"/>
          <w:sz w:val="20"/>
          <w:szCs w:val="20"/>
        </w:rPr>
        <w:t>и</w:t>
      </w:r>
      <w:r>
        <w:rPr>
          <w:rFonts w:ascii="Times New Roman" w:hAnsi="Times New Roman" w:cs="Times New Roman"/>
          <w:sz w:val="20"/>
          <w:szCs w:val="20"/>
        </w:rPr>
        <w:t xml:space="preserve">ректора </w:t>
      </w:r>
      <w:r w:rsidRPr="008B11AA">
        <w:rPr>
          <w:rFonts w:ascii="Times New Roman" w:hAnsi="Times New Roman" w:cs="Times New Roman"/>
          <w:sz w:val="20"/>
          <w:szCs w:val="20"/>
        </w:rPr>
        <w:t xml:space="preserve">__________________, действующего на основании </w:t>
      </w:r>
      <w:r w:rsidR="00247898">
        <w:rPr>
          <w:rFonts w:ascii="Times New Roman" w:hAnsi="Times New Roman" w:cs="Times New Roman"/>
          <w:sz w:val="20"/>
          <w:szCs w:val="20"/>
        </w:rPr>
        <w:t>Положения</w:t>
      </w:r>
      <w:r w:rsidRPr="008B11AA">
        <w:rPr>
          <w:rFonts w:ascii="Times New Roman" w:hAnsi="Times New Roman" w:cs="Times New Roman"/>
          <w:sz w:val="20"/>
          <w:szCs w:val="20"/>
        </w:rPr>
        <w:t xml:space="preserve">, с одной стороны, и </w:t>
      </w:r>
    </w:p>
    <w:p w:rsidR="008B11AA" w:rsidRPr="008B11AA" w:rsidRDefault="00247898" w:rsidP="008B11A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Муниципальное казенное учреждение «Учреждение»</w:t>
      </w:r>
      <w:r w:rsidR="008B11AA" w:rsidRPr="008B11AA">
        <w:rPr>
          <w:rFonts w:ascii="Times New Roman" w:hAnsi="Times New Roman" w:cs="Times New Roman"/>
          <w:sz w:val="20"/>
          <w:szCs w:val="20"/>
        </w:rPr>
        <w:t xml:space="preserve">, именуемое в дальнейшем «Ссудополучатель», в лице </w:t>
      </w:r>
      <w:r>
        <w:rPr>
          <w:rFonts w:ascii="Times New Roman" w:hAnsi="Times New Roman" w:cs="Times New Roman"/>
          <w:sz w:val="20"/>
          <w:szCs w:val="20"/>
        </w:rPr>
        <w:t>директора ___________</w:t>
      </w:r>
      <w:r w:rsidR="008B11AA" w:rsidRPr="008B11AA">
        <w:rPr>
          <w:rFonts w:ascii="Times New Roman" w:hAnsi="Times New Roman" w:cs="Times New Roman"/>
          <w:sz w:val="20"/>
          <w:szCs w:val="20"/>
        </w:rPr>
        <w:t xml:space="preserve">, действующего на основании </w:t>
      </w:r>
      <w:r>
        <w:rPr>
          <w:rFonts w:ascii="Times New Roman" w:hAnsi="Times New Roman" w:cs="Times New Roman"/>
          <w:sz w:val="20"/>
          <w:szCs w:val="20"/>
        </w:rPr>
        <w:t>Устава</w:t>
      </w:r>
      <w:r w:rsidR="008B11AA" w:rsidRPr="008B11AA">
        <w:rPr>
          <w:rFonts w:ascii="Times New Roman" w:hAnsi="Times New Roman" w:cs="Times New Roman"/>
          <w:sz w:val="20"/>
          <w:szCs w:val="20"/>
        </w:rPr>
        <w:t xml:space="preserve">, с другой стороны, совместно именуемые Стороны, на основании </w:t>
      </w:r>
      <w:r w:rsidRPr="00A56292">
        <w:rPr>
          <w:rFonts w:ascii="Times New Roman" w:hAnsi="Times New Roman" w:cs="Times New Roman"/>
          <w:sz w:val="20"/>
          <w:szCs w:val="20"/>
        </w:rPr>
        <w:t>распоряжения администрации Ханты-Мансийского района от «00» 00 2000 года, № 00-р «О передаче муниципального имущества Ханты-</w:t>
      </w:r>
      <w:r>
        <w:rPr>
          <w:rFonts w:ascii="Times New Roman" w:hAnsi="Times New Roman" w:cs="Times New Roman"/>
          <w:sz w:val="20"/>
          <w:szCs w:val="20"/>
        </w:rPr>
        <w:t>Мансийского района в безвозмездное пользование</w:t>
      </w:r>
      <w:r w:rsidRPr="000410DD">
        <w:rPr>
          <w:rFonts w:ascii="Times New Roman" w:hAnsi="Times New Roman" w:cs="Times New Roman"/>
          <w:sz w:val="20"/>
          <w:szCs w:val="20"/>
        </w:rPr>
        <w:t>»</w:t>
      </w:r>
      <w:r w:rsidR="008B11AA" w:rsidRPr="008B11AA">
        <w:rPr>
          <w:rFonts w:ascii="Times New Roman" w:hAnsi="Times New Roman" w:cs="Times New Roman"/>
          <w:sz w:val="20"/>
          <w:szCs w:val="20"/>
        </w:rPr>
        <w:t>, заключили настоящий договор (далее – договор) о нижеследующем:</w:t>
      </w:r>
    </w:p>
    <w:p w:rsidR="008B11AA" w:rsidRPr="008B11AA" w:rsidRDefault="008B11AA" w:rsidP="008B11AA">
      <w:pPr>
        <w:spacing w:after="0" w:line="240" w:lineRule="auto"/>
        <w:jc w:val="center"/>
        <w:rPr>
          <w:rFonts w:ascii="Times New Roman" w:hAnsi="Times New Roman" w:cs="Times New Roman"/>
          <w:b/>
          <w:sz w:val="20"/>
          <w:szCs w:val="20"/>
        </w:rPr>
      </w:pPr>
    </w:p>
    <w:p w:rsidR="008B11AA" w:rsidRPr="008B11AA" w:rsidRDefault="008B11AA" w:rsidP="008B11AA">
      <w:pPr>
        <w:spacing w:after="0" w:line="240" w:lineRule="auto"/>
        <w:jc w:val="center"/>
        <w:rPr>
          <w:rFonts w:ascii="Times New Roman" w:hAnsi="Times New Roman" w:cs="Times New Roman"/>
          <w:b/>
          <w:sz w:val="20"/>
          <w:szCs w:val="20"/>
        </w:rPr>
      </w:pPr>
      <w:r w:rsidRPr="008B11AA">
        <w:rPr>
          <w:rFonts w:ascii="Times New Roman" w:hAnsi="Times New Roman" w:cs="Times New Roman"/>
          <w:b/>
          <w:sz w:val="20"/>
          <w:szCs w:val="20"/>
        </w:rPr>
        <w:t>1. ПРЕДМЕТ ДОГОВОРА</w:t>
      </w:r>
    </w:p>
    <w:p w:rsidR="008B11AA" w:rsidRPr="00247898" w:rsidRDefault="008B11AA" w:rsidP="00247898">
      <w:pPr>
        <w:pStyle w:val="ConsPlusNormal"/>
        <w:widowControl/>
        <w:ind w:firstLine="709"/>
        <w:jc w:val="both"/>
        <w:rPr>
          <w:i/>
          <w:sz w:val="20"/>
          <w:szCs w:val="20"/>
        </w:rPr>
      </w:pPr>
      <w:r w:rsidRPr="00247898">
        <w:rPr>
          <w:sz w:val="20"/>
          <w:szCs w:val="20"/>
        </w:rPr>
        <w:t>1.1. Ссудодатель передает в безвозмездное временное пользование Ссудополучателю недвижимое имущество</w:t>
      </w:r>
      <w:r w:rsidR="00247898" w:rsidRPr="00247898">
        <w:rPr>
          <w:sz w:val="20"/>
          <w:szCs w:val="20"/>
        </w:rPr>
        <w:t>: Здание г</w:t>
      </w:r>
      <w:r w:rsidR="00247898" w:rsidRPr="00247898">
        <w:rPr>
          <w:rFonts w:eastAsia="Calibri"/>
          <w:sz w:val="20"/>
          <w:szCs w:val="20"/>
        </w:rPr>
        <w:t xml:space="preserve">аража, назначение: нежилое, 1-этажный, общая площадь 24 кв.м., адрес объекта: </w:t>
      </w:r>
      <w:proofErr w:type="gramStart"/>
      <w:r w:rsidR="00247898" w:rsidRPr="00247898">
        <w:rPr>
          <w:rFonts w:eastAsia="Calibri"/>
          <w:sz w:val="20"/>
          <w:szCs w:val="20"/>
        </w:rPr>
        <w:t>Тюменская область, Ханты-Мансийский автономный округ, Ханты-Мансийский район, д. Шапша, ул. Новая, д. 0</w:t>
      </w:r>
      <w:r w:rsidRPr="00247898">
        <w:rPr>
          <w:sz w:val="20"/>
          <w:szCs w:val="20"/>
        </w:rPr>
        <w:t xml:space="preserve"> (далее – Имущество)</w:t>
      </w:r>
      <w:r w:rsidRPr="00247898">
        <w:rPr>
          <w:i/>
          <w:sz w:val="20"/>
          <w:szCs w:val="20"/>
        </w:rPr>
        <w:t>.</w:t>
      </w:r>
      <w:proofErr w:type="gramEnd"/>
    </w:p>
    <w:p w:rsidR="008B11AA" w:rsidRPr="008B11AA" w:rsidRDefault="008B11AA" w:rsidP="00247898">
      <w:pPr>
        <w:numPr>
          <w:ilvl w:val="1"/>
          <w:numId w:val="29"/>
        </w:numPr>
        <w:shd w:val="clear" w:color="auto" w:fill="FFFFFF"/>
        <w:spacing w:after="0" w:line="240" w:lineRule="auto"/>
        <w:ind w:left="0" w:firstLine="709"/>
        <w:jc w:val="both"/>
        <w:rPr>
          <w:rFonts w:ascii="Times New Roman" w:hAnsi="Times New Roman" w:cs="Times New Roman"/>
          <w:sz w:val="20"/>
          <w:szCs w:val="20"/>
        </w:rPr>
      </w:pPr>
      <w:r w:rsidRPr="008B11AA">
        <w:rPr>
          <w:rFonts w:ascii="Times New Roman" w:hAnsi="Times New Roman" w:cs="Times New Roman"/>
          <w:sz w:val="20"/>
          <w:szCs w:val="20"/>
        </w:rPr>
        <w:t xml:space="preserve">Имущество является собственностью муниципального образования Ханты-Мансийский район, что подтверждается свидетельством о государственной регистрации права собственности от </w:t>
      </w:r>
      <w:r w:rsidR="00247898">
        <w:rPr>
          <w:rFonts w:ascii="Times New Roman" w:hAnsi="Times New Roman" w:cs="Times New Roman"/>
          <w:sz w:val="20"/>
          <w:szCs w:val="20"/>
        </w:rPr>
        <w:t>00.00.2000</w:t>
      </w:r>
      <w:r w:rsidRPr="008B11AA">
        <w:rPr>
          <w:rFonts w:ascii="Times New Roman" w:hAnsi="Times New Roman" w:cs="Times New Roman"/>
          <w:sz w:val="20"/>
          <w:szCs w:val="20"/>
        </w:rPr>
        <w:t xml:space="preserve"> серии </w:t>
      </w:r>
      <w:r w:rsidR="00247898">
        <w:rPr>
          <w:rFonts w:ascii="Times New Roman" w:hAnsi="Times New Roman" w:cs="Times New Roman"/>
          <w:sz w:val="20"/>
          <w:szCs w:val="20"/>
        </w:rPr>
        <w:t>86-АВ</w:t>
      </w:r>
      <w:r w:rsidRPr="008B11AA">
        <w:rPr>
          <w:rFonts w:ascii="Times New Roman" w:hAnsi="Times New Roman" w:cs="Times New Roman"/>
          <w:sz w:val="20"/>
          <w:szCs w:val="20"/>
        </w:rPr>
        <w:t xml:space="preserve">       № </w:t>
      </w:r>
      <w:r w:rsidR="00247898">
        <w:rPr>
          <w:rFonts w:ascii="Times New Roman" w:hAnsi="Times New Roman" w:cs="Times New Roman"/>
          <w:sz w:val="20"/>
          <w:szCs w:val="20"/>
        </w:rPr>
        <w:t>000000,</w:t>
      </w:r>
    </w:p>
    <w:p w:rsidR="008B11AA" w:rsidRPr="008B11AA" w:rsidRDefault="008B11AA" w:rsidP="008B11AA">
      <w:pPr>
        <w:numPr>
          <w:ilvl w:val="1"/>
          <w:numId w:val="29"/>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8B11AA">
        <w:rPr>
          <w:rFonts w:ascii="Times New Roman" w:hAnsi="Times New Roman" w:cs="Times New Roman"/>
          <w:sz w:val="20"/>
          <w:szCs w:val="20"/>
        </w:rPr>
        <w:t xml:space="preserve">Имущество передается в целях </w:t>
      </w:r>
      <w:r w:rsidR="00247898">
        <w:rPr>
          <w:rFonts w:ascii="Times New Roman" w:hAnsi="Times New Roman" w:cs="Times New Roman"/>
          <w:sz w:val="20"/>
          <w:szCs w:val="20"/>
        </w:rPr>
        <w:t>осуществления уставной деятельности учреждения</w:t>
      </w:r>
      <w:r w:rsidRPr="008B11AA">
        <w:rPr>
          <w:rFonts w:ascii="Times New Roman" w:hAnsi="Times New Roman" w:cs="Times New Roman"/>
          <w:sz w:val="20"/>
          <w:szCs w:val="20"/>
        </w:rPr>
        <w:t>.</w:t>
      </w:r>
    </w:p>
    <w:p w:rsidR="008B11AA" w:rsidRPr="008B11AA" w:rsidRDefault="008B11AA" w:rsidP="008B11AA">
      <w:pPr>
        <w:widowControl w:val="0"/>
        <w:numPr>
          <w:ilvl w:val="1"/>
          <w:numId w:val="29"/>
        </w:numPr>
        <w:autoSpaceDE w:val="0"/>
        <w:autoSpaceDN w:val="0"/>
        <w:adjustRightInd w:val="0"/>
        <w:spacing w:after="0" w:line="240" w:lineRule="auto"/>
        <w:ind w:left="0" w:firstLine="709"/>
        <w:jc w:val="both"/>
        <w:rPr>
          <w:rFonts w:ascii="Times New Roman" w:hAnsi="Times New Roman" w:cs="Times New Roman"/>
          <w:sz w:val="20"/>
          <w:szCs w:val="20"/>
        </w:rPr>
      </w:pPr>
      <w:r w:rsidRPr="008B11AA">
        <w:rPr>
          <w:rFonts w:ascii="Times New Roman" w:hAnsi="Times New Roman" w:cs="Times New Roman"/>
          <w:sz w:val="20"/>
          <w:szCs w:val="20"/>
        </w:rPr>
        <w:t>Муниципальное имущество предоставляется в безвозмездное пользование со всеми принадлежностями и относящимися к нему документами.</w:t>
      </w:r>
    </w:p>
    <w:p w:rsidR="008B11AA" w:rsidRPr="008B11AA" w:rsidRDefault="008B11AA" w:rsidP="008B11AA">
      <w:pPr>
        <w:numPr>
          <w:ilvl w:val="1"/>
          <w:numId w:val="29"/>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8B11AA">
        <w:rPr>
          <w:rFonts w:ascii="Times New Roman" w:hAnsi="Times New Roman" w:cs="Times New Roman"/>
          <w:sz w:val="20"/>
          <w:szCs w:val="20"/>
        </w:rPr>
        <w:t>Ссудополучатель не вправе предоставлять Имущество в аренду или передавать его в залог.</w:t>
      </w:r>
    </w:p>
    <w:p w:rsidR="008B11AA" w:rsidRPr="008B11AA" w:rsidRDefault="008B11AA" w:rsidP="008B11AA">
      <w:pPr>
        <w:numPr>
          <w:ilvl w:val="1"/>
          <w:numId w:val="29"/>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8B11AA">
        <w:rPr>
          <w:rFonts w:ascii="Times New Roman" w:hAnsi="Times New Roman" w:cs="Times New Roman"/>
          <w:sz w:val="20"/>
          <w:szCs w:val="20"/>
        </w:rPr>
        <w:t xml:space="preserve"> Ссудополучатель вправе предоставлять Имущество (или его часть) в безвозмездное пользование третьим лицам только с согласия Ссудодателя.</w:t>
      </w:r>
    </w:p>
    <w:p w:rsidR="008B11AA" w:rsidRPr="008B11AA" w:rsidRDefault="008B11AA" w:rsidP="008B11AA">
      <w:pPr>
        <w:numPr>
          <w:ilvl w:val="1"/>
          <w:numId w:val="29"/>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8B11AA">
        <w:rPr>
          <w:rFonts w:ascii="Times New Roman" w:hAnsi="Times New Roman" w:cs="Times New Roman"/>
          <w:sz w:val="20"/>
          <w:szCs w:val="20"/>
        </w:rPr>
        <w:t>Передача Имущества в безвозмездное пользование не влечет передачу права собственности на него.</w:t>
      </w:r>
    </w:p>
    <w:p w:rsidR="008B11AA" w:rsidRPr="008B11AA" w:rsidRDefault="008B11AA" w:rsidP="008B11AA">
      <w:pPr>
        <w:numPr>
          <w:ilvl w:val="1"/>
          <w:numId w:val="29"/>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8B11AA">
        <w:rPr>
          <w:rFonts w:ascii="Times New Roman" w:hAnsi="Times New Roman" w:cs="Times New Roman"/>
          <w:sz w:val="20"/>
          <w:szCs w:val="20"/>
        </w:rPr>
        <w:t>На момент заключения договора Имущество не обременено правами третьих лиц, не является предметом залога, судебного спора, не состоит под арестом, а также отсутствуют претензии третьих лиц на пользование и распоряжение Имуществом, которые противоречили бы правам, предоставляемым Ссудополучателю по договору, либо препятствовали использованию Имущества или могли повлечь прекращение договора.</w:t>
      </w:r>
    </w:p>
    <w:p w:rsidR="008B11AA" w:rsidRPr="008B11AA" w:rsidRDefault="008B11AA" w:rsidP="008B11AA">
      <w:pPr>
        <w:autoSpaceDE w:val="0"/>
        <w:autoSpaceDN w:val="0"/>
        <w:adjustRightInd w:val="0"/>
        <w:spacing w:after="0" w:line="240" w:lineRule="auto"/>
        <w:jc w:val="both"/>
        <w:rPr>
          <w:rFonts w:ascii="Times New Roman" w:hAnsi="Times New Roman" w:cs="Times New Roman"/>
          <w:sz w:val="20"/>
          <w:szCs w:val="20"/>
        </w:rPr>
      </w:pPr>
    </w:p>
    <w:p w:rsidR="008B11AA" w:rsidRPr="008B11AA" w:rsidRDefault="008B11AA" w:rsidP="008B11AA">
      <w:pPr>
        <w:shd w:val="clear" w:color="auto" w:fill="FFFFFF"/>
        <w:spacing w:after="0" w:line="240" w:lineRule="auto"/>
        <w:jc w:val="center"/>
        <w:rPr>
          <w:rFonts w:ascii="Times New Roman" w:hAnsi="Times New Roman" w:cs="Times New Roman"/>
          <w:b/>
          <w:color w:val="000000"/>
          <w:sz w:val="20"/>
          <w:szCs w:val="20"/>
        </w:rPr>
      </w:pPr>
      <w:r w:rsidRPr="008B11AA">
        <w:rPr>
          <w:rFonts w:ascii="Times New Roman" w:hAnsi="Times New Roman" w:cs="Times New Roman"/>
          <w:b/>
          <w:color w:val="000000"/>
          <w:sz w:val="20"/>
          <w:szCs w:val="20"/>
        </w:rPr>
        <w:t>2. ПРАВА И ОБЯЗАННОСТИ СТОРОН</w:t>
      </w:r>
    </w:p>
    <w:p w:rsidR="008B11AA" w:rsidRPr="008B11AA" w:rsidRDefault="008B11AA" w:rsidP="008B11AA">
      <w:pPr>
        <w:shd w:val="clear" w:color="auto" w:fill="FFFFFF"/>
        <w:spacing w:after="0" w:line="240" w:lineRule="auto"/>
        <w:ind w:firstLine="709"/>
        <w:jc w:val="both"/>
        <w:rPr>
          <w:rFonts w:ascii="Times New Roman" w:hAnsi="Times New Roman" w:cs="Times New Roman"/>
          <w:b/>
          <w:color w:val="000000"/>
          <w:sz w:val="20"/>
          <w:szCs w:val="20"/>
        </w:rPr>
      </w:pPr>
      <w:r w:rsidRPr="008B11AA">
        <w:rPr>
          <w:rFonts w:ascii="Times New Roman" w:hAnsi="Times New Roman" w:cs="Times New Roman"/>
          <w:color w:val="000000"/>
          <w:sz w:val="20"/>
          <w:szCs w:val="20"/>
        </w:rPr>
        <w:t xml:space="preserve">2.1. </w:t>
      </w:r>
      <w:r w:rsidRPr="008B11AA">
        <w:rPr>
          <w:rFonts w:ascii="Times New Roman" w:hAnsi="Times New Roman" w:cs="Times New Roman"/>
          <w:b/>
          <w:color w:val="000000"/>
          <w:sz w:val="20"/>
          <w:szCs w:val="20"/>
        </w:rPr>
        <w:t>Ссудодатель обязуется:</w:t>
      </w:r>
    </w:p>
    <w:p w:rsidR="008B11AA" w:rsidRPr="008B11AA" w:rsidRDefault="008B11AA" w:rsidP="008B11AA">
      <w:pPr>
        <w:shd w:val="clear" w:color="auto" w:fill="FFFFFF"/>
        <w:spacing w:after="0" w:line="240" w:lineRule="auto"/>
        <w:ind w:firstLine="709"/>
        <w:jc w:val="both"/>
        <w:rPr>
          <w:rFonts w:ascii="Times New Roman" w:hAnsi="Times New Roman" w:cs="Times New Roman"/>
          <w:color w:val="000000"/>
          <w:sz w:val="20"/>
          <w:szCs w:val="20"/>
        </w:rPr>
      </w:pPr>
      <w:r w:rsidRPr="008B11AA">
        <w:rPr>
          <w:rFonts w:ascii="Times New Roman" w:hAnsi="Times New Roman" w:cs="Times New Roman"/>
          <w:color w:val="000000"/>
          <w:sz w:val="20"/>
          <w:szCs w:val="20"/>
        </w:rPr>
        <w:t>2.1.1. передать по акту приема-передачи Имущество, являющееся объектом передачи по настоящему Договору, с момента подписания настоящего договора, в состоянии, позволяющем его нормальную эксплуатацию, пригодном для его использования в целях, предусмотренных настоящим договором.</w:t>
      </w:r>
    </w:p>
    <w:p w:rsidR="008B11AA" w:rsidRPr="008B11AA" w:rsidRDefault="008B11AA" w:rsidP="008B11AA">
      <w:pPr>
        <w:shd w:val="clear" w:color="auto" w:fill="FFFFFF"/>
        <w:spacing w:after="0" w:line="240" w:lineRule="auto"/>
        <w:ind w:firstLine="709"/>
        <w:jc w:val="both"/>
        <w:rPr>
          <w:rFonts w:ascii="Times New Roman" w:hAnsi="Times New Roman" w:cs="Times New Roman"/>
          <w:color w:val="000000"/>
          <w:sz w:val="20"/>
          <w:szCs w:val="20"/>
        </w:rPr>
      </w:pPr>
      <w:r w:rsidRPr="008B11AA">
        <w:rPr>
          <w:rFonts w:ascii="Times New Roman" w:hAnsi="Times New Roman" w:cs="Times New Roman"/>
          <w:color w:val="000000"/>
          <w:sz w:val="20"/>
          <w:szCs w:val="20"/>
        </w:rPr>
        <w:t>2.1.2. Ссудодатель не несет ответственности за недостатки переданного Имущества, которые были им, оговорены при заключении договора или были заранее известны Ссудополучателю либо должны быть обнаружены во время осмотра Имущества при его передаче или при заключении Договора.</w:t>
      </w:r>
    </w:p>
    <w:p w:rsidR="008B11AA" w:rsidRPr="008B11AA" w:rsidRDefault="008B11AA" w:rsidP="008B11AA">
      <w:pPr>
        <w:shd w:val="clear" w:color="auto" w:fill="FFFFFF"/>
        <w:spacing w:after="0" w:line="240" w:lineRule="auto"/>
        <w:ind w:firstLine="709"/>
        <w:jc w:val="both"/>
        <w:rPr>
          <w:rFonts w:ascii="Times New Roman" w:hAnsi="Times New Roman" w:cs="Times New Roman"/>
          <w:color w:val="000000"/>
          <w:sz w:val="20"/>
          <w:szCs w:val="20"/>
        </w:rPr>
      </w:pPr>
      <w:r w:rsidRPr="008B11AA">
        <w:rPr>
          <w:rFonts w:ascii="Times New Roman" w:hAnsi="Times New Roman" w:cs="Times New Roman"/>
          <w:color w:val="000000"/>
          <w:sz w:val="20"/>
          <w:szCs w:val="20"/>
        </w:rPr>
        <w:t xml:space="preserve">2.1.3. Ссудодатель передаёт Имущество Ссудополучателю по его фактическому состоянию. </w:t>
      </w:r>
    </w:p>
    <w:p w:rsidR="008B11AA" w:rsidRPr="008B11AA" w:rsidRDefault="008B11AA" w:rsidP="008B11AA">
      <w:pPr>
        <w:shd w:val="clear" w:color="auto" w:fill="FFFFFF"/>
        <w:spacing w:after="0" w:line="240" w:lineRule="auto"/>
        <w:ind w:firstLine="709"/>
        <w:rPr>
          <w:rFonts w:ascii="Times New Roman" w:hAnsi="Times New Roman" w:cs="Times New Roman"/>
          <w:b/>
          <w:color w:val="000000"/>
          <w:sz w:val="20"/>
          <w:szCs w:val="20"/>
        </w:rPr>
      </w:pPr>
      <w:r w:rsidRPr="008B11AA">
        <w:rPr>
          <w:rFonts w:ascii="Times New Roman" w:hAnsi="Times New Roman" w:cs="Times New Roman"/>
          <w:color w:val="000000"/>
          <w:sz w:val="20"/>
          <w:szCs w:val="20"/>
        </w:rPr>
        <w:t xml:space="preserve">2.2. </w:t>
      </w:r>
      <w:r w:rsidRPr="008B11AA">
        <w:rPr>
          <w:rFonts w:ascii="Times New Roman" w:hAnsi="Times New Roman" w:cs="Times New Roman"/>
          <w:b/>
          <w:color w:val="000000"/>
          <w:sz w:val="20"/>
          <w:szCs w:val="20"/>
        </w:rPr>
        <w:t>Ссудополучатель обязуется:</w:t>
      </w:r>
    </w:p>
    <w:p w:rsidR="008B11AA" w:rsidRPr="008B11AA" w:rsidRDefault="008B11AA" w:rsidP="008B11AA">
      <w:pPr>
        <w:shd w:val="clear" w:color="auto" w:fill="FFFFFF"/>
        <w:spacing w:after="0" w:line="240" w:lineRule="auto"/>
        <w:ind w:firstLine="709"/>
        <w:rPr>
          <w:rFonts w:ascii="Times New Roman" w:hAnsi="Times New Roman" w:cs="Times New Roman"/>
          <w:sz w:val="20"/>
          <w:szCs w:val="20"/>
        </w:rPr>
      </w:pPr>
      <w:r w:rsidRPr="008B11AA">
        <w:rPr>
          <w:rFonts w:ascii="Times New Roman" w:hAnsi="Times New Roman" w:cs="Times New Roman"/>
          <w:color w:val="000000"/>
          <w:sz w:val="20"/>
          <w:szCs w:val="20"/>
        </w:rPr>
        <w:t>2.2.1.  принять Имущество по акту приёма-передачи;</w:t>
      </w:r>
    </w:p>
    <w:p w:rsidR="008B11AA" w:rsidRPr="008B11AA" w:rsidRDefault="008B11AA"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2.2.2. использовать, содержать и поддерживать переданное в безвозмездное пользование Имущество в исправном состоянии в соответствии с условиями настоящего договора. В случае аварий в целях сохранения переданного в безвозмездное пользование Имущества оказывать необходимое содействие по устранению последствий таких аварий;</w:t>
      </w:r>
    </w:p>
    <w:p w:rsidR="008B11AA" w:rsidRPr="008B11AA" w:rsidRDefault="008B11AA"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lastRenderedPageBreak/>
        <w:t>2.2.3. соблюдать технические, санитарные, противопожарные и иные требования, предъявляемые к пользованию нежилыми помещениями; эксплуатировать Имущество в соответствии с принятыми нормами эксплуатации, а также нести ответственность за противопожарное состояние объекта;</w:t>
      </w:r>
    </w:p>
    <w:p w:rsidR="008B11AA" w:rsidRPr="008B11AA" w:rsidRDefault="008B11AA"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2.2.4. нести расходы по содержанию Имущества (теплоснабжение, водоснабжение, электроснабжение и иные расходы, связанные с текущей эксплуатацией Имущества).</w:t>
      </w:r>
    </w:p>
    <w:p w:rsidR="008B11AA" w:rsidRPr="008B11AA" w:rsidRDefault="008B11AA" w:rsidP="008B11AA">
      <w:pPr>
        <w:shd w:val="clear" w:color="auto" w:fill="FFFFFF"/>
        <w:spacing w:after="0" w:line="240" w:lineRule="auto"/>
        <w:ind w:firstLine="709"/>
        <w:jc w:val="both"/>
        <w:rPr>
          <w:rFonts w:ascii="Times New Roman" w:hAnsi="Times New Roman" w:cs="Times New Roman"/>
          <w:color w:val="000000"/>
          <w:sz w:val="20"/>
          <w:szCs w:val="20"/>
        </w:rPr>
      </w:pPr>
      <w:r w:rsidRPr="008B11AA">
        <w:rPr>
          <w:rFonts w:ascii="Times New Roman" w:hAnsi="Times New Roman" w:cs="Times New Roman"/>
          <w:color w:val="000000"/>
          <w:sz w:val="20"/>
          <w:szCs w:val="20"/>
        </w:rPr>
        <w:t>2.2.5. В случае прекращения договора или истечения срока его действия Ссудополучатель обязуется вернуть по акту Ссудодателю полученное по договору Имущество в том состоянии, в котором он его получил, с учетом нормального износа или в состоянии, которое может быть согласовано между сторонами настоящего Договора дополнительно.</w:t>
      </w:r>
    </w:p>
    <w:p w:rsidR="008B11AA" w:rsidRPr="008B11AA" w:rsidRDefault="008B11AA" w:rsidP="008B11AA">
      <w:pPr>
        <w:spacing w:after="0" w:line="240" w:lineRule="auto"/>
        <w:ind w:firstLine="709"/>
        <w:jc w:val="both"/>
        <w:rPr>
          <w:rFonts w:ascii="Times New Roman" w:hAnsi="Times New Roman" w:cs="Times New Roman"/>
          <w:b/>
          <w:sz w:val="20"/>
          <w:szCs w:val="20"/>
        </w:rPr>
      </w:pPr>
      <w:r w:rsidRPr="008B11AA">
        <w:rPr>
          <w:rFonts w:ascii="Times New Roman" w:hAnsi="Times New Roman" w:cs="Times New Roman"/>
          <w:sz w:val="20"/>
          <w:szCs w:val="20"/>
        </w:rPr>
        <w:t xml:space="preserve">2.3. </w:t>
      </w:r>
      <w:r w:rsidRPr="008B11AA">
        <w:rPr>
          <w:rFonts w:ascii="Times New Roman" w:hAnsi="Times New Roman" w:cs="Times New Roman"/>
          <w:b/>
          <w:sz w:val="20"/>
          <w:szCs w:val="20"/>
        </w:rPr>
        <w:t>Ссудодатель имеет право:</w:t>
      </w:r>
    </w:p>
    <w:p w:rsidR="008B11AA" w:rsidRPr="008B11AA" w:rsidRDefault="008B11AA"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2.3.1. Контролировать соблюдение Ссудополучателем использование Имущества по назначению, соблюдение других условий настоящего договора.</w:t>
      </w:r>
    </w:p>
    <w:p w:rsidR="008B11AA" w:rsidRPr="008B11AA" w:rsidRDefault="008B11AA"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2.3.2. Требовать расторжения настоящего договора в соответствии с условиями действующего гражданского законодательства и условиями договора.</w:t>
      </w:r>
    </w:p>
    <w:p w:rsidR="008B11AA" w:rsidRPr="008B11AA" w:rsidRDefault="008B11AA" w:rsidP="008B11AA">
      <w:pPr>
        <w:spacing w:after="0" w:line="240" w:lineRule="auto"/>
        <w:ind w:firstLine="709"/>
        <w:jc w:val="both"/>
        <w:rPr>
          <w:rFonts w:ascii="Times New Roman" w:hAnsi="Times New Roman" w:cs="Times New Roman"/>
          <w:b/>
          <w:sz w:val="20"/>
          <w:szCs w:val="20"/>
        </w:rPr>
      </w:pPr>
      <w:r w:rsidRPr="008B11AA">
        <w:rPr>
          <w:rFonts w:ascii="Times New Roman" w:hAnsi="Times New Roman" w:cs="Times New Roman"/>
          <w:sz w:val="20"/>
          <w:szCs w:val="20"/>
        </w:rPr>
        <w:t xml:space="preserve">2.4. </w:t>
      </w:r>
      <w:r w:rsidRPr="008B11AA">
        <w:rPr>
          <w:rFonts w:ascii="Times New Roman" w:hAnsi="Times New Roman" w:cs="Times New Roman"/>
          <w:b/>
          <w:sz w:val="20"/>
          <w:szCs w:val="20"/>
        </w:rPr>
        <w:t>Ссудополучатель имеет право:</w:t>
      </w:r>
    </w:p>
    <w:p w:rsidR="008B11AA" w:rsidRPr="008B11AA" w:rsidRDefault="008B11AA"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2.4.1. Пользоваться Имуществом в соответствии с его назначением и в целях согласно пункту 1.1 настоящего договора.</w:t>
      </w:r>
    </w:p>
    <w:p w:rsidR="008B11AA" w:rsidRPr="008B11AA" w:rsidRDefault="008B11AA" w:rsidP="008B11AA">
      <w:pPr>
        <w:shd w:val="clear" w:color="auto" w:fill="FFFFFF"/>
        <w:spacing w:after="0" w:line="240" w:lineRule="auto"/>
        <w:jc w:val="center"/>
        <w:rPr>
          <w:rFonts w:ascii="Times New Roman" w:hAnsi="Times New Roman" w:cs="Times New Roman"/>
          <w:b/>
          <w:color w:val="000000"/>
          <w:sz w:val="20"/>
          <w:szCs w:val="20"/>
        </w:rPr>
      </w:pPr>
    </w:p>
    <w:p w:rsidR="008B11AA" w:rsidRPr="008B11AA" w:rsidRDefault="008B11AA" w:rsidP="008B11AA">
      <w:pPr>
        <w:shd w:val="clear" w:color="auto" w:fill="FFFFFF"/>
        <w:spacing w:after="0" w:line="240" w:lineRule="auto"/>
        <w:jc w:val="center"/>
        <w:rPr>
          <w:rFonts w:ascii="Times New Roman" w:hAnsi="Times New Roman" w:cs="Times New Roman"/>
          <w:b/>
          <w:color w:val="000000"/>
          <w:sz w:val="20"/>
          <w:szCs w:val="20"/>
        </w:rPr>
      </w:pPr>
      <w:r w:rsidRPr="008B11AA">
        <w:rPr>
          <w:rFonts w:ascii="Times New Roman" w:hAnsi="Times New Roman" w:cs="Times New Roman"/>
          <w:b/>
          <w:color w:val="000000"/>
          <w:sz w:val="20"/>
          <w:szCs w:val="20"/>
        </w:rPr>
        <w:t>3. РИСК СЛУЧАЙНОЙ ГИБЕЛИ</w:t>
      </w:r>
    </w:p>
    <w:p w:rsidR="008B11AA" w:rsidRPr="008B11AA" w:rsidRDefault="008B11AA"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color w:val="000000"/>
          <w:sz w:val="20"/>
          <w:szCs w:val="20"/>
        </w:rPr>
        <w:t xml:space="preserve">3.1. Риск случайной гибели или случайного повреждения Имущества несет Ссудополучатель,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собственника Имущества. </w:t>
      </w:r>
      <w:r w:rsidRPr="008B11AA">
        <w:rPr>
          <w:rFonts w:ascii="Times New Roman" w:hAnsi="Times New Roman" w:cs="Times New Roman"/>
          <w:sz w:val="20"/>
          <w:szCs w:val="20"/>
        </w:rPr>
        <w:t>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8B11AA" w:rsidRPr="008B11AA" w:rsidRDefault="008B11AA" w:rsidP="008B11AA">
      <w:pPr>
        <w:shd w:val="clear" w:color="auto" w:fill="FFFFFF"/>
        <w:spacing w:after="0" w:line="240" w:lineRule="auto"/>
        <w:jc w:val="both"/>
        <w:rPr>
          <w:rFonts w:ascii="Times New Roman" w:hAnsi="Times New Roman" w:cs="Times New Roman"/>
          <w:sz w:val="20"/>
          <w:szCs w:val="20"/>
        </w:rPr>
      </w:pPr>
    </w:p>
    <w:p w:rsidR="008B11AA" w:rsidRPr="008B11AA" w:rsidRDefault="008B11AA" w:rsidP="008B11AA">
      <w:pPr>
        <w:shd w:val="clear" w:color="auto" w:fill="FFFFFF"/>
        <w:spacing w:after="0" w:line="240" w:lineRule="auto"/>
        <w:jc w:val="center"/>
        <w:rPr>
          <w:rFonts w:ascii="Times New Roman" w:hAnsi="Times New Roman" w:cs="Times New Roman"/>
          <w:b/>
          <w:color w:val="000000"/>
          <w:sz w:val="20"/>
          <w:szCs w:val="20"/>
        </w:rPr>
      </w:pPr>
      <w:r w:rsidRPr="008B11AA">
        <w:rPr>
          <w:rFonts w:ascii="Times New Roman" w:hAnsi="Times New Roman" w:cs="Times New Roman"/>
          <w:b/>
          <w:color w:val="000000"/>
          <w:sz w:val="20"/>
          <w:szCs w:val="20"/>
        </w:rPr>
        <w:t>4. ОТВЕТСТВЕННОСТЬ СТОРОН</w:t>
      </w:r>
    </w:p>
    <w:p w:rsidR="008B11AA" w:rsidRPr="008B11AA" w:rsidRDefault="008B11AA" w:rsidP="008B11AA">
      <w:pPr>
        <w:shd w:val="clear" w:color="auto" w:fill="FFFFFF"/>
        <w:spacing w:after="0" w:line="240" w:lineRule="auto"/>
        <w:ind w:firstLine="709"/>
        <w:jc w:val="both"/>
        <w:rPr>
          <w:rFonts w:ascii="Times New Roman" w:hAnsi="Times New Roman" w:cs="Times New Roman"/>
          <w:color w:val="000000"/>
          <w:sz w:val="20"/>
          <w:szCs w:val="20"/>
        </w:rPr>
      </w:pPr>
      <w:r w:rsidRPr="008B11AA">
        <w:rPr>
          <w:rFonts w:ascii="Times New Roman" w:hAnsi="Times New Roman" w:cs="Times New Roman"/>
          <w:color w:val="000000"/>
          <w:sz w:val="20"/>
          <w:szCs w:val="20"/>
        </w:rPr>
        <w:t xml:space="preserve">4.1. </w:t>
      </w:r>
      <w:proofErr w:type="gramStart"/>
      <w:r w:rsidRPr="008B11AA">
        <w:rPr>
          <w:rFonts w:ascii="Times New Roman" w:hAnsi="Times New Roman" w:cs="Times New Roman"/>
          <w:color w:val="000000"/>
          <w:sz w:val="20"/>
          <w:szCs w:val="20"/>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w:t>
      </w:r>
      <w:proofErr w:type="gramEnd"/>
    </w:p>
    <w:p w:rsidR="008B11AA" w:rsidRPr="008B11AA" w:rsidRDefault="008B11AA"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4.2. Ссудополучатель несет полную материальную ответственность за  переданное Имущество,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8B11AA" w:rsidRPr="008B11AA" w:rsidRDefault="008B11AA"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color w:val="000000"/>
          <w:sz w:val="20"/>
          <w:szCs w:val="20"/>
        </w:rPr>
        <w:t xml:space="preserve">4.3.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8B11AA">
        <w:rPr>
          <w:rFonts w:ascii="Times New Roman" w:hAnsi="Times New Roman" w:cs="Times New Roman"/>
          <w:color w:val="000000"/>
          <w:sz w:val="20"/>
          <w:szCs w:val="20"/>
        </w:rPr>
        <w:t>упомянутое</w:t>
      </w:r>
      <w:proofErr w:type="gramEnd"/>
      <w:r w:rsidRPr="008B11AA">
        <w:rPr>
          <w:rFonts w:ascii="Times New Roman" w:hAnsi="Times New Roman" w:cs="Times New Roman"/>
          <w:color w:val="000000"/>
          <w:sz w:val="20"/>
          <w:szCs w:val="20"/>
        </w:rPr>
        <w:t xml:space="preserve"> при наличии вины (умысла или неосторожности).</w:t>
      </w:r>
    </w:p>
    <w:p w:rsidR="008B11AA" w:rsidRPr="008B11AA" w:rsidRDefault="008B11AA" w:rsidP="008B11AA">
      <w:pPr>
        <w:shd w:val="clear" w:color="auto" w:fill="FFFFFF"/>
        <w:spacing w:after="0" w:line="240" w:lineRule="auto"/>
        <w:ind w:firstLine="709"/>
        <w:jc w:val="both"/>
        <w:rPr>
          <w:rFonts w:ascii="Times New Roman" w:hAnsi="Times New Roman" w:cs="Times New Roman"/>
          <w:color w:val="000000"/>
          <w:sz w:val="20"/>
          <w:szCs w:val="20"/>
        </w:rPr>
      </w:pPr>
      <w:r w:rsidRPr="008B11AA">
        <w:rPr>
          <w:rFonts w:ascii="Times New Roman" w:hAnsi="Times New Roman" w:cs="Times New Roman"/>
          <w:color w:val="000000"/>
          <w:sz w:val="20"/>
          <w:szCs w:val="20"/>
        </w:rPr>
        <w:t>4.4. Сторона, не исполнившая или ненадлежащим образом исполнившая свои обязательства по договору при нарушении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8B11AA">
        <w:rPr>
          <w:rFonts w:ascii="Times New Roman" w:hAnsi="Times New Roman" w:cs="Times New Roman"/>
          <w:color w:val="000000"/>
          <w:sz w:val="20"/>
          <w:szCs w:val="20"/>
        </w:rPr>
        <w:t>ств пр</w:t>
      </w:r>
      <w:proofErr w:type="gramEnd"/>
      <w:r w:rsidRPr="008B11AA">
        <w:rPr>
          <w:rFonts w:ascii="Times New Roman" w:hAnsi="Times New Roman" w:cs="Times New Roman"/>
          <w:color w:val="000000"/>
          <w:sz w:val="20"/>
          <w:szCs w:val="20"/>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и другие обстоятельства, которые могут быть определены сторонами договора как непреодолимая сила для надлежащего исполнения обязательств.</w:t>
      </w:r>
    </w:p>
    <w:p w:rsidR="008B11AA" w:rsidRPr="008B11AA" w:rsidRDefault="008B11AA" w:rsidP="008B11AA">
      <w:pPr>
        <w:shd w:val="clear" w:color="auto" w:fill="FFFFFF"/>
        <w:spacing w:after="0" w:line="240" w:lineRule="auto"/>
        <w:ind w:firstLine="709"/>
        <w:jc w:val="both"/>
        <w:rPr>
          <w:rFonts w:ascii="Times New Roman" w:hAnsi="Times New Roman" w:cs="Times New Roman"/>
          <w:sz w:val="20"/>
          <w:szCs w:val="20"/>
        </w:rPr>
      </w:pPr>
    </w:p>
    <w:p w:rsidR="008B11AA" w:rsidRPr="008B11AA" w:rsidRDefault="008B11AA" w:rsidP="008B11AA">
      <w:pPr>
        <w:shd w:val="clear" w:color="auto" w:fill="FFFFFF"/>
        <w:spacing w:after="0" w:line="240" w:lineRule="auto"/>
        <w:ind w:firstLine="709"/>
        <w:jc w:val="center"/>
        <w:rPr>
          <w:rFonts w:ascii="Times New Roman" w:hAnsi="Times New Roman" w:cs="Times New Roman"/>
          <w:b/>
          <w:color w:val="000000"/>
          <w:sz w:val="20"/>
          <w:szCs w:val="20"/>
        </w:rPr>
      </w:pPr>
      <w:r w:rsidRPr="008B11AA">
        <w:rPr>
          <w:rFonts w:ascii="Times New Roman" w:hAnsi="Times New Roman" w:cs="Times New Roman"/>
          <w:b/>
          <w:color w:val="000000"/>
          <w:sz w:val="20"/>
          <w:szCs w:val="20"/>
        </w:rPr>
        <w:t>5. ПОРЯДОК РАЗРЕШЕНИЯ СПОРОВ</w:t>
      </w:r>
    </w:p>
    <w:p w:rsidR="008B11AA" w:rsidRPr="008B11AA" w:rsidRDefault="008B11AA"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color w:val="000000"/>
          <w:sz w:val="20"/>
          <w:szCs w:val="20"/>
        </w:rPr>
        <w:t>5.1. Стороны разрешают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rsidR="008B11AA" w:rsidRPr="008B11AA" w:rsidRDefault="008B11AA" w:rsidP="008B11AA">
      <w:pPr>
        <w:shd w:val="clear" w:color="auto" w:fill="FFFFFF"/>
        <w:spacing w:after="0" w:line="240" w:lineRule="auto"/>
        <w:ind w:firstLine="709"/>
        <w:jc w:val="both"/>
        <w:rPr>
          <w:rFonts w:ascii="Times New Roman" w:hAnsi="Times New Roman" w:cs="Times New Roman"/>
          <w:color w:val="000000"/>
          <w:sz w:val="20"/>
          <w:szCs w:val="20"/>
        </w:rPr>
      </w:pPr>
      <w:r w:rsidRPr="008B11AA">
        <w:rPr>
          <w:rFonts w:ascii="Times New Roman" w:hAnsi="Times New Roman" w:cs="Times New Roman"/>
          <w:color w:val="000000"/>
          <w:sz w:val="20"/>
          <w:szCs w:val="20"/>
        </w:rPr>
        <w:t>5.2. В случае не урегулирования,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Ханты-Мансийского автономного округа – Югры  в установленном порядке.</w:t>
      </w:r>
    </w:p>
    <w:p w:rsidR="008B11AA" w:rsidRPr="008B11AA" w:rsidRDefault="008B11AA" w:rsidP="008B11AA">
      <w:pPr>
        <w:shd w:val="clear" w:color="auto" w:fill="FFFFFF"/>
        <w:spacing w:after="0" w:line="240" w:lineRule="auto"/>
        <w:ind w:firstLine="709"/>
        <w:jc w:val="both"/>
        <w:rPr>
          <w:rFonts w:ascii="Times New Roman" w:hAnsi="Times New Roman" w:cs="Times New Roman"/>
          <w:color w:val="000000"/>
          <w:sz w:val="20"/>
          <w:szCs w:val="20"/>
        </w:rPr>
      </w:pPr>
    </w:p>
    <w:p w:rsidR="008B11AA" w:rsidRPr="008B11AA" w:rsidRDefault="008B11AA" w:rsidP="008B11AA">
      <w:pPr>
        <w:shd w:val="clear" w:color="auto" w:fill="FFFFFF"/>
        <w:spacing w:after="0" w:line="240" w:lineRule="auto"/>
        <w:ind w:firstLine="709"/>
        <w:jc w:val="center"/>
        <w:rPr>
          <w:rFonts w:ascii="Times New Roman" w:hAnsi="Times New Roman" w:cs="Times New Roman"/>
          <w:b/>
          <w:color w:val="000000"/>
          <w:sz w:val="20"/>
          <w:szCs w:val="20"/>
        </w:rPr>
      </w:pPr>
      <w:r w:rsidRPr="008B11AA">
        <w:rPr>
          <w:rFonts w:ascii="Times New Roman" w:hAnsi="Times New Roman" w:cs="Times New Roman"/>
          <w:b/>
          <w:color w:val="000000"/>
          <w:sz w:val="20"/>
          <w:szCs w:val="20"/>
        </w:rPr>
        <w:t>6. СРОК ДЕЙСТВИЯ ДОГОВОРА</w:t>
      </w:r>
    </w:p>
    <w:p w:rsidR="008B11AA" w:rsidRPr="008B11AA" w:rsidRDefault="008B11AA" w:rsidP="008B11AA">
      <w:pPr>
        <w:shd w:val="clear" w:color="auto" w:fill="FFFFFF"/>
        <w:spacing w:after="0" w:line="240" w:lineRule="auto"/>
        <w:ind w:firstLine="709"/>
        <w:jc w:val="both"/>
        <w:rPr>
          <w:rFonts w:ascii="Times New Roman" w:hAnsi="Times New Roman" w:cs="Times New Roman"/>
          <w:color w:val="000000"/>
          <w:sz w:val="20"/>
          <w:szCs w:val="20"/>
        </w:rPr>
      </w:pPr>
      <w:r w:rsidRPr="008B11AA">
        <w:rPr>
          <w:rFonts w:ascii="Times New Roman" w:hAnsi="Times New Roman" w:cs="Times New Roman"/>
          <w:color w:val="000000"/>
          <w:sz w:val="20"/>
          <w:szCs w:val="20"/>
        </w:rPr>
        <w:t>6.1. Настоящий договор вступает в силу с момента его подписания.</w:t>
      </w:r>
    </w:p>
    <w:p w:rsidR="008B11AA" w:rsidRPr="008B11AA" w:rsidRDefault="008B11AA" w:rsidP="008B11AA">
      <w:pPr>
        <w:widowControl w:val="0"/>
        <w:suppressAutoHyphens/>
        <w:spacing w:after="0" w:line="240" w:lineRule="auto"/>
        <w:ind w:firstLine="709"/>
        <w:jc w:val="both"/>
        <w:rPr>
          <w:rFonts w:ascii="Times New Roman" w:hAnsi="Times New Roman" w:cs="Times New Roman"/>
          <w:i/>
          <w:sz w:val="20"/>
          <w:szCs w:val="20"/>
        </w:rPr>
      </w:pPr>
      <w:r w:rsidRPr="008B11AA">
        <w:rPr>
          <w:rFonts w:ascii="Times New Roman" w:hAnsi="Times New Roman" w:cs="Times New Roman"/>
          <w:color w:val="000000"/>
          <w:sz w:val="20"/>
          <w:szCs w:val="20"/>
        </w:rPr>
        <w:t>6.2. Имущество передается Ссудополучателю на срок</w:t>
      </w:r>
      <w:r w:rsidRPr="008B11AA">
        <w:rPr>
          <w:rFonts w:ascii="Times New Roman" w:hAnsi="Times New Roman" w:cs="Times New Roman"/>
          <w:b/>
          <w:color w:val="000000"/>
          <w:sz w:val="20"/>
          <w:szCs w:val="20"/>
        </w:rPr>
        <w:t xml:space="preserve"> </w:t>
      </w:r>
      <w:r w:rsidR="00247898">
        <w:rPr>
          <w:rFonts w:ascii="Times New Roman" w:hAnsi="Times New Roman" w:cs="Times New Roman"/>
          <w:b/>
          <w:sz w:val="20"/>
          <w:szCs w:val="20"/>
        </w:rPr>
        <w:t>3 года</w:t>
      </w:r>
      <w:r w:rsidRPr="008B11AA">
        <w:rPr>
          <w:rFonts w:ascii="Times New Roman" w:hAnsi="Times New Roman" w:cs="Times New Roman"/>
          <w:b/>
          <w:sz w:val="20"/>
          <w:szCs w:val="20"/>
        </w:rPr>
        <w:t xml:space="preserve"> </w:t>
      </w:r>
      <w:r w:rsidRPr="008B11AA">
        <w:rPr>
          <w:rFonts w:ascii="Times New Roman" w:hAnsi="Times New Roman" w:cs="Times New Roman"/>
          <w:sz w:val="20"/>
          <w:szCs w:val="20"/>
        </w:rPr>
        <w:t>с момента подписания акта приема-передачи</w:t>
      </w:r>
      <w:r w:rsidRPr="008B11AA">
        <w:rPr>
          <w:rFonts w:ascii="Times New Roman" w:hAnsi="Times New Roman" w:cs="Times New Roman"/>
          <w:color w:val="000000"/>
          <w:sz w:val="20"/>
          <w:szCs w:val="20"/>
        </w:rPr>
        <w:t>.</w:t>
      </w:r>
      <w:r w:rsidRPr="008B11AA">
        <w:rPr>
          <w:rFonts w:ascii="Times New Roman" w:hAnsi="Times New Roman" w:cs="Times New Roman"/>
          <w:i/>
          <w:sz w:val="20"/>
          <w:szCs w:val="20"/>
        </w:rPr>
        <w:t xml:space="preserve"> </w:t>
      </w:r>
    </w:p>
    <w:p w:rsidR="008B11AA" w:rsidRPr="008B11AA" w:rsidRDefault="008B11AA" w:rsidP="008B11AA">
      <w:pPr>
        <w:shd w:val="clear" w:color="auto" w:fill="FFFFFF"/>
        <w:spacing w:after="0" w:line="240" w:lineRule="auto"/>
        <w:ind w:firstLine="709"/>
        <w:jc w:val="both"/>
        <w:rPr>
          <w:rFonts w:ascii="Times New Roman" w:hAnsi="Times New Roman" w:cs="Times New Roman"/>
          <w:sz w:val="20"/>
          <w:szCs w:val="20"/>
        </w:rPr>
      </w:pPr>
    </w:p>
    <w:p w:rsidR="008B11AA" w:rsidRPr="008B11AA" w:rsidRDefault="008B11AA" w:rsidP="008B11AA">
      <w:pPr>
        <w:shd w:val="clear" w:color="auto" w:fill="FFFFFF"/>
        <w:spacing w:after="0" w:line="240" w:lineRule="auto"/>
        <w:ind w:firstLine="709"/>
        <w:jc w:val="center"/>
        <w:rPr>
          <w:rFonts w:ascii="Times New Roman" w:hAnsi="Times New Roman" w:cs="Times New Roman"/>
          <w:b/>
          <w:color w:val="000000"/>
          <w:sz w:val="20"/>
          <w:szCs w:val="20"/>
        </w:rPr>
      </w:pPr>
      <w:r w:rsidRPr="008B11AA">
        <w:rPr>
          <w:rFonts w:ascii="Times New Roman" w:hAnsi="Times New Roman" w:cs="Times New Roman"/>
          <w:b/>
          <w:color w:val="000000"/>
          <w:sz w:val="20"/>
          <w:szCs w:val="20"/>
        </w:rPr>
        <w:t>7. ПОРЯДОК РАСТОРЖЕНИЯ ДОГОВОРА</w:t>
      </w:r>
    </w:p>
    <w:p w:rsidR="008B11AA" w:rsidRPr="008B11AA" w:rsidRDefault="008B11AA"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color w:val="000000"/>
          <w:sz w:val="20"/>
          <w:szCs w:val="20"/>
        </w:rPr>
        <w:t>7.1. Настоящий договор, может быть, расторгнут в одностороннем порядке.</w:t>
      </w:r>
    </w:p>
    <w:p w:rsidR="008B11AA" w:rsidRPr="008B11AA" w:rsidRDefault="008B11AA"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color w:val="000000"/>
          <w:sz w:val="20"/>
          <w:szCs w:val="20"/>
        </w:rPr>
        <w:lastRenderedPageBreak/>
        <w:t>7.2. По требованию Ссудодателя договор может быть, досрочно расторгнут в случаях, когда Ссудополучатель:</w:t>
      </w:r>
    </w:p>
    <w:p w:rsidR="008B11AA" w:rsidRPr="008B11AA" w:rsidRDefault="008B11AA"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color w:val="000000"/>
          <w:sz w:val="20"/>
          <w:szCs w:val="20"/>
        </w:rPr>
        <w:t>- пользуется имуществом с существенным нарушением условий договора или назначением этого имущества, либо с неоднократными нарушениями;</w:t>
      </w:r>
    </w:p>
    <w:p w:rsidR="008B11AA" w:rsidRPr="008B11AA" w:rsidRDefault="008B11AA"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color w:val="000000"/>
          <w:sz w:val="20"/>
          <w:szCs w:val="20"/>
        </w:rPr>
        <w:t>- существенно ухудшает состояние имущества;</w:t>
      </w:r>
    </w:p>
    <w:p w:rsidR="008B11AA" w:rsidRPr="008B11AA" w:rsidRDefault="008B11AA"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color w:val="000000"/>
          <w:sz w:val="20"/>
          <w:szCs w:val="20"/>
        </w:rPr>
        <w:t>- не выполняет обязанностей по поддержанию имущества в исправном состоянии или его содержанию;</w:t>
      </w:r>
    </w:p>
    <w:p w:rsidR="008B11AA" w:rsidRPr="008B11AA" w:rsidRDefault="008B11AA"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color w:val="000000"/>
          <w:sz w:val="20"/>
          <w:szCs w:val="20"/>
        </w:rPr>
        <w:t>- без согласия Ссудодателя передал имущество третьему лицу.</w:t>
      </w:r>
    </w:p>
    <w:p w:rsidR="008B11AA" w:rsidRPr="008B11AA" w:rsidRDefault="008B11AA" w:rsidP="008B11AA">
      <w:pPr>
        <w:pStyle w:val="ConsPlusNormal"/>
        <w:widowControl/>
        <w:ind w:firstLine="709"/>
        <w:jc w:val="both"/>
        <w:rPr>
          <w:sz w:val="20"/>
          <w:szCs w:val="20"/>
        </w:rPr>
      </w:pPr>
      <w:r w:rsidRPr="008B11AA">
        <w:rPr>
          <w:sz w:val="20"/>
          <w:szCs w:val="20"/>
        </w:rPr>
        <w:t>7.3.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8B11AA" w:rsidRPr="008B11AA" w:rsidRDefault="008B11AA" w:rsidP="008B11AA">
      <w:pPr>
        <w:pStyle w:val="ConsPlusNormal"/>
        <w:widowControl/>
        <w:ind w:firstLine="709"/>
        <w:jc w:val="both"/>
        <w:rPr>
          <w:sz w:val="20"/>
          <w:szCs w:val="20"/>
        </w:rPr>
      </w:pPr>
      <w:r w:rsidRPr="008B11AA">
        <w:rPr>
          <w:sz w:val="20"/>
          <w:szCs w:val="20"/>
        </w:rPr>
        <w:t>7.4.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7.3 настоящего договора.</w:t>
      </w:r>
    </w:p>
    <w:p w:rsidR="008B11AA" w:rsidRPr="008B11AA" w:rsidRDefault="008B11AA" w:rsidP="008B11AA">
      <w:pPr>
        <w:pStyle w:val="ConsPlusNormal"/>
        <w:widowControl/>
        <w:ind w:firstLine="709"/>
        <w:jc w:val="both"/>
        <w:rPr>
          <w:sz w:val="20"/>
          <w:szCs w:val="20"/>
        </w:rPr>
      </w:pPr>
      <w:r w:rsidRPr="008B11AA">
        <w:rPr>
          <w:sz w:val="20"/>
          <w:szCs w:val="20"/>
        </w:rPr>
        <w:t>7.5.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8B11AA" w:rsidRPr="008B11AA" w:rsidRDefault="008B11AA" w:rsidP="008B11AA">
      <w:pPr>
        <w:pStyle w:val="ConsPlusNormal"/>
        <w:widowControl/>
        <w:ind w:firstLine="709"/>
        <w:jc w:val="both"/>
        <w:rPr>
          <w:sz w:val="20"/>
          <w:szCs w:val="20"/>
        </w:rPr>
      </w:pPr>
      <w:r w:rsidRPr="008B11AA">
        <w:rPr>
          <w:sz w:val="20"/>
          <w:szCs w:val="20"/>
        </w:rPr>
        <w:t>7.6. 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8B11AA" w:rsidRPr="008B11AA" w:rsidRDefault="008B11AA" w:rsidP="008B11AA">
      <w:pPr>
        <w:pStyle w:val="ConsPlusNormal"/>
        <w:widowControl/>
        <w:ind w:firstLine="709"/>
        <w:jc w:val="both"/>
        <w:rPr>
          <w:sz w:val="20"/>
          <w:szCs w:val="20"/>
        </w:rPr>
      </w:pPr>
      <w:r w:rsidRPr="008B11AA">
        <w:rPr>
          <w:sz w:val="20"/>
          <w:szCs w:val="20"/>
        </w:rPr>
        <w:t>7.7. Настоящий Договор прекращается в случае ликвидации юридического лица – Ссудополучателя, если иное не предусмотрено договором.</w:t>
      </w:r>
    </w:p>
    <w:p w:rsidR="008B11AA" w:rsidRPr="008B11AA" w:rsidRDefault="008B11AA" w:rsidP="008B11AA">
      <w:pPr>
        <w:shd w:val="clear" w:color="auto" w:fill="FFFFFF"/>
        <w:spacing w:after="0" w:line="240" w:lineRule="auto"/>
        <w:ind w:firstLine="709"/>
        <w:jc w:val="both"/>
        <w:rPr>
          <w:rFonts w:ascii="Times New Roman" w:hAnsi="Times New Roman" w:cs="Times New Roman"/>
          <w:sz w:val="20"/>
          <w:szCs w:val="20"/>
        </w:rPr>
      </w:pPr>
    </w:p>
    <w:p w:rsidR="008B11AA" w:rsidRPr="008B11AA" w:rsidRDefault="008B11AA" w:rsidP="008B11AA">
      <w:pPr>
        <w:shd w:val="clear" w:color="auto" w:fill="FFFFFF"/>
        <w:spacing w:after="0" w:line="240" w:lineRule="auto"/>
        <w:ind w:firstLine="709"/>
        <w:jc w:val="center"/>
        <w:rPr>
          <w:rFonts w:ascii="Times New Roman" w:hAnsi="Times New Roman" w:cs="Times New Roman"/>
          <w:b/>
          <w:color w:val="000000"/>
          <w:sz w:val="20"/>
          <w:szCs w:val="20"/>
        </w:rPr>
      </w:pPr>
      <w:r w:rsidRPr="008B11AA">
        <w:rPr>
          <w:rFonts w:ascii="Times New Roman" w:hAnsi="Times New Roman" w:cs="Times New Roman"/>
          <w:b/>
          <w:color w:val="000000"/>
          <w:sz w:val="20"/>
          <w:szCs w:val="20"/>
        </w:rPr>
        <w:t>8. ЗАКЛЮЧИТЕЛЬНЫЕ ПОЛОЖЕНИЯ</w:t>
      </w:r>
    </w:p>
    <w:p w:rsidR="008B11AA" w:rsidRPr="008B11AA" w:rsidRDefault="008B11AA" w:rsidP="008B11AA">
      <w:pPr>
        <w:shd w:val="clear" w:color="auto" w:fill="FFFFFF"/>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 xml:space="preserve">8.1. Настоящий Договор заключен в трех экземплярах (соответствующим образом прошнурованный, пронумерованный и заверенный Департаментом </w:t>
      </w:r>
      <w:r w:rsidRPr="008B11AA">
        <w:rPr>
          <w:rFonts w:ascii="Times New Roman" w:hAnsi="Times New Roman" w:cs="Times New Roman"/>
          <w:color w:val="000000"/>
          <w:sz w:val="20"/>
          <w:szCs w:val="20"/>
        </w:rPr>
        <w:t>имущественных и земельных отношений администрации Ханты-Мансийского района</w:t>
      </w:r>
      <w:r w:rsidRPr="008B11AA">
        <w:rPr>
          <w:rFonts w:ascii="Times New Roman" w:hAnsi="Times New Roman" w:cs="Times New Roman"/>
          <w:sz w:val="20"/>
          <w:szCs w:val="20"/>
        </w:rPr>
        <w:t xml:space="preserve">) – два хранится у </w:t>
      </w:r>
      <w:r w:rsidRPr="008B11AA">
        <w:rPr>
          <w:rFonts w:ascii="Times New Roman" w:hAnsi="Times New Roman" w:cs="Times New Roman"/>
          <w:color w:val="000000"/>
          <w:sz w:val="20"/>
          <w:szCs w:val="20"/>
        </w:rPr>
        <w:t>Ссудодателя</w:t>
      </w:r>
      <w:r w:rsidRPr="008B11AA">
        <w:rPr>
          <w:rFonts w:ascii="Times New Roman" w:hAnsi="Times New Roman" w:cs="Times New Roman"/>
          <w:sz w:val="20"/>
          <w:szCs w:val="20"/>
        </w:rPr>
        <w:t xml:space="preserve">, третий – у  </w:t>
      </w:r>
      <w:r w:rsidRPr="008B11AA">
        <w:rPr>
          <w:rFonts w:ascii="Times New Roman" w:hAnsi="Times New Roman" w:cs="Times New Roman"/>
          <w:color w:val="000000"/>
          <w:sz w:val="20"/>
          <w:szCs w:val="20"/>
        </w:rPr>
        <w:t>Ссудополучателя</w:t>
      </w:r>
      <w:r w:rsidRPr="008B11AA">
        <w:rPr>
          <w:rFonts w:ascii="Times New Roman" w:hAnsi="Times New Roman" w:cs="Times New Roman"/>
          <w:sz w:val="20"/>
          <w:szCs w:val="20"/>
        </w:rPr>
        <w:t>.</w:t>
      </w:r>
    </w:p>
    <w:p w:rsidR="008B11AA" w:rsidRPr="008B11AA" w:rsidRDefault="008B11AA"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8.2. При изменении реквизитов стороны обязаны уведомить друг друга в письменном виде заказными отправлениями.</w:t>
      </w:r>
    </w:p>
    <w:p w:rsidR="008B11AA" w:rsidRPr="008B11AA" w:rsidRDefault="008B11AA"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8.3. Заголовки, используемые в настоящем договоре, приводятся только для удобства пользования и при толковании настоящего Договора и не могут рассматриваться как положения, имеющие самостоятельное значение.</w:t>
      </w:r>
    </w:p>
    <w:p w:rsidR="008B11AA" w:rsidRPr="008B11AA" w:rsidRDefault="008B11AA" w:rsidP="008B11AA">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8.4. С момента вступления в силу настоящего Договора предыдущие документы на право владения имуществом и условия их заключения считаются недействующими.</w:t>
      </w:r>
    </w:p>
    <w:p w:rsidR="008B11AA" w:rsidRPr="008B11AA" w:rsidRDefault="008B11AA" w:rsidP="008B11AA">
      <w:pPr>
        <w:shd w:val="clear" w:color="auto" w:fill="FFFFFF"/>
        <w:spacing w:after="0" w:line="240" w:lineRule="auto"/>
        <w:ind w:firstLine="709"/>
        <w:jc w:val="both"/>
        <w:rPr>
          <w:rFonts w:ascii="Times New Roman" w:hAnsi="Times New Roman" w:cs="Times New Roman"/>
          <w:color w:val="000000"/>
          <w:sz w:val="20"/>
          <w:szCs w:val="20"/>
        </w:rPr>
      </w:pPr>
      <w:r w:rsidRPr="008B11AA">
        <w:rPr>
          <w:rFonts w:ascii="Times New Roman" w:hAnsi="Times New Roman" w:cs="Times New Roman"/>
          <w:color w:val="000000"/>
          <w:sz w:val="20"/>
          <w:szCs w:val="20"/>
        </w:rPr>
        <w:t>8.5. Во всем остальном, что не предусмотрено Договором, Стороны руководствуются действующим законодательством.</w:t>
      </w:r>
    </w:p>
    <w:p w:rsidR="008B11AA" w:rsidRPr="008B11AA" w:rsidRDefault="008B11AA" w:rsidP="008B11AA">
      <w:pPr>
        <w:shd w:val="clear" w:color="auto" w:fill="FFFFFF"/>
        <w:spacing w:after="0" w:line="240" w:lineRule="auto"/>
        <w:ind w:firstLine="709"/>
        <w:jc w:val="both"/>
        <w:rPr>
          <w:rFonts w:ascii="Times New Roman" w:hAnsi="Times New Roman" w:cs="Times New Roman"/>
          <w:color w:val="000000"/>
          <w:sz w:val="20"/>
          <w:szCs w:val="20"/>
        </w:rPr>
      </w:pPr>
    </w:p>
    <w:p w:rsidR="008B11AA" w:rsidRPr="008B11AA" w:rsidRDefault="008B11AA" w:rsidP="008B11AA">
      <w:pPr>
        <w:spacing w:after="0" w:line="240" w:lineRule="auto"/>
        <w:jc w:val="center"/>
        <w:rPr>
          <w:rFonts w:ascii="Times New Roman" w:hAnsi="Times New Roman" w:cs="Times New Roman"/>
          <w:b/>
          <w:sz w:val="20"/>
          <w:szCs w:val="20"/>
        </w:rPr>
      </w:pPr>
      <w:r w:rsidRPr="008B11AA">
        <w:rPr>
          <w:rFonts w:ascii="Times New Roman" w:hAnsi="Times New Roman" w:cs="Times New Roman"/>
          <w:b/>
          <w:sz w:val="20"/>
          <w:szCs w:val="20"/>
        </w:rPr>
        <w:t>Юридические адреса и подписи сторон:</w:t>
      </w:r>
    </w:p>
    <w:p w:rsidR="008B11AA" w:rsidRPr="008B11AA" w:rsidRDefault="008B11AA" w:rsidP="008B11AA">
      <w:pPr>
        <w:spacing w:after="0" w:line="240" w:lineRule="auto"/>
        <w:jc w:val="center"/>
        <w:rPr>
          <w:rFonts w:ascii="Times New Roman" w:hAnsi="Times New Roman" w:cs="Times New Roman"/>
          <w:sz w:val="20"/>
          <w:szCs w:val="20"/>
        </w:rPr>
      </w:pPr>
    </w:p>
    <w:p w:rsidR="00247898" w:rsidRDefault="008B11AA" w:rsidP="00247898">
      <w:r w:rsidRPr="008B11AA">
        <w:rPr>
          <w:rFonts w:ascii="Times New Roman" w:hAnsi="Times New Roman" w:cs="Times New Roman"/>
          <w:b/>
          <w:sz w:val="20"/>
          <w:szCs w:val="20"/>
        </w:rPr>
        <w:t>Ссудодатель:</w:t>
      </w:r>
      <w:r w:rsidR="00247898">
        <w:rPr>
          <w:rFonts w:ascii="Times New Roman" w:hAnsi="Times New Roman" w:cs="Times New Roman"/>
          <w:b/>
          <w:sz w:val="20"/>
          <w:szCs w:val="20"/>
        </w:rPr>
        <w:t xml:space="preserve"> </w:t>
      </w:r>
      <w:r w:rsidR="00247898" w:rsidRPr="008B11AA">
        <w:rPr>
          <w:rFonts w:ascii="Times New Roman" w:hAnsi="Times New Roman" w:cs="Times New Roman"/>
          <w:sz w:val="20"/>
          <w:szCs w:val="20"/>
        </w:rPr>
        <w:t>департаментом имущественных и земельных отношений администрации Ханты-Мансийского района</w:t>
      </w:r>
    </w:p>
    <w:p w:rsidR="008B11AA" w:rsidRPr="008B11AA" w:rsidRDefault="008B11AA" w:rsidP="008B11AA">
      <w:pPr>
        <w:spacing w:after="0" w:line="240" w:lineRule="auto"/>
        <w:jc w:val="both"/>
        <w:rPr>
          <w:rFonts w:ascii="Times New Roman" w:hAnsi="Times New Roman" w:cs="Times New Roman"/>
          <w:sz w:val="20"/>
          <w:szCs w:val="20"/>
        </w:rPr>
      </w:pPr>
    </w:p>
    <w:p w:rsidR="008B11AA" w:rsidRPr="008B11AA" w:rsidRDefault="008B11AA" w:rsidP="008B11AA">
      <w:pPr>
        <w:spacing w:after="0" w:line="240" w:lineRule="auto"/>
        <w:jc w:val="both"/>
        <w:rPr>
          <w:rFonts w:ascii="Times New Roman" w:hAnsi="Times New Roman" w:cs="Times New Roman"/>
          <w:sz w:val="20"/>
          <w:szCs w:val="20"/>
        </w:rPr>
      </w:pPr>
      <w:r w:rsidRPr="008B11AA">
        <w:rPr>
          <w:rFonts w:ascii="Times New Roman" w:hAnsi="Times New Roman" w:cs="Times New Roman"/>
          <w:sz w:val="20"/>
          <w:szCs w:val="20"/>
        </w:rPr>
        <w:t xml:space="preserve">_______________________________________ </w:t>
      </w:r>
    </w:p>
    <w:p w:rsidR="008B11AA" w:rsidRPr="008B11AA" w:rsidRDefault="008B11AA" w:rsidP="008B11AA">
      <w:pPr>
        <w:spacing w:after="0" w:line="240" w:lineRule="auto"/>
        <w:jc w:val="center"/>
        <w:rPr>
          <w:rFonts w:ascii="Times New Roman" w:hAnsi="Times New Roman" w:cs="Times New Roman"/>
          <w:b/>
          <w:sz w:val="20"/>
          <w:szCs w:val="20"/>
        </w:rPr>
      </w:pPr>
    </w:p>
    <w:p w:rsidR="00247898" w:rsidRDefault="008B11AA" w:rsidP="00247898">
      <w:r w:rsidRPr="008B11AA">
        <w:rPr>
          <w:rFonts w:ascii="Times New Roman" w:hAnsi="Times New Roman" w:cs="Times New Roman"/>
          <w:b/>
          <w:sz w:val="20"/>
          <w:szCs w:val="20"/>
        </w:rPr>
        <w:t>Ссудополучатель:</w:t>
      </w:r>
      <w:r w:rsidR="00247898" w:rsidRPr="00247898">
        <w:rPr>
          <w:rFonts w:ascii="Times New Roman" w:hAnsi="Times New Roman" w:cs="Times New Roman"/>
          <w:sz w:val="20"/>
          <w:szCs w:val="20"/>
        </w:rPr>
        <w:t xml:space="preserve"> </w:t>
      </w:r>
      <w:r w:rsidR="00247898">
        <w:rPr>
          <w:rFonts w:ascii="Times New Roman" w:hAnsi="Times New Roman" w:cs="Times New Roman"/>
          <w:sz w:val="20"/>
          <w:szCs w:val="20"/>
        </w:rPr>
        <w:t>Муниципальное казенное учреждение «Учреждение»</w:t>
      </w:r>
    </w:p>
    <w:p w:rsidR="008B11AA" w:rsidRPr="008B11AA" w:rsidRDefault="008B11AA" w:rsidP="008B11AA">
      <w:pPr>
        <w:spacing w:after="0" w:line="240" w:lineRule="auto"/>
        <w:rPr>
          <w:rFonts w:ascii="Times New Roman" w:hAnsi="Times New Roman" w:cs="Times New Roman"/>
          <w:sz w:val="20"/>
          <w:szCs w:val="20"/>
        </w:rPr>
      </w:pPr>
    </w:p>
    <w:p w:rsidR="008B11AA" w:rsidRPr="008B11AA" w:rsidRDefault="008B11AA" w:rsidP="008B11AA">
      <w:pPr>
        <w:spacing w:after="0" w:line="240" w:lineRule="auto"/>
        <w:jc w:val="both"/>
        <w:rPr>
          <w:rFonts w:ascii="Times New Roman" w:hAnsi="Times New Roman" w:cs="Times New Roman"/>
          <w:bCs/>
          <w:sz w:val="20"/>
          <w:szCs w:val="20"/>
        </w:rPr>
      </w:pPr>
      <w:r w:rsidRPr="008B11AA">
        <w:rPr>
          <w:rFonts w:ascii="Times New Roman" w:hAnsi="Times New Roman" w:cs="Times New Roman"/>
          <w:sz w:val="20"/>
          <w:szCs w:val="20"/>
        </w:rPr>
        <w:t xml:space="preserve">___________________________________ </w:t>
      </w:r>
    </w:p>
    <w:p w:rsidR="008B11AA" w:rsidRPr="008B11AA" w:rsidRDefault="008B11AA" w:rsidP="008B11AA">
      <w:pPr>
        <w:spacing w:after="0" w:line="240" w:lineRule="auto"/>
        <w:jc w:val="center"/>
        <w:rPr>
          <w:rFonts w:ascii="Times New Roman" w:hAnsi="Times New Roman" w:cs="Times New Roman"/>
          <w:b/>
          <w:sz w:val="20"/>
          <w:szCs w:val="20"/>
        </w:rPr>
      </w:pPr>
    </w:p>
    <w:p w:rsidR="008B11AA" w:rsidRDefault="008B11AA" w:rsidP="008B11AA">
      <w:pPr>
        <w:spacing w:after="0" w:line="240" w:lineRule="auto"/>
        <w:jc w:val="center"/>
        <w:rPr>
          <w:rFonts w:ascii="Times New Roman" w:hAnsi="Times New Roman" w:cs="Times New Roman"/>
          <w:b/>
          <w:sz w:val="20"/>
          <w:szCs w:val="20"/>
        </w:rPr>
      </w:pPr>
    </w:p>
    <w:p w:rsidR="00247898" w:rsidRDefault="00247898" w:rsidP="008B11AA">
      <w:pPr>
        <w:spacing w:after="0" w:line="240" w:lineRule="auto"/>
        <w:jc w:val="center"/>
        <w:rPr>
          <w:rFonts w:ascii="Times New Roman" w:hAnsi="Times New Roman" w:cs="Times New Roman"/>
          <w:b/>
          <w:sz w:val="20"/>
          <w:szCs w:val="20"/>
        </w:rPr>
      </w:pPr>
    </w:p>
    <w:p w:rsidR="00247898" w:rsidRPr="008B11AA" w:rsidRDefault="00247898" w:rsidP="008B11AA">
      <w:pPr>
        <w:spacing w:after="0" w:line="240" w:lineRule="auto"/>
        <w:jc w:val="center"/>
        <w:rPr>
          <w:rFonts w:ascii="Times New Roman" w:hAnsi="Times New Roman" w:cs="Times New Roman"/>
          <w:b/>
          <w:sz w:val="20"/>
          <w:szCs w:val="20"/>
        </w:rPr>
      </w:pPr>
    </w:p>
    <w:p w:rsidR="008B11AA" w:rsidRPr="008B11AA" w:rsidRDefault="008B11AA" w:rsidP="008B11AA">
      <w:pPr>
        <w:spacing w:after="0" w:line="240" w:lineRule="auto"/>
        <w:jc w:val="center"/>
        <w:rPr>
          <w:rFonts w:ascii="Times New Roman" w:hAnsi="Times New Roman" w:cs="Times New Roman"/>
          <w:b/>
          <w:sz w:val="20"/>
          <w:szCs w:val="20"/>
        </w:rPr>
      </w:pPr>
      <w:r w:rsidRPr="008B11AA">
        <w:rPr>
          <w:rFonts w:ascii="Times New Roman" w:hAnsi="Times New Roman" w:cs="Times New Roman"/>
          <w:b/>
          <w:sz w:val="20"/>
          <w:szCs w:val="20"/>
        </w:rPr>
        <w:t>Акт приема-передачи</w:t>
      </w:r>
    </w:p>
    <w:p w:rsidR="008B11AA" w:rsidRPr="008B11AA" w:rsidRDefault="008B11AA" w:rsidP="008B11AA">
      <w:pPr>
        <w:spacing w:after="0" w:line="240" w:lineRule="auto"/>
        <w:jc w:val="center"/>
        <w:rPr>
          <w:rFonts w:ascii="Times New Roman" w:hAnsi="Times New Roman" w:cs="Times New Roman"/>
          <w:b/>
          <w:sz w:val="20"/>
          <w:szCs w:val="20"/>
        </w:rPr>
      </w:pPr>
      <w:r w:rsidRPr="008B11AA">
        <w:rPr>
          <w:rFonts w:ascii="Times New Roman" w:hAnsi="Times New Roman" w:cs="Times New Roman"/>
          <w:b/>
          <w:sz w:val="20"/>
          <w:szCs w:val="20"/>
        </w:rPr>
        <w:t xml:space="preserve">к договору  безвозмездного пользования муниципальным имуществом </w:t>
      </w:r>
    </w:p>
    <w:p w:rsidR="008B11AA" w:rsidRPr="008B11AA" w:rsidRDefault="008B11AA" w:rsidP="008B11AA">
      <w:pPr>
        <w:spacing w:after="0" w:line="240" w:lineRule="auto"/>
        <w:jc w:val="center"/>
        <w:rPr>
          <w:rFonts w:ascii="Times New Roman" w:hAnsi="Times New Roman" w:cs="Times New Roman"/>
          <w:b/>
          <w:sz w:val="20"/>
          <w:szCs w:val="20"/>
        </w:rPr>
      </w:pPr>
      <w:r w:rsidRPr="008B11AA">
        <w:rPr>
          <w:rFonts w:ascii="Times New Roman" w:hAnsi="Times New Roman" w:cs="Times New Roman"/>
          <w:b/>
          <w:sz w:val="20"/>
          <w:szCs w:val="20"/>
        </w:rPr>
        <w:t>№ ____________</w:t>
      </w:r>
    </w:p>
    <w:p w:rsidR="008B11AA" w:rsidRPr="008B11AA" w:rsidRDefault="008B11AA" w:rsidP="008B11AA">
      <w:pPr>
        <w:spacing w:after="0" w:line="240" w:lineRule="auto"/>
        <w:jc w:val="center"/>
        <w:rPr>
          <w:rFonts w:ascii="Times New Roman" w:hAnsi="Times New Roman" w:cs="Times New Roman"/>
          <w:b/>
          <w:sz w:val="20"/>
          <w:szCs w:val="20"/>
        </w:rPr>
      </w:pPr>
    </w:p>
    <w:p w:rsidR="008B11AA" w:rsidRPr="008B11AA" w:rsidRDefault="008B11AA" w:rsidP="008B11AA">
      <w:pPr>
        <w:spacing w:after="0" w:line="240" w:lineRule="auto"/>
        <w:jc w:val="center"/>
        <w:rPr>
          <w:rFonts w:ascii="Times New Roman" w:hAnsi="Times New Roman" w:cs="Times New Roman"/>
          <w:b/>
          <w:sz w:val="20"/>
          <w:szCs w:val="20"/>
        </w:rPr>
      </w:pPr>
    </w:p>
    <w:p w:rsidR="008B11AA" w:rsidRPr="008B11AA" w:rsidRDefault="008B11AA" w:rsidP="008B11AA">
      <w:pPr>
        <w:spacing w:after="0" w:line="240" w:lineRule="auto"/>
        <w:rPr>
          <w:rFonts w:ascii="Times New Roman" w:hAnsi="Times New Roman" w:cs="Times New Roman"/>
          <w:sz w:val="20"/>
          <w:szCs w:val="20"/>
        </w:rPr>
      </w:pPr>
      <w:r w:rsidRPr="008B11AA">
        <w:rPr>
          <w:rFonts w:ascii="Times New Roman" w:hAnsi="Times New Roman" w:cs="Times New Roman"/>
          <w:sz w:val="20"/>
          <w:szCs w:val="20"/>
        </w:rPr>
        <w:t xml:space="preserve">г. Ханты-Мансийск                                               </w:t>
      </w:r>
      <w:r w:rsidR="00247898">
        <w:rPr>
          <w:rFonts w:ascii="Times New Roman" w:hAnsi="Times New Roman" w:cs="Times New Roman"/>
          <w:sz w:val="20"/>
          <w:szCs w:val="20"/>
        </w:rPr>
        <w:t xml:space="preserve">                                                                                               </w:t>
      </w:r>
      <w:r w:rsidRPr="008B11AA">
        <w:rPr>
          <w:rFonts w:ascii="Times New Roman" w:hAnsi="Times New Roman" w:cs="Times New Roman"/>
          <w:sz w:val="20"/>
          <w:szCs w:val="20"/>
        </w:rPr>
        <w:t xml:space="preserve"> </w:t>
      </w:r>
      <w:r w:rsidR="00247898">
        <w:rPr>
          <w:rFonts w:ascii="Times New Roman" w:hAnsi="Times New Roman" w:cs="Times New Roman"/>
          <w:sz w:val="20"/>
          <w:szCs w:val="20"/>
        </w:rPr>
        <w:t>00.00.2000</w:t>
      </w:r>
      <w:r w:rsidRPr="008B11AA">
        <w:rPr>
          <w:rFonts w:ascii="Times New Roman" w:hAnsi="Times New Roman" w:cs="Times New Roman"/>
          <w:sz w:val="20"/>
          <w:szCs w:val="20"/>
        </w:rPr>
        <w:t xml:space="preserve"> г.</w:t>
      </w:r>
    </w:p>
    <w:p w:rsidR="008B11AA" w:rsidRPr="008B11AA" w:rsidRDefault="008B11AA" w:rsidP="008B11AA">
      <w:pPr>
        <w:spacing w:after="0" w:line="240" w:lineRule="auto"/>
        <w:rPr>
          <w:rFonts w:ascii="Times New Roman" w:hAnsi="Times New Roman" w:cs="Times New Roman"/>
          <w:sz w:val="20"/>
          <w:szCs w:val="20"/>
        </w:rPr>
      </w:pPr>
    </w:p>
    <w:p w:rsidR="008B11AA" w:rsidRPr="008B11AA" w:rsidRDefault="008B11AA" w:rsidP="008B11AA">
      <w:pPr>
        <w:spacing w:after="0" w:line="240" w:lineRule="auto"/>
        <w:rPr>
          <w:rFonts w:ascii="Times New Roman" w:hAnsi="Times New Roman" w:cs="Times New Roman"/>
          <w:sz w:val="20"/>
          <w:szCs w:val="20"/>
        </w:rPr>
      </w:pPr>
    </w:p>
    <w:p w:rsidR="00247898" w:rsidRPr="008B11AA" w:rsidRDefault="00247898" w:rsidP="00247898">
      <w:pPr>
        <w:spacing w:after="0" w:line="240" w:lineRule="auto"/>
        <w:ind w:firstLine="709"/>
        <w:jc w:val="both"/>
        <w:rPr>
          <w:rFonts w:ascii="Times New Roman" w:hAnsi="Times New Roman" w:cs="Times New Roman"/>
          <w:sz w:val="20"/>
          <w:szCs w:val="20"/>
        </w:rPr>
      </w:pPr>
      <w:r w:rsidRPr="008B11AA">
        <w:rPr>
          <w:rFonts w:ascii="Times New Roman" w:hAnsi="Times New Roman" w:cs="Times New Roman"/>
          <w:sz w:val="20"/>
          <w:szCs w:val="20"/>
        </w:rPr>
        <w:t>Муниципальное образование Ханты-Мансийский район, осуществляющее полномочия собственника в отношении имущества, составляющего муниципальную казну</w:t>
      </w:r>
      <w:r w:rsidRPr="008B11AA">
        <w:rPr>
          <w:rFonts w:ascii="Times New Roman" w:hAnsi="Times New Roman" w:cs="Times New Roman"/>
          <w:bCs/>
          <w:sz w:val="20"/>
          <w:szCs w:val="20"/>
        </w:rPr>
        <w:t>,</w:t>
      </w:r>
      <w:r w:rsidRPr="008B11AA">
        <w:rPr>
          <w:rFonts w:ascii="Times New Roman" w:hAnsi="Times New Roman" w:cs="Times New Roman"/>
          <w:sz w:val="20"/>
          <w:szCs w:val="20"/>
        </w:rPr>
        <w:t xml:space="preserve"> представляемый департаментом имущественных и земельных отношений администрации Ханты-Мансийского района, именуемый в дальнейшем «Ссудодатель», в лице </w:t>
      </w:r>
      <w:r>
        <w:rPr>
          <w:rFonts w:ascii="Times New Roman" w:hAnsi="Times New Roman" w:cs="Times New Roman"/>
          <w:sz w:val="20"/>
          <w:szCs w:val="20"/>
        </w:rPr>
        <w:t xml:space="preserve">директора </w:t>
      </w:r>
      <w:r w:rsidRPr="008B11AA">
        <w:rPr>
          <w:rFonts w:ascii="Times New Roman" w:hAnsi="Times New Roman" w:cs="Times New Roman"/>
          <w:sz w:val="20"/>
          <w:szCs w:val="20"/>
        </w:rPr>
        <w:t xml:space="preserve">__________________, действующего на основании </w:t>
      </w:r>
      <w:r>
        <w:rPr>
          <w:rFonts w:ascii="Times New Roman" w:hAnsi="Times New Roman" w:cs="Times New Roman"/>
          <w:sz w:val="20"/>
          <w:szCs w:val="20"/>
        </w:rPr>
        <w:t>Положения</w:t>
      </w:r>
      <w:r w:rsidRPr="008B11AA">
        <w:rPr>
          <w:rFonts w:ascii="Times New Roman" w:hAnsi="Times New Roman" w:cs="Times New Roman"/>
          <w:sz w:val="20"/>
          <w:szCs w:val="20"/>
        </w:rPr>
        <w:t xml:space="preserve">, с одной стороны, и </w:t>
      </w:r>
    </w:p>
    <w:p w:rsidR="008B11AA" w:rsidRPr="008B11AA" w:rsidRDefault="00247898" w:rsidP="0024789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Муниципальное казенное учреждение «Учреждение»</w:t>
      </w:r>
      <w:r w:rsidRPr="008B11AA">
        <w:rPr>
          <w:rFonts w:ascii="Times New Roman" w:hAnsi="Times New Roman" w:cs="Times New Roman"/>
          <w:sz w:val="20"/>
          <w:szCs w:val="20"/>
        </w:rPr>
        <w:t xml:space="preserve">, именуемое в дальнейшем «Ссудополучатель», в лице </w:t>
      </w:r>
      <w:r>
        <w:rPr>
          <w:rFonts w:ascii="Times New Roman" w:hAnsi="Times New Roman" w:cs="Times New Roman"/>
          <w:sz w:val="20"/>
          <w:szCs w:val="20"/>
        </w:rPr>
        <w:t>директора ___________</w:t>
      </w:r>
      <w:r w:rsidRPr="008B11AA">
        <w:rPr>
          <w:rFonts w:ascii="Times New Roman" w:hAnsi="Times New Roman" w:cs="Times New Roman"/>
          <w:sz w:val="20"/>
          <w:szCs w:val="20"/>
        </w:rPr>
        <w:t xml:space="preserve">, действующего на основании </w:t>
      </w:r>
      <w:r>
        <w:rPr>
          <w:rFonts w:ascii="Times New Roman" w:hAnsi="Times New Roman" w:cs="Times New Roman"/>
          <w:sz w:val="20"/>
          <w:szCs w:val="20"/>
        </w:rPr>
        <w:t>Устава</w:t>
      </w:r>
      <w:r w:rsidRPr="008B11AA">
        <w:rPr>
          <w:rFonts w:ascii="Times New Roman" w:hAnsi="Times New Roman" w:cs="Times New Roman"/>
          <w:sz w:val="20"/>
          <w:szCs w:val="20"/>
        </w:rPr>
        <w:t xml:space="preserve">, с другой стороны, </w:t>
      </w:r>
      <w:r w:rsidR="008B11AA" w:rsidRPr="008B11AA">
        <w:rPr>
          <w:rFonts w:ascii="Times New Roman" w:hAnsi="Times New Roman" w:cs="Times New Roman"/>
          <w:sz w:val="20"/>
          <w:szCs w:val="20"/>
        </w:rPr>
        <w:t>совместно именуемые Стороны, составили настоящий акт приема-передачи о нижеследующем:</w:t>
      </w:r>
    </w:p>
    <w:p w:rsidR="008B11AA" w:rsidRPr="008B11AA" w:rsidRDefault="008B11AA" w:rsidP="008B11AA">
      <w:pPr>
        <w:spacing w:after="0" w:line="240" w:lineRule="auto"/>
        <w:ind w:firstLine="709"/>
        <w:jc w:val="both"/>
        <w:rPr>
          <w:rFonts w:ascii="Times New Roman" w:hAnsi="Times New Roman" w:cs="Times New Roman"/>
          <w:sz w:val="20"/>
          <w:szCs w:val="20"/>
        </w:rPr>
      </w:pPr>
    </w:p>
    <w:p w:rsidR="008B11AA" w:rsidRPr="008B11AA" w:rsidRDefault="008B11AA" w:rsidP="008B11AA">
      <w:pPr>
        <w:pStyle w:val="ConsPlusNormal"/>
        <w:widowControl/>
        <w:ind w:firstLine="709"/>
        <w:jc w:val="both"/>
        <w:rPr>
          <w:sz w:val="20"/>
          <w:szCs w:val="20"/>
        </w:rPr>
      </w:pPr>
      <w:r w:rsidRPr="008B11AA">
        <w:rPr>
          <w:sz w:val="20"/>
          <w:szCs w:val="20"/>
        </w:rPr>
        <w:t xml:space="preserve">1. В соответствии с условиями договора безвозмездного пользования муниципальным имуществом от </w:t>
      </w:r>
      <w:r w:rsidR="00247898">
        <w:rPr>
          <w:sz w:val="20"/>
          <w:szCs w:val="20"/>
        </w:rPr>
        <w:t>00.00.2000</w:t>
      </w:r>
      <w:r w:rsidRPr="008B11AA">
        <w:rPr>
          <w:sz w:val="20"/>
          <w:szCs w:val="20"/>
        </w:rPr>
        <w:t xml:space="preserve"> № ____ </w:t>
      </w:r>
      <w:r w:rsidRPr="008B11AA">
        <w:rPr>
          <w:color w:val="000000"/>
          <w:sz w:val="20"/>
          <w:szCs w:val="20"/>
        </w:rPr>
        <w:t xml:space="preserve">Ссудодатель передает, а Ссудополучатель </w:t>
      </w:r>
      <w:r w:rsidRPr="008B11AA">
        <w:rPr>
          <w:sz w:val="20"/>
          <w:szCs w:val="20"/>
        </w:rPr>
        <w:t xml:space="preserve">принимает следующее Имущество: </w:t>
      </w:r>
      <w:r w:rsidR="00247898" w:rsidRPr="00247898">
        <w:rPr>
          <w:sz w:val="20"/>
          <w:szCs w:val="20"/>
        </w:rPr>
        <w:t>Здание г</w:t>
      </w:r>
      <w:r w:rsidR="00247898" w:rsidRPr="00247898">
        <w:rPr>
          <w:rFonts w:eastAsia="Calibri"/>
          <w:sz w:val="20"/>
          <w:szCs w:val="20"/>
        </w:rPr>
        <w:t>аража, назначение: нежилое, 1-этажный, общая площадь 24 кв.м., адрес объекта: Тюменская область, Ханты-Мансийский автономный округ, Ханты-Мансийский район, д. Шапша, ул. Новая, д. 0</w:t>
      </w:r>
      <w:r w:rsidRPr="008B11AA">
        <w:rPr>
          <w:i/>
          <w:sz w:val="20"/>
          <w:szCs w:val="20"/>
        </w:rPr>
        <w:t>.</w:t>
      </w:r>
    </w:p>
    <w:p w:rsidR="008B11AA" w:rsidRPr="008B11AA" w:rsidRDefault="008B11AA" w:rsidP="008B11AA">
      <w:pPr>
        <w:autoSpaceDE w:val="0"/>
        <w:autoSpaceDN w:val="0"/>
        <w:adjustRightInd w:val="0"/>
        <w:spacing w:after="0" w:line="240" w:lineRule="auto"/>
        <w:ind w:firstLine="709"/>
        <w:jc w:val="both"/>
        <w:rPr>
          <w:rFonts w:ascii="Times New Roman" w:hAnsi="Times New Roman" w:cs="Times New Roman"/>
          <w:kern w:val="24"/>
          <w:sz w:val="20"/>
          <w:szCs w:val="20"/>
        </w:rPr>
      </w:pPr>
      <w:r w:rsidRPr="008B11AA">
        <w:rPr>
          <w:rFonts w:ascii="Times New Roman" w:hAnsi="Times New Roman" w:cs="Times New Roman"/>
          <w:kern w:val="24"/>
          <w:sz w:val="20"/>
          <w:szCs w:val="20"/>
        </w:rPr>
        <w:t xml:space="preserve">2. Имущество передается </w:t>
      </w:r>
      <w:r w:rsidRPr="008B11AA">
        <w:rPr>
          <w:rFonts w:ascii="Times New Roman" w:hAnsi="Times New Roman" w:cs="Times New Roman"/>
          <w:sz w:val="20"/>
          <w:szCs w:val="20"/>
        </w:rPr>
        <w:t xml:space="preserve">во временное безвозмездное пользование </w:t>
      </w:r>
      <w:r w:rsidRPr="008B11AA">
        <w:rPr>
          <w:rFonts w:ascii="Times New Roman" w:hAnsi="Times New Roman" w:cs="Times New Roman"/>
          <w:kern w:val="24"/>
          <w:sz w:val="20"/>
          <w:szCs w:val="20"/>
        </w:rPr>
        <w:t xml:space="preserve">в </w:t>
      </w:r>
      <w:r w:rsidRPr="008B11AA">
        <w:rPr>
          <w:rFonts w:ascii="Times New Roman" w:hAnsi="Times New Roman" w:cs="Times New Roman"/>
          <w:sz w:val="20"/>
          <w:szCs w:val="20"/>
        </w:rPr>
        <w:t>целях</w:t>
      </w:r>
      <w:r w:rsidR="00247898">
        <w:rPr>
          <w:rFonts w:ascii="Times New Roman" w:hAnsi="Times New Roman" w:cs="Times New Roman"/>
          <w:sz w:val="20"/>
          <w:szCs w:val="20"/>
        </w:rPr>
        <w:t xml:space="preserve"> решения уставных задач учреждения</w:t>
      </w:r>
      <w:r w:rsidRPr="008B11AA">
        <w:rPr>
          <w:rFonts w:ascii="Times New Roman" w:hAnsi="Times New Roman" w:cs="Times New Roman"/>
          <w:kern w:val="24"/>
          <w:sz w:val="20"/>
          <w:szCs w:val="20"/>
        </w:rPr>
        <w:t>, Ссудополучатель претензий к Имуществу не имеет.</w:t>
      </w:r>
    </w:p>
    <w:p w:rsidR="008B11AA" w:rsidRPr="008B11AA" w:rsidRDefault="008B11AA" w:rsidP="008B11AA">
      <w:pPr>
        <w:autoSpaceDE w:val="0"/>
        <w:autoSpaceDN w:val="0"/>
        <w:adjustRightInd w:val="0"/>
        <w:spacing w:after="0" w:line="240" w:lineRule="auto"/>
        <w:ind w:firstLine="709"/>
        <w:jc w:val="both"/>
        <w:rPr>
          <w:rFonts w:ascii="Times New Roman" w:hAnsi="Times New Roman" w:cs="Times New Roman"/>
          <w:kern w:val="24"/>
          <w:sz w:val="20"/>
          <w:szCs w:val="20"/>
        </w:rPr>
      </w:pPr>
      <w:r w:rsidRPr="008B11AA">
        <w:rPr>
          <w:rFonts w:ascii="Times New Roman" w:hAnsi="Times New Roman" w:cs="Times New Roman"/>
          <w:kern w:val="24"/>
          <w:sz w:val="20"/>
          <w:szCs w:val="20"/>
        </w:rPr>
        <w:t xml:space="preserve">3. Настоящий акт приема-передачи прилагается к договору безвозмездного пользования муниципальным имуществом от </w:t>
      </w:r>
      <w:r w:rsidR="00247898">
        <w:rPr>
          <w:sz w:val="20"/>
          <w:szCs w:val="20"/>
        </w:rPr>
        <w:t>00.00.2000</w:t>
      </w:r>
      <w:r w:rsidR="00247898" w:rsidRPr="008B11AA">
        <w:rPr>
          <w:rFonts w:ascii="Times New Roman" w:hAnsi="Times New Roman" w:cs="Times New Roman"/>
          <w:sz w:val="20"/>
          <w:szCs w:val="20"/>
        </w:rPr>
        <w:t xml:space="preserve"> № ____ </w:t>
      </w:r>
      <w:r w:rsidRPr="008B11AA">
        <w:rPr>
          <w:rFonts w:ascii="Times New Roman" w:hAnsi="Times New Roman" w:cs="Times New Roman"/>
          <w:kern w:val="24"/>
          <w:sz w:val="20"/>
          <w:szCs w:val="20"/>
        </w:rPr>
        <w:t>и является его неотъемлемой  частью.</w:t>
      </w:r>
    </w:p>
    <w:p w:rsidR="008B11AA" w:rsidRPr="008B11AA" w:rsidRDefault="008B11AA" w:rsidP="008B11AA">
      <w:pPr>
        <w:autoSpaceDE w:val="0"/>
        <w:autoSpaceDN w:val="0"/>
        <w:adjustRightInd w:val="0"/>
        <w:spacing w:after="0" w:line="240" w:lineRule="auto"/>
        <w:jc w:val="center"/>
        <w:rPr>
          <w:rFonts w:ascii="Times New Roman" w:hAnsi="Times New Roman" w:cs="Times New Roman"/>
          <w:kern w:val="24"/>
          <w:sz w:val="20"/>
          <w:szCs w:val="20"/>
        </w:rPr>
      </w:pPr>
    </w:p>
    <w:p w:rsidR="008B11AA" w:rsidRPr="008B11AA" w:rsidRDefault="008B11AA" w:rsidP="008B11AA">
      <w:pPr>
        <w:autoSpaceDE w:val="0"/>
        <w:autoSpaceDN w:val="0"/>
        <w:adjustRightInd w:val="0"/>
        <w:spacing w:after="0" w:line="240" w:lineRule="auto"/>
        <w:rPr>
          <w:rFonts w:ascii="Times New Roman" w:hAnsi="Times New Roman" w:cs="Times New Roman"/>
          <w:kern w:val="24"/>
          <w:sz w:val="20"/>
          <w:szCs w:val="20"/>
        </w:rPr>
      </w:pPr>
      <w:r w:rsidRPr="008B11AA">
        <w:rPr>
          <w:rFonts w:ascii="Times New Roman" w:hAnsi="Times New Roman" w:cs="Times New Roman"/>
          <w:kern w:val="24"/>
          <w:sz w:val="20"/>
          <w:szCs w:val="20"/>
        </w:rPr>
        <w:t xml:space="preserve">Передал: </w:t>
      </w:r>
    </w:p>
    <w:p w:rsidR="00247898" w:rsidRDefault="00247898" w:rsidP="00247898">
      <w:r w:rsidRPr="008B11AA">
        <w:rPr>
          <w:rFonts w:ascii="Times New Roman" w:hAnsi="Times New Roman" w:cs="Times New Roman"/>
          <w:b/>
          <w:sz w:val="20"/>
          <w:szCs w:val="20"/>
        </w:rPr>
        <w:t>Ссудодатель:</w:t>
      </w:r>
      <w:r>
        <w:rPr>
          <w:rFonts w:ascii="Times New Roman" w:hAnsi="Times New Roman" w:cs="Times New Roman"/>
          <w:b/>
          <w:sz w:val="20"/>
          <w:szCs w:val="20"/>
        </w:rPr>
        <w:t xml:space="preserve"> </w:t>
      </w:r>
      <w:r w:rsidRPr="008B11AA">
        <w:rPr>
          <w:rFonts w:ascii="Times New Roman" w:hAnsi="Times New Roman" w:cs="Times New Roman"/>
          <w:sz w:val="20"/>
          <w:szCs w:val="20"/>
        </w:rPr>
        <w:t>департаментом имущественных и земельных отношений администрации Ханты-Мансийского района</w:t>
      </w:r>
    </w:p>
    <w:p w:rsidR="00247898" w:rsidRPr="008B11AA" w:rsidRDefault="00247898" w:rsidP="00247898">
      <w:pPr>
        <w:spacing w:after="0" w:line="240" w:lineRule="auto"/>
        <w:jc w:val="both"/>
        <w:rPr>
          <w:rFonts w:ascii="Times New Roman" w:hAnsi="Times New Roman" w:cs="Times New Roman"/>
          <w:sz w:val="20"/>
          <w:szCs w:val="20"/>
        </w:rPr>
      </w:pPr>
    </w:p>
    <w:p w:rsidR="00247898" w:rsidRPr="008B11AA" w:rsidRDefault="00247898" w:rsidP="00247898">
      <w:pPr>
        <w:spacing w:after="0" w:line="240" w:lineRule="auto"/>
        <w:jc w:val="both"/>
        <w:rPr>
          <w:rFonts w:ascii="Times New Roman" w:hAnsi="Times New Roman" w:cs="Times New Roman"/>
          <w:sz w:val="20"/>
          <w:szCs w:val="20"/>
        </w:rPr>
      </w:pPr>
      <w:r w:rsidRPr="008B11AA">
        <w:rPr>
          <w:rFonts w:ascii="Times New Roman" w:hAnsi="Times New Roman" w:cs="Times New Roman"/>
          <w:sz w:val="20"/>
          <w:szCs w:val="20"/>
        </w:rPr>
        <w:t xml:space="preserve">_______________________________________ </w:t>
      </w:r>
    </w:p>
    <w:p w:rsidR="00247898" w:rsidRPr="008B11AA" w:rsidRDefault="00247898" w:rsidP="00247898">
      <w:pPr>
        <w:spacing w:after="0" w:line="240" w:lineRule="auto"/>
        <w:jc w:val="center"/>
        <w:rPr>
          <w:rFonts w:ascii="Times New Roman" w:hAnsi="Times New Roman" w:cs="Times New Roman"/>
          <w:b/>
          <w:sz w:val="20"/>
          <w:szCs w:val="20"/>
        </w:rPr>
      </w:pPr>
    </w:p>
    <w:p w:rsidR="00247898" w:rsidRPr="008B11AA" w:rsidRDefault="00247898" w:rsidP="00247898">
      <w:pPr>
        <w:spacing w:after="0" w:line="240" w:lineRule="auto"/>
        <w:rPr>
          <w:rFonts w:ascii="Times New Roman" w:hAnsi="Times New Roman" w:cs="Times New Roman"/>
          <w:sz w:val="20"/>
          <w:szCs w:val="20"/>
        </w:rPr>
      </w:pPr>
      <w:r w:rsidRPr="008B11AA">
        <w:rPr>
          <w:rFonts w:ascii="Times New Roman" w:hAnsi="Times New Roman" w:cs="Times New Roman"/>
          <w:sz w:val="20"/>
          <w:szCs w:val="20"/>
        </w:rPr>
        <w:t>Принял:</w:t>
      </w:r>
    </w:p>
    <w:p w:rsidR="00247898" w:rsidRDefault="00247898" w:rsidP="00247898">
      <w:r w:rsidRPr="008B11AA">
        <w:rPr>
          <w:rFonts w:ascii="Times New Roman" w:hAnsi="Times New Roman" w:cs="Times New Roman"/>
          <w:b/>
          <w:sz w:val="20"/>
          <w:szCs w:val="20"/>
        </w:rPr>
        <w:t>Ссудополучатель:</w:t>
      </w:r>
      <w:r w:rsidRPr="00247898">
        <w:rPr>
          <w:rFonts w:ascii="Times New Roman" w:hAnsi="Times New Roman" w:cs="Times New Roman"/>
          <w:sz w:val="20"/>
          <w:szCs w:val="20"/>
        </w:rPr>
        <w:t xml:space="preserve"> </w:t>
      </w:r>
      <w:r>
        <w:rPr>
          <w:rFonts w:ascii="Times New Roman" w:hAnsi="Times New Roman" w:cs="Times New Roman"/>
          <w:sz w:val="20"/>
          <w:szCs w:val="20"/>
        </w:rPr>
        <w:t>Муниципальное казенное учреждение «Учреждение»</w:t>
      </w:r>
    </w:p>
    <w:p w:rsidR="00247898" w:rsidRPr="008B11AA" w:rsidRDefault="00247898" w:rsidP="00247898">
      <w:pPr>
        <w:spacing w:after="0" w:line="240" w:lineRule="auto"/>
        <w:rPr>
          <w:rFonts w:ascii="Times New Roman" w:hAnsi="Times New Roman" w:cs="Times New Roman"/>
          <w:sz w:val="20"/>
          <w:szCs w:val="20"/>
        </w:rPr>
      </w:pPr>
    </w:p>
    <w:p w:rsidR="00247898" w:rsidRPr="008B11AA" w:rsidRDefault="00247898" w:rsidP="00247898">
      <w:pPr>
        <w:spacing w:after="0" w:line="240" w:lineRule="auto"/>
        <w:jc w:val="both"/>
        <w:rPr>
          <w:rFonts w:ascii="Times New Roman" w:hAnsi="Times New Roman" w:cs="Times New Roman"/>
          <w:bCs/>
          <w:sz w:val="20"/>
          <w:szCs w:val="20"/>
        </w:rPr>
      </w:pPr>
      <w:r w:rsidRPr="008B11AA">
        <w:rPr>
          <w:rFonts w:ascii="Times New Roman" w:hAnsi="Times New Roman" w:cs="Times New Roman"/>
          <w:sz w:val="20"/>
          <w:szCs w:val="20"/>
        </w:rPr>
        <w:t xml:space="preserve">___________________________________ </w:t>
      </w:r>
    </w:p>
    <w:p w:rsidR="00247898" w:rsidRPr="008B11AA" w:rsidRDefault="00247898" w:rsidP="00247898">
      <w:pPr>
        <w:spacing w:after="0" w:line="240" w:lineRule="auto"/>
        <w:jc w:val="center"/>
        <w:rPr>
          <w:rFonts w:ascii="Times New Roman" w:hAnsi="Times New Roman" w:cs="Times New Roman"/>
          <w:b/>
          <w:sz w:val="20"/>
          <w:szCs w:val="20"/>
        </w:rPr>
      </w:pPr>
    </w:p>
    <w:p w:rsidR="008B11AA" w:rsidRPr="008B11AA" w:rsidRDefault="008B11AA" w:rsidP="008B11AA">
      <w:pPr>
        <w:spacing w:after="0" w:line="240" w:lineRule="auto"/>
        <w:rPr>
          <w:rFonts w:ascii="Times New Roman" w:hAnsi="Times New Roman" w:cs="Times New Roman"/>
          <w:sz w:val="20"/>
          <w:szCs w:val="20"/>
        </w:rPr>
      </w:pPr>
    </w:p>
    <w:p w:rsidR="008B11AA" w:rsidRPr="008B11AA" w:rsidRDefault="008B11AA" w:rsidP="008B11AA">
      <w:pPr>
        <w:spacing w:after="0" w:line="240" w:lineRule="auto"/>
        <w:rPr>
          <w:rFonts w:ascii="Times New Roman" w:hAnsi="Times New Roman" w:cs="Times New Roman"/>
          <w:sz w:val="20"/>
          <w:szCs w:val="20"/>
        </w:rPr>
      </w:pPr>
    </w:p>
    <w:p w:rsidR="008B11AA" w:rsidRPr="008B11AA" w:rsidRDefault="008B11AA" w:rsidP="008B11AA">
      <w:pPr>
        <w:spacing w:after="0" w:line="240" w:lineRule="auto"/>
        <w:jc w:val="both"/>
        <w:rPr>
          <w:rFonts w:ascii="Times New Roman" w:hAnsi="Times New Roman" w:cs="Times New Roman"/>
          <w:sz w:val="20"/>
          <w:szCs w:val="20"/>
        </w:rPr>
      </w:pPr>
      <w:r w:rsidRPr="008B11AA">
        <w:rPr>
          <w:rFonts w:ascii="Times New Roman" w:hAnsi="Times New Roman" w:cs="Times New Roman"/>
          <w:sz w:val="20"/>
          <w:szCs w:val="20"/>
        </w:rPr>
        <w:t xml:space="preserve">  </w:t>
      </w:r>
    </w:p>
    <w:p w:rsidR="008B11AA" w:rsidRDefault="008B11AA" w:rsidP="000410DD">
      <w:pPr>
        <w:rPr>
          <w:rFonts w:ascii="Times New Roman" w:eastAsia="Times New Roman" w:hAnsi="Times New Roman" w:cs="Times New Roman"/>
          <w:sz w:val="28"/>
          <w:szCs w:val="28"/>
          <w:lang w:eastAsia="ru-RU"/>
        </w:rPr>
      </w:pPr>
    </w:p>
    <w:p w:rsidR="00262728" w:rsidRDefault="00262728" w:rsidP="000410DD">
      <w:pPr>
        <w:rPr>
          <w:rFonts w:ascii="Times New Roman" w:eastAsia="Times New Roman" w:hAnsi="Times New Roman" w:cs="Times New Roman"/>
          <w:sz w:val="28"/>
          <w:szCs w:val="28"/>
          <w:lang w:eastAsia="ru-RU"/>
        </w:rPr>
      </w:pPr>
    </w:p>
    <w:p w:rsidR="00262728" w:rsidRDefault="00262728" w:rsidP="000410DD">
      <w:pPr>
        <w:rPr>
          <w:rFonts w:ascii="Times New Roman" w:eastAsia="Times New Roman" w:hAnsi="Times New Roman" w:cs="Times New Roman"/>
          <w:sz w:val="28"/>
          <w:szCs w:val="28"/>
          <w:lang w:eastAsia="ru-RU"/>
        </w:rPr>
      </w:pPr>
    </w:p>
    <w:p w:rsidR="00262728" w:rsidRDefault="00262728" w:rsidP="000410DD">
      <w:pPr>
        <w:rPr>
          <w:rFonts w:ascii="Times New Roman" w:eastAsia="Times New Roman" w:hAnsi="Times New Roman" w:cs="Times New Roman"/>
          <w:sz w:val="28"/>
          <w:szCs w:val="28"/>
          <w:lang w:eastAsia="ru-RU"/>
        </w:rPr>
      </w:pPr>
    </w:p>
    <w:p w:rsidR="00262728" w:rsidRDefault="00262728" w:rsidP="000410DD">
      <w:pPr>
        <w:rPr>
          <w:rFonts w:ascii="Times New Roman" w:eastAsia="Times New Roman" w:hAnsi="Times New Roman" w:cs="Times New Roman"/>
          <w:sz w:val="28"/>
          <w:szCs w:val="28"/>
          <w:lang w:eastAsia="ru-RU"/>
        </w:rPr>
      </w:pPr>
    </w:p>
    <w:p w:rsidR="00262728" w:rsidRDefault="00262728" w:rsidP="000410DD">
      <w:pPr>
        <w:rPr>
          <w:rFonts w:ascii="Times New Roman" w:eastAsia="Times New Roman" w:hAnsi="Times New Roman" w:cs="Times New Roman"/>
          <w:sz w:val="28"/>
          <w:szCs w:val="28"/>
          <w:lang w:eastAsia="ru-RU"/>
        </w:rPr>
      </w:pPr>
    </w:p>
    <w:p w:rsidR="00262728" w:rsidRDefault="00262728" w:rsidP="000410DD">
      <w:pPr>
        <w:rPr>
          <w:rFonts w:ascii="Times New Roman" w:eastAsia="Times New Roman" w:hAnsi="Times New Roman" w:cs="Times New Roman"/>
          <w:sz w:val="28"/>
          <w:szCs w:val="28"/>
          <w:lang w:eastAsia="ru-RU"/>
        </w:rPr>
      </w:pPr>
    </w:p>
    <w:p w:rsidR="00262728" w:rsidRDefault="00262728" w:rsidP="000410DD">
      <w:pPr>
        <w:rPr>
          <w:rFonts w:ascii="Times New Roman" w:eastAsia="Times New Roman" w:hAnsi="Times New Roman" w:cs="Times New Roman"/>
          <w:sz w:val="28"/>
          <w:szCs w:val="28"/>
          <w:lang w:eastAsia="ru-RU"/>
        </w:rPr>
      </w:pPr>
    </w:p>
    <w:p w:rsidR="00C94B1B" w:rsidRDefault="00C94B1B" w:rsidP="000410DD">
      <w:pPr>
        <w:rPr>
          <w:rFonts w:ascii="Times New Roman" w:eastAsia="Times New Roman" w:hAnsi="Times New Roman" w:cs="Times New Roman"/>
          <w:sz w:val="28"/>
          <w:szCs w:val="28"/>
          <w:lang w:eastAsia="ru-RU"/>
        </w:rPr>
      </w:pPr>
    </w:p>
    <w:p w:rsidR="00C94B1B" w:rsidRDefault="00C94B1B" w:rsidP="000410DD">
      <w:pPr>
        <w:rPr>
          <w:rFonts w:ascii="Times New Roman" w:eastAsia="Times New Roman" w:hAnsi="Times New Roman" w:cs="Times New Roman"/>
          <w:sz w:val="28"/>
          <w:szCs w:val="28"/>
          <w:lang w:eastAsia="ru-RU"/>
        </w:rPr>
      </w:pPr>
    </w:p>
    <w:p w:rsidR="00C94B1B" w:rsidRDefault="00C94B1B" w:rsidP="000410DD">
      <w:pPr>
        <w:rPr>
          <w:rFonts w:ascii="Times New Roman" w:eastAsia="Times New Roman" w:hAnsi="Times New Roman" w:cs="Times New Roman"/>
          <w:sz w:val="28"/>
          <w:szCs w:val="28"/>
          <w:lang w:eastAsia="ru-RU"/>
        </w:rPr>
      </w:pPr>
    </w:p>
    <w:p w:rsidR="00C94B1B" w:rsidRDefault="00C94B1B" w:rsidP="000410DD">
      <w:pPr>
        <w:rPr>
          <w:rFonts w:ascii="Times New Roman" w:eastAsia="Times New Roman" w:hAnsi="Times New Roman" w:cs="Times New Roman"/>
          <w:sz w:val="28"/>
          <w:szCs w:val="28"/>
          <w:lang w:eastAsia="ru-RU"/>
        </w:rPr>
      </w:pPr>
    </w:p>
    <w:p w:rsidR="00C94B1B" w:rsidRDefault="00C94B1B" w:rsidP="000410DD">
      <w:pPr>
        <w:rPr>
          <w:rFonts w:ascii="Times New Roman" w:eastAsia="Times New Roman" w:hAnsi="Times New Roman" w:cs="Times New Roman"/>
          <w:sz w:val="28"/>
          <w:szCs w:val="28"/>
          <w:lang w:eastAsia="ru-RU"/>
        </w:rPr>
      </w:pPr>
    </w:p>
    <w:p w:rsidR="00262728" w:rsidRDefault="00262728" w:rsidP="000410DD">
      <w:pPr>
        <w:rPr>
          <w:rFonts w:ascii="Times New Roman" w:eastAsia="Times New Roman" w:hAnsi="Times New Roman" w:cs="Times New Roman"/>
          <w:sz w:val="28"/>
          <w:szCs w:val="28"/>
          <w:lang w:eastAsia="ru-RU"/>
        </w:rPr>
      </w:pPr>
    </w:p>
    <w:p w:rsidR="00262728" w:rsidRPr="006E45B1" w:rsidRDefault="00262728" w:rsidP="00262728">
      <w:pPr>
        <w:widowControl w:val="0"/>
        <w:autoSpaceDE w:val="0"/>
        <w:autoSpaceDN w:val="0"/>
        <w:adjustRightInd w:val="0"/>
        <w:spacing w:after="0"/>
        <w:jc w:val="right"/>
        <w:rPr>
          <w:rFonts w:ascii="Times New Roman" w:hAnsi="Times New Roman"/>
          <w:sz w:val="24"/>
          <w:szCs w:val="24"/>
        </w:rPr>
      </w:pPr>
      <w:r w:rsidRPr="006E45B1">
        <w:rPr>
          <w:rFonts w:ascii="Times New Roman" w:hAnsi="Times New Roman"/>
          <w:sz w:val="24"/>
          <w:szCs w:val="24"/>
        </w:rPr>
        <w:lastRenderedPageBreak/>
        <w:t xml:space="preserve">Приложение </w:t>
      </w:r>
      <w:r>
        <w:rPr>
          <w:rFonts w:ascii="Times New Roman" w:hAnsi="Times New Roman"/>
          <w:sz w:val="24"/>
          <w:szCs w:val="24"/>
        </w:rPr>
        <w:t>9</w:t>
      </w:r>
    </w:p>
    <w:p w:rsidR="00262728" w:rsidRDefault="00262728" w:rsidP="00262728">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т</w:t>
      </w:r>
      <w:r w:rsidRPr="006E45B1">
        <w:rPr>
          <w:rFonts w:ascii="Times New Roman" w:eastAsia="Times New Roman" w:hAnsi="Times New Roman" w:cs="Times New Roman"/>
          <w:bCs/>
          <w:sz w:val="24"/>
          <w:szCs w:val="24"/>
          <w:lang w:eastAsia="ru-RU"/>
        </w:rPr>
        <w:t>ехнологическ</w:t>
      </w:r>
      <w:r>
        <w:rPr>
          <w:rFonts w:ascii="Times New Roman" w:eastAsia="Times New Roman" w:hAnsi="Times New Roman" w:cs="Times New Roman"/>
          <w:bCs/>
          <w:sz w:val="24"/>
          <w:szCs w:val="24"/>
          <w:lang w:eastAsia="ru-RU"/>
        </w:rPr>
        <w:t>ой</w:t>
      </w:r>
      <w:r w:rsidRPr="006E45B1">
        <w:rPr>
          <w:rFonts w:ascii="Times New Roman" w:eastAsia="Times New Roman" w:hAnsi="Times New Roman" w:cs="Times New Roman"/>
          <w:bCs/>
          <w:sz w:val="24"/>
          <w:szCs w:val="24"/>
          <w:lang w:eastAsia="ru-RU"/>
        </w:rPr>
        <w:t xml:space="preserve"> схем</w:t>
      </w:r>
      <w:r>
        <w:rPr>
          <w:rFonts w:ascii="Times New Roman" w:eastAsia="Times New Roman" w:hAnsi="Times New Roman" w:cs="Times New Roman"/>
          <w:bCs/>
          <w:sz w:val="24"/>
          <w:szCs w:val="24"/>
          <w:lang w:eastAsia="ru-RU"/>
        </w:rPr>
        <w:t>е</w:t>
      </w:r>
    </w:p>
    <w:p w:rsidR="00262728" w:rsidRPr="006E45B1" w:rsidRDefault="00262728" w:rsidP="00262728">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 xml:space="preserve"> предоставления муниципальной услуги </w:t>
      </w:r>
    </w:p>
    <w:p w:rsidR="00262728" w:rsidRDefault="00262728" w:rsidP="00262728">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w:t>
      </w:r>
      <w:r w:rsidRPr="007B73EB">
        <w:rPr>
          <w:rFonts w:ascii="Times New Roman" w:eastAsia="Times New Roman" w:hAnsi="Times New Roman" w:cs="Times New Roman"/>
          <w:bCs/>
          <w:sz w:val="24"/>
          <w:szCs w:val="24"/>
          <w:lang w:eastAsia="ru-RU"/>
        </w:rPr>
        <w:t xml:space="preserve">Передача в аренду, безвозмездное пользование имущества, </w:t>
      </w:r>
    </w:p>
    <w:p w:rsidR="00262728" w:rsidRDefault="00262728" w:rsidP="00262728">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 xml:space="preserve">находящегося в собственности муниципального образования, </w:t>
      </w:r>
    </w:p>
    <w:p w:rsidR="00262728" w:rsidRPr="006E45B1" w:rsidRDefault="00262728" w:rsidP="00262728">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за исключением земельных участков и жилых помещений</w:t>
      </w:r>
      <w:r w:rsidRPr="006E45B1">
        <w:rPr>
          <w:rFonts w:ascii="Times New Roman" w:eastAsia="Times New Roman" w:hAnsi="Times New Roman" w:cs="Times New Roman"/>
          <w:bCs/>
          <w:sz w:val="24"/>
          <w:szCs w:val="24"/>
          <w:lang w:eastAsia="ru-RU"/>
        </w:rPr>
        <w:t>»</w:t>
      </w:r>
    </w:p>
    <w:p w:rsidR="00262728" w:rsidRDefault="00262728" w:rsidP="000410DD">
      <w:pPr>
        <w:rPr>
          <w:rFonts w:ascii="Times New Roman" w:eastAsia="Times New Roman" w:hAnsi="Times New Roman" w:cs="Times New Roman"/>
          <w:sz w:val="28"/>
          <w:szCs w:val="28"/>
          <w:lang w:eastAsia="ru-RU"/>
        </w:rPr>
      </w:pPr>
    </w:p>
    <w:p w:rsidR="00C94B1B" w:rsidRPr="005E06F2" w:rsidRDefault="00C94B1B" w:rsidP="00C94B1B">
      <w:pPr>
        <w:jc w:val="center"/>
        <w:rPr>
          <w:rFonts w:ascii="Times New Roman" w:hAnsi="Times New Roman" w:cs="Times New Roman"/>
          <w:sz w:val="28"/>
          <w:szCs w:val="28"/>
        </w:rPr>
      </w:pPr>
      <w:r>
        <w:rPr>
          <w:rFonts w:ascii="Times New Roman" w:hAnsi="Times New Roman" w:cs="Times New Roman"/>
          <w:sz w:val="28"/>
          <w:szCs w:val="28"/>
        </w:rPr>
        <w:t>ФОРМА</w:t>
      </w:r>
      <w:r w:rsidRPr="005E06F2">
        <w:rPr>
          <w:rFonts w:ascii="Times New Roman" w:hAnsi="Times New Roman" w:cs="Times New Roman"/>
          <w:sz w:val="28"/>
          <w:szCs w:val="28"/>
        </w:rPr>
        <w:t xml:space="preserve"> ДОКУМЕНТА</w:t>
      </w:r>
    </w:p>
    <w:p w:rsidR="00C94B1B" w:rsidRDefault="00C94B1B" w:rsidP="00C94B1B">
      <w:pPr>
        <w:pStyle w:val="Standard"/>
        <w:tabs>
          <w:tab w:val="left" w:pos="2550"/>
          <w:tab w:val="center" w:pos="5102"/>
        </w:tabs>
        <w:jc w:val="center"/>
        <w:rPr>
          <w:b/>
          <w:lang w:val="ru-RU"/>
        </w:rPr>
      </w:pPr>
    </w:p>
    <w:p w:rsidR="00C94B1B" w:rsidRDefault="00C94B1B" w:rsidP="00C94B1B">
      <w:pPr>
        <w:pStyle w:val="Standard"/>
        <w:tabs>
          <w:tab w:val="left" w:pos="2550"/>
          <w:tab w:val="center" w:pos="5102"/>
        </w:tabs>
        <w:jc w:val="center"/>
        <w:rPr>
          <w:b/>
          <w:lang w:val="ru-RU"/>
        </w:rPr>
      </w:pPr>
      <w:r w:rsidRPr="00C35914">
        <w:rPr>
          <w:b/>
          <w:noProof/>
          <w:lang w:val="ru-RU" w:eastAsia="ru-RU" w:bidi="ar-SA"/>
        </w:rPr>
        <w:drawing>
          <wp:inline distT="0" distB="0" distL="0" distR="0">
            <wp:extent cx="623520" cy="754919"/>
            <wp:effectExtent l="0" t="0" r="0" b="0"/>
            <wp:docPr id="7" name="Графический объект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623520" cy="754919"/>
                    </a:xfrm>
                    <a:prstGeom prst="rect">
                      <a:avLst/>
                    </a:prstGeom>
                    <a:solidFill>
                      <a:srgbClr val="FFFFFF"/>
                    </a:solidFill>
                    <a:ln>
                      <a:noFill/>
                      <a:prstDash/>
                    </a:ln>
                  </pic:spPr>
                </pic:pic>
              </a:graphicData>
            </a:graphic>
          </wp:inline>
        </w:drawing>
      </w:r>
    </w:p>
    <w:p w:rsidR="00C94B1B" w:rsidRDefault="00C94B1B" w:rsidP="00C94B1B">
      <w:pPr>
        <w:pStyle w:val="Standard"/>
        <w:tabs>
          <w:tab w:val="left" w:pos="2550"/>
          <w:tab w:val="center" w:pos="5102"/>
        </w:tabs>
        <w:jc w:val="center"/>
        <w:rPr>
          <w:b/>
          <w:lang w:val="ru-RU"/>
        </w:rPr>
      </w:pPr>
      <w:r>
        <w:rPr>
          <w:b/>
          <w:lang w:val="ru-RU"/>
        </w:rPr>
        <w:t>Администрация Ханты-Мансийского района</w:t>
      </w:r>
    </w:p>
    <w:p w:rsidR="00C94B1B" w:rsidRDefault="00C94B1B" w:rsidP="00C94B1B">
      <w:pPr>
        <w:pStyle w:val="Standard"/>
        <w:jc w:val="center"/>
        <w:rPr>
          <w:lang w:val="ru-RU"/>
        </w:rPr>
      </w:pPr>
      <w:r>
        <w:rPr>
          <w:lang w:val="ru-RU"/>
        </w:rPr>
        <w:t>Ханты-Мансийский автономный округ – Югра</w:t>
      </w:r>
    </w:p>
    <w:p w:rsidR="00C94B1B" w:rsidRDefault="00C94B1B" w:rsidP="00C94B1B">
      <w:pPr>
        <w:pStyle w:val="Standard"/>
        <w:jc w:val="center"/>
        <w:rPr>
          <w:lang w:val="ru-RU"/>
        </w:rPr>
      </w:pPr>
      <w:r>
        <w:rPr>
          <w:lang w:val="ru-RU"/>
        </w:rPr>
        <w:t>(Тюменская область)</w:t>
      </w:r>
    </w:p>
    <w:p w:rsidR="00C94B1B" w:rsidRPr="00B21F28" w:rsidRDefault="00C94B1B" w:rsidP="00C94B1B">
      <w:pPr>
        <w:pStyle w:val="11"/>
        <w:tabs>
          <w:tab w:val="left" w:pos="0"/>
        </w:tabs>
        <w:outlineLvl w:val="9"/>
        <w:rPr>
          <w:b/>
          <w:caps/>
          <w:szCs w:val="28"/>
          <w:lang w:val="ru-RU"/>
        </w:rPr>
      </w:pPr>
      <w:r w:rsidRPr="00B21F28">
        <w:rPr>
          <w:b/>
          <w:caps/>
          <w:lang w:val="ru-RU"/>
        </w:rPr>
        <w:t xml:space="preserve">департамент имущественных И земельных отношений </w:t>
      </w:r>
    </w:p>
    <w:p w:rsidR="00C94B1B" w:rsidRDefault="00C94B1B" w:rsidP="00C94B1B">
      <w:pPr>
        <w:pStyle w:val="Standard"/>
        <w:jc w:val="center"/>
        <w:rPr>
          <w:b/>
          <w:caps/>
          <w:sz w:val="28"/>
          <w:szCs w:val="28"/>
          <w:lang w:val="ru-RU"/>
        </w:rPr>
      </w:pPr>
    </w:p>
    <w:p w:rsidR="00C94B1B" w:rsidRPr="00885591" w:rsidRDefault="00C94B1B" w:rsidP="00C94B1B">
      <w:pPr>
        <w:pStyle w:val="Standard"/>
        <w:rPr>
          <w:color w:val="0000FF"/>
          <w:sz w:val="20"/>
          <w:lang w:val="ru-RU"/>
        </w:rPr>
      </w:pPr>
      <w:r>
        <w:rPr>
          <w:color w:val="0000FF"/>
          <w:sz w:val="20"/>
          <w:lang w:val="ru-RU"/>
        </w:rPr>
        <w:t xml:space="preserve">628002, г. Ханты-Мансийск                                                                            </w:t>
      </w:r>
      <w:r>
        <w:rPr>
          <w:color w:val="0000FF"/>
          <w:sz w:val="20"/>
          <w:lang w:val="ru-RU"/>
        </w:rPr>
        <w:tab/>
        <w:t xml:space="preserve">     Телефон: 35-28-10, 35-28-12                   ул. Гагарина,214</w:t>
      </w:r>
      <w:r>
        <w:rPr>
          <w:color w:val="0000FF"/>
          <w:sz w:val="20"/>
          <w:lang w:val="ru-RU"/>
        </w:rPr>
        <w:tab/>
      </w:r>
      <w:r>
        <w:rPr>
          <w:color w:val="0000FF"/>
          <w:sz w:val="20"/>
          <w:lang w:val="ru-RU"/>
        </w:rPr>
        <w:tab/>
      </w:r>
      <w:r>
        <w:rPr>
          <w:color w:val="0000FF"/>
          <w:sz w:val="20"/>
          <w:lang w:val="ru-RU"/>
        </w:rPr>
        <w:tab/>
      </w:r>
      <w:r>
        <w:rPr>
          <w:color w:val="0000FF"/>
          <w:sz w:val="20"/>
          <w:lang w:val="ru-RU"/>
        </w:rPr>
        <w:tab/>
      </w:r>
      <w:r>
        <w:rPr>
          <w:color w:val="0000FF"/>
          <w:sz w:val="20"/>
          <w:lang w:val="ru-RU"/>
        </w:rPr>
        <w:tab/>
      </w:r>
      <w:r>
        <w:rPr>
          <w:color w:val="0000FF"/>
          <w:sz w:val="20"/>
          <w:lang w:val="ru-RU"/>
        </w:rPr>
        <w:tab/>
        <w:t xml:space="preserve">       </w:t>
      </w:r>
      <w:r>
        <w:rPr>
          <w:color w:val="0000FF"/>
          <w:sz w:val="20"/>
          <w:lang w:val="ru-RU"/>
        </w:rPr>
        <w:tab/>
      </w:r>
      <w:r>
        <w:rPr>
          <w:color w:val="0000FF"/>
          <w:sz w:val="20"/>
          <w:lang w:val="ru-RU"/>
        </w:rPr>
        <w:tab/>
        <w:t xml:space="preserve">             Факс35-28-11, 35-28-17</w:t>
      </w:r>
    </w:p>
    <w:p w:rsidR="00C94B1B" w:rsidRPr="003300E2" w:rsidRDefault="00C94B1B" w:rsidP="00C94B1B">
      <w:pPr>
        <w:pStyle w:val="Standard"/>
        <w:pBdr>
          <w:bottom w:val="single" w:sz="4" w:space="0" w:color="000000"/>
        </w:pBdr>
        <w:rPr>
          <w:lang w:val="ru-RU"/>
        </w:rPr>
      </w:pPr>
      <w:r>
        <w:rPr>
          <w:color w:val="0000FF"/>
          <w:sz w:val="20"/>
          <w:lang w:val="ru-RU"/>
        </w:rPr>
        <w:t xml:space="preserve"> </w:t>
      </w:r>
      <w:proofErr w:type="gramStart"/>
      <w:r>
        <w:rPr>
          <w:color w:val="0000FF"/>
          <w:sz w:val="20"/>
        </w:rPr>
        <w:t>email</w:t>
      </w:r>
      <w:proofErr w:type="gramEnd"/>
      <w:r>
        <w:rPr>
          <w:color w:val="0000FF"/>
          <w:sz w:val="20"/>
          <w:lang w:val="ru-RU"/>
        </w:rPr>
        <w:t xml:space="preserve"> – </w:t>
      </w:r>
      <w:r>
        <w:rPr>
          <w:color w:val="0000FF"/>
          <w:sz w:val="20"/>
        </w:rPr>
        <w:t>dep</w:t>
      </w:r>
      <w:r>
        <w:rPr>
          <w:color w:val="0000FF"/>
          <w:sz w:val="20"/>
          <w:lang w:val="ru-RU"/>
        </w:rPr>
        <w:t>@</w:t>
      </w:r>
      <w:proofErr w:type="spellStart"/>
      <w:r>
        <w:rPr>
          <w:color w:val="0000FF"/>
          <w:sz w:val="20"/>
        </w:rPr>
        <w:t>hmrn</w:t>
      </w:r>
      <w:proofErr w:type="spellEnd"/>
      <w:r>
        <w:rPr>
          <w:color w:val="0000FF"/>
          <w:sz w:val="20"/>
          <w:lang w:val="ru-RU"/>
        </w:rPr>
        <w:t>.</w:t>
      </w:r>
      <w:proofErr w:type="spellStart"/>
      <w:r>
        <w:rPr>
          <w:color w:val="0000FF"/>
          <w:sz w:val="20"/>
        </w:rPr>
        <w:t>ru</w:t>
      </w:r>
      <w:proofErr w:type="spellEnd"/>
    </w:p>
    <w:p w:rsidR="00C94B1B" w:rsidRPr="00514387" w:rsidRDefault="00C94B1B" w:rsidP="00C94B1B">
      <w:pPr>
        <w:pStyle w:val="Standard"/>
        <w:jc w:val="both"/>
        <w:rPr>
          <w:sz w:val="28"/>
          <w:szCs w:val="28"/>
          <w:lang w:val="ru-RU"/>
        </w:rPr>
      </w:pPr>
    </w:p>
    <w:p w:rsidR="00C94B1B" w:rsidRDefault="00C94B1B" w:rsidP="00C94B1B">
      <w:pPr>
        <w:pStyle w:val="Standard"/>
        <w:jc w:val="both"/>
        <w:rPr>
          <w:lang w:val="ru-RU"/>
        </w:rPr>
      </w:pPr>
    </w:p>
    <w:p w:rsidR="00C94B1B" w:rsidRDefault="00C94B1B" w:rsidP="00C94B1B">
      <w:pPr>
        <w:pStyle w:val="Standard"/>
        <w:jc w:val="both"/>
        <w:rPr>
          <w:lang w:val="ru-RU"/>
        </w:rPr>
      </w:pPr>
    </w:p>
    <w:p w:rsidR="00C94B1B" w:rsidRDefault="00C94B1B" w:rsidP="00C94B1B">
      <w:pPr>
        <w:pStyle w:val="Standard"/>
        <w:jc w:val="center"/>
        <w:rPr>
          <w:b/>
          <w:sz w:val="28"/>
          <w:szCs w:val="28"/>
          <w:lang w:val="ru-RU"/>
        </w:rPr>
      </w:pPr>
      <w:r>
        <w:rPr>
          <w:b/>
          <w:sz w:val="28"/>
          <w:szCs w:val="28"/>
          <w:lang w:val="ru-RU"/>
        </w:rPr>
        <w:t>У</w:t>
      </w:r>
      <w:r w:rsidRPr="009B1011">
        <w:rPr>
          <w:b/>
          <w:sz w:val="28"/>
          <w:szCs w:val="28"/>
          <w:lang w:val="ru-RU"/>
        </w:rPr>
        <w:t xml:space="preserve">ведомления </w:t>
      </w:r>
    </w:p>
    <w:p w:rsidR="00C94B1B" w:rsidRPr="009B1011" w:rsidRDefault="00C94B1B" w:rsidP="00C94B1B">
      <w:pPr>
        <w:pStyle w:val="Standard"/>
        <w:jc w:val="center"/>
        <w:rPr>
          <w:b/>
          <w:lang w:val="ru-RU"/>
        </w:rPr>
      </w:pPr>
      <w:r w:rsidRPr="009B1011">
        <w:rPr>
          <w:b/>
          <w:sz w:val="28"/>
          <w:szCs w:val="28"/>
          <w:lang w:val="ru-RU"/>
        </w:rPr>
        <w:t xml:space="preserve">об </w:t>
      </w:r>
      <w:r>
        <w:rPr>
          <w:b/>
          <w:sz w:val="28"/>
          <w:szCs w:val="28"/>
          <w:lang w:val="ru-RU"/>
        </w:rPr>
        <w:t>отказе в предоставлении муниципальной услуги</w:t>
      </w:r>
    </w:p>
    <w:p w:rsidR="00C94B1B" w:rsidRDefault="00C94B1B" w:rsidP="00C94B1B">
      <w:pPr>
        <w:pStyle w:val="Standard"/>
        <w:jc w:val="both"/>
        <w:rPr>
          <w:lang w:val="ru-RU"/>
        </w:rPr>
      </w:pPr>
    </w:p>
    <w:p w:rsidR="00C94B1B" w:rsidRDefault="00C94B1B" w:rsidP="00C94B1B">
      <w:pPr>
        <w:pStyle w:val="Standard"/>
        <w:jc w:val="both"/>
        <w:rPr>
          <w:lang w:val="ru-RU"/>
        </w:rPr>
      </w:pPr>
    </w:p>
    <w:p w:rsidR="00C94B1B" w:rsidRPr="00DC6A1D" w:rsidRDefault="00C94B1B" w:rsidP="00C94B1B">
      <w:pPr>
        <w:pStyle w:val="Standard"/>
        <w:spacing w:line="276" w:lineRule="auto"/>
        <w:ind w:firstLine="708"/>
        <w:jc w:val="both"/>
        <w:rPr>
          <w:sz w:val="28"/>
          <w:szCs w:val="28"/>
          <w:lang w:val="ru-RU"/>
        </w:rPr>
      </w:pPr>
      <w:r>
        <w:rPr>
          <w:sz w:val="28"/>
          <w:szCs w:val="28"/>
          <w:lang w:val="ru-RU"/>
        </w:rPr>
        <w:t xml:space="preserve">Рассмотрев Ваше заявление о предоставлении муниципальной услуги по </w:t>
      </w:r>
      <w:r>
        <w:rPr>
          <w:bCs/>
          <w:sz w:val="28"/>
          <w:szCs w:val="28"/>
          <w:lang w:val="ru-RU"/>
        </w:rPr>
        <w:t>п</w:t>
      </w:r>
      <w:r w:rsidRPr="00C94B1B">
        <w:rPr>
          <w:bCs/>
          <w:sz w:val="28"/>
          <w:szCs w:val="28"/>
          <w:lang w:val="ru-RU"/>
        </w:rPr>
        <w:t>ередач</w:t>
      </w:r>
      <w:r>
        <w:rPr>
          <w:bCs/>
          <w:sz w:val="28"/>
          <w:szCs w:val="28"/>
          <w:lang w:val="ru-RU"/>
        </w:rPr>
        <w:t>е</w:t>
      </w:r>
      <w:r w:rsidRPr="00C94B1B">
        <w:rPr>
          <w:bCs/>
          <w:sz w:val="28"/>
          <w:szCs w:val="28"/>
          <w:lang w:val="ru-RU"/>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sz w:val="28"/>
          <w:szCs w:val="28"/>
          <w:lang w:val="ru-RU"/>
        </w:rPr>
        <w:t xml:space="preserve"> департамент имущественных и земельных отношений администрации Ханты-Мансийского района уведомляет Вас об отказе в предоставлении муниципальной услуги по следующему основанию: </w:t>
      </w:r>
      <w:r>
        <w:rPr>
          <w:rFonts w:eastAsia="Times New Roman"/>
          <w:sz w:val="28"/>
          <w:szCs w:val="28"/>
          <w:lang w:val="ru-RU"/>
        </w:rPr>
        <w:t>___________________________________________________________________________________________________________________________________________________________________________________________________________</w:t>
      </w:r>
    </w:p>
    <w:p w:rsidR="00C94B1B" w:rsidRDefault="00C94B1B" w:rsidP="00C94B1B">
      <w:pPr>
        <w:pStyle w:val="Standard"/>
        <w:jc w:val="both"/>
        <w:rPr>
          <w:lang w:val="ru-RU"/>
        </w:rPr>
      </w:pPr>
    </w:p>
    <w:p w:rsidR="007F66A3" w:rsidRDefault="007F66A3" w:rsidP="00C94B1B">
      <w:pPr>
        <w:pStyle w:val="Standard"/>
        <w:jc w:val="both"/>
        <w:rPr>
          <w:sz w:val="28"/>
          <w:szCs w:val="28"/>
          <w:lang w:val="ru-RU"/>
        </w:rPr>
      </w:pPr>
    </w:p>
    <w:p w:rsidR="00C94B1B" w:rsidRPr="00F96125" w:rsidRDefault="00C94B1B" w:rsidP="00C94B1B">
      <w:pPr>
        <w:pStyle w:val="Standard"/>
        <w:jc w:val="both"/>
        <w:rPr>
          <w:sz w:val="28"/>
          <w:szCs w:val="28"/>
          <w:lang w:val="ru-RU"/>
        </w:rPr>
      </w:pPr>
      <w:r>
        <w:rPr>
          <w:sz w:val="28"/>
          <w:szCs w:val="28"/>
          <w:lang w:val="ru-RU"/>
        </w:rPr>
        <w:t>______________________</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______________________</w:t>
      </w:r>
    </w:p>
    <w:p w:rsidR="00C94B1B" w:rsidRDefault="00C94B1B" w:rsidP="00C94B1B">
      <w:pPr>
        <w:pStyle w:val="ae"/>
        <w:jc w:val="both"/>
        <w:rPr>
          <w:sz w:val="22"/>
          <w:szCs w:val="28"/>
          <w:lang w:eastAsia="en-US"/>
        </w:rPr>
      </w:pPr>
      <w:r>
        <w:rPr>
          <w:sz w:val="22"/>
          <w:szCs w:val="28"/>
          <w:lang w:eastAsia="en-US"/>
        </w:rPr>
        <w:t xml:space="preserve">                </w:t>
      </w:r>
      <w:r w:rsidRPr="008E4167">
        <w:rPr>
          <w:sz w:val="22"/>
          <w:szCs w:val="28"/>
          <w:lang w:eastAsia="en-US"/>
        </w:rPr>
        <w:t>(</w:t>
      </w:r>
      <w:r>
        <w:rPr>
          <w:sz w:val="22"/>
          <w:szCs w:val="28"/>
          <w:lang w:eastAsia="en-US"/>
        </w:rPr>
        <w:t>должность</w:t>
      </w:r>
      <w:r w:rsidRPr="008E4167">
        <w:rPr>
          <w:sz w:val="22"/>
          <w:szCs w:val="28"/>
          <w:lang w:eastAsia="en-US"/>
        </w:rPr>
        <w:t xml:space="preserve">)                              </w:t>
      </w:r>
      <w:r>
        <w:rPr>
          <w:sz w:val="22"/>
          <w:szCs w:val="28"/>
          <w:lang w:eastAsia="en-US"/>
        </w:rPr>
        <w:t xml:space="preserve">      </w:t>
      </w:r>
      <w:r w:rsidRPr="008E4167">
        <w:rPr>
          <w:sz w:val="22"/>
          <w:szCs w:val="28"/>
          <w:lang w:eastAsia="en-US"/>
        </w:rPr>
        <w:t xml:space="preserve">  (подпись)               </w:t>
      </w:r>
      <w:r>
        <w:rPr>
          <w:sz w:val="22"/>
          <w:szCs w:val="28"/>
          <w:lang w:eastAsia="en-US"/>
        </w:rPr>
        <w:t xml:space="preserve">                      </w:t>
      </w:r>
      <w:r w:rsidRPr="008E4167">
        <w:rPr>
          <w:sz w:val="22"/>
          <w:szCs w:val="28"/>
          <w:lang w:eastAsia="en-US"/>
        </w:rPr>
        <w:t xml:space="preserve">     (Ф.И.О.)</w:t>
      </w:r>
    </w:p>
    <w:p w:rsidR="00C94B1B" w:rsidRDefault="00C94B1B" w:rsidP="00C94B1B">
      <w:pPr>
        <w:pStyle w:val="Standard"/>
        <w:jc w:val="both"/>
        <w:rPr>
          <w:lang w:val="ru-RU"/>
        </w:rPr>
      </w:pPr>
    </w:p>
    <w:p w:rsidR="00C94B1B" w:rsidRDefault="00C94B1B" w:rsidP="00C94B1B">
      <w:pPr>
        <w:sectPr w:rsidR="00C94B1B" w:rsidSect="00845AD3">
          <w:pgSz w:w="11906" w:h="16838"/>
          <w:pgMar w:top="1134" w:right="709" w:bottom="1134" w:left="1418" w:header="709" w:footer="709" w:gutter="0"/>
          <w:cols w:space="708"/>
          <w:docGrid w:linePitch="360"/>
        </w:sectPr>
      </w:pPr>
    </w:p>
    <w:p w:rsidR="00C94B1B" w:rsidRPr="006E45B1" w:rsidRDefault="00C94B1B" w:rsidP="00C94B1B">
      <w:pPr>
        <w:widowControl w:val="0"/>
        <w:autoSpaceDE w:val="0"/>
        <w:autoSpaceDN w:val="0"/>
        <w:adjustRightInd w:val="0"/>
        <w:spacing w:after="0"/>
        <w:jc w:val="right"/>
        <w:rPr>
          <w:rFonts w:ascii="Times New Roman" w:hAnsi="Times New Roman"/>
          <w:sz w:val="24"/>
          <w:szCs w:val="24"/>
        </w:rPr>
      </w:pPr>
      <w:r w:rsidRPr="006E45B1">
        <w:rPr>
          <w:rFonts w:ascii="Times New Roman" w:hAnsi="Times New Roman"/>
          <w:sz w:val="24"/>
          <w:szCs w:val="24"/>
        </w:rPr>
        <w:lastRenderedPageBreak/>
        <w:t xml:space="preserve">Приложение </w:t>
      </w:r>
      <w:r>
        <w:rPr>
          <w:rFonts w:ascii="Times New Roman" w:hAnsi="Times New Roman"/>
          <w:sz w:val="24"/>
          <w:szCs w:val="24"/>
        </w:rPr>
        <w:t>10</w:t>
      </w:r>
    </w:p>
    <w:p w:rsidR="00C94B1B" w:rsidRDefault="00C94B1B" w:rsidP="00C94B1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т</w:t>
      </w:r>
      <w:r w:rsidRPr="006E45B1">
        <w:rPr>
          <w:rFonts w:ascii="Times New Roman" w:eastAsia="Times New Roman" w:hAnsi="Times New Roman" w:cs="Times New Roman"/>
          <w:bCs/>
          <w:sz w:val="24"/>
          <w:szCs w:val="24"/>
          <w:lang w:eastAsia="ru-RU"/>
        </w:rPr>
        <w:t>ехнологическ</w:t>
      </w:r>
      <w:r>
        <w:rPr>
          <w:rFonts w:ascii="Times New Roman" w:eastAsia="Times New Roman" w:hAnsi="Times New Roman" w:cs="Times New Roman"/>
          <w:bCs/>
          <w:sz w:val="24"/>
          <w:szCs w:val="24"/>
          <w:lang w:eastAsia="ru-RU"/>
        </w:rPr>
        <w:t>ой</w:t>
      </w:r>
      <w:r w:rsidRPr="006E45B1">
        <w:rPr>
          <w:rFonts w:ascii="Times New Roman" w:eastAsia="Times New Roman" w:hAnsi="Times New Roman" w:cs="Times New Roman"/>
          <w:bCs/>
          <w:sz w:val="24"/>
          <w:szCs w:val="24"/>
          <w:lang w:eastAsia="ru-RU"/>
        </w:rPr>
        <w:t xml:space="preserve"> схем</w:t>
      </w:r>
      <w:r>
        <w:rPr>
          <w:rFonts w:ascii="Times New Roman" w:eastAsia="Times New Roman" w:hAnsi="Times New Roman" w:cs="Times New Roman"/>
          <w:bCs/>
          <w:sz w:val="24"/>
          <w:szCs w:val="24"/>
          <w:lang w:eastAsia="ru-RU"/>
        </w:rPr>
        <w:t>е</w:t>
      </w:r>
    </w:p>
    <w:p w:rsidR="00C94B1B" w:rsidRPr="006E45B1" w:rsidRDefault="00C94B1B" w:rsidP="00C94B1B">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 xml:space="preserve"> предоставления муниципальной услуги </w:t>
      </w:r>
    </w:p>
    <w:p w:rsidR="00C94B1B" w:rsidRDefault="00C94B1B" w:rsidP="00C94B1B">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w:t>
      </w:r>
      <w:r w:rsidRPr="007B73EB">
        <w:rPr>
          <w:rFonts w:ascii="Times New Roman" w:eastAsia="Times New Roman" w:hAnsi="Times New Roman" w:cs="Times New Roman"/>
          <w:bCs/>
          <w:sz w:val="24"/>
          <w:szCs w:val="24"/>
          <w:lang w:eastAsia="ru-RU"/>
        </w:rPr>
        <w:t xml:space="preserve">Передача в аренду, безвозмездное пользование имущества, </w:t>
      </w:r>
    </w:p>
    <w:p w:rsidR="00C94B1B" w:rsidRDefault="00C94B1B" w:rsidP="00C94B1B">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 xml:space="preserve">находящегося в собственности муниципального образования, </w:t>
      </w:r>
    </w:p>
    <w:p w:rsidR="00C94B1B" w:rsidRPr="006E45B1" w:rsidRDefault="00C94B1B" w:rsidP="00C94B1B">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за исключением земельных участков и жилых помещений</w:t>
      </w:r>
      <w:r w:rsidRPr="006E45B1">
        <w:rPr>
          <w:rFonts w:ascii="Times New Roman" w:eastAsia="Times New Roman" w:hAnsi="Times New Roman" w:cs="Times New Roman"/>
          <w:bCs/>
          <w:sz w:val="24"/>
          <w:szCs w:val="24"/>
          <w:lang w:eastAsia="ru-RU"/>
        </w:rPr>
        <w:t>»</w:t>
      </w:r>
    </w:p>
    <w:p w:rsidR="00C94B1B" w:rsidRDefault="00C94B1B" w:rsidP="00C94B1B">
      <w:pPr>
        <w:rPr>
          <w:rFonts w:ascii="Times New Roman" w:eastAsia="Times New Roman" w:hAnsi="Times New Roman" w:cs="Times New Roman"/>
          <w:sz w:val="28"/>
          <w:szCs w:val="28"/>
          <w:lang w:eastAsia="ru-RU"/>
        </w:rPr>
      </w:pPr>
    </w:p>
    <w:p w:rsidR="00C94B1B" w:rsidRPr="005E06F2" w:rsidRDefault="00C94B1B" w:rsidP="00C94B1B">
      <w:pPr>
        <w:jc w:val="center"/>
        <w:rPr>
          <w:rFonts w:ascii="Times New Roman" w:hAnsi="Times New Roman" w:cs="Times New Roman"/>
          <w:sz w:val="28"/>
          <w:szCs w:val="28"/>
        </w:rPr>
      </w:pPr>
      <w:r>
        <w:rPr>
          <w:rFonts w:ascii="Times New Roman" w:hAnsi="Times New Roman" w:cs="Times New Roman"/>
          <w:sz w:val="28"/>
          <w:szCs w:val="28"/>
        </w:rPr>
        <w:t>ОБРАЗЕЦ</w:t>
      </w:r>
      <w:r w:rsidRPr="005E06F2">
        <w:rPr>
          <w:rFonts w:ascii="Times New Roman" w:hAnsi="Times New Roman" w:cs="Times New Roman"/>
          <w:sz w:val="28"/>
          <w:szCs w:val="28"/>
        </w:rPr>
        <w:t xml:space="preserve"> ДОКУМЕНТА</w:t>
      </w:r>
    </w:p>
    <w:p w:rsidR="00C94B1B" w:rsidRDefault="00C94B1B" w:rsidP="00C94B1B">
      <w:pPr>
        <w:pStyle w:val="Standard"/>
        <w:tabs>
          <w:tab w:val="left" w:pos="2550"/>
          <w:tab w:val="center" w:pos="5102"/>
        </w:tabs>
        <w:jc w:val="center"/>
        <w:rPr>
          <w:b/>
          <w:lang w:val="ru-RU"/>
        </w:rPr>
      </w:pPr>
    </w:p>
    <w:p w:rsidR="00C94B1B" w:rsidRDefault="00C94B1B" w:rsidP="00C94B1B">
      <w:pPr>
        <w:pStyle w:val="Standard"/>
        <w:tabs>
          <w:tab w:val="left" w:pos="2550"/>
          <w:tab w:val="center" w:pos="5102"/>
        </w:tabs>
        <w:jc w:val="center"/>
        <w:rPr>
          <w:b/>
          <w:lang w:val="ru-RU"/>
        </w:rPr>
      </w:pPr>
      <w:r w:rsidRPr="00C35914">
        <w:rPr>
          <w:b/>
          <w:noProof/>
          <w:lang w:val="ru-RU" w:eastAsia="ru-RU" w:bidi="ar-SA"/>
        </w:rPr>
        <w:drawing>
          <wp:inline distT="0" distB="0" distL="0" distR="0">
            <wp:extent cx="623520" cy="754919"/>
            <wp:effectExtent l="0" t="0" r="0" b="0"/>
            <wp:docPr id="8" name="Графический объект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623520" cy="754919"/>
                    </a:xfrm>
                    <a:prstGeom prst="rect">
                      <a:avLst/>
                    </a:prstGeom>
                    <a:solidFill>
                      <a:srgbClr val="FFFFFF"/>
                    </a:solidFill>
                    <a:ln>
                      <a:noFill/>
                      <a:prstDash/>
                    </a:ln>
                  </pic:spPr>
                </pic:pic>
              </a:graphicData>
            </a:graphic>
          </wp:inline>
        </w:drawing>
      </w:r>
    </w:p>
    <w:p w:rsidR="00C94B1B" w:rsidRDefault="00C94B1B" w:rsidP="00C94B1B">
      <w:pPr>
        <w:pStyle w:val="Standard"/>
        <w:tabs>
          <w:tab w:val="left" w:pos="2550"/>
          <w:tab w:val="center" w:pos="5102"/>
        </w:tabs>
        <w:jc w:val="center"/>
        <w:rPr>
          <w:b/>
          <w:lang w:val="ru-RU"/>
        </w:rPr>
      </w:pPr>
      <w:r>
        <w:rPr>
          <w:b/>
          <w:lang w:val="ru-RU"/>
        </w:rPr>
        <w:t>Администрация Ханты-Мансийского района</w:t>
      </w:r>
    </w:p>
    <w:p w:rsidR="00C94B1B" w:rsidRDefault="00C94B1B" w:rsidP="00C94B1B">
      <w:pPr>
        <w:pStyle w:val="Standard"/>
        <w:jc w:val="center"/>
        <w:rPr>
          <w:lang w:val="ru-RU"/>
        </w:rPr>
      </w:pPr>
      <w:r>
        <w:rPr>
          <w:lang w:val="ru-RU"/>
        </w:rPr>
        <w:t>Ханты-Мансийский автономный округ – Югра</w:t>
      </w:r>
    </w:p>
    <w:p w:rsidR="00C94B1B" w:rsidRDefault="00C94B1B" w:rsidP="00C94B1B">
      <w:pPr>
        <w:pStyle w:val="Standard"/>
        <w:jc w:val="center"/>
        <w:rPr>
          <w:lang w:val="ru-RU"/>
        </w:rPr>
      </w:pPr>
      <w:r>
        <w:rPr>
          <w:lang w:val="ru-RU"/>
        </w:rPr>
        <w:t>(Тюменская область)</w:t>
      </w:r>
    </w:p>
    <w:p w:rsidR="00C94B1B" w:rsidRPr="00B21F28" w:rsidRDefault="00C94B1B" w:rsidP="00C94B1B">
      <w:pPr>
        <w:pStyle w:val="11"/>
        <w:tabs>
          <w:tab w:val="left" w:pos="0"/>
        </w:tabs>
        <w:outlineLvl w:val="9"/>
        <w:rPr>
          <w:b/>
          <w:caps/>
          <w:szCs w:val="28"/>
          <w:lang w:val="ru-RU"/>
        </w:rPr>
      </w:pPr>
      <w:r w:rsidRPr="00B21F28">
        <w:rPr>
          <w:b/>
          <w:caps/>
          <w:lang w:val="ru-RU"/>
        </w:rPr>
        <w:t xml:space="preserve">департамент имущественных И земельных отношений </w:t>
      </w:r>
    </w:p>
    <w:p w:rsidR="00C94B1B" w:rsidRDefault="00C94B1B" w:rsidP="00C94B1B">
      <w:pPr>
        <w:pStyle w:val="Standard"/>
        <w:jc w:val="center"/>
        <w:rPr>
          <w:b/>
          <w:caps/>
          <w:sz w:val="28"/>
          <w:szCs w:val="28"/>
          <w:lang w:val="ru-RU"/>
        </w:rPr>
      </w:pPr>
    </w:p>
    <w:p w:rsidR="00C94B1B" w:rsidRPr="00885591" w:rsidRDefault="00C94B1B" w:rsidP="00C94B1B">
      <w:pPr>
        <w:pStyle w:val="Standard"/>
        <w:rPr>
          <w:color w:val="0000FF"/>
          <w:sz w:val="20"/>
          <w:lang w:val="ru-RU"/>
        </w:rPr>
      </w:pPr>
      <w:r>
        <w:rPr>
          <w:color w:val="0000FF"/>
          <w:sz w:val="20"/>
          <w:lang w:val="ru-RU"/>
        </w:rPr>
        <w:t xml:space="preserve">628002, г. Ханты-Мансийск                                                                            </w:t>
      </w:r>
      <w:r>
        <w:rPr>
          <w:color w:val="0000FF"/>
          <w:sz w:val="20"/>
          <w:lang w:val="ru-RU"/>
        </w:rPr>
        <w:tab/>
        <w:t xml:space="preserve">     Телефон: 35-28-10, 35-28-12                   ул. Гагарина,214</w:t>
      </w:r>
      <w:r>
        <w:rPr>
          <w:color w:val="0000FF"/>
          <w:sz w:val="20"/>
          <w:lang w:val="ru-RU"/>
        </w:rPr>
        <w:tab/>
      </w:r>
      <w:r>
        <w:rPr>
          <w:color w:val="0000FF"/>
          <w:sz w:val="20"/>
          <w:lang w:val="ru-RU"/>
        </w:rPr>
        <w:tab/>
      </w:r>
      <w:r>
        <w:rPr>
          <w:color w:val="0000FF"/>
          <w:sz w:val="20"/>
          <w:lang w:val="ru-RU"/>
        </w:rPr>
        <w:tab/>
      </w:r>
      <w:r>
        <w:rPr>
          <w:color w:val="0000FF"/>
          <w:sz w:val="20"/>
          <w:lang w:val="ru-RU"/>
        </w:rPr>
        <w:tab/>
      </w:r>
      <w:r>
        <w:rPr>
          <w:color w:val="0000FF"/>
          <w:sz w:val="20"/>
          <w:lang w:val="ru-RU"/>
        </w:rPr>
        <w:tab/>
      </w:r>
      <w:r>
        <w:rPr>
          <w:color w:val="0000FF"/>
          <w:sz w:val="20"/>
          <w:lang w:val="ru-RU"/>
        </w:rPr>
        <w:tab/>
        <w:t xml:space="preserve">       </w:t>
      </w:r>
      <w:r>
        <w:rPr>
          <w:color w:val="0000FF"/>
          <w:sz w:val="20"/>
          <w:lang w:val="ru-RU"/>
        </w:rPr>
        <w:tab/>
      </w:r>
      <w:r>
        <w:rPr>
          <w:color w:val="0000FF"/>
          <w:sz w:val="20"/>
          <w:lang w:val="ru-RU"/>
        </w:rPr>
        <w:tab/>
        <w:t xml:space="preserve">             Факс35-28-11, 35-28-17</w:t>
      </w:r>
    </w:p>
    <w:p w:rsidR="00C94B1B" w:rsidRPr="003300E2" w:rsidRDefault="00C94B1B" w:rsidP="00C94B1B">
      <w:pPr>
        <w:pStyle w:val="Standard"/>
        <w:pBdr>
          <w:bottom w:val="single" w:sz="4" w:space="0" w:color="000000"/>
        </w:pBdr>
        <w:rPr>
          <w:lang w:val="ru-RU"/>
        </w:rPr>
      </w:pPr>
      <w:r>
        <w:rPr>
          <w:color w:val="0000FF"/>
          <w:sz w:val="20"/>
          <w:lang w:val="ru-RU"/>
        </w:rPr>
        <w:t xml:space="preserve"> </w:t>
      </w:r>
      <w:proofErr w:type="gramStart"/>
      <w:r>
        <w:rPr>
          <w:color w:val="0000FF"/>
          <w:sz w:val="20"/>
        </w:rPr>
        <w:t>email</w:t>
      </w:r>
      <w:proofErr w:type="gramEnd"/>
      <w:r>
        <w:rPr>
          <w:color w:val="0000FF"/>
          <w:sz w:val="20"/>
          <w:lang w:val="ru-RU"/>
        </w:rPr>
        <w:t xml:space="preserve"> – </w:t>
      </w:r>
      <w:r>
        <w:rPr>
          <w:color w:val="0000FF"/>
          <w:sz w:val="20"/>
        </w:rPr>
        <w:t>dep</w:t>
      </w:r>
      <w:r>
        <w:rPr>
          <w:color w:val="0000FF"/>
          <w:sz w:val="20"/>
          <w:lang w:val="ru-RU"/>
        </w:rPr>
        <w:t>@</w:t>
      </w:r>
      <w:proofErr w:type="spellStart"/>
      <w:r>
        <w:rPr>
          <w:color w:val="0000FF"/>
          <w:sz w:val="20"/>
        </w:rPr>
        <w:t>hmrn</w:t>
      </w:r>
      <w:proofErr w:type="spellEnd"/>
      <w:r>
        <w:rPr>
          <w:color w:val="0000FF"/>
          <w:sz w:val="20"/>
          <w:lang w:val="ru-RU"/>
        </w:rPr>
        <w:t>.</w:t>
      </w:r>
      <w:proofErr w:type="spellStart"/>
      <w:r>
        <w:rPr>
          <w:color w:val="0000FF"/>
          <w:sz w:val="20"/>
        </w:rPr>
        <w:t>ru</w:t>
      </w:r>
      <w:proofErr w:type="spellEnd"/>
    </w:p>
    <w:p w:rsidR="00C94B1B" w:rsidRPr="00514387" w:rsidRDefault="00C94B1B" w:rsidP="00C94B1B">
      <w:pPr>
        <w:pStyle w:val="Standard"/>
        <w:jc w:val="both"/>
        <w:rPr>
          <w:sz w:val="28"/>
          <w:szCs w:val="28"/>
          <w:lang w:val="ru-RU"/>
        </w:rPr>
      </w:pPr>
    </w:p>
    <w:p w:rsidR="00C94B1B" w:rsidRDefault="00C94B1B" w:rsidP="00C94B1B">
      <w:pPr>
        <w:pStyle w:val="Standard"/>
        <w:jc w:val="both"/>
        <w:rPr>
          <w:lang w:val="ru-RU"/>
        </w:rPr>
      </w:pPr>
    </w:p>
    <w:p w:rsidR="00C94B1B" w:rsidRDefault="00C94B1B" w:rsidP="00C94B1B">
      <w:pPr>
        <w:pStyle w:val="Standard"/>
        <w:jc w:val="both"/>
        <w:rPr>
          <w:lang w:val="ru-RU"/>
        </w:rPr>
      </w:pPr>
    </w:p>
    <w:p w:rsidR="00C94B1B" w:rsidRDefault="00C94B1B" w:rsidP="00C94B1B">
      <w:pPr>
        <w:pStyle w:val="Standard"/>
        <w:jc w:val="center"/>
        <w:rPr>
          <w:b/>
          <w:sz w:val="28"/>
          <w:szCs w:val="28"/>
          <w:lang w:val="ru-RU"/>
        </w:rPr>
      </w:pPr>
      <w:r>
        <w:rPr>
          <w:b/>
          <w:sz w:val="28"/>
          <w:szCs w:val="28"/>
          <w:lang w:val="ru-RU"/>
        </w:rPr>
        <w:t>У</w:t>
      </w:r>
      <w:r w:rsidRPr="009B1011">
        <w:rPr>
          <w:b/>
          <w:sz w:val="28"/>
          <w:szCs w:val="28"/>
          <w:lang w:val="ru-RU"/>
        </w:rPr>
        <w:t xml:space="preserve">ведомления </w:t>
      </w:r>
    </w:p>
    <w:p w:rsidR="00C94B1B" w:rsidRPr="009B1011" w:rsidRDefault="00C94B1B" w:rsidP="00C94B1B">
      <w:pPr>
        <w:pStyle w:val="Standard"/>
        <w:jc w:val="center"/>
        <w:rPr>
          <w:b/>
          <w:lang w:val="ru-RU"/>
        </w:rPr>
      </w:pPr>
      <w:r w:rsidRPr="009B1011">
        <w:rPr>
          <w:b/>
          <w:sz w:val="28"/>
          <w:szCs w:val="28"/>
          <w:lang w:val="ru-RU"/>
        </w:rPr>
        <w:t xml:space="preserve">об </w:t>
      </w:r>
      <w:r>
        <w:rPr>
          <w:b/>
          <w:sz w:val="28"/>
          <w:szCs w:val="28"/>
          <w:lang w:val="ru-RU"/>
        </w:rPr>
        <w:t>отказе в предоставлении муниципальной услуги</w:t>
      </w:r>
    </w:p>
    <w:p w:rsidR="00C94B1B" w:rsidRDefault="00C94B1B" w:rsidP="00C94B1B">
      <w:pPr>
        <w:pStyle w:val="Standard"/>
        <w:jc w:val="both"/>
        <w:rPr>
          <w:lang w:val="ru-RU"/>
        </w:rPr>
      </w:pPr>
    </w:p>
    <w:p w:rsidR="00C94B1B" w:rsidRDefault="00C94B1B" w:rsidP="00C94B1B">
      <w:pPr>
        <w:pStyle w:val="Standard"/>
        <w:jc w:val="both"/>
        <w:rPr>
          <w:lang w:val="ru-RU"/>
        </w:rPr>
      </w:pPr>
    </w:p>
    <w:p w:rsidR="00C94B1B" w:rsidRPr="00DB0B95" w:rsidRDefault="00C94B1B" w:rsidP="00C94B1B">
      <w:pPr>
        <w:widowControl w:val="0"/>
        <w:autoSpaceDE w:val="0"/>
        <w:autoSpaceDN w:val="0"/>
        <w:adjustRightInd w:val="0"/>
        <w:ind w:firstLine="709"/>
        <w:jc w:val="both"/>
        <w:rPr>
          <w:rFonts w:ascii="Times New Roman" w:eastAsia="Times New Roman" w:hAnsi="Times New Roman"/>
          <w:sz w:val="28"/>
          <w:szCs w:val="28"/>
        </w:rPr>
      </w:pPr>
      <w:proofErr w:type="gramStart"/>
      <w:r w:rsidRPr="00C94B1B">
        <w:rPr>
          <w:rFonts w:ascii="Times New Roman" w:hAnsi="Times New Roman" w:cs="Times New Roman"/>
          <w:sz w:val="28"/>
          <w:szCs w:val="28"/>
        </w:rPr>
        <w:t xml:space="preserve">Рассмотрев Ваше заявление о предоставлении муниципальной услуги по </w:t>
      </w:r>
      <w:r w:rsidRPr="00C94B1B">
        <w:rPr>
          <w:rFonts w:ascii="Times New Roman" w:hAnsi="Times New Roman" w:cs="Times New Roman"/>
          <w:bCs/>
          <w:sz w:val="28"/>
          <w:szCs w:val="28"/>
        </w:rPr>
        <w:t>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C94B1B">
        <w:rPr>
          <w:rFonts w:ascii="Times New Roman" w:hAnsi="Times New Roman" w:cs="Times New Roman"/>
          <w:sz w:val="28"/>
          <w:szCs w:val="28"/>
        </w:rPr>
        <w:t xml:space="preserve"> департамент имущественных и земельных отношений администрации Ханты-Мансийского района уведомляет Вас об отказе в предоставлении муниципальной услуги по следующему основанию: </w:t>
      </w:r>
      <w:r w:rsidRPr="00C94B1B">
        <w:rPr>
          <w:rFonts w:ascii="Times New Roman" w:eastAsia="Times New Roman" w:hAnsi="Times New Roman" w:cs="Times New Roman"/>
          <w:sz w:val="28"/>
          <w:szCs w:val="28"/>
        </w:rPr>
        <w:t>имущество, отвечающее условиям, указанным в заявлении, отсутствует в реестре муниципального имущества</w:t>
      </w:r>
      <w:r w:rsidRPr="00DB0B95">
        <w:rPr>
          <w:rFonts w:ascii="Times New Roman" w:eastAsia="Times New Roman" w:hAnsi="Times New Roman"/>
          <w:sz w:val="28"/>
          <w:szCs w:val="28"/>
        </w:rPr>
        <w:t xml:space="preserve"> Ханты-Мансийского района;</w:t>
      </w:r>
      <w:proofErr w:type="gramEnd"/>
    </w:p>
    <w:p w:rsidR="00C94B1B" w:rsidRDefault="00C94B1B" w:rsidP="00C94B1B">
      <w:pPr>
        <w:pStyle w:val="Standard"/>
        <w:spacing w:line="276" w:lineRule="auto"/>
        <w:ind w:firstLine="708"/>
        <w:jc w:val="both"/>
        <w:rPr>
          <w:lang w:val="ru-RU"/>
        </w:rPr>
      </w:pPr>
    </w:p>
    <w:p w:rsidR="00C94B1B" w:rsidRPr="00F96125" w:rsidRDefault="00C94B1B" w:rsidP="00C94B1B">
      <w:pPr>
        <w:pStyle w:val="Standard"/>
        <w:jc w:val="both"/>
        <w:rPr>
          <w:sz w:val="28"/>
          <w:szCs w:val="28"/>
          <w:lang w:val="ru-RU"/>
        </w:rPr>
      </w:pPr>
      <w:r>
        <w:rPr>
          <w:sz w:val="28"/>
          <w:szCs w:val="28"/>
          <w:lang w:val="ru-RU"/>
        </w:rPr>
        <w:t>_________________________</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______________________</w:t>
      </w:r>
    </w:p>
    <w:p w:rsidR="00C94B1B" w:rsidRDefault="00C94B1B" w:rsidP="00C94B1B">
      <w:pPr>
        <w:pStyle w:val="ae"/>
        <w:jc w:val="both"/>
        <w:rPr>
          <w:sz w:val="22"/>
          <w:szCs w:val="28"/>
          <w:lang w:eastAsia="en-US"/>
        </w:rPr>
      </w:pPr>
      <w:r>
        <w:rPr>
          <w:sz w:val="22"/>
          <w:szCs w:val="28"/>
          <w:lang w:eastAsia="en-US"/>
        </w:rPr>
        <w:t xml:space="preserve">                </w:t>
      </w:r>
      <w:r w:rsidRPr="008E4167">
        <w:rPr>
          <w:sz w:val="22"/>
          <w:szCs w:val="28"/>
          <w:lang w:eastAsia="en-US"/>
        </w:rPr>
        <w:t>(</w:t>
      </w:r>
      <w:r>
        <w:rPr>
          <w:sz w:val="22"/>
          <w:szCs w:val="28"/>
          <w:lang w:eastAsia="en-US"/>
        </w:rPr>
        <w:t>должность</w:t>
      </w:r>
      <w:r w:rsidRPr="008E4167">
        <w:rPr>
          <w:sz w:val="22"/>
          <w:szCs w:val="28"/>
          <w:lang w:eastAsia="en-US"/>
        </w:rPr>
        <w:t xml:space="preserve">)                              </w:t>
      </w:r>
      <w:r>
        <w:rPr>
          <w:sz w:val="22"/>
          <w:szCs w:val="28"/>
          <w:lang w:eastAsia="en-US"/>
        </w:rPr>
        <w:t xml:space="preserve">      </w:t>
      </w:r>
      <w:r w:rsidRPr="008E4167">
        <w:rPr>
          <w:sz w:val="22"/>
          <w:szCs w:val="28"/>
          <w:lang w:eastAsia="en-US"/>
        </w:rPr>
        <w:t xml:space="preserve">  (подпись)               </w:t>
      </w:r>
      <w:r>
        <w:rPr>
          <w:sz w:val="22"/>
          <w:szCs w:val="28"/>
          <w:lang w:eastAsia="en-US"/>
        </w:rPr>
        <w:t xml:space="preserve">                      </w:t>
      </w:r>
      <w:r w:rsidRPr="008E4167">
        <w:rPr>
          <w:sz w:val="22"/>
          <w:szCs w:val="28"/>
          <w:lang w:eastAsia="en-US"/>
        </w:rPr>
        <w:t xml:space="preserve">     (Ф.И.О.)</w:t>
      </w:r>
    </w:p>
    <w:p w:rsidR="00C94B1B" w:rsidRDefault="00C94B1B" w:rsidP="00C94B1B">
      <w:pPr>
        <w:pStyle w:val="Standard"/>
        <w:jc w:val="both"/>
        <w:rPr>
          <w:lang w:val="ru-RU"/>
        </w:rPr>
      </w:pPr>
    </w:p>
    <w:p w:rsidR="00262728" w:rsidRPr="000410DD" w:rsidRDefault="00262728" w:rsidP="000410DD">
      <w:pPr>
        <w:rPr>
          <w:rFonts w:ascii="Times New Roman" w:eastAsia="Times New Roman" w:hAnsi="Times New Roman" w:cs="Times New Roman"/>
          <w:sz w:val="28"/>
          <w:szCs w:val="28"/>
          <w:lang w:eastAsia="ru-RU"/>
        </w:rPr>
        <w:sectPr w:rsidR="00262728" w:rsidRPr="000410DD" w:rsidSect="007B73EB">
          <w:pgSz w:w="11906" w:h="16838"/>
          <w:pgMar w:top="1134" w:right="709" w:bottom="1134" w:left="1134" w:header="709" w:footer="709" w:gutter="0"/>
          <w:cols w:space="708"/>
          <w:titlePg/>
          <w:docGrid w:linePitch="360"/>
        </w:sectPr>
      </w:pPr>
    </w:p>
    <w:p w:rsidR="00DF14FA" w:rsidRDefault="00DF14FA" w:rsidP="00AF28E7">
      <w:pPr>
        <w:spacing w:after="0" w:line="240" w:lineRule="auto"/>
        <w:jc w:val="center"/>
        <w:rPr>
          <w:rFonts w:ascii="Times New Roman" w:eastAsia="Times New Roman" w:hAnsi="Times New Roman" w:cs="Times New Roman"/>
          <w:b/>
          <w:sz w:val="28"/>
          <w:szCs w:val="28"/>
          <w:lang w:eastAsia="ru-RU"/>
        </w:rPr>
      </w:pPr>
    </w:p>
    <w:p w:rsidR="00806AE4" w:rsidRDefault="00806AE4" w:rsidP="00CB004E">
      <w:pPr>
        <w:spacing w:after="0"/>
        <w:jc w:val="right"/>
        <w:rPr>
          <w:rFonts w:ascii="Times New Roman" w:hAnsi="Times New Roman" w:cs="Times New Roman"/>
        </w:rPr>
      </w:pPr>
      <w:r w:rsidRPr="00806AE4">
        <w:rPr>
          <w:rFonts w:ascii="Times New Roman" w:hAnsi="Times New Roman" w:cs="Times New Roman"/>
        </w:rPr>
        <w:t>Приложение № 1</w:t>
      </w:r>
      <w:r w:rsidR="00CB004E">
        <w:rPr>
          <w:rFonts w:ascii="Times New Roman" w:hAnsi="Times New Roman" w:cs="Times New Roman"/>
        </w:rPr>
        <w:t>1</w:t>
      </w:r>
      <w:r w:rsidRPr="00806AE4">
        <w:rPr>
          <w:rFonts w:ascii="Times New Roman" w:hAnsi="Times New Roman" w:cs="Times New Roman"/>
        </w:rPr>
        <w:t xml:space="preserve"> </w:t>
      </w:r>
    </w:p>
    <w:p w:rsidR="00CB004E" w:rsidRDefault="00CB004E" w:rsidP="00CB004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т</w:t>
      </w:r>
      <w:r w:rsidRPr="006E45B1">
        <w:rPr>
          <w:rFonts w:ascii="Times New Roman" w:eastAsia="Times New Roman" w:hAnsi="Times New Roman" w:cs="Times New Roman"/>
          <w:bCs/>
          <w:sz w:val="24"/>
          <w:szCs w:val="24"/>
          <w:lang w:eastAsia="ru-RU"/>
        </w:rPr>
        <w:t>ехнологическ</w:t>
      </w:r>
      <w:r>
        <w:rPr>
          <w:rFonts w:ascii="Times New Roman" w:eastAsia="Times New Roman" w:hAnsi="Times New Roman" w:cs="Times New Roman"/>
          <w:bCs/>
          <w:sz w:val="24"/>
          <w:szCs w:val="24"/>
          <w:lang w:eastAsia="ru-RU"/>
        </w:rPr>
        <w:t>ой</w:t>
      </w:r>
      <w:r w:rsidRPr="006E45B1">
        <w:rPr>
          <w:rFonts w:ascii="Times New Roman" w:eastAsia="Times New Roman" w:hAnsi="Times New Roman" w:cs="Times New Roman"/>
          <w:bCs/>
          <w:sz w:val="24"/>
          <w:szCs w:val="24"/>
          <w:lang w:eastAsia="ru-RU"/>
        </w:rPr>
        <w:t xml:space="preserve"> схем</w:t>
      </w:r>
      <w:r>
        <w:rPr>
          <w:rFonts w:ascii="Times New Roman" w:eastAsia="Times New Roman" w:hAnsi="Times New Roman" w:cs="Times New Roman"/>
          <w:bCs/>
          <w:sz w:val="24"/>
          <w:szCs w:val="24"/>
          <w:lang w:eastAsia="ru-RU"/>
        </w:rPr>
        <w:t>е</w:t>
      </w:r>
    </w:p>
    <w:p w:rsidR="00CB004E" w:rsidRPr="006E45B1" w:rsidRDefault="00CB004E" w:rsidP="00CB004E">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 xml:space="preserve"> предоставления муниципальной услуги </w:t>
      </w:r>
    </w:p>
    <w:p w:rsidR="00CB004E" w:rsidRDefault="00CB004E" w:rsidP="00CB004E">
      <w:pPr>
        <w:spacing w:after="0" w:line="240" w:lineRule="auto"/>
        <w:jc w:val="right"/>
        <w:rPr>
          <w:rFonts w:ascii="Times New Roman" w:eastAsia="Times New Roman" w:hAnsi="Times New Roman" w:cs="Times New Roman"/>
          <w:bCs/>
          <w:sz w:val="24"/>
          <w:szCs w:val="24"/>
          <w:lang w:eastAsia="ru-RU"/>
        </w:rPr>
      </w:pPr>
      <w:r w:rsidRPr="006E45B1">
        <w:rPr>
          <w:rFonts w:ascii="Times New Roman" w:eastAsia="Times New Roman" w:hAnsi="Times New Roman" w:cs="Times New Roman"/>
          <w:bCs/>
          <w:sz w:val="24"/>
          <w:szCs w:val="24"/>
          <w:lang w:eastAsia="ru-RU"/>
        </w:rPr>
        <w:t>«</w:t>
      </w:r>
      <w:r w:rsidRPr="007B73EB">
        <w:rPr>
          <w:rFonts w:ascii="Times New Roman" w:eastAsia="Times New Roman" w:hAnsi="Times New Roman" w:cs="Times New Roman"/>
          <w:bCs/>
          <w:sz w:val="24"/>
          <w:szCs w:val="24"/>
          <w:lang w:eastAsia="ru-RU"/>
        </w:rPr>
        <w:t xml:space="preserve">Передача в аренду, безвозмездное пользование имущества, </w:t>
      </w:r>
    </w:p>
    <w:p w:rsidR="00CB004E" w:rsidRDefault="00CB004E" w:rsidP="00CB004E">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 xml:space="preserve">находящегося в собственности муниципального образования, </w:t>
      </w:r>
    </w:p>
    <w:p w:rsidR="00CB004E" w:rsidRPr="006E45B1" w:rsidRDefault="00CB004E" w:rsidP="00CB004E">
      <w:pPr>
        <w:spacing w:after="0" w:line="240" w:lineRule="auto"/>
        <w:jc w:val="right"/>
        <w:rPr>
          <w:rFonts w:ascii="Times New Roman" w:eastAsia="Times New Roman" w:hAnsi="Times New Roman" w:cs="Times New Roman"/>
          <w:bCs/>
          <w:sz w:val="24"/>
          <w:szCs w:val="24"/>
          <w:lang w:eastAsia="ru-RU"/>
        </w:rPr>
      </w:pPr>
      <w:r w:rsidRPr="007B73EB">
        <w:rPr>
          <w:rFonts w:ascii="Times New Roman" w:eastAsia="Times New Roman" w:hAnsi="Times New Roman" w:cs="Times New Roman"/>
          <w:bCs/>
          <w:sz w:val="24"/>
          <w:szCs w:val="24"/>
          <w:lang w:eastAsia="ru-RU"/>
        </w:rPr>
        <w:t>за исключением земельных участков и жилых помещений</w:t>
      </w:r>
      <w:r w:rsidRPr="006E45B1">
        <w:rPr>
          <w:rFonts w:ascii="Times New Roman" w:eastAsia="Times New Roman" w:hAnsi="Times New Roman" w:cs="Times New Roman"/>
          <w:bCs/>
          <w:sz w:val="24"/>
          <w:szCs w:val="24"/>
          <w:lang w:eastAsia="ru-RU"/>
        </w:rPr>
        <w:t>»</w:t>
      </w:r>
    </w:p>
    <w:p w:rsidR="00CB004E" w:rsidRDefault="00CB004E" w:rsidP="00806AE4">
      <w:pPr>
        <w:autoSpaceDE w:val="0"/>
        <w:autoSpaceDN w:val="0"/>
        <w:adjustRightInd w:val="0"/>
        <w:spacing w:after="0" w:line="240" w:lineRule="auto"/>
        <w:jc w:val="center"/>
        <w:rPr>
          <w:rFonts w:ascii="Times New Roman" w:hAnsi="Times New Roman" w:cs="Times New Roman"/>
          <w:b/>
          <w:bCs/>
        </w:rPr>
      </w:pPr>
    </w:p>
    <w:p w:rsidR="00806AE4" w:rsidRDefault="00806AE4" w:rsidP="00806AE4">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Форма </w:t>
      </w:r>
    </w:p>
    <w:p w:rsidR="00806AE4" w:rsidRDefault="00806AE4" w:rsidP="00806AE4">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представления перечня лиц, входящих в одну группу лиц </w:t>
      </w:r>
    </w:p>
    <w:p w:rsidR="00806AE4" w:rsidRDefault="00806AE4" w:rsidP="00806AE4">
      <w:pPr>
        <w:autoSpaceDE w:val="0"/>
        <w:autoSpaceDN w:val="0"/>
        <w:adjustRightInd w:val="0"/>
        <w:spacing w:after="0" w:line="240" w:lineRule="auto"/>
        <w:jc w:val="center"/>
        <w:outlineLvl w:val="0"/>
        <w:rPr>
          <w:rFonts w:ascii="Times New Roman" w:hAnsi="Times New Roman" w:cs="Times New Roman"/>
        </w:rPr>
      </w:pPr>
    </w:p>
    <w:tbl>
      <w:tblPr>
        <w:tblW w:w="15077" w:type="dxa"/>
        <w:tblInd w:w="11" w:type="dxa"/>
        <w:tblLayout w:type="fixed"/>
        <w:tblCellMar>
          <w:top w:w="102" w:type="dxa"/>
          <w:left w:w="62" w:type="dxa"/>
          <w:bottom w:w="102" w:type="dxa"/>
          <w:right w:w="62" w:type="dxa"/>
        </w:tblCellMar>
        <w:tblLook w:val="0000" w:firstRow="0" w:lastRow="0" w:firstColumn="0" w:lastColumn="0" w:noHBand="0" w:noVBand="0"/>
      </w:tblPr>
      <w:tblGrid>
        <w:gridCol w:w="760"/>
        <w:gridCol w:w="1418"/>
        <w:gridCol w:w="1984"/>
        <w:gridCol w:w="1418"/>
        <w:gridCol w:w="1559"/>
        <w:gridCol w:w="850"/>
        <w:gridCol w:w="1134"/>
        <w:gridCol w:w="2127"/>
        <w:gridCol w:w="1842"/>
        <w:gridCol w:w="1985"/>
      </w:tblGrid>
      <w:tr w:rsidR="00806AE4" w:rsidTr="00CB004E">
        <w:tc>
          <w:tcPr>
            <w:tcW w:w="15077" w:type="dxa"/>
            <w:gridSpan w:val="10"/>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 xml:space="preserve">Раздел 1. Перечень юридических лиц </w:t>
            </w:r>
          </w:p>
        </w:tc>
      </w:tr>
      <w:tr w:rsidR="00806AE4" w:rsidTr="00CB004E">
        <w:tc>
          <w:tcPr>
            <w:tcW w:w="76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N п/п </w:t>
            </w:r>
          </w:p>
        </w:tc>
        <w:tc>
          <w:tcPr>
            <w:tcW w:w="1418"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Наименование </w:t>
            </w:r>
          </w:p>
        </w:tc>
        <w:tc>
          <w:tcPr>
            <w:tcW w:w="1984"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Организационно-правовая форма </w:t>
            </w:r>
          </w:p>
        </w:tc>
        <w:tc>
          <w:tcPr>
            <w:tcW w:w="1418"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Юридический адрес </w:t>
            </w:r>
          </w:p>
        </w:tc>
        <w:tc>
          <w:tcPr>
            <w:tcW w:w="1559"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Место фактического нахождения </w:t>
            </w:r>
          </w:p>
        </w:tc>
        <w:tc>
          <w:tcPr>
            <w:tcW w:w="85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ИНН </w:t>
            </w:r>
          </w:p>
        </w:tc>
        <w:tc>
          <w:tcPr>
            <w:tcW w:w="7088" w:type="dxa"/>
            <w:gridSpan w:val="4"/>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Основание, по которому лицо входит в группу лиц </w:t>
            </w:r>
          </w:p>
        </w:tc>
      </w:tr>
      <w:tr w:rsidR="00806AE4" w:rsidTr="00CB004E">
        <w:tc>
          <w:tcPr>
            <w:tcW w:w="76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код основания </w:t>
            </w:r>
          </w:p>
        </w:tc>
        <w:tc>
          <w:tcPr>
            <w:tcW w:w="2127"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количество голосов, приходящихся на голосующие акции (доли) в уставном (складочном) капитале, в процентах от общего количества </w:t>
            </w:r>
          </w:p>
        </w:tc>
        <w:tc>
          <w:tcPr>
            <w:tcW w:w="1842"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порядковый номер (порядковые номера) указанного в Разделе 1 юридического лица (юридических лиц), с которым (которыми) лицо, указанное в графе 2 Раздела 1, признается входящим в одну группу по указанному в графе 7 основанию </w:t>
            </w:r>
          </w:p>
        </w:tc>
        <w:tc>
          <w:tcPr>
            <w:tcW w:w="198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порядковый номер (порядковые номера) указанного в Разделе 2 физического лица (физических лиц), с которым (которыми) лицо, указанное в графе 2 Раздела 1, признается входящим в одну группу по указанному в графе 7 основанию </w:t>
            </w:r>
          </w:p>
        </w:tc>
      </w:tr>
      <w:tr w:rsidR="00806AE4" w:rsidTr="00CB004E">
        <w:tc>
          <w:tcPr>
            <w:tcW w:w="76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 </w:t>
            </w:r>
          </w:p>
        </w:tc>
        <w:tc>
          <w:tcPr>
            <w:tcW w:w="1418"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 </w:t>
            </w:r>
          </w:p>
        </w:tc>
        <w:tc>
          <w:tcPr>
            <w:tcW w:w="1984"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 </w:t>
            </w:r>
          </w:p>
        </w:tc>
        <w:tc>
          <w:tcPr>
            <w:tcW w:w="1418"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4 </w:t>
            </w:r>
          </w:p>
        </w:tc>
        <w:tc>
          <w:tcPr>
            <w:tcW w:w="1559"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5 </w:t>
            </w:r>
          </w:p>
        </w:tc>
        <w:tc>
          <w:tcPr>
            <w:tcW w:w="85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6 </w:t>
            </w:r>
          </w:p>
        </w:tc>
        <w:tc>
          <w:tcPr>
            <w:tcW w:w="1134"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7 </w:t>
            </w:r>
          </w:p>
        </w:tc>
        <w:tc>
          <w:tcPr>
            <w:tcW w:w="2127"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8 </w:t>
            </w:r>
          </w:p>
        </w:tc>
        <w:tc>
          <w:tcPr>
            <w:tcW w:w="1842"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9 </w:t>
            </w:r>
          </w:p>
        </w:tc>
        <w:tc>
          <w:tcPr>
            <w:tcW w:w="198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10 </w:t>
            </w:r>
          </w:p>
        </w:tc>
      </w:tr>
      <w:tr w:rsidR="00806AE4" w:rsidTr="00CB004E">
        <w:tc>
          <w:tcPr>
            <w:tcW w:w="76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r>
      <w:tr w:rsidR="00806AE4" w:rsidTr="00CB004E">
        <w:tc>
          <w:tcPr>
            <w:tcW w:w="76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r>
    </w:tbl>
    <w:p w:rsidR="00806AE4" w:rsidRDefault="00806AE4" w:rsidP="00806AE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485"/>
        <w:gridCol w:w="2145"/>
        <w:gridCol w:w="825"/>
        <w:gridCol w:w="1155"/>
        <w:gridCol w:w="660"/>
        <w:gridCol w:w="1650"/>
        <w:gridCol w:w="2310"/>
        <w:gridCol w:w="1980"/>
        <w:gridCol w:w="2145"/>
      </w:tblGrid>
      <w:tr w:rsidR="00806AE4">
        <w:tc>
          <w:tcPr>
            <w:tcW w:w="15015" w:type="dxa"/>
            <w:gridSpan w:val="10"/>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 xml:space="preserve">Раздел 2. Перечень физических лиц </w:t>
            </w:r>
          </w:p>
        </w:tc>
      </w:tr>
      <w:tr w:rsidR="00806AE4">
        <w:tc>
          <w:tcPr>
            <w:tcW w:w="66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N п/п </w:t>
            </w:r>
          </w:p>
        </w:tc>
        <w:tc>
          <w:tcPr>
            <w:tcW w:w="148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Фамилия, имя, отчество </w:t>
            </w:r>
          </w:p>
        </w:tc>
        <w:tc>
          <w:tcPr>
            <w:tcW w:w="4785" w:type="dxa"/>
            <w:gridSpan w:val="4"/>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Данные документа (наименование, номер, дата и место выдачи), удостоверяющего личность физического лица, индивидуальный номер налогоплательщика (ИНН, если имеется) </w:t>
            </w:r>
          </w:p>
        </w:tc>
        <w:tc>
          <w:tcPr>
            <w:tcW w:w="8085" w:type="dxa"/>
            <w:gridSpan w:val="4"/>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Основание, по которому лицо входит в группу лиц </w:t>
            </w:r>
          </w:p>
        </w:tc>
      </w:tr>
      <w:tr w:rsidR="00806AE4">
        <w:tc>
          <w:tcPr>
            <w:tcW w:w="66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наименование и номер </w:t>
            </w:r>
          </w:p>
        </w:tc>
        <w:tc>
          <w:tcPr>
            <w:tcW w:w="82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дата </w:t>
            </w:r>
          </w:p>
        </w:tc>
        <w:tc>
          <w:tcPr>
            <w:tcW w:w="115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место выдачи </w:t>
            </w:r>
          </w:p>
        </w:tc>
        <w:tc>
          <w:tcPr>
            <w:tcW w:w="66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ИНН </w:t>
            </w:r>
          </w:p>
        </w:tc>
        <w:tc>
          <w:tcPr>
            <w:tcW w:w="165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код основания </w:t>
            </w:r>
          </w:p>
        </w:tc>
        <w:tc>
          <w:tcPr>
            <w:tcW w:w="231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количество голосов, приходящихся на голосующие акции (доли) в уставном (складочном) капитале, в процентах от общего количества </w:t>
            </w:r>
          </w:p>
        </w:tc>
        <w:tc>
          <w:tcPr>
            <w:tcW w:w="198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порядковый номер (номера) указанного в Разделе 2 физического лица (физических лиц), с которым (которыми) лицо, указанное в графе 2 Раздела 2, признается входящим в одну группу по указанному в графе 7 основанию </w:t>
            </w:r>
          </w:p>
        </w:tc>
        <w:tc>
          <w:tcPr>
            <w:tcW w:w="214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порядковый номер (номера) указанного в Разделе 1 юридического лица (юридических лиц), с которым (которыми) лицо, указанное в графе 2 Раздела 2, признается входящим в одну группу по указанному в графе 7 основанию </w:t>
            </w:r>
          </w:p>
        </w:tc>
      </w:tr>
      <w:tr w:rsidR="00806AE4">
        <w:tc>
          <w:tcPr>
            <w:tcW w:w="66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 </w:t>
            </w:r>
          </w:p>
        </w:tc>
        <w:tc>
          <w:tcPr>
            <w:tcW w:w="148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 </w:t>
            </w:r>
          </w:p>
        </w:tc>
        <w:tc>
          <w:tcPr>
            <w:tcW w:w="214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 </w:t>
            </w:r>
          </w:p>
        </w:tc>
        <w:tc>
          <w:tcPr>
            <w:tcW w:w="82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4 </w:t>
            </w:r>
          </w:p>
        </w:tc>
        <w:tc>
          <w:tcPr>
            <w:tcW w:w="115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5 </w:t>
            </w:r>
          </w:p>
        </w:tc>
        <w:tc>
          <w:tcPr>
            <w:tcW w:w="66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6 </w:t>
            </w:r>
          </w:p>
        </w:tc>
        <w:tc>
          <w:tcPr>
            <w:tcW w:w="165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7 </w:t>
            </w:r>
          </w:p>
        </w:tc>
        <w:tc>
          <w:tcPr>
            <w:tcW w:w="231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8 </w:t>
            </w:r>
          </w:p>
        </w:tc>
        <w:tc>
          <w:tcPr>
            <w:tcW w:w="198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9 </w:t>
            </w:r>
          </w:p>
        </w:tc>
        <w:tc>
          <w:tcPr>
            <w:tcW w:w="214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10 </w:t>
            </w:r>
          </w:p>
        </w:tc>
      </w:tr>
      <w:tr w:rsidR="00806AE4">
        <w:tc>
          <w:tcPr>
            <w:tcW w:w="66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r>
      <w:tr w:rsidR="00806AE4">
        <w:tc>
          <w:tcPr>
            <w:tcW w:w="66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Pr>
          <w:p w:rsidR="00806AE4" w:rsidRDefault="00806AE4">
            <w:pPr>
              <w:autoSpaceDE w:val="0"/>
              <w:autoSpaceDN w:val="0"/>
              <w:adjustRightInd w:val="0"/>
              <w:spacing w:after="0" w:line="240" w:lineRule="auto"/>
              <w:jc w:val="both"/>
              <w:rPr>
                <w:rFonts w:ascii="Times New Roman" w:hAnsi="Times New Roman" w:cs="Times New Roman"/>
              </w:rPr>
            </w:pPr>
          </w:p>
        </w:tc>
      </w:tr>
    </w:tbl>
    <w:p w:rsidR="00806AE4" w:rsidRPr="00806AE4" w:rsidRDefault="00806AE4" w:rsidP="00806AE4">
      <w:pPr>
        <w:jc w:val="right"/>
        <w:rPr>
          <w:rFonts w:ascii="Times New Roman" w:hAnsi="Times New Roman" w:cs="Times New Roman"/>
        </w:rPr>
      </w:pPr>
    </w:p>
    <w:sectPr w:rsidR="00806AE4" w:rsidRPr="00806AE4" w:rsidSect="00DF14FA">
      <w:pgSz w:w="16838" w:h="11906" w:orient="landscape"/>
      <w:pgMar w:top="709" w:right="1134"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22" w:rsidRDefault="00684022" w:rsidP="00806AE4">
      <w:pPr>
        <w:spacing w:after="0" w:line="240" w:lineRule="auto"/>
      </w:pPr>
      <w:r>
        <w:separator/>
      </w:r>
    </w:p>
  </w:endnote>
  <w:endnote w:type="continuationSeparator" w:id="0">
    <w:p w:rsidR="00684022" w:rsidRDefault="00684022" w:rsidP="0080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22" w:rsidRDefault="00684022" w:rsidP="00806AE4">
      <w:pPr>
        <w:spacing w:after="0" w:line="240" w:lineRule="auto"/>
      </w:pPr>
      <w:r>
        <w:separator/>
      </w:r>
    </w:p>
  </w:footnote>
  <w:footnote w:type="continuationSeparator" w:id="0">
    <w:p w:rsidR="00684022" w:rsidRDefault="00684022" w:rsidP="00806AE4">
      <w:pPr>
        <w:spacing w:after="0" w:line="240" w:lineRule="auto"/>
      </w:pPr>
      <w:r>
        <w:continuationSeparator/>
      </w:r>
    </w:p>
  </w:footnote>
  <w:footnote w:id="1">
    <w:p w:rsidR="00262728" w:rsidRPr="008363FB" w:rsidRDefault="00262728" w:rsidP="000410DD">
      <w:pPr>
        <w:pStyle w:val="ab"/>
        <w:rPr>
          <w:rFonts w:ascii="Times New Roman" w:hAnsi="Times New Roman"/>
        </w:rPr>
      </w:pPr>
      <w:r w:rsidRPr="008363FB">
        <w:rPr>
          <w:rStyle w:val="ad"/>
          <w:rFonts w:ascii="Times New Roman" w:hAnsi="Times New Roman"/>
        </w:rPr>
        <w:footnoteRef/>
      </w:r>
      <w:r w:rsidRPr="008363FB">
        <w:rPr>
          <w:rFonts w:ascii="Times New Roman" w:hAnsi="Times New Roman"/>
        </w:rPr>
        <w:t xml:space="preserve"> Реквизиты свидетельства указываются только в отношении недвижимого имущества, для автотранспорта указываются реквизиты ПТС, ПСМ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3374"/>
      <w:docPartObj>
        <w:docPartGallery w:val="Page Numbers (Top of Page)"/>
        <w:docPartUnique/>
      </w:docPartObj>
    </w:sdtPr>
    <w:sdtEndPr/>
    <w:sdtContent>
      <w:p w:rsidR="00262728" w:rsidRDefault="00684022" w:rsidP="00DF14FA">
        <w:pPr>
          <w:pStyle w:val="a6"/>
          <w:jc w:val="center"/>
        </w:pPr>
        <w:r>
          <w:fldChar w:fldCharType="begin"/>
        </w:r>
        <w:r>
          <w:instrText>PAGE   \* MERGEFORMAT</w:instrText>
        </w:r>
        <w:r>
          <w:fldChar w:fldCharType="separate"/>
        </w:r>
        <w:r w:rsidR="00B8106A">
          <w:rPr>
            <w:noProof/>
          </w:rPr>
          <w:t>53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3023"/>
    <w:multiLevelType w:val="multilevel"/>
    <w:tmpl w:val="3A5068D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112298"/>
    <w:multiLevelType w:val="hybridMultilevel"/>
    <w:tmpl w:val="12A0D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32789"/>
    <w:multiLevelType w:val="hybridMultilevel"/>
    <w:tmpl w:val="81CE2DCA"/>
    <w:lvl w:ilvl="0" w:tplc="BA54DD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F3599D"/>
    <w:multiLevelType w:val="hybridMultilevel"/>
    <w:tmpl w:val="6B9CC5A2"/>
    <w:lvl w:ilvl="0" w:tplc="D57E04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4C1E6D"/>
    <w:multiLevelType w:val="multilevel"/>
    <w:tmpl w:val="28244C02"/>
    <w:lvl w:ilvl="0">
      <w:start w:val="1"/>
      <w:numFmt w:val="decimal"/>
      <w:lvlText w:val="%1."/>
      <w:lvlJc w:val="left"/>
      <w:pPr>
        <w:ind w:left="1068" w:hanging="360"/>
      </w:pPr>
      <w:rPr>
        <w:rFonts w:hint="default"/>
      </w:rPr>
    </w:lvl>
    <w:lvl w:ilvl="1">
      <w:start w:val="1"/>
      <w:numFmt w:val="decimal"/>
      <w:isLgl/>
      <w:lvlText w:val="%2."/>
      <w:lvlJc w:val="left"/>
      <w:pPr>
        <w:ind w:left="1788" w:hanging="720"/>
      </w:pPr>
      <w:rPr>
        <w:rFonts w:ascii="Times New Roman" w:eastAsia="Arial Unicode MS" w:hAnsi="Times New Roman" w:cs="Times New Roman"/>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5">
    <w:nsid w:val="17B940DE"/>
    <w:multiLevelType w:val="hybridMultilevel"/>
    <w:tmpl w:val="435EF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D11F0"/>
    <w:multiLevelType w:val="hybridMultilevel"/>
    <w:tmpl w:val="F18A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4867DC"/>
    <w:multiLevelType w:val="hybridMultilevel"/>
    <w:tmpl w:val="CE541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D3C49"/>
    <w:multiLevelType w:val="hybridMultilevel"/>
    <w:tmpl w:val="304E91E0"/>
    <w:lvl w:ilvl="0" w:tplc="C4162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B51C6D"/>
    <w:multiLevelType w:val="hybridMultilevel"/>
    <w:tmpl w:val="11101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F6527E"/>
    <w:multiLevelType w:val="hybridMultilevel"/>
    <w:tmpl w:val="E80E1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A907E3"/>
    <w:multiLevelType w:val="hybridMultilevel"/>
    <w:tmpl w:val="3A5068D0"/>
    <w:lvl w:ilvl="0" w:tplc="F0601E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7642E"/>
    <w:multiLevelType w:val="hybridMultilevel"/>
    <w:tmpl w:val="8DCEA0A8"/>
    <w:lvl w:ilvl="0" w:tplc="203CD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705AFF"/>
    <w:multiLevelType w:val="hybridMultilevel"/>
    <w:tmpl w:val="1180AB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2E5F64"/>
    <w:multiLevelType w:val="hybridMultilevel"/>
    <w:tmpl w:val="B218E4EC"/>
    <w:lvl w:ilvl="0" w:tplc="615A0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F45E43"/>
    <w:multiLevelType w:val="hybridMultilevel"/>
    <w:tmpl w:val="5C549AF2"/>
    <w:lvl w:ilvl="0" w:tplc="BF4C69D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64B771D"/>
    <w:multiLevelType w:val="hybridMultilevel"/>
    <w:tmpl w:val="D5A6C534"/>
    <w:lvl w:ilvl="0" w:tplc="615A0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431C9C"/>
    <w:multiLevelType w:val="hybridMultilevel"/>
    <w:tmpl w:val="A6D849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F67CC8"/>
    <w:multiLevelType w:val="hybridMultilevel"/>
    <w:tmpl w:val="E06C11AE"/>
    <w:lvl w:ilvl="0" w:tplc="A09E3BE6">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4B53C4"/>
    <w:multiLevelType w:val="multilevel"/>
    <w:tmpl w:val="663437F2"/>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51376898"/>
    <w:multiLevelType w:val="hybridMultilevel"/>
    <w:tmpl w:val="F09C5A9E"/>
    <w:lvl w:ilvl="0" w:tplc="297ABC58">
      <w:start w:val="1"/>
      <w:numFmt w:val="decimal"/>
      <w:lvlText w:val="%1)"/>
      <w:lvlJc w:val="left"/>
      <w:pPr>
        <w:ind w:left="483" w:hanging="360"/>
      </w:pPr>
      <w:rPr>
        <w:rFonts w:hint="default"/>
      </w:rPr>
    </w:lvl>
    <w:lvl w:ilvl="1" w:tplc="04190019" w:tentative="1">
      <w:start w:val="1"/>
      <w:numFmt w:val="lowerLetter"/>
      <w:lvlText w:val="%2."/>
      <w:lvlJc w:val="left"/>
      <w:pPr>
        <w:ind w:left="1203" w:hanging="360"/>
      </w:pPr>
    </w:lvl>
    <w:lvl w:ilvl="2" w:tplc="0419001B" w:tentative="1">
      <w:start w:val="1"/>
      <w:numFmt w:val="lowerRoman"/>
      <w:lvlText w:val="%3."/>
      <w:lvlJc w:val="right"/>
      <w:pPr>
        <w:ind w:left="1923" w:hanging="180"/>
      </w:pPr>
    </w:lvl>
    <w:lvl w:ilvl="3" w:tplc="0419000F" w:tentative="1">
      <w:start w:val="1"/>
      <w:numFmt w:val="decimal"/>
      <w:lvlText w:val="%4."/>
      <w:lvlJc w:val="left"/>
      <w:pPr>
        <w:ind w:left="2643" w:hanging="360"/>
      </w:pPr>
    </w:lvl>
    <w:lvl w:ilvl="4" w:tplc="04190019" w:tentative="1">
      <w:start w:val="1"/>
      <w:numFmt w:val="lowerLetter"/>
      <w:lvlText w:val="%5."/>
      <w:lvlJc w:val="left"/>
      <w:pPr>
        <w:ind w:left="3363" w:hanging="360"/>
      </w:pPr>
    </w:lvl>
    <w:lvl w:ilvl="5" w:tplc="0419001B" w:tentative="1">
      <w:start w:val="1"/>
      <w:numFmt w:val="lowerRoman"/>
      <w:lvlText w:val="%6."/>
      <w:lvlJc w:val="right"/>
      <w:pPr>
        <w:ind w:left="4083" w:hanging="180"/>
      </w:pPr>
    </w:lvl>
    <w:lvl w:ilvl="6" w:tplc="0419000F" w:tentative="1">
      <w:start w:val="1"/>
      <w:numFmt w:val="decimal"/>
      <w:lvlText w:val="%7."/>
      <w:lvlJc w:val="left"/>
      <w:pPr>
        <w:ind w:left="4803" w:hanging="360"/>
      </w:pPr>
    </w:lvl>
    <w:lvl w:ilvl="7" w:tplc="04190019" w:tentative="1">
      <w:start w:val="1"/>
      <w:numFmt w:val="lowerLetter"/>
      <w:lvlText w:val="%8."/>
      <w:lvlJc w:val="left"/>
      <w:pPr>
        <w:ind w:left="5523" w:hanging="360"/>
      </w:pPr>
    </w:lvl>
    <w:lvl w:ilvl="8" w:tplc="0419001B" w:tentative="1">
      <w:start w:val="1"/>
      <w:numFmt w:val="lowerRoman"/>
      <w:lvlText w:val="%9."/>
      <w:lvlJc w:val="right"/>
      <w:pPr>
        <w:ind w:left="6243" w:hanging="180"/>
      </w:pPr>
    </w:lvl>
  </w:abstractNum>
  <w:abstractNum w:abstractNumId="21">
    <w:nsid w:val="519C240B"/>
    <w:multiLevelType w:val="multilevel"/>
    <w:tmpl w:val="663437F2"/>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51D101AD"/>
    <w:multiLevelType w:val="hybridMultilevel"/>
    <w:tmpl w:val="B8007608"/>
    <w:lvl w:ilvl="0" w:tplc="3B661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9F2590"/>
    <w:multiLevelType w:val="hybridMultilevel"/>
    <w:tmpl w:val="84AA0778"/>
    <w:lvl w:ilvl="0" w:tplc="4C6EA424">
      <w:start w:val="1"/>
      <w:numFmt w:val="decimal"/>
      <w:lvlText w:val="%1."/>
      <w:lvlJc w:val="left"/>
      <w:pPr>
        <w:ind w:left="720" w:hanging="360"/>
      </w:pPr>
      <w:rPr>
        <w:rFonts w:eastAsia="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E21DDA"/>
    <w:multiLevelType w:val="hybridMultilevel"/>
    <w:tmpl w:val="00E489DC"/>
    <w:lvl w:ilvl="0" w:tplc="1C7651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736A787A"/>
    <w:multiLevelType w:val="hybridMultilevel"/>
    <w:tmpl w:val="217AB2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E97D9E"/>
    <w:multiLevelType w:val="hybridMultilevel"/>
    <w:tmpl w:val="F4EECF7A"/>
    <w:lvl w:ilvl="0" w:tplc="BA82BC3C">
      <w:start w:val="2"/>
      <w:numFmt w:val="decimal"/>
      <w:lvlText w:val="%1."/>
      <w:lvlJc w:val="left"/>
      <w:pPr>
        <w:ind w:left="1080" w:hanging="360"/>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56E4093"/>
    <w:multiLevelType w:val="hybridMultilevel"/>
    <w:tmpl w:val="F28A5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071BF4"/>
    <w:multiLevelType w:val="hybridMultilevel"/>
    <w:tmpl w:val="2ED0426E"/>
    <w:lvl w:ilvl="0" w:tplc="224ABDD6">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6"/>
  </w:num>
  <w:num w:numId="3">
    <w:abstractNumId w:val="12"/>
  </w:num>
  <w:num w:numId="4">
    <w:abstractNumId w:val="1"/>
  </w:num>
  <w:num w:numId="5">
    <w:abstractNumId w:val="24"/>
  </w:num>
  <w:num w:numId="6">
    <w:abstractNumId w:val="25"/>
  </w:num>
  <w:num w:numId="7">
    <w:abstractNumId w:val="11"/>
  </w:num>
  <w:num w:numId="8">
    <w:abstractNumId w:val="22"/>
  </w:num>
  <w:num w:numId="9">
    <w:abstractNumId w:val="2"/>
  </w:num>
  <w:num w:numId="10">
    <w:abstractNumId w:val="0"/>
  </w:num>
  <w:num w:numId="11">
    <w:abstractNumId w:val="17"/>
  </w:num>
  <w:num w:numId="12">
    <w:abstractNumId w:val="29"/>
  </w:num>
  <w:num w:numId="13">
    <w:abstractNumId w:val="9"/>
  </w:num>
  <w:num w:numId="14">
    <w:abstractNumId w:val="27"/>
  </w:num>
  <w:num w:numId="15">
    <w:abstractNumId w:val="5"/>
  </w:num>
  <w:num w:numId="16">
    <w:abstractNumId w:val="7"/>
  </w:num>
  <w:num w:numId="17">
    <w:abstractNumId w:val="15"/>
  </w:num>
  <w:num w:numId="18">
    <w:abstractNumId w:val="13"/>
  </w:num>
  <w:num w:numId="19">
    <w:abstractNumId w:val="10"/>
  </w:num>
  <w:num w:numId="20">
    <w:abstractNumId w:val="20"/>
  </w:num>
  <w:num w:numId="21">
    <w:abstractNumId w:val="23"/>
  </w:num>
  <w:num w:numId="22">
    <w:abstractNumId w:val="3"/>
  </w:num>
  <w:num w:numId="23">
    <w:abstractNumId w:val="8"/>
  </w:num>
  <w:num w:numId="24">
    <w:abstractNumId w:val="26"/>
  </w:num>
  <w:num w:numId="25">
    <w:abstractNumId w:val="14"/>
  </w:num>
  <w:num w:numId="26">
    <w:abstractNumId w:val="16"/>
  </w:num>
  <w:num w:numId="27">
    <w:abstractNumId w:val="21"/>
  </w:num>
  <w:num w:numId="28">
    <w:abstractNumId w:val="18"/>
  </w:num>
  <w:num w:numId="29">
    <w:abstractNumId w:val="1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CA4"/>
    <w:rsid w:val="00001277"/>
    <w:rsid w:val="00002237"/>
    <w:rsid w:val="000128F3"/>
    <w:rsid w:val="000132DE"/>
    <w:rsid w:val="00017CF4"/>
    <w:rsid w:val="00022869"/>
    <w:rsid w:val="000270DE"/>
    <w:rsid w:val="00035659"/>
    <w:rsid w:val="000410DD"/>
    <w:rsid w:val="00041533"/>
    <w:rsid w:val="0004432B"/>
    <w:rsid w:val="00047457"/>
    <w:rsid w:val="00050297"/>
    <w:rsid w:val="00055956"/>
    <w:rsid w:val="00057372"/>
    <w:rsid w:val="000654DE"/>
    <w:rsid w:val="00067C27"/>
    <w:rsid w:val="00070A3D"/>
    <w:rsid w:val="00072720"/>
    <w:rsid w:val="0007279D"/>
    <w:rsid w:val="0007746A"/>
    <w:rsid w:val="00077574"/>
    <w:rsid w:val="00080818"/>
    <w:rsid w:val="00085214"/>
    <w:rsid w:val="00091CBC"/>
    <w:rsid w:val="00091DA3"/>
    <w:rsid w:val="000A1165"/>
    <w:rsid w:val="000A11BB"/>
    <w:rsid w:val="000A18BC"/>
    <w:rsid w:val="000A2728"/>
    <w:rsid w:val="000A5510"/>
    <w:rsid w:val="000A55B6"/>
    <w:rsid w:val="000B5B16"/>
    <w:rsid w:val="000C19BC"/>
    <w:rsid w:val="000C440E"/>
    <w:rsid w:val="000D448B"/>
    <w:rsid w:val="000D44AE"/>
    <w:rsid w:val="000F09BA"/>
    <w:rsid w:val="000F330E"/>
    <w:rsid w:val="00101353"/>
    <w:rsid w:val="00103E0F"/>
    <w:rsid w:val="00104A86"/>
    <w:rsid w:val="00105C1E"/>
    <w:rsid w:val="00106E00"/>
    <w:rsid w:val="0011240B"/>
    <w:rsid w:val="00115AAD"/>
    <w:rsid w:val="00124486"/>
    <w:rsid w:val="001352BC"/>
    <w:rsid w:val="00136498"/>
    <w:rsid w:val="001405C3"/>
    <w:rsid w:val="00145D3B"/>
    <w:rsid w:val="001463DD"/>
    <w:rsid w:val="00151FDA"/>
    <w:rsid w:val="00155399"/>
    <w:rsid w:val="00155AD3"/>
    <w:rsid w:val="001616CE"/>
    <w:rsid w:val="001633F0"/>
    <w:rsid w:val="001707F1"/>
    <w:rsid w:val="00171E77"/>
    <w:rsid w:val="00176E89"/>
    <w:rsid w:val="00184ED2"/>
    <w:rsid w:val="00190DEF"/>
    <w:rsid w:val="001979C0"/>
    <w:rsid w:val="001B2E64"/>
    <w:rsid w:val="001B7940"/>
    <w:rsid w:val="001C0F7F"/>
    <w:rsid w:val="001C39A0"/>
    <w:rsid w:val="001C7875"/>
    <w:rsid w:val="001D0469"/>
    <w:rsid w:val="001D0B20"/>
    <w:rsid w:val="001E5BC3"/>
    <w:rsid w:val="001F2A2F"/>
    <w:rsid w:val="00205C06"/>
    <w:rsid w:val="00211184"/>
    <w:rsid w:val="00211A0F"/>
    <w:rsid w:val="00211E7C"/>
    <w:rsid w:val="00215BEB"/>
    <w:rsid w:val="00220530"/>
    <w:rsid w:val="0022438D"/>
    <w:rsid w:val="00227331"/>
    <w:rsid w:val="00231D05"/>
    <w:rsid w:val="00233467"/>
    <w:rsid w:val="00233B77"/>
    <w:rsid w:val="0023490F"/>
    <w:rsid w:val="00235418"/>
    <w:rsid w:val="00236728"/>
    <w:rsid w:val="002372F2"/>
    <w:rsid w:val="00243453"/>
    <w:rsid w:val="002465BD"/>
    <w:rsid w:val="00247898"/>
    <w:rsid w:val="0025072B"/>
    <w:rsid w:val="00251674"/>
    <w:rsid w:val="00252639"/>
    <w:rsid w:val="00255684"/>
    <w:rsid w:val="00260A74"/>
    <w:rsid w:val="00262728"/>
    <w:rsid w:val="00263389"/>
    <w:rsid w:val="00266224"/>
    <w:rsid w:val="002753F0"/>
    <w:rsid w:val="002775B3"/>
    <w:rsid w:val="002824AA"/>
    <w:rsid w:val="00286A90"/>
    <w:rsid w:val="00290F72"/>
    <w:rsid w:val="00296936"/>
    <w:rsid w:val="002A2E49"/>
    <w:rsid w:val="002B2D56"/>
    <w:rsid w:val="002B2DFA"/>
    <w:rsid w:val="002B7810"/>
    <w:rsid w:val="002C0109"/>
    <w:rsid w:val="002C0573"/>
    <w:rsid w:val="002C2050"/>
    <w:rsid w:val="002C305B"/>
    <w:rsid w:val="002C521C"/>
    <w:rsid w:val="002D1F04"/>
    <w:rsid w:val="002D7C15"/>
    <w:rsid w:val="002E1046"/>
    <w:rsid w:val="002E3B42"/>
    <w:rsid w:val="002F04B6"/>
    <w:rsid w:val="002F30F9"/>
    <w:rsid w:val="002F561C"/>
    <w:rsid w:val="0030243B"/>
    <w:rsid w:val="00305EFA"/>
    <w:rsid w:val="00312A0A"/>
    <w:rsid w:val="00313773"/>
    <w:rsid w:val="00314DA5"/>
    <w:rsid w:val="003167F2"/>
    <w:rsid w:val="00320B3F"/>
    <w:rsid w:val="00321172"/>
    <w:rsid w:val="003221E1"/>
    <w:rsid w:val="00340177"/>
    <w:rsid w:val="00342FFB"/>
    <w:rsid w:val="00345A86"/>
    <w:rsid w:val="003537C2"/>
    <w:rsid w:val="00355657"/>
    <w:rsid w:val="00367C9A"/>
    <w:rsid w:val="0037288C"/>
    <w:rsid w:val="003823F9"/>
    <w:rsid w:val="003824B7"/>
    <w:rsid w:val="0038416B"/>
    <w:rsid w:val="00386F69"/>
    <w:rsid w:val="00390B1B"/>
    <w:rsid w:val="00395A07"/>
    <w:rsid w:val="003A0F9C"/>
    <w:rsid w:val="003A1D9D"/>
    <w:rsid w:val="003A3AA3"/>
    <w:rsid w:val="003A50D6"/>
    <w:rsid w:val="003A59F0"/>
    <w:rsid w:val="003A786D"/>
    <w:rsid w:val="003B22AF"/>
    <w:rsid w:val="003B724E"/>
    <w:rsid w:val="003C52CB"/>
    <w:rsid w:val="003C7E86"/>
    <w:rsid w:val="003D09CE"/>
    <w:rsid w:val="003D6A8B"/>
    <w:rsid w:val="003D6DEA"/>
    <w:rsid w:val="003D7003"/>
    <w:rsid w:val="003D7B7C"/>
    <w:rsid w:val="003E18F3"/>
    <w:rsid w:val="003E1BF4"/>
    <w:rsid w:val="003E3FCA"/>
    <w:rsid w:val="003F08D4"/>
    <w:rsid w:val="003F0D8D"/>
    <w:rsid w:val="003F33F9"/>
    <w:rsid w:val="003F3D3A"/>
    <w:rsid w:val="004040D3"/>
    <w:rsid w:val="00404198"/>
    <w:rsid w:val="00404868"/>
    <w:rsid w:val="00411700"/>
    <w:rsid w:val="004128AE"/>
    <w:rsid w:val="004263E8"/>
    <w:rsid w:val="00426EED"/>
    <w:rsid w:val="004279B7"/>
    <w:rsid w:val="00436FE5"/>
    <w:rsid w:val="00437713"/>
    <w:rsid w:val="00437B15"/>
    <w:rsid w:val="00442D6E"/>
    <w:rsid w:val="00452DDA"/>
    <w:rsid w:val="00457002"/>
    <w:rsid w:val="00460D08"/>
    <w:rsid w:val="00463E11"/>
    <w:rsid w:val="00467727"/>
    <w:rsid w:val="00470AE9"/>
    <w:rsid w:val="00484697"/>
    <w:rsid w:val="004847AA"/>
    <w:rsid w:val="00490DEC"/>
    <w:rsid w:val="004926FD"/>
    <w:rsid w:val="00492FC5"/>
    <w:rsid w:val="004945A9"/>
    <w:rsid w:val="0049669A"/>
    <w:rsid w:val="004A4D20"/>
    <w:rsid w:val="004A5511"/>
    <w:rsid w:val="004A69B5"/>
    <w:rsid w:val="004A76B7"/>
    <w:rsid w:val="004B04CC"/>
    <w:rsid w:val="004B6BF9"/>
    <w:rsid w:val="004B77B9"/>
    <w:rsid w:val="004C0241"/>
    <w:rsid w:val="004C0F77"/>
    <w:rsid w:val="004C135A"/>
    <w:rsid w:val="004C203E"/>
    <w:rsid w:val="004C21F5"/>
    <w:rsid w:val="004D0C52"/>
    <w:rsid w:val="004D258A"/>
    <w:rsid w:val="004E1A51"/>
    <w:rsid w:val="004E4E18"/>
    <w:rsid w:val="004F397C"/>
    <w:rsid w:val="004F4437"/>
    <w:rsid w:val="004F78C2"/>
    <w:rsid w:val="005129E1"/>
    <w:rsid w:val="00514582"/>
    <w:rsid w:val="00523966"/>
    <w:rsid w:val="0052463C"/>
    <w:rsid w:val="0052767F"/>
    <w:rsid w:val="00527842"/>
    <w:rsid w:val="00530E4E"/>
    <w:rsid w:val="00532628"/>
    <w:rsid w:val="00534BFA"/>
    <w:rsid w:val="00537D6D"/>
    <w:rsid w:val="00537E96"/>
    <w:rsid w:val="00540F94"/>
    <w:rsid w:val="00542C70"/>
    <w:rsid w:val="00544B52"/>
    <w:rsid w:val="00545C6F"/>
    <w:rsid w:val="00546FB2"/>
    <w:rsid w:val="00562C7E"/>
    <w:rsid w:val="00566DDF"/>
    <w:rsid w:val="005705EC"/>
    <w:rsid w:val="00571DBB"/>
    <w:rsid w:val="005722BF"/>
    <w:rsid w:val="00574B11"/>
    <w:rsid w:val="005835F2"/>
    <w:rsid w:val="00594CAB"/>
    <w:rsid w:val="00595F1E"/>
    <w:rsid w:val="005A0425"/>
    <w:rsid w:val="005A125D"/>
    <w:rsid w:val="005A2D37"/>
    <w:rsid w:val="005A32B6"/>
    <w:rsid w:val="005A4E91"/>
    <w:rsid w:val="005A5348"/>
    <w:rsid w:val="005A7B01"/>
    <w:rsid w:val="005A7CF9"/>
    <w:rsid w:val="005B1313"/>
    <w:rsid w:val="005B4560"/>
    <w:rsid w:val="005C0149"/>
    <w:rsid w:val="005C07B1"/>
    <w:rsid w:val="005C4755"/>
    <w:rsid w:val="005C6B12"/>
    <w:rsid w:val="005C6E37"/>
    <w:rsid w:val="005D03E1"/>
    <w:rsid w:val="005D2866"/>
    <w:rsid w:val="005D2D10"/>
    <w:rsid w:val="005E2AA8"/>
    <w:rsid w:val="005E5B20"/>
    <w:rsid w:val="005F0555"/>
    <w:rsid w:val="005F1F0D"/>
    <w:rsid w:val="005F7BA3"/>
    <w:rsid w:val="0060180B"/>
    <w:rsid w:val="006072A8"/>
    <w:rsid w:val="00610EFC"/>
    <w:rsid w:val="006127A4"/>
    <w:rsid w:val="00613B17"/>
    <w:rsid w:val="0061447F"/>
    <w:rsid w:val="006208B9"/>
    <w:rsid w:val="00622FE5"/>
    <w:rsid w:val="0062465B"/>
    <w:rsid w:val="00625992"/>
    <w:rsid w:val="00630A84"/>
    <w:rsid w:val="00632BBA"/>
    <w:rsid w:val="00635FB5"/>
    <w:rsid w:val="006443D6"/>
    <w:rsid w:val="006447DB"/>
    <w:rsid w:val="00650528"/>
    <w:rsid w:val="00662302"/>
    <w:rsid w:val="00663EF0"/>
    <w:rsid w:val="006652C9"/>
    <w:rsid w:val="00666ED7"/>
    <w:rsid w:val="00672EC4"/>
    <w:rsid w:val="0067311C"/>
    <w:rsid w:val="00673722"/>
    <w:rsid w:val="00674DE5"/>
    <w:rsid w:val="00675DCB"/>
    <w:rsid w:val="00675E78"/>
    <w:rsid w:val="0068232F"/>
    <w:rsid w:val="00683FFA"/>
    <w:rsid w:val="00684022"/>
    <w:rsid w:val="006916FD"/>
    <w:rsid w:val="0069603B"/>
    <w:rsid w:val="00696217"/>
    <w:rsid w:val="006A33CD"/>
    <w:rsid w:val="006A42EC"/>
    <w:rsid w:val="006A6D14"/>
    <w:rsid w:val="006A72E7"/>
    <w:rsid w:val="006B0C1B"/>
    <w:rsid w:val="006B40E9"/>
    <w:rsid w:val="006B79AD"/>
    <w:rsid w:val="006C0370"/>
    <w:rsid w:val="006C26E5"/>
    <w:rsid w:val="006C29C7"/>
    <w:rsid w:val="006C3284"/>
    <w:rsid w:val="006C36B6"/>
    <w:rsid w:val="006C3C95"/>
    <w:rsid w:val="006D60A0"/>
    <w:rsid w:val="006D6CE1"/>
    <w:rsid w:val="006D7D23"/>
    <w:rsid w:val="006E1F8D"/>
    <w:rsid w:val="006E3B85"/>
    <w:rsid w:val="006E7A54"/>
    <w:rsid w:val="006F0E58"/>
    <w:rsid w:val="006F128C"/>
    <w:rsid w:val="006F3094"/>
    <w:rsid w:val="006F373E"/>
    <w:rsid w:val="006F5246"/>
    <w:rsid w:val="006F607E"/>
    <w:rsid w:val="00702685"/>
    <w:rsid w:val="0070716C"/>
    <w:rsid w:val="00712E65"/>
    <w:rsid w:val="00716BFD"/>
    <w:rsid w:val="00717C00"/>
    <w:rsid w:val="0074164B"/>
    <w:rsid w:val="0074173E"/>
    <w:rsid w:val="00741C38"/>
    <w:rsid w:val="00745192"/>
    <w:rsid w:val="00745450"/>
    <w:rsid w:val="00745610"/>
    <w:rsid w:val="00745EF4"/>
    <w:rsid w:val="0074654B"/>
    <w:rsid w:val="00747C4F"/>
    <w:rsid w:val="00747DE5"/>
    <w:rsid w:val="00750767"/>
    <w:rsid w:val="0075367C"/>
    <w:rsid w:val="00756020"/>
    <w:rsid w:val="00757E3B"/>
    <w:rsid w:val="007634E1"/>
    <w:rsid w:val="0076396C"/>
    <w:rsid w:val="00764BCC"/>
    <w:rsid w:val="00766D4F"/>
    <w:rsid w:val="00767302"/>
    <w:rsid w:val="0077503F"/>
    <w:rsid w:val="00775A9E"/>
    <w:rsid w:val="00790650"/>
    <w:rsid w:val="0079777A"/>
    <w:rsid w:val="007A1001"/>
    <w:rsid w:val="007A63C8"/>
    <w:rsid w:val="007B73EB"/>
    <w:rsid w:val="007C06D7"/>
    <w:rsid w:val="007C52B2"/>
    <w:rsid w:val="007E36FF"/>
    <w:rsid w:val="007E5C21"/>
    <w:rsid w:val="007F3743"/>
    <w:rsid w:val="007F4CFD"/>
    <w:rsid w:val="007F66A3"/>
    <w:rsid w:val="007F6706"/>
    <w:rsid w:val="00801DA3"/>
    <w:rsid w:val="00805732"/>
    <w:rsid w:val="00806AE4"/>
    <w:rsid w:val="00831484"/>
    <w:rsid w:val="00833C06"/>
    <w:rsid w:val="00836A88"/>
    <w:rsid w:val="00845663"/>
    <w:rsid w:val="00850837"/>
    <w:rsid w:val="00850DB7"/>
    <w:rsid w:val="008511B7"/>
    <w:rsid w:val="0085707F"/>
    <w:rsid w:val="00862C4E"/>
    <w:rsid w:val="00864C82"/>
    <w:rsid w:val="0086541C"/>
    <w:rsid w:val="00866093"/>
    <w:rsid w:val="0088214C"/>
    <w:rsid w:val="00887846"/>
    <w:rsid w:val="00891D12"/>
    <w:rsid w:val="0089238F"/>
    <w:rsid w:val="00895C80"/>
    <w:rsid w:val="008B11AA"/>
    <w:rsid w:val="008C0277"/>
    <w:rsid w:val="008C12A4"/>
    <w:rsid w:val="008C305F"/>
    <w:rsid w:val="008C7303"/>
    <w:rsid w:val="008D11AE"/>
    <w:rsid w:val="008D46A1"/>
    <w:rsid w:val="008D4EA0"/>
    <w:rsid w:val="008E2423"/>
    <w:rsid w:val="008E3039"/>
    <w:rsid w:val="008F4ECA"/>
    <w:rsid w:val="008F5058"/>
    <w:rsid w:val="008F6CDA"/>
    <w:rsid w:val="00902A3E"/>
    <w:rsid w:val="009046E2"/>
    <w:rsid w:val="00905B84"/>
    <w:rsid w:val="00907EDC"/>
    <w:rsid w:val="009103F1"/>
    <w:rsid w:val="009112B1"/>
    <w:rsid w:val="00911761"/>
    <w:rsid w:val="00912CC1"/>
    <w:rsid w:val="00921C19"/>
    <w:rsid w:val="00924ED6"/>
    <w:rsid w:val="00925340"/>
    <w:rsid w:val="00932B89"/>
    <w:rsid w:val="009349ED"/>
    <w:rsid w:val="00936369"/>
    <w:rsid w:val="0093720E"/>
    <w:rsid w:val="00937ADC"/>
    <w:rsid w:val="0094213A"/>
    <w:rsid w:val="00943C60"/>
    <w:rsid w:val="00952863"/>
    <w:rsid w:val="00956096"/>
    <w:rsid w:val="009636F0"/>
    <w:rsid w:val="009671E4"/>
    <w:rsid w:val="00973939"/>
    <w:rsid w:val="00976E06"/>
    <w:rsid w:val="00982B79"/>
    <w:rsid w:val="00984CA4"/>
    <w:rsid w:val="00985B7E"/>
    <w:rsid w:val="00991A45"/>
    <w:rsid w:val="00992216"/>
    <w:rsid w:val="009925F1"/>
    <w:rsid w:val="00996A35"/>
    <w:rsid w:val="009A3887"/>
    <w:rsid w:val="009A63A3"/>
    <w:rsid w:val="009A7D66"/>
    <w:rsid w:val="009B2C7E"/>
    <w:rsid w:val="009B5F14"/>
    <w:rsid w:val="009C3636"/>
    <w:rsid w:val="009C3DEA"/>
    <w:rsid w:val="009C40C3"/>
    <w:rsid w:val="009C72DC"/>
    <w:rsid w:val="009D01A4"/>
    <w:rsid w:val="009D3EC2"/>
    <w:rsid w:val="009D4375"/>
    <w:rsid w:val="009E6C7E"/>
    <w:rsid w:val="009F2D4D"/>
    <w:rsid w:val="009F6172"/>
    <w:rsid w:val="009F6DDD"/>
    <w:rsid w:val="00A003A4"/>
    <w:rsid w:val="00A00909"/>
    <w:rsid w:val="00A04827"/>
    <w:rsid w:val="00A06BBB"/>
    <w:rsid w:val="00A124D3"/>
    <w:rsid w:val="00A125F3"/>
    <w:rsid w:val="00A15A28"/>
    <w:rsid w:val="00A16F94"/>
    <w:rsid w:val="00A16F98"/>
    <w:rsid w:val="00A208DB"/>
    <w:rsid w:val="00A233E5"/>
    <w:rsid w:val="00A23672"/>
    <w:rsid w:val="00A23F27"/>
    <w:rsid w:val="00A335A7"/>
    <w:rsid w:val="00A360E2"/>
    <w:rsid w:val="00A36315"/>
    <w:rsid w:val="00A40886"/>
    <w:rsid w:val="00A4342B"/>
    <w:rsid w:val="00A479CC"/>
    <w:rsid w:val="00A51AF2"/>
    <w:rsid w:val="00A53A29"/>
    <w:rsid w:val="00A53BE4"/>
    <w:rsid w:val="00A56292"/>
    <w:rsid w:val="00A56D2B"/>
    <w:rsid w:val="00A61CA7"/>
    <w:rsid w:val="00A62174"/>
    <w:rsid w:val="00A631F7"/>
    <w:rsid w:val="00A75409"/>
    <w:rsid w:val="00A77CE3"/>
    <w:rsid w:val="00A80215"/>
    <w:rsid w:val="00A86D62"/>
    <w:rsid w:val="00A915AE"/>
    <w:rsid w:val="00A92057"/>
    <w:rsid w:val="00A943CE"/>
    <w:rsid w:val="00AA31EE"/>
    <w:rsid w:val="00AA4A14"/>
    <w:rsid w:val="00AA6427"/>
    <w:rsid w:val="00AB0542"/>
    <w:rsid w:val="00AB243B"/>
    <w:rsid w:val="00AB2F69"/>
    <w:rsid w:val="00AB3225"/>
    <w:rsid w:val="00AC33DB"/>
    <w:rsid w:val="00AC4415"/>
    <w:rsid w:val="00AC4C6A"/>
    <w:rsid w:val="00AC5A13"/>
    <w:rsid w:val="00AC74A6"/>
    <w:rsid w:val="00AD704D"/>
    <w:rsid w:val="00AE0FAB"/>
    <w:rsid w:val="00AE5F73"/>
    <w:rsid w:val="00AF1E71"/>
    <w:rsid w:val="00AF28E7"/>
    <w:rsid w:val="00AF2A2E"/>
    <w:rsid w:val="00AF437F"/>
    <w:rsid w:val="00AF5BCA"/>
    <w:rsid w:val="00B036B1"/>
    <w:rsid w:val="00B05B02"/>
    <w:rsid w:val="00B15BBA"/>
    <w:rsid w:val="00B16B1C"/>
    <w:rsid w:val="00B16BD7"/>
    <w:rsid w:val="00B213B5"/>
    <w:rsid w:val="00B21A43"/>
    <w:rsid w:val="00B23E6C"/>
    <w:rsid w:val="00B333DA"/>
    <w:rsid w:val="00B40881"/>
    <w:rsid w:val="00B40CF3"/>
    <w:rsid w:val="00B425B2"/>
    <w:rsid w:val="00B4339A"/>
    <w:rsid w:val="00B45B24"/>
    <w:rsid w:val="00B46822"/>
    <w:rsid w:val="00B51E43"/>
    <w:rsid w:val="00B53B7C"/>
    <w:rsid w:val="00B55EAB"/>
    <w:rsid w:val="00B56F92"/>
    <w:rsid w:val="00B600FD"/>
    <w:rsid w:val="00B665C6"/>
    <w:rsid w:val="00B702D6"/>
    <w:rsid w:val="00B70CF0"/>
    <w:rsid w:val="00B7178A"/>
    <w:rsid w:val="00B7236E"/>
    <w:rsid w:val="00B8106A"/>
    <w:rsid w:val="00B8160E"/>
    <w:rsid w:val="00B81B8F"/>
    <w:rsid w:val="00B82766"/>
    <w:rsid w:val="00B854FB"/>
    <w:rsid w:val="00B944A0"/>
    <w:rsid w:val="00B956EA"/>
    <w:rsid w:val="00B97CCE"/>
    <w:rsid w:val="00BA7853"/>
    <w:rsid w:val="00BB6B83"/>
    <w:rsid w:val="00BC2594"/>
    <w:rsid w:val="00BC3212"/>
    <w:rsid w:val="00BC67D9"/>
    <w:rsid w:val="00BD1471"/>
    <w:rsid w:val="00BD5EFC"/>
    <w:rsid w:val="00BE106D"/>
    <w:rsid w:val="00BE369D"/>
    <w:rsid w:val="00BE45F7"/>
    <w:rsid w:val="00C00850"/>
    <w:rsid w:val="00C107B1"/>
    <w:rsid w:val="00C2181F"/>
    <w:rsid w:val="00C2502A"/>
    <w:rsid w:val="00C26905"/>
    <w:rsid w:val="00C27670"/>
    <w:rsid w:val="00C365BE"/>
    <w:rsid w:val="00C36FA8"/>
    <w:rsid w:val="00C40A6A"/>
    <w:rsid w:val="00C40C02"/>
    <w:rsid w:val="00C41457"/>
    <w:rsid w:val="00C43902"/>
    <w:rsid w:val="00C47126"/>
    <w:rsid w:val="00C5101B"/>
    <w:rsid w:val="00C54B66"/>
    <w:rsid w:val="00C60824"/>
    <w:rsid w:val="00C62890"/>
    <w:rsid w:val="00C63863"/>
    <w:rsid w:val="00C65414"/>
    <w:rsid w:val="00C746F1"/>
    <w:rsid w:val="00C80E23"/>
    <w:rsid w:val="00C87605"/>
    <w:rsid w:val="00C94B1B"/>
    <w:rsid w:val="00CA0D54"/>
    <w:rsid w:val="00CA4574"/>
    <w:rsid w:val="00CB004E"/>
    <w:rsid w:val="00CB2C60"/>
    <w:rsid w:val="00CB48A4"/>
    <w:rsid w:val="00CC06AE"/>
    <w:rsid w:val="00CC165A"/>
    <w:rsid w:val="00CC3B8E"/>
    <w:rsid w:val="00CC3EB7"/>
    <w:rsid w:val="00CC6D21"/>
    <w:rsid w:val="00CD3FC9"/>
    <w:rsid w:val="00CD7A21"/>
    <w:rsid w:val="00CE288E"/>
    <w:rsid w:val="00CF2682"/>
    <w:rsid w:val="00CF3033"/>
    <w:rsid w:val="00CF369D"/>
    <w:rsid w:val="00CF3EFA"/>
    <w:rsid w:val="00D02A05"/>
    <w:rsid w:val="00D04C32"/>
    <w:rsid w:val="00D07791"/>
    <w:rsid w:val="00D112E2"/>
    <w:rsid w:val="00D154A6"/>
    <w:rsid w:val="00D21C70"/>
    <w:rsid w:val="00D30BF8"/>
    <w:rsid w:val="00D5398D"/>
    <w:rsid w:val="00D552F3"/>
    <w:rsid w:val="00D5680A"/>
    <w:rsid w:val="00D609C8"/>
    <w:rsid w:val="00D64906"/>
    <w:rsid w:val="00D72061"/>
    <w:rsid w:val="00D748BE"/>
    <w:rsid w:val="00D7657F"/>
    <w:rsid w:val="00D87163"/>
    <w:rsid w:val="00D90150"/>
    <w:rsid w:val="00D91705"/>
    <w:rsid w:val="00D9317F"/>
    <w:rsid w:val="00D942A2"/>
    <w:rsid w:val="00DA0C29"/>
    <w:rsid w:val="00DA10BC"/>
    <w:rsid w:val="00DB036D"/>
    <w:rsid w:val="00DB6976"/>
    <w:rsid w:val="00DC5089"/>
    <w:rsid w:val="00DD0E5A"/>
    <w:rsid w:val="00DD3465"/>
    <w:rsid w:val="00DD66FD"/>
    <w:rsid w:val="00DD6894"/>
    <w:rsid w:val="00DE1828"/>
    <w:rsid w:val="00DE2499"/>
    <w:rsid w:val="00DE35C2"/>
    <w:rsid w:val="00DE3A9C"/>
    <w:rsid w:val="00DE6650"/>
    <w:rsid w:val="00DE748C"/>
    <w:rsid w:val="00DE7760"/>
    <w:rsid w:val="00DF14FA"/>
    <w:rsid w:val="00DF36CC"/>
    <w:rsid w:val="00DF5818"/>
    <w:rsid w:val="00DF5CA4"/>
    <w:rsid w:val="00DF7DD9"/>
    <w:rsid w:val="00E01BB3"/>
    <w:rsid w:val="00E0731F"/>
    <w:rsid w:val="00E100DC"/>
    <w:rsid w:val="00E13E67"/>
    <w:rsid w:val="00E215BE"/>
    <w:rsid w:val="00E225C7"/>
    <w:rsid w:val="00E26D8C"/>
    <w:rsid w:val="00E30D8A"/>
    <w:rsid w:val="00E31E69"/>
    <w:rsid w:val="00E334CF"/>
    <w:rsid w:val="00E42A49"/>
    <w:rsid w:val="00E43EEF"/>
    <w:rsid w:val="00E46B7A"/>
    <w:rsid w:val="00E4798F"/>
    <w:rsid w:val="00E6200E"/>
    <w:rsid w:val="00E628AB"/>
    <w:rsid w:val="00E63228"/>
    <w:rsid w:val="00E72D86"/>
    <w:rsid w:val="00E73BEB"/>
    <w:rsid w:val="00E75C4B"/>
    <w:rsid w:val="00E77565"/>
    <w:rsid w:val="00E8320F"/>
    <w:rsid w:val="00E9204E"/>
    <w:rsid w:val="00E96C54"/>
    <w:rsid w:val="00E96D8F"/>
    <w:rsid w:val="00E9797D"/>
    <w:rsid w:val="00EA1726"/>
    <w:rsid w:val="00EA3A0E"/>
    <w:rsid w:val="00EA4D29"/>
    <w:rsid w:val="00EA50AA"/>
    <w:rsid w:val="00EA78F0"/>
    <w:rsid w:val="00EB22EA"/>
    <w:rsid w:val="00EB2CA2"/>
    <w:rsid w:val="00EB6E43"/>
    <w:rsid w:val="00EC1A3F"/>
    <w:rsid w:val="00EC2EF8"/>
    <w:rsid w:val="00EC30B4"/>
    <w:rsid w:val="00EC45CF"/>
    <w:rsid w:val="00EC7F57"/>
    <w:rsid w:val="00ED15BE"/>
    <w:rsid w:val="00EE15A2"/>
    <w:rsid w:val="00EE2228"/>
    <w:rsid w:val="00EE42FA"/>
    <w:rsid w:val="00EE4CCA"/>
    <w:rsid w:val="00EE5006"/>
    <w:rsid w:val="00EE7436"/>
    <w:rsid w:val="00EE7E54"/>
    <w:rsid w:val="00EF18BD"/>
    <w:rsid w:val="00EF4116"/>
    <w:rsid w:val="00EF42B8"/>
    <w:rsid w:val="00EF4F97"/>
    <w:rsid w:val="00EF5CAF"/>
    <w:rsid w:val="00F02821"/>
    <w:rsid w:val="00F05681"/>
    <w:rsid w:val="00F14248"/>
    <w:rsid w:val="00F248FD"/>
    <w:rsid w:val="00F268F1"/>
    <w:rsid w:val="00F26F6F"/>
    <w:rsid w:val="00F31F58"/>
    <w:rsid w:val="00F32AC9"/>
    <w:rsid w:val="00F33589"/>
    <w:rsid w:val="00F34017"/>
    <w:rsid w:val="00F35A17"/>
    <w:rsid w:val="00F35F69"/>
    <w:rsid w:val="00F37AB0"/>
    <w:rsid w:val="00F42041"/>
    <w:rsid w:val="00F42683"/>
    <w:rsid w:val="00F457E6"/>
    <w:rsid w:val="00F517AA"/>
    <w:rsid w:val="00F52951"/>
    <w:rsid w:val="00F5298F"/>
    <w:rsid w:val="00F557BE"/>
    <w:rsid w:val="00F57488"/>
    <w:rsid w:val="00F60DBE"/>
    <w:rsid w:val="00F60ECA"/>
    <w:rsid w:val="00F62A77"/>
    <w:rsid w:val="00F7051D"/>
    <w:rsid w:val="00F70817"/>
    <w:rsid w:val="00F716C4"/>
    <w:rsid w:val="00F80C29"/>
    <w:rsid w:val="00F83B40"/>
    <w:rsid w:val="00F93E8C"/>
    <w:rsid w:val="00F952F7"/>
    <w:rsid w:val="00F95372"/>
    <w:rsid w:val="00FA206C"/>
    <w:rsid w:val="00FA7558"/>
    <w:rsid w:val="00FC02D1"/>
    <w:rsid w:val="00FC344A"/>
    <w:rsid w:val="00FC4F9D"/>
    <w:rsid w:val="00FC570E"/>
    <w:rsid w:val="00FC7BD4"/>
    <w:rsid w:val="00FD01D1"/>
    <w:rsid w:val="00FE2D25"/>
    <w:rsid w:val="00FE2E5C"/>
    <w:rsid w:val="00FF49B2"/>
    <w:rsid w:val="00FF6F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A4D29"/>
    <w:rPr>
      <w:color w:val="0000FF" w:themeColor="hyperlink"/>
      <w:u w:val="single"/>
    </w:rPr>
  </w:style>
  <w:style w:type="character" w:customStyle="1" w:styleId="ConsPlusNormal0">
    <w:name w:val="ConsPlusNormal Знак"/>
    <w:link w:val="ConsPlusNormal"/>
    <w:uiPriority w:val="99"/>
    <w:locked/>
    <w:rsid w:val="00932B8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06A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AE4"/>
  </w:style>
  <w:style w:type="paragraph" w:styleId="a8">
    <w:name w:val="footer"/>
    <w:basedOn w:val="a"/>
    <w:link w:val="a9"/>
    <w:uiPriority w:val="99"/>
    <w:unhideWhenUsed/>
    <w:rsid w:val="00806A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6AE4"/>
  </w:style>
  <w:style w:type="paragraph" w:styleId="aa">
    <w:name w:val="Normal (Web)"/>
    <w:basedOn w:val="a"/>
    <w:rsid w:val="0077503F"/>
    <w:pPr>
      <w:spacing w:before="30" w:after="30" w:line="240" w:lineRule="auto"/>
    </w:pPr>
    <w:rPr>
      <w:rFonts w:ascii="Arial" w:eastAsia="Times New Roman" w:hAnsi="Arial" w:cs="Arial"/>
      <w:color w:val="332E2D"/>
      <w:spacing w:val="2"/>
      <w:sz w:val="24"/>
      <w:szCs w:val="24"/>
      <w:lang w:eastAsia="ru-RU"/>
    </w:rPr>
  </w:style>
  <w:style w:type="paragraph" w:customStyle="1" w:styleId="ConsPlusNonformat">
    <w:name w:val="ConsPlusNonformat"/>
    <w:uiPriority w:val="99"/>
    <w:rsid w:val="007B73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73E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b">
    <w:name w:val="footnote text"/>
    <w:basedOn w:val="a"/>
    <w:link w:val="ac"/>
    <w:uiPriority w:val="99"/>
    <w:unhideWhenUsed/>
    <w:rsid w:val="000410DD"/>
    <w:pPr>
      <w:spacing w:after="0" w:line="240" w:lineRule="auto"/>
    </w:pPr>
    <w:rPr>
      <w:rFonts w:ascii="Calibri" w:eastAsia="Times New Roman" w:hAnsi="Calibri" w:cs="Times New Roman"/>
      <w:sz w:val="20"/>
      <w:szCs w:val="20"/>
      <w:lang w:eastAsia="ru-RU"/>
    </w:rPr>
  </w:style>
  <w:style w:type="character" w:customStyle="1" w:styleId="ac">
    <w:name w:val="Текст сноски Знак"/>
    <w:basedOn w:val="a0"/>
    <w:link w:val="ab"/>
    <w:uiPriority w:val="99"/>
    <w:rsid w:val="000410DD"/>
    <w:rPr>
      <w:rFonts w:ascii="Calibri" w:eastAsia="Times New Roman" w:hAnsi="Calibri" w:cs="Times New Roman"/>
      <w:sz w:val="20"/>
      <w:szCs w:val="20"/>
      <w:lang w:eastAsia="ru-RU"/>
    </w:rPr>
  </w:style>
  <w:style w:type="character" w:styleId="ad">
    <w:name w:val="footnote reference"/>
    <w:basedOn w:val="a0"/>
    <w:uiPriority w:val="99"/>
    <w:unhideWhenUsed/>
    <w:rsid w:val="000410DD"/>
    <w:rPr>
      <w:vertAlign w:val="superscript"/>
    </w:rPr>
  </w:style>
  <w:style w:type="paragraph" w:customStyle="1" w:styleId="Standard">
    <w:name w:val="Standard"/>
    <w:rsid w:val="00C94B1B"/>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11">
    <w:name w:val="Заголовок 11"/>
    <w:basedOn w:val="Standard"/>
    <w:next w:val="Standard"/>
    <w:rsid w:val="00C94B1B"/>
    <w:pPr>
      <w:keepNext/>
      <w:jc w:val="center"/>
      <w:outlineLvl w:val="0"/>
    </w:pPr>
    <w:rPr>
      <w:sz w:val="28"/>
    </w:rPr>
  </w:style>
  <w:style w:type="paragraph" w:styleId="ae">
    <w:name w:val="No Spacing"/>
    <w:link w:val="af"/>
    <w:uiPriority w:val="1"/>
    <w:qFormat/>
    <w:rsid w:val="00C94B1B"/>
    <w:pPr>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locked/>
    <w:rsid w:val="00C94B1B"/>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C94B1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94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A4D29"/>
    <w:rPr>
      <w:color w:val="0000FF" w:themeColor="hyperlink"/>
      <w:u w:val="single"/>
    </w:rPr>
  </w:style>
  <w:style w:type="character" w:customStyle="1" w:styleId="ConsPlusNormal0">
    <w:name w:val="ConsPlusNormal Знак"/>
    <w:link w:val="ConsPlusNormal"/>
    <w:uiPriority w:val="99"/>
    <w:locked/>
    <w:rsid w:val="00932B8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06A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AE4"/>
  </w:style>
  <w:style w:type="paragraph" w:styleId="a8">
    <w:name w:val="footer"/>
    <w:basedOn w:val="a"/>
    <w:link w:val="a9"/>
    <w:uiPriority w:val="99"/>
    <w:unhideWhenUsed/>
    <w:rsid w:val="00806A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4363D23791ED5708B03E5A9391EAFAD850EDEAD671C6DEDF6DBD00F2FDD69C16BB084EAF4AAB4EO6NFE"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6AA0C-83B8-484D-9DAF-68F3C825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53</Pages>
  <Words>18797</Words>
  <Characters>107147</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 Антон Владимирович</dc:creator>
  <cp:lastModifiedBy>Иванова</cp:lastModifiedBy>
  <cp:revision>10</cp:revision>
  <dcterms:created xsi:type="dcterms:W3CDTF">2017-08-08T02:12:00Z</dcterms:created>
  <dcterms:modified xsi:type="dcterms:W3CDTF">2017-08-16T11:07:00Z</dcterms:modified>
</cp:coreProperties>
</file>