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B5" w:rsidRDefault="003269B5" w:rsidP="0062379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23900" cy="866775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1E8">
        <w:rPr>
          <w:rFonts w:ascii="Times New Roman" w:hAnsi="Times New Roman"/>
          <w:sz w:val="28"/>
          <w:szCs w:val="28"/>
        </w:rPr>
        <w:t>РОССИ</w:t>
      </w:r>
      <w:r>
        <w:rPr>
          <w:rFonts w:ascii="Times New Roman" w:hAnsi="Times New Roman"/>
          <w:sz w:val="28"/>
          <w:szCs w:val="28"/>
        </w:rPr>
        <w:t>Й</w:t>
      </w:r>
      <w:r w:rsidRPr="005941E8">
        <w:rPr>
          <w:rFonts w:ascii="Times New Roman" w:hAnsi="Times New Roman"/>
          <w:sz w:val="28"/>
          <w:szCs w:val="28"/>
        </w:rPr>
        <w:t>СКАЯ</w:t>
      </w:r>
      <w:r>
        <w:rPr>
          <w:rFonts w:ascii="Times New Roman" w:hAnsi="Times New Roman"/>
          <w:sz w:val="28"/>
          <w:szCs w:val="28"/>
        </w:rPr>
        <w:t xml:space="preserve"> ФЕДЕРАЦИЯ</w:t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ОКРУГ-ЮГРА</w:t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ТЮМЕНСКАЯ ОБЛАСТЬ</w:t>
      </w:r>
    </w:p>
    <w:p w:rsidR="003269B5" w:rsidRDefault="003269B5" w:rsidP="006237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ХАНТЫ-МАНСИЙСКОГО РАЙОНА</w:t>
      </w:r>
    </w:p>
    <w:p w:rsidR="003269B5" w:rsidRPr="005941E8" w:rsidRDefault="003269B5" w:rsidP="00623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СТРОИТЕЛЬСТВА, АРХИТЕКТУРЫ И ЖКХ</w:t>
      </w:r>
    </w:p>
    <w:p w:rsidR="003269B5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69B5" w:rsidRPr="00EC16FA" w:rsidRDefault="003269B5" w:rsidP="0062379B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008"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3269B5" w:rsidRPr="00746711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71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79B">
        <w:rPr>
          <w:rFonts w:ascii="Times New Roman" w:hAnsi="Times New Roman" w:cs="Times New Roman"/>
          <w:sz w:val="28"/>
          <w:szCs w:val="28"/>
        </w:rPr>
        <w:t>30.10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A2E17">
        <w:rPr>
          <w:rFonts w:ascii="Times New Roman" w:hAnsi="Times New Roman" w:cs="Times New Roman"/>
          <w:sz w:val="28"/>
          <w:szCs w:val="28"/>
        </w:rPr>
        <w:t>7</w:t>
      </w:r>
      <w:r w:rsidRPr="0074671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4671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46711">
        <w:rPr>
          <w:rFonts w:ascii="Times New Roman" w:hAnsi="Times New Roman" w:cs="Times New Roman"/>
          <w:sz w:val="28"/>
          <w:szCs w:val="28"/>
        </w:rPr>
        <w:t xml:space="preserve"> №</w:t>
      </w:r>
      <w:r w:rsidR="006A2E17">
        <w:rPr>
          <w:rFonts w:ascii="Times New Roman" w:hAnsi="Times New Roman" w:cs="Times New Roman"/>
          <w:sz w:val="28"/>
          <w:szCs w:val="28"/>
        </w:rPr>
        <w:t xml:space="preserve"> 4</w:t>
      </w:r>
      <w:r w:rsidR="0062379B">
        <w:rPr>
          <w:rFonts w:ascii="Times New Roman" w:hAnsi="Times New Roman" w:cs="Times New Roman"/>
          <w:sz w:val="28"/>
          <w:szCs w:val="28"/>
        </w:rPr>
        <w:t>67</w:t>
      </w:r>
      <w:r w:rsidRPr="00746711">
        <w:rPr>
          <w:rFonts w:ascii="Times New Roman" w:hAnsi="Times New Roman" w:cs="Times New Roman"/>
          <w:sz w:val="28"/>
          <w:szCs w:val="28"/>
        </w:rPr>
        <w:t>-п</w:t>
      </w:r>
    </w:p>
    <w:p w:rsidR="003269B5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г. Ханты-Мансийск</w:t>
      </w:r>
    </w:p>
    <w:p w:rsidR="003269B5" w:rsidRPr="00746711" w:rsidRDefault="003269B5" w:rsidP="0062379B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2379B" w:rsidRDefault="0062379B" w:rsidP="00623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технологической схемы</w:t>
      </w:r>
    </w:p>
    <w:p w:rsidR="0062379B" w:rsidRPr="00914344" w:rsidRDefault="0062379B" w:rsidP="00E1412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постановлениями администрации Ханты-Мансийского района от 24.05.2012 № 120 «Об утверждении административных регламентов </w:t>
      </w:r>
      <w:r w:rsidRPr="00C828A3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оставления муниципальных услуг в сфере жилищно-коммунального хозя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ства, архитектуры </w:t>
      </w:r>
      <w:r w:rsidRPr="00C828A3">
        <w:rPr>
          <w:rFonts w:ascii="Times New Roman" w:hAnsi="Times New Roman"/>
          <w:sz w:val="28"/>
          <w:szCs w:val="28"/>
        </w:rPr>
        <w:t>и градостроительства</w:t>
      </w:r>
      <w:r>
        <w:rPr>
          <w:rFonts w:ascii="Times New Roman" w:hAnsi="Times New Roman"/>
          <w:sz w:val="28"/>
          <w:szCs w:val="28"/>
        </w:rPr>
        <w:t xml:space="preserve">», от 23.03.2017 № 68 «О перечне                           муниципальных услуг, </w:t>
      </w:r>
      <w:r w:rsidRPr="00C828A3">
        <w:rPr>
          <w:rFonts w:ascii="Times New Roman" w:hAnsi="Times New Roman"/>
          <w:sz w:val="28"/>
          <w:szCs w:val="28"/>
        </w:rPr>
        <w:t>предоставление кот</w:t>
      </w:r>
      <w:r>
        <w:rPr>
          <w:rFonts w:ascii="Times New Roman" w:hAnsi="Times New Roman"/>
          <w:sz w:val="28"/>
          <w:szCs w:val="28"/>
        </w:rPr>
        <w:t>орых организуется в многофункци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нальном центре предоставления государственных </w:t>
      </w:r>
      <w:r w:rsidRPr="00C828A3">
        <w:rPr>
          <w:rFonts w:ascii="Times New Roman" w:hAnsi="Times New Roman"/>
          <w:sz w:val="28"/>
          <w:szCs w:val="28"/>
        </w:rPr>
        <w:t>и муниципальных услуг</w:t>
      </w:r>
      <w:r>
        <w:rPr>
          <w:rFonts w:ascii="Times New Roman" w:hAnsi="Times New Roman"/>
          <w:sz w:val="28"/>
          <w:szCs w:val="28"/>
        </w:rPr>
        <w:t>»: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технологические схемы предоставления муниципальных                  услуг:  </w:t>
      </w:r>
      <w:r w:rsidRPr="00C5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828A3">
        <w:rPr>
          <w:rFonts w:ascii="Times New Roman" w:hAnsi="Times New Roman"/>
          <w:sz w:val="28"/>
          <w:szCs w:val="28"/>
        </w:rPr>
        <w:t xml:space="preserve">по выдаче разрешения на строительство (за исключением случаев, предусмотренных Градостроительным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C828A3">
        <w:rPr>
          <w:rFonts w:ascii="Times New Roman" w:hAnsi="Times New Roman"/>
          <w:sz w:val="28"/>
          <w:szCs w:val="28"/>
        </w:rPr>
        <w:t>иными федеральными законами) при осуществлении строительства, реко</w:t>
      </w:r>
      <w:r w:rsidRPr="00C828A3">
        <w:rPr>
          <w:rFonts w:ascii="Times New Roman" w:hAnsi="Times New Roman"/>
          <w:sz w:val="28"/>
          <w:szCs w:val="28"/>
        </w:rPr>
        <w:t>н</w:t>
      </w:r>
      <w:r w:rsidRPr="00C828A3">
        <w:rPr>
          <w:rFonts w:ascii="Times New Roman" w:hAnsi="Times New Roman"/>
          <w:sz w:val="28"/>
          <w:szCs w:val="28"/>
        </w:rPr>
        <w:t>струкции объекта капитального строительства, расположенного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>»; «</w:t>
      </w:r>
      <w:r w:rsidRPr="00C57E30">
        <w:rPr>
          <w:rFonts w:ascii="Times New Roman" w:hAnsi="Times New Roman"/>
          <w:sz w:val="28"/>
          <w:szCs w:val="28"/>
        </w:rPr>
        <w:t xml:space="preserve">по выдаче разрешения на ввод объекта в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C57E30">
        <w:rPr>
          <w:rFonts w:ascii="Times New Roman" w:hAnsi="Times New Roman"/>
          <w:sz w:val="28"/>
          <w:szCs w:val="28"/>
        </w:rPr>
        <w:t xml:space="preserve">эксплуатацию при осуществлении строительства, реконструкции объекта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57E30">
        <w:rPr>
          <w:rFonts w:ascii="Times New Roman" w:hAnsi="Times New Roman"/>
          <w:sz w:val="28"/>
          <w:szCs w:val="28"/>
        </w:rPr>
        <w:t>капитального строительства, расположенного на территории Ханты-Мансийского района</w:t>
      </w:r>
      <w:r>
        <w:rPr>
          <w:rFonts w:ascii="Times New Roman" w:hAnsi="Times New Roman"/>
          <w:sz w:val="28"/>
          <w:szCs w:val="28"/>
        </w:rPr>
        <w:t>», «</w:t>
      </w:r>
      <w:r w:rsidRPr="00C57E30">
        <w:rPr>
          <w:rFonts w:ascii="Times New Roman" w:hAnsi="Times New Roman"/>
          <w:sz w:val="28"/>
          <w:szCs w:val="28"/>
        </w:rPr>
        <w:t xml:space="preserve">по выдаче градостроительного плана земельных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57E30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»; «по </w:t>
      </w:r>
      <w:r w:rsidRPr="00C57E30">
        <w:rPr>
          <w:rFonts w:ascii="Times New Roman" w:hAnsi="Times New Roman"/>
          <w:sz w:val="28"/>
          <w:szCs w:val="28"/>
        </w:rPr>
        <w:t>выдаче разрешен</w:t>
      </w:r>
      <w:r>
        <w:rPr>
          <w:rFonts w:ascii="Times New Roman" w:hAnsi="Times New Roman"/>
          <w:sz w:val="28"/>
          <w:szCs w:val="28"/>
        </w:rPr>
        <w:t xml:space="preserve">ий на установку и эксплуатацию </w:t>
      </w:r>
      <w:r w:rsidRPr="00C57E30">
        <w:rPr>
          <w:rFonts w:ascii="Times New Roman" w:hAnsi="Times New Roman"/>
          <w:sz w:val="28"/>
          <w:szCs w:val="28"/>
        </w:rPr>
        <w:t>рекламных конструкций</w:t>
      </w:r>
      <w:r>
        <w:rPr>
          <w:rFonts w:ascii="Times New Roman" w:hAnsi="Times New Roman"/>
          <w:sz w:val="28"/>
          <w:szCs w:val="28"/>
        </w:rPr>
        <w:t>»; «</w:t>
      </w:r>
      <w:r w:rsidRPr="00C57E30">
        <w:rPr>
          <w:rFonts w:ascii="Times New Roman" w:hAnsi="Times New Roman"/>
          <w:sz w:val="28"/>
          <w:szCs w:val="28"/>
        </w:rPr>
        <w:t>по присвоению объекту адресации адреса, аннулированию его адреса</w:t>
      </w:r>
      <w:r>
        <w:rPr>
          <w:rFonts w:ascii="Times New Roman" w:hAnsi="Times New Roman"/>
          <w:sz w:val="28"/>
          <w:szCs w:val="28"/>
        </w:rPr>
        <w:t>», согласно Приложению</w:t>
      </w:r>
      <w:r w:rsidR="00DE46C7">
        <w:rPr>
          <w:rFonts w:ascii="Times New Roman" w:hAnsi="Times New Roman"/>
          <w:sz w:val="28"/>
          <w:szCs w:val="28"/>
        </w:rPr>
        <w:t xml:space="preserve"> 1,2,3,4,5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DE46C7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приказу.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настоящий приказ в управление по информационным                            технологиям администрации Ханты-Мансийского района для дальнейшего предоставления в адрес Департамента экономического развития Ханты-Мансийского автономного округа – Югры.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Приказы департамента строительства, архитектуры и ЖКХ от 22.12.2015 № 531-п «</w:t>
      </w:r>
      <w:r w:rsidRPr="00CC45DE">
        <w:rPr>
          <w:rFonts w:ascii="Times New Roman" w:hAnsi="Times New Roman"/>
          <w:sz w:val="28"/>
          <w:szCs w:val="28"/>
        </w:rPr>
        <w:t>Об утверждении технологической схемы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«выдача разрешения на строительство (за исключением случаев, предусмотренных градостроительным кодексом РФ, иными федерал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ными законами), разрешения на ввод объектов в эксплуатацию при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лении строительства, реконструкции объектов капитального строительства, расположенного на межселенной территории муниципального образования Ханты-Мансийский район» и от 11.08.2017 №393-п «</w:t>
      </w:r>
      <w:r w:rsidRPr="00CC45DE">
        <w:rPr>
          <w:rFonts w:ascii="Times New Roman" w:hAnsi="Times New Roman"/>
          <w:sz w:val="28"/>
          <w:szCs w:val="28"/>
        </w:rPr>
        <w:t>Об утверждении технол</w:t>
      </w:r>
      <w:r w:rsidRPr="00CC45DE">
        <w:rPr>
          <w:rFonts w:ascii="Times New Roman" w:hAnsi="Times New Roman"/>
          <w:sz w:val="28"/>
          <w:szCs w:val="28"/>
        </w:rPr>
        <w:t>о</w:t>
      </w:r>
      <w:r w:rsidRPr="00CC45DE">
        <w:rPr>
          <w:rFonts w:ascii="Times New Roman" w:hAnsi="Times New Roman"/>
          <w:sz w:val="28"/>
          <w:szCs w:val="28"/>
        </w:rPr>
        <w:t>гической схемы</w:t>
      </w:r>
      <w:r>
        <w:rPr>
          <w:rFonts w:ascii="Times New Roman" w:hAnsi="Times New Roman"/>
          <w:sz w:val="28"/>
          <w:szCs w:val="28"/>
        </w:rPr>
        <w:t>» признать утратившими силу.</w:t>
      </w: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79B" w:rsidRDefault="0062379B" w:rsidP="00623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591B">
        <w:rPr>
          <w:rFonts w:ascii="Times New Roman" w:hAnsi="Times New Roman"/>
          <w:sz w:val="28"/>
          <w:szCs w:val="28"/>
        </w:rPr>
        <w:t xml:space="preserve">Контроль по исполнению настоящего приказа </w:t>
      </w:r>
      <w:r>
        <w:rPr>
          <w:rFonts w:ascii="Times New Roman" w:hAnsi="Times New Roman"/>
          <w:sz w:val="28"/>
          <w:szCs w:val="28"/>
        </w:rPr>
        <w:t>возложить на заместит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директора департамента по архитектуре Олейника В.И.</w:t>
      </w:r>
    </w:p>
    <w:p w:rsidR="00326751" w:rsidRDefault="00326751" w:rsidP="006237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79B" w:rsidRDefault="0062379B" w:rsidP="006237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2379B" w:rsidRDefault="0062379B" w:rsidP="0062379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81E3D" w:rsidRDefault="00C81E3D" w:rsidP="006237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района, </w:t>
      </w:r>
    </w:p>
    <w:p w:rsidR="00326751" w:rsidRDefault="00326751" w:rsidP="0062379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строительства,</w:t>
      </w:r>
    </w:p>
    <w:p w:rsidR="00326751" w:rsidRDefault="00326751" w:rsidP="00326751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архитектуры и ЖКХ                                                                         </w:t>
      </w:r>
      <w:r w:rsidR="00C81E3D">
        <w:rPr>
          <w:rFonts w:ascii="Times New Roman" w:hAnsi="Times New Roman" w:cs="Times New Roman"/>
          <w:sz w:val="28"/>
          <w:szCs w:val="28"/>
        </w:rPr>
        <w:t>П.Л. Гуменный</w:t>
      </w:r>
    </w:p>
    <w:p w:rsidR="003269B5" w:rsidRDefault="003269B5" w:rsidP="0032675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379B" w:rsidRDefault="0062379B" w:rsidP="0032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751" w:rsidRDefault="00326751" w:rsidP="0032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 xml:space="preserve">С приказом </w:t>
      </w:r>
      <w:r>
        <w:rPr>
          <w:rFonts w:ascii="Times New Roman" w:hAnsi="Times New Roman" w:cs="Times New Roman"/>
          <w:sz w:val="28"/>
          <w:szCs w:val="28"/>
        </w:rPr>
        <w:t>работники_________«____»___________</w:t>
      </w:r>
      <w:r w:rsidRPr="00C8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  <w:r w:rsidRPr="00524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Симкина Ю.А.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</w:p>
    <w:p w:rsidR="00326751" w:rsidRDefault="00326751" w:rsidP="0032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F73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6F73">
        <w:rPr>
          <w:rFonts w:ascii="Times New Roman" w:hAnsi="Times New Roman" w:cs="Times New Roman"/>
          <w:sz w:val="28"/>
          <w:szCs w:val="28"/>
        </w:rPr>
        <w:t xml:space="preserve">:    </w:t>
      </w:r>
      <w:r>
        <w:rPr>
          <w:rFonts w:ascii="Times New Roman" w:hAnsi="Times New Roman" w:cs="Times New Roman"/>
          <w:sz w:val="28"/>
          <w:szCs w:val="28"/>
        </w:rPr>
        <w:t xml:space="preserve">           __________«____»__________</w:t>
      </w:r>
      <w:r w:rsidRPr="00C8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  <w:r w:rsidRPr="00E53D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Харисов В.М.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</w:p>
    <w:p w:rsidR="00A6393B" w:rsidRDefault="00326751" w:rsidP="00F2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__________«____»__________</w:t>
      </w:r>
      <w:r w:rsidRPr="00C86F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____г.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  <w:r w:rsidRPr="00E53D04">
        <w:rPr>
          <w:rFonts w:ascii="Times New Roman" w:hAnsi="Times New Roman" w:cs="Times New Roman"/>
          <w:sz w:val="28"/>
          <w:szCs w:val="28"/>
        </w:rPr>
        <w:t xml:space="preserve"> </w:t>
      </w:r>
      <w:r w:rsidR="006A2E17">
        <w:rPr>
          <w:rFonts w:ascii="Times New Roman" w:hAnsi="Times New Roman" w:cs="Times New Roman"/>
          <w:sz w:val="28"/>
          <w:szCs w:val="28"/>
        </w:rPr>
        <w:t>Олейник В.И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6F73">
        <w:rPr>
          <w:rFonts w:ascii="Times New Roman" w:hAnsi="Times New Roman" w:cs="Times New Roman"/>
          <w:sz w:val="28"/>
          <w:szCs w:val="28"/>
        </w:rPr>
        <w:t>/</w:t>
      </w:r>
    </w:p>
    <w:p w:rsidR="00C81E3D" w:rsidRDefault="00C81E3D" w:rsidP="00F256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__________ «___»___________20___г./Козлова С.Р./</w:t>
      </w:r>
    </w:p>
    <w:p w:rsidR="00C81E3D" w:rsidRDefault="00C81E3D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53" w:type="dxa"/>
        <w:tblLook w:val="04A0" w:firstRow="1" w:lastRow="0" w:firstColumn="1" w:lastColumn="0" w:noHBand="0" w:noVBand="1"/>
      </w:tblPr>
      <w:tblGrid>
        <w:gridCol w:w="445"/>
        <w:gridCol w:w="2116"/>
        <w:gridCol w:w="2940"/>
        <w:gridCol w:w="4152"/>
      </w:tblGrid>
      <w:tr w:rsidR="00352A9E" w:rsidRPr="00112ABB" w:rsidTr="00FE4958">
        <w:trPr>
          <w:trHeight w:val="418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85A7F" w:rsidRDefault="00352A9E" w:rsidP="00582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D19"/>
            <w:r w:rsidRPr="0011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Типовая Технологическая схема предоставления муниципальной услуги   </w:t>
            </w:r>
          </w:p>
          <w:p w:rsidR="00352A9E" w:rsidRDefault="00352A9E" w:rsidP="00582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11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"Выдача градостроительного плана земельных участков"</w:t>
            </w:r>
            <w:bookmarkEnd w:id="0"/>
          </w:p>
          <w:p w:rsidR="00FE4958" w:rsidRPr="00112ABB" w:rsidRDefault="00FE4958" w:rsidP="00582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A9E" w:rsidRPr="00112ABB" w:rsidTr="00FE4958">
        <w:trPr>
          <w:trHeight w:val="168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352A9E" w:rsidRDefault="00352A9E" w:rsidP="005824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"Общие сведения о муниципальной услуге"</w:t>
            </w:r>
          </w:p>
          <w:p w:rsidR="00FE4958" w:rsidRPr="00112ABB" w:rsidRDefault="00FE4958" w:rsidP="005824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52A9E" w:rsidRPr="00112ABB" w:rsidTr="00FE4958">
        <w:trPr>
          <w:trHeight w:val="168"/>
        </w:trPr>
        <w:tc>
          <w:tcPr>
            <w:tcW w:w="445" w:type="dxa"/>
            <w:tcBorders>
              <w:top w:val="single" w:sz="4" w:space="0" w:color="auto"/>
            </w:tcBorders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6" w:type="dxa"/>
            <w:tcBorders>
              <w:top w:val="single" w:sz="4" w:space="0" w:color="auto"/>
            </w:tcBorders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092" w:type="dxa"/>
            <w:gridSpan w:val="2"/>
            <w:tcBorders>
              <w:top w:val="single" w:sz="4" w:space="0" w:color="auto"/>
            </w:tcBorders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352A9E" w:rsidRPr="00112ABB" w:rsidTr="00FE4958">
        <w:trPr>
          <w:trHeight w:val="168"/>
        </w:trPr>
        <w:tc>
          <w:tcPr>
            <w:tcW w:w="44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6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92" w:type="dxa"/>
            <w:gridSpan w:val="2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</w:tr>
      <w:tr w:rsidR="00352A9E" w:rsidRPr="00112ABB" w:rsidTr="00FE4958">
        <w:trPr>
          <w:trHeight w:val="377"/>
        </w:trPr>
        <w:tc>
          <w:tcPr>
            <w:tcW w:w="44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16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гана, предоставл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ющего услугу</w:t>
            </w:r>
          </w:p>
        </w:tc>
        <w:tc>
          <w:tcPr>
            <w:tcW w:w="7092" w:type="dxa"/>
            <w:gridSpan w:val="2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</w:tr>
      <w:tr w:rsidR="00352A9E" w:rsidRPr="00112ABB" w:rsidTr="00FE4958">
        <w:trPr>
          <w:trHeight w:val="36"/>
        </w:trPr>
        <w:tc>
          <w:tcPr>
            <w:tcW w:w="44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16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услуги в ф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деральном реестре</w:t>
            </w:r>
          </w:p>
        </w:tc>
        <w:tc>
          <w:tcPr>
            <w:tcW w:w="7092" w:type="dxa"/>
            <w:gridSpan w:val="2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8600000010005297816</w:t>
            </w:r>
          </w:p>
        </w:tc>
      </w:tr>
      <w:tr w:rsidR="00352A9E" w:rsidRPr="00112ABB" w:rsidTr="00FE4958">
        <w:trPr>
          <w:trHeight w:val="36"/>
        </w:trPr>
        <w:tc>
          <w:tcPr>
            <w:tcW w:w="44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16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 услуги</w:t>
            </w:r>
          </w:p>
        </w:tc>
        <w:tc>
          <w:tcPr>
            <w:tcW w:w="7092" w:type="dxa"/>
            <w:gridSpan w:val="2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"Выдача градостроительного плана земельных участков"</w:t>
            </w:r>
          </w:p>
        </w:tc>
      </w:tr>
      <w:tr w:rsidR="00352A9E" w:rsidRPr="00112ABB" w:rsidTr="00FE4958">
        <w:trPr>
          <w:trHeight w:val="36"/>
        </w:trPr>
        <w:tc>
          <w:tcPr>
            <w:tcW w:w="44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16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наимен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вание услуги</w:t>
            </w:r>
          </w:p>
        </w:tc>
        <w:tc>
          <w:tcPr>
            <w:tcW w:w="7092" w:type="dxa"/>
            <w:gridSpan w:val="2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"Выдача градостроительного плана земельных участков"</w:t>
            </w:r>
          </w:p>
        </w:tc>
      </w:tr>
      <w:tr w:rsidR="00352A9E" w:rsidRPr="00112ABB" w:rsidTr="00FE4958">
        <w:trPr>
          <w:trHeight w:val="482"/>
        </w:trPr>
        <w:tc>
          <w:tcPr>
            <w:tcW w:w="44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16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Административный регламент пред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ставления госуда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ственной услуги </w:t>
            </w:r>
          </w:p>
        </w:tc>
        <w:tc>
          <w:tcPr>
            <w:tcW w:w="7092" w:type="dxa"/>
            <w:gridSpan w:val="2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Постановление администрации Ханты-Мансийского района от 24.05.2012 № 120 "Об утверждении административных регламентов предоставления муниципальных услуг в сфере жилищно-коммунального хозяйства, архитектуры и градостроительства"</w:t>
            </w:r>
          </w:p>
        </w:tc>
      </w:tr>
      <w:tr w:rsidR="00352A9E" w:rsidRPr="00112ABB" w:rsidTr="00FE4958">
        <w:trPr>
          <w:trHeight w:val="36"/>
        </w:trPr>
        <w:tc>
          <w:tcPr>
            <w:tcW w:w="445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16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Перечень "</w:t>
            </w:r>
            <w:proofErr w:type="spellStart"/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  <w:proofErr w:type="spellEnd"/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2" w:type="dxa"/>
            <w:gridSpan w:val="2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52A9E" w:rsidRPr="00112ABB" w:rsidTr="00FE4958">
        <w:trPr>
          <w:trHeight w:val="209"/>
        </w:trPr>
        <w:tc>
          <w:tcPr>
            <w:tcW w:w="445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16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оценки качества пред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ставления госуда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ственной услуги</w:t>
            </w:r>
          </w:p>
        </w:tc>
        <w:tc>
          <w:tcPr>
            <w:tcW w:w="2940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Личное обращение</w:t>
            </w:r>
          </w:p>
        </w:tc>
        <w:tc>
          <w:tcPr>
            <w:tcW w:w="4152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"нет"</w:t>
            </w:r>
          </w:p>
        </w:tc>
      </w:tr>
      <w:tr w:rsidR="00352A9E" w:rsidRPr="00112ABB" w:rsidTr="00FE4958">
        <w:trPr>
          <w:trHeight w:val="126"/>
        </w:trPr>
        <w:tc>
          <w:tcPr>
            <w:tcW w:w="445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радиотелефонная связь (смс-опрос, телефонный опрос)      </w:t>
            </w:r>
          </w:p>
        </w:tc>
        <w:tc>
          <w:tcPr>
            <w:tcW w:w="4152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A9E" w:rsidRPr="00112ABB" w:rsidTr="00FE4958">
        <w:trPr>
          <w:trHeight w:val="36"/>
        </w:trPr>
        <w:tc>
          <w:tcPr>
            <w:tcW w:w="445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терминальные устройства в МФЦ</w:t>
            </w:r>
          </w:p>
        </w:tc>
        <w:tc>
          <w:tcPr>
            <w:tcW w:w="4152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A9E" w:rsidRPr="00112ABB" w:rsidTr="00FE4958">
        <w:trPr>
          <w:trHeight w:val="315"/>
        </w:trPr>
        <w:tc>
          <w:tcPr>
            <w:tcW w:w="445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терминальные устройства в органе власти/органе гос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дарственного внебюджетн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фонда/ органе местного самоуправления</w:t>
            </w:r>
          </w:p>
        </w:tc>
        <w:tc>
          <w:tcPr>
            <w:tcW w:w="4152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A9E" w:rsidRPr="00112ABB" w:rsidTr="00FE4958">
        <w:trPr>
          <w:trHeight w:val="36"/>
        </w:trPr>
        <w:tc>
          <w:tcPr>
            <w:tcW w:w="445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портал госуда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</w:t>
            </w:r>
          </w:p>
        </w:tc>
        <w:tc>
          <w:tcPr>
            <w:tcW w:w="4152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A9E" w:rsidRPr="00112ABB" w:rsidTr="00FE4958">
        <w:trPr>
          <w:trHeight w:val="321"/>
        </w:trPr>
        <w:tc>
          <w:tcPr>
            <w:tcW w:w="445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региональный портал гос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дарственных услуг</w:t>
            </w:r>
          </w:p>
        </w:tc>
        <w:tc>
          <w:tcPr>
            <w:tcW w:w="4152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A9E" w:rsidRPr="00112ABB" w:rsidTr="00FE4958">
        <w:trPr>
          <w:trHeight w:val="36"/>
        </w:trPr>
        <w:tc>
          <w:tcPr>
            <w:tcW w:w="445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официальный сайт органа</w:t>
            </w:r>
          </w:p>
        </w:tc>
        <w:tc>
          <w:tcPr>
            <w:tcW w:w="4152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2A9E" w:rsidRPr="00112ABB" w:rsidTr="00FE4958">
        <w:trPr>
          <w:trHeight w:val="36"/>
        </w:trPr>
        <w:tc>
          <w:tcPr>
            <w:tcW w:w="445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способы</w:t>
            </w:r>
          </w:p>
        </w:tc>
        <w:tc>
          <w:tcPr>
            <w:tcW w:w="4152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  <w:sectPr w:rsidR="00352A9E" w:rsidSect="00E1412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52A9E" w:rsidRPr="00F2505F" w:rsidRDefault="00352A9E" w:rsidP="00352A9E">
      <w:pPr>
        <w:rPr>
          <w:sz w:val="20"/>
          <w:szCs w:val="20"/>
        </w:rPr>
      </w:pPr>
      <w:r w:rsidRPr="00F250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2. "Общие сведения о "подуслугах""</w:t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351"/>
        <w:gridCol w:w="1419"/>
        <w:gridCol w:w="1418"/>
        <w:gridCol w:w="920"/>
        <w:gridCol w:w="1175"/>
        <w:gridCol w:w="1251"/>
        <w:gridCol w:w="1251"/>
        <w:gridCol w:w="1274"/>
        <w:gridCol w:w="1274"/>
        <w:gridCol w:w="1274"/>
        <w:gridCol w:w="1429"/>
        <w:gridCol w:w="1985"/>
      </w:tblGrid>
      <w:tr w:rsidR="00352A9E" w:rsidRPr="00112ABB" w:rsidTr="005824E4">
        <w:trPr>
          <w:trHeight w:val="848"/>
        </w:trPr>
        <w:tc>
          <w:tcPr>
            <w:tcW w:w="351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7" w:type="dxa"/>
            <w:gridSpan w:val="2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в зав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симости от условий</w:t>
            </w:r>
          </w:p>
        </w:tc>
        <w:tc>
          <w:tcPr>
            <w:tcW w:w="920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вания отказа в приеме док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ментов</w:t>
            </w:r>
          </w:p>
        </w:tc>
        <w:tc>
          <w:tcPr>
            <w:tcW w:w="1175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отказа в предоста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лении "подусл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ги"</w:t>
            </w:r>
          </w:p>
        </w:tc>
        <w:tc>
          <w:tcPr>
            <w:tcW w:w="1251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приост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новления предоста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"подусл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ги"</w:t>
            </w:r>
          </w:p>
        </w:tc>
        <w:tc>
          <w:tcPr>
            <w:tcW w:w="1251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остановл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пред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ставления "подусл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ги"</w:t>
            </w:r>
          </w:p>
        </w:tc>
        <w:tc>
          <w:tcPr>
            <w:tcW w:w="3822" w:type="dxa"/>
            <w:gridSpan w:val="3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предоставление "подуслуги"</w:t>
            </w:r>
          </w:p>
        </w:tc>
        <w:tc>
          <w:tcPr>
            <w:tcW w:w="1429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 </w:t>
            </w:r>
            <w:proofErr w:type="spellStart"/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ращнения</w:t>
            </w:r>
            <w:proofErr w:type="spellEnd"/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получением "подуслуги"</w:t>
            </w:r>
          </w:p>
        </w:tc>
        <w:tc>
          <w:tcPr>
            <w:tcW w:w="1985" w:type="dxa"/>
            <w:vMerge w:val="restart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 "по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услуги"</w:t>
            </w:r>
          </w:p>
        </w:tc>
      </w:tr>
      <w:tr w:rsidR="00352A9E" w:rsidRPr="00112ABB" w:rsidTr="005824E4">
        <w:trPr>
          <w:trHeight w:val="2313"/>
        </w:trPr>
        <w:tc>
          <w:tcPr>
            <w:tcW w:w="351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по месту ж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(м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 нахожд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юр. лица)</w:t>
            </w:r>
          </w:p>
        </w:tc>
        <w:tc>
          <w:tcPr>
            <w:tcW w:w="1418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по месту ж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(по месту обр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щения)</w:t>
            </w:r>
          </w:p>
        </w:tc>
        <w:tc>
          <w:tcPr>
            <w:tcW w:w="920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платы (го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пошл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ны)</w:t>
            </w:r>
          </w:p>
        </w:tc>
        <w:tc>
          <w:tcPr>
            <w:tcW w:w="1274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нормати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акта, являющег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ся основ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нием для взимания платы (го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пошл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ны)</w:t>
            </w:r>
          </w:p>
        </w:tc>
        <w:tc>
          <w:tcPr>
            <w:tcW w:w="1274" w:type="dxa"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 для взимания платы (го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пошл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ны), в том числе для МФЦ</w:t>
            </w:r>
          </w:p>
        </w:tc>
        <w:tc>
          <w:tcPr>
            <w:tcW w:w="1429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hideMark/>
          </w:tcPr>
          <w:p w:rsidR="00352A9E" w:rsidRPr="00112ABB" w:rsidRDefault="00352A9E" w:rsidP="00582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2A9E" w:rsidRPr="00112ABB" w:rsidTr="005824E4">
        <w:trPr>
          <w:trHeight w:val="112"/>
        </w:trPr>
        <w:tc>
          <w:tcPr>
            <w:tcW w:w="351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0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1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1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4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4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352A9E" w:rsidRPr="00112ABB" w:rsidTr="005824E4">
        <w:trPr>
          <w:trHeight w:val="97"/>
        </w:trPr>
        <w:tc>
          <w:tcPr>
            <w:tcW w:w="15021" w:type="dxa"/>
            <w:gridSpan w:val="12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Выдача градостроительного плана земельных участков</w:t>
            </w:r>
          </w:p>
        </w:tc>
      </w:tr>
      <w:tr w:rsidR="00352A9E" w:rsidRPr="00112ABB" w:rsidTr="005824E4">
        <w:trPr>
          <w:trHeight w:val="209"/>
        </w:trPr>
        <w:tc>
          <w:tcPr>
            <w:tcW w:w="351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9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14 рабочих дней со дня рег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 зая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 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даче град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плана з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мельного 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участка.</w:t>
            </w:r>
          </w:p>
        </w:tc>
        <w:tc>
          <w:tcPr>
            <w:tcW w:w="1418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14 рабочих дней со дня рег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страции зая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ления о в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даче град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плана з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мельного участка.</w:t>
            </w:r>
          </w:p>
        </w:tc>
        <w:tc>
          <w:tcPr>
            <w:tcW w:w="920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17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1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нет</w:t>
            </w:r>
          </w:p>
        </w:tc>
        <w:tc>
          <w:tcPr>
            <w:tcW w:w="1251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4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4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9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личное 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ращение в орган, пред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ставляющий услугу;                                                                                           личное обр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щение в МФЦ;                                             Единый по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 госуда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ственных услуг     </w:t>
            </w:r>
            <w:r w:rsidRPr="00112AB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</w:p>
        </w:tc>
        <w:tc>
          <w:tcPr>
            <w:tcW w:w="1985" w:type="dxa"/>
            <w:hideMark/>
          </w:tcPr>
          <w:p w:rsidR="00352A9E" w:rsidRPr="00112ABB" w:rsidRDefault="00352A9E" w:rsidP="00582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органе, пред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ставляющем услугу, на бумажном нос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теле;                                                                                                                                            в МФЦ на бума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 носителе, пол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ченном из  органа предоставляющего услугу;                                                                                                                                           через личный каб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на Едином по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тале государстве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112A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почтовая связь;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tblInd w:w="108" w:type="dxa"/>
        <w:tblLook w:val="04A0" w:firstRow="1" w:lastRow="0" w:firstColumn="1" w:lastColumn="0" w:noHBand="0" w:noVBand="1"/>
      </w:tblPr>
      <w:tblGrid>
        <w:gridCol w:w="407"/>
        <w:gridCol w:w="1808"/>
        <w:gridCol w:w="2329"/>
        <w:gridCol w:w="2867"/>
        <w:gridCol w:w="1682"/>
        <w:gridCol w:w="1681"/>
        <w:gridCol w:w="1799"/>
        <w:gridCol w:w="3062"/>
      </w:tblGrid>
      <w:tr w:rsidR="00352A9E" w:rsidRPr="00352A9E" w:rsidTr="00FE4958">
        <w:trPr>
          <w:trHeight w:val="371"/>
        </w:trPr>
        <w:tc>
          <w:tcPr>
            <w:tcW w:w="7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3. "Сведения о заявителях "подуслуги""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A9E" w:rsidRPr="00352A9E" w:rsidTr="00FE4958">
        <w:trPr>
          <w:trHeight w:val="297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A9E" w:rsidRPr="00352A9E" w:rsidTr="00FE4958">
        <w:trPr>
          <w:trHeight w:val="130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Категории лиц, имеющих право на получение "подуслуги"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подтвержд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ющий правомочие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явителя соответству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щей категорий на пол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чение "подуслуги"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A9E" w:rsidRPr="00352A9E" w:rsidRDefault="00352A9E" w:rsidP="00352A9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Установленные требования к документу, подтверждающему правомочие заявителя соо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ветствующей категории на получение "подуслуги" 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Наличие во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можности под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 заявления на предоставление "подуслуги" представителями заявителя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Исчерпывающий перечень лиц, имеющих право на подачу зая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ления от имени заявителя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документа, по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тверждающего права подачи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явления от имени заявителя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 заявителя</w:t>
            </w:r>
          </w:p>
        </w:tc>
      </w:tr>
      <w:tr w:rsidR="00352A9E" w:rsidRPr="00352A9E" w:rsidTr="00FE4958">
        <w:trPr>
          <w:trHeight w:val="31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52A9E" w:rsidRPr="00352A9E" w:rsidTr="00FE4958">
        <w:trPr>
          <w:trHeight w:val="609"/>
        </w:trPr>
        <w:tc>
          <w:tcPr>
            <w:tcW w:w="15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Выдача градостроительного плана земельных участков</w:t>
            </w:r>
          </w:p>
        </w:tc>
      </w:tr>
      <w:tr w:rsidR="00352A9E" w:rsidRPr="00352A9E" w:rsidTr="00FE4958">
        <w:trPr>
          <w:trHeight w:val="580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физическое или юридическое 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цо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Гражданина Российской Федерации (или временное удост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верение личности, 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данное на период его замены)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Оформляется на едином бла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 для всей Российской Фед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рации на русском языке. До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 быть действительным на срок обращения за предоста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лением государственной усл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ги. Не должен содержать по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чисток, приписок, зачеркн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тых слов и других исправл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ний. Не должен иметь повр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ждений, наличие которых не позволяет однозначно исто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ковать их содержание. Нео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ходимо наличие подписи должностного лица, подгот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вившего документ; наличие даты составления документа; наличие наименования и печ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организации, выдавшей документ; наличие фотогр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фии, а так же серии и номера документа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Законные пре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ставители, де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ствующие в силу закона;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представители, действующие на основании дов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 должна соде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жать: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- наименование документа;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указание на место ее составл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ния;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дату ее составления;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- сведения о доверителе и дов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ренном лице: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отношении физического лица должны быть указаны Ф.И.О полностью, паспортные данные; 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отношении юридического лица – полное наименование, адрес, место нахождения и регистрац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онный номер.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Документ должен быть действ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тельным на срок обращения за предоставлением государстве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услуги; скреплен печатями; в документе не должно быть подчисток, приписок, зачеркн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тых слов и иных неоговоренных исправлений, серьезных повр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ждений, наличие которых не позволяет однозначно истолк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их содержание</w:t>
            </w:r>
          </w:p>
        </w:tc>
      </w:tr>
    </w:tbl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407"/>
        <w:gridCol w:w="2107"/>
        <w:gridCol w:w="2032"/>
        <w:gridCol w:w="1882"/>
        <w:gridCol w:w="1769"/>
        <w:gridCol w:w="3024"/>
        <w:gridCol w:w="1769"/>
        <w:gridCol w:w="2207"/>
      </w:tblGrid>
      <w:tr w:rsidR="00352A9E" w:rsidRPr="00352A9E" w:rsidTr="00352A9E">
        <w:trPr>
          <w:trHeight w:val="307"/>
        </w:trPr>
        <w:tc>
          <w:tcPr>
            <w:tcW w:w="15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4. "Документы, предоставляемые заявителем для получения "подуслуги"</w:t>
            </w:r>
          </w:p>
        </w:tc>
      </w:tr>
      <w:tr w:rsidR="00352A9E" w:rsidRPr="00352A9E" w:rsidTr="00352A9E">
        <w:trPr>
          <w:trHeight w:val="293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2A9E" w:rsidRPr="00352A9E" w:rsidTr="00352A9E">
        <w:trPr>
          <w:trHeight w:val="52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Категория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Наименования 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кументов, которые предоставляет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явитель для получ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"подуслуги"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нео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ходимых экзе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пляров документа с указанием по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линник/копия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пред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ставляемый по условию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Образец докуме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та/заполнения док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мента</w:t>
            </w:r>
          </w:p>
        </w:tc>
      </w:tr>
      <w:tr w:rsidR="00352A9E" w:rsidRPr="00352A9E" w:rsidTr="00352A9E">
        <w:trPr>
          <w:trHeight w:val="63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52A9E" w:rsidRPr="00352A9E" w:rsidTr="00352A9E">
        <w:trPr>
          <w:trHeight w:val="63"/>
        </w:trPr>
        <w:tc>
          <w:tcPr>
            <w:tcW w:w="151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Выдача градостроительного плана земельных участков</w:t>
            </w:r>
          </w:p>
        </w:tc>
      </w:tr>
      <w:tr w:rsidR="00352A9E" w:rsidRPr="00352A9E" w:rsidTr="00352A9E">
        <w:trPr>
          <w:trHeight w:val="45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выдаче градостроительного плана земельных участков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Подлинник, один экземпляр, форм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рование в дело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Свободная форма или рекоме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дуемая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Прилагается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Прилагается</w:t>
            </w:r>
          </w:p>
        </w:tc>
      </w:tr>
      <w:tr w:rsidR="00352A9E" w:rsidRPr="00352A9E" w:rsidTr="00352A9E">
        <w:trPr>
          <w:trHeight w:val="4051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ряющий личность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гражданина РФ (или временное удостоверение ли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ности, выданное на период его замены)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(один э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земпляр), сверка копии с оригин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 и возврат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явителю подли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ника, формиров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 дело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Оформляется на едином бланке для всей Российской Федерации на русском языке. Должен быть действительным на срок обр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 за предоставлением го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ударственной услуги. Не до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 содержать подчисток, пр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писок, зачеркнутых слов и др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гих исправлений. Не должен иметь повреждений, наличие которых не позволяет однозна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истолковать их содержание. Необходимо наличие подписи должностного лица, подгот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вившего документ; наличие 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 составления документа; наличие наименования и печати организации, выдавшей док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мент; наличие фотографии, а так же серии и номера документа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52A9E" w:rsidRPr="00352A9E" w:rsidTr="00352A9E">
        <w:trPr>
          <w:trHeight w:val="16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Документ, удостов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ряющий права (по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номочия) представ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теля заявителя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Доверенность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(один э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земпляр), сверка копии с оригин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лом и возврат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явителю подли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ника, формиров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 в дело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условии 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ращения за предоставлением муниципальной услуги предст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вителя заявителя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 должна соде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жать: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 xml:space="preserve"> - наименование докуме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та;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- указание на место ее с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ставления;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- дату ее составл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ния;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- сведения о доверителе и доверенном лице: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в отношении физического лица должны быть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52A9E" w:rsidRPr="00352A9E" w:rsidTr="00352A9E">
        <w:trPr>
          <w:trHeight w:val="352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указаны Ф.И.О полностью, па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портные данные; 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в отношении юридического лица – полное наименование, адрес, место нахождения и регистрационный номер.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  <w:t>Документ должен быть действительным на срок обр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щения за предоставлением го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ударственной услуги; скреплен печатями; в документе не дол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 быть подчисток, приписок, зачеркнутых слов и иных неог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воренных исправлений, серье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повреждений, наличие 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торых не позволяет однозначно истолковать их содержание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  <w:r w:rsidRPr="00352A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Style w:val="a6"/>
        <w:tblW w:w="150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7"/>
        <w:gridCol w:w="1792"/>
        <w:gridCol w:w="2151"/>
        <w:gridCol w:w="1792"/>
        <w:gridCol w:w="2032"/>
        <w:gridCol w:w="1194"/>
        <w:gridCol w:w="1195"/>
        <w:gridCol w:w="1633"/>
        <w:gridCol w:w="1771"/>
      </w:tblGrid>
      <w:tr w:rsidR="00352A9E" w:rsidRPr="00352A9E" w:rsidTr="00352A9E">
        <w:trPr>
          <w:trHeight w:val="2383"/>
        </w:trPr>
        <w:tc>
          <w:tcPr>
            <w:tcW w:w="1537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 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туальной те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нологической карты межв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домственного взаимоде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</w:t>
            </w:r>
          </w:p>
        </w:tc>
        <w:tc>
          <w:tcPr>
            <w:tcW w:w="1792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запрашиваемого документа (св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дения)</w:t>
            </w:r>
          </w:p>
        </w:tc>
        <w:tc>
          <w:tcPr>
            <w:tcW w:w="2151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и состав сведений, запрашив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емых в рамках межв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домственного инфо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мационного взаим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792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органа (организ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ции), направля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щего (ей) межв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домственный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</w:t>
            </w:r>
          </w:p>
        </w:tc>
        <w:tc>
          <w:tcPr>
            <w:tcW w:w="2032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орг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(организации), в адрес которого (ой) направляется ме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ведомственный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</w:t>
            </w:r>
          </w:p>
        </w:tc>
        <w:tc>
          <w:tcPr>
            <w:tcW w:w="1194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SID эле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тронного сервиса</w:t>
            </w:r>
          </w:p>
        </w:tc>
        <w:tc>
          <w:tcPr>
            <w:tcW w:w="1195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ос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ществл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ме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информ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ционного взаим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633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(шаблон) межведо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проса</w:t>
            </w:r>
          </w:p>
        </w:tc>
        <w:tc>
          <w:tcPr>
            <w:tcW w:w="1771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Образец заполн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формы ме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ведомственного запроса</w:t>
            </w:r>
          </w:p>
        </w:tc>
      </w:tr>
      <w:tr w:rsidR="00352A9E" w:rsidRPr="00352A9E" w:rsidTr="00352A9E">
        <w:trPr>
          <w:trHeight w:val="299"/>
        </w:trPr>
        <w:tc>
          <w:tcPr>
            <w:tcW w:w="1537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2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51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92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2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3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1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52A9E" w:rsidRPr="00352A9E" w:rsidTr="00352A9E">
        <w:trPr>
          <w:trHeight w:val="200"/>
        </w:trPr>
        <w:tc>
          <w:tcPr>
            <w:tcW w:w="15097" w:type="dxa"/>
            <w:gridSpan w:val="9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выдача градостроительного плана земельных участков</w:t>
            </w:r>
          </w:p>
        </w:tc>
      </w:tr>
      <w:tr w:rsidR="00352A9E" w:rsidRPr="00352A9E" w:rsidTr="00352A9E">
        <w:trPr>
          <w:trHeight w:val="246"/>
        </w:trPr>
        <w:tc>
          <w:tcPr>
            <w:tcW w:w="1537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92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151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92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2032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4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195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3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71" w:type="dxa"/>
            <w:hideMark/>
          </w:tcPr>
          <w:p w:rsidR="00352A9E" w:rsidRPr="00352A9E" w:rsidRDefault="00352A9E" w:rsidP="00352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FE4958" w:rsidRDefault="00FE4958">
      <w:pPr>
        <w:rPr>
          <w:rFonts w:ascii="Times New Roman" w:hAnsi="Times New Roman" w:cs="Times New Roman"/>
          <w:sz w:val="28"/>
          <w:szCs w:val="28"/>
        </w:rPr>
      </w:pPr>
    </w:p>
    <w:p w:rsidR="00352A9E" w:rsidRDefault="00352A9E">
      <w:pPr>
        <w:rPr>
          <w:rFonts w:ascii="Times New Roman" w:hAnsi="Times New Roman" w:cs="Times New Roman"/>
          <w:sz w:val="28"/>
          <w:szCs w:val="28"/>
        </w:rPr>
      </w:pPr>
      <w:r w:rsidRPr="00352A9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6. Результат "подуслуги"</w:t>
      </w:r>
    </w:p>
    <w:tbl>
      <w:tblPr>
        <w:tblW w:w="158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7"/>
        <w:gridCol w:w="1720"/>
        <w:gridCol w:w="1711"/>
        <w:gridCol w:w="2399"/>
        <w:gridCol w:w="2552"/>
        <w:gridCol w:w="2268"/>
        <w:gridCol w:w="2145"/>
        <w:gridCol w:w="1348"/>
        <w:gridCol w:w="1330"/>
      </w:tblGrid>
      <w:tr w:rsidR="00352A9E" w:rsidRPr="00352A9E" w:rsidTr="00352A9E">
        <w:trPr>
          <w:trHeight w:val="661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Документ/ док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менты, явля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щиеся результ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 "подуслуги"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документу/ 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кументам, явл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ющимся резул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татом "подусл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ги"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резул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тата (положител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ный/отрицательный)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докуме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та/документов, явля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щимся результатом "по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услуги"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Образец докуме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та/документов, явля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щихся результатом "подуслуги"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хранения невостреб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ванных заявителем резул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татов</w:t>
            </w:r>
          </w:p>
        </w:tc>
      </w:tr>
      <w:tr w:rsidR="00352A9E" w:rsidRPr="00352A9E" w:rsidTr="00352A9E">
        <w:trPr>
          <w:trHeight w:val="63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МФЦ</w:t>
            </w:r>
          </w:p>
        </w:tc>
      </w:tr>
      <w:tr w:rsidR="00352A9E" w:rsidRPr="00352A9E" w:rsidTr="00352A9E">
        <w:trPr>
          <w:trHeight w:val="107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52A9E" w:rsidRPr="00352A9E" w:rsidTr="00352A9E">
        <w:trPr>
          <w:trHeight w:val="63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выдача градостроительного плана земельных участков</w:t>
            </w:r>
          </w:p>
        </w:tc>
      </w:tr>
      <w:tr w:rsidR="00352A9E" w:rsidRPr="00352A9E" w:rsidTr="00352A9E">
        <w:trPr>
          <w:trHeight w:val="2182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градостроител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ный план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мельного участка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Оформляется по форме, утве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жденной прик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зом  </w:t>
            </w:r>
            <w:proofErr w:type="spellStart"/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proofErr w:type="spellEnd"/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Министерства строительства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жилищно-коммунального хозяйства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Российской Ф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дерации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 25 апреля 2017 г. № 741/</w:t>
            </w:r>
            <w:proofErr w:type="spellStart"/>
            <w:proofErr w:type="gramStart"/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положительный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Прилагается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Прилагается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в органе, предоста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ляющем услугу, на бумажном носителе;                                                                                                                                            в МФЦ на бумажном носителе, полученном из  органа, предоста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ляющего услугу;                                                                                                                                           через личный кабинет на Едином портале государственных услуг;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почтовая связь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ствии с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коном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кале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дарных дней</w:t>
            </w:r>
          </w:p>
        </w:tc>
      </w:tr>
    </w:tbl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C01E3" w:rsidRPr="00FE4958" w:rsidRDefault="006C01E3" w:rsidP="00352A9E">
      <w:pPr>
        <w:rPr>
          <w:rFonts w:ascii="Times New Roman" w:hAnsi="Times New Roman" w:cs="Times New Roman"/>
          <w:sz w:val="20"/>
          <w:szCs w:val="20"/>
        </w:rPr>
      </w:pPr>
      <w:r w:rsidRPr="00FE49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7. "Технологические процессы предоставления "подуслуги"</w:t>
      </w: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443"/>
        <w:gridCol w:w="2276"/>
        <w:gridCol w:w="3843"/>
        <w:gridCol w:w="2641"/>
        <w:gridCol w:w="2082"/>
        <w:gridCol w:w="2756"/>
        <w:gridCol w:w="1835"/>
      </w:tblGrid>
      <w:tr w:rsidR="006C01E3" w:rsidRPr="00352A9E" w:rsidTr="00FE4958">
        <w:trPr>
          <w:trHeight w:val="653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проц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дуры процесса, де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ствия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исполнения проц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дуры (процесса)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 проц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дуры процесса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Ресурсы, необходимые для выполнения процедуры пр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цесса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Формы докуме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необходимые для выполнения процедуры пр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цесса</w:t>
            </w:r>
          </w:p>
        </w:tc>
      </w:tr>
      <w:tr w:rsidR="006C01E3" w:rsidRPr="00352A9E" w:rsidTr="006C01E3">
        <w:trPr>
          <w:trHeight w:val="6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52A9E" w:rsidRPr="00352A9E" w:rsidTr="002460D1">
        <w:trPr>
          <w:trHeight w:val="63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выдача градостроительного плана земельных участков</w:t>
            </w:r>
          </w:p>
        </w:tc>
      </w:tr>
      <w:tr w:rsidR="006C01E3" w:rsidRPr="006C01E3" w:rsidTr="002460D1">
        <w:trPr>
          <w:trHeight w:val="5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E3" w:rsidRPr="00352A9E" w:rsidRDefault="006C01E3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1E3" w:rsidRPr="00352A9E" w:rsidRDefault="006C01E3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и регистрация заявления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1E3" w:rsidRPr="00352A9E" w:rsidRDefault="006C01E3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Сотрудник (Наименование уполномоче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органа), МФЦ: - устанавливает предмет обращения, проверяет документ удостоверяющий личность заявителя,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1E3" w:rsidRPr="00352A9E" w:rsidRDefault="006C01E3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случае личного обращ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заявителя – в течение 15 минут.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случае подачи заявления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1E3" w:rsidRPr="00352A9E" w:rsidRDefault="006C01E3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предоставл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ющий услугу; МФЦ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01E3" w:rsidRPr="00352A9E" w:rsidRDefault="006C01E3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чение: бланки заявлений 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технологическое обеспеч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наличие доступа к авто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3" w:rsidRPr="00352A9E" w:rsidRDefault="006C01E3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заявления и образец его предоставления прилагается</w:t>
            </w:r>
          </w:p>
        </w:tc>
      </w:tr>
      <w:tr w:rsidR="00352A9E" w:rsidRPr="006C01E3" w:rsidTr="002460D1">
        <w:trPr>
          <w:trHeight w:val="182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принимает и регистрирует заявление, в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дает расписку в получении документов; сотрудник МФЦ осуществляет передачу принятого заявления в уполномоченный орган местного самоуправления в срок не позднее 1 рабочего дня с момента их пр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ема в МФЦ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9E" w:rsidRPr="00352A9E" w:rsidRDefault="00352A9E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посредством Единого и регионального порталов – в день поступления.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случае письменного 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ращения, поступившего в адрес уполномоченного органа, в том числе посре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ством электронной почты – в день поступления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матизированным</w:t>
            </w:r>
            <w:proofErr w:type="spellEnd"/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системам, сервисам, защищенным 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налам, принтер  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01E3" w:rsidRPr="006C01E3" w:rsidTr="006C01E3">
        <w:trPr>
          <w:trHeight w:val="90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рассмотрение заявл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 предоставлении муниципальной услуги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Специалист, уполномоченный на ра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смотрение обращения заявителя: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 устанавливает предмет обращения З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явителя;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2) проверяет заявление на соответствие требованиям, указанным в </w:t>
            </w:r>
            <w:proofErr w:type="spellStart"/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празделе</w:t>
            </w:r>
            <w:proofErr w:type="spellEnd"/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r w:rsidR="002460D1"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технологической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схемы </w:t>
            </w:r>
          </w:p>
        </w:tc>
        <w:tc>
          <w:tcPr>
            <w:tcW w:w="26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течение 17 рабочих дней со дня поступления заявл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о предоставлении м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ниципальной услуги * 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предоставл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ющий услугу; МФЦ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Документационное обесп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чение: бланки заявлений 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технологическое обеспеч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наличие доступа к авт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матизированным системам, сервисам, защищенным 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налам, ключ электронной подписи, принтер, сканер, факс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C01E3" w:rsidRPr="00352A9E" w:rsidTr="006C01E3">
        <w:trPr>
          <w:trHeight w:val="4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и регистр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ция градостроительн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плана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 градостроительного плана земельного участка </w:t>
            </w: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предоставл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ющий услугу</w:t>
            </w: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прилагае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ся</w:t>
            </w:r>
          </w:p>
        </w:tc>
      </w:tr>
      <w:tr w:rsidR="006C01E3" w:rsidRPr="00352A9E" w:rsidTr="006C01E3">
        <w:trPr>
          <w:trHeight w:val="42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утверждение град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строительного плана</w:t>
            </w:r>
          </w:p>
        </w:tc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Присвоение градостроительному плану земельного участка регистрационного порядкового номера с реквизитами </w:t>
            </w:r>
          </w:p>
        </w:tc>
        <w:tc>
          <w:tcPr>
            <w:tcW w:w="26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  <w:tr w:rsidR="006C01E3" w:rsidRPr="006C01E3" w:rsidTr="00FE4958">
        <w:trPr>
          <w:trHeight w:val="27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выдача (направление) заявителю градостро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тельного плана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Внесение в журнал регистрации и с двумя экземплярами градостроительного плана земельного участка под подпись вручает лично заявителю/представителю заявит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или направляет заявит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лю/представителю заявителя средствами почтовой связи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день его регистрации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Орган, предоставл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ющий услугу; МФЦ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технологическое обеспеч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ние: наличие доступа к авт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матизированным системам, сервисам, защищенным к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налам, ключ электронной подписи, принтер, сканер, факс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2A9E" w:rsidRPr="00352A9E" w:rsidRDefault="00352A9E" w:rsidP="00352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52A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</w:tr>
    </w:tbl>
    <w:p w:rsidR="00FE4958" w:rsidRDefault="00FE4958" w:rsidP="00352A9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C01E3" w:rsidRDefault="006C01E3" w:rsidP="00352A9E">
      <w:pPr>
        <w:rPr>
          <w:rFonts w:ascii="Times New Roman" w:hAnsi="Times New Roman" w:cs="Times New Roman"/>
          <w:sz w:val="28"/>
          <w:szCs w:val="28"/>
        </w:rPr>
      </w:pPr>
      <w:r w:rsidRPr="006C01E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Раздел 8 "Особенности предоставления "подуслуги" в электронной форме"</w:t>
      </w:r>
    </w:p>
    <w:tbl>
      <w:tblPr>
        <w:tblW w:w="16001" w:type="dxa"/>
        <w:tblInd w:w="108" w:type="dxa"/>
        <w:tblLook w:val="04A0" w:firstRow="1" w:lastRow="0" w:firstColumn="1" w:lastColumn="0" w:noHBand="0" w:noVBand="1"/>
      </w:tblPr>
      <w:tblGrid>
        <w:gridCol w:w="3166"/>
        <w:gridCol w:w="1583"/>
        <w:gridCol w:w="1774"/>
        <w:gridCol w:w="2090"/>
        <w:gridCol w:w="1658"/>
        <w:gridCol w:w="1686"/>
        <w:gridCol w:w="3069"/>
        <w:gridCol w:w="291"/>
        <w:gridCol w:w="684"/>
      </w:tblGrid>
      <w:tr w:rsidR="006C01E3" w:rsidRPr="006C01E3" w:rsidTr="006C01E3">
        <w:trPr>
          <w:trHeight w:val="111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записи на прием в 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ган, МФЦ для подачи запроса о предоставл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нии "подусл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ги"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формир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 запроса о предоставлении "подуслуги"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приема и р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оплаты заявителем го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ударственной пошлины или иной платы, взимаемой за предоставление "подуслуги"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получ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сведений о ходе выполн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запроса о предоставлении "подуслуги"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подачи жалоб на нар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шение порядка предоставления "подуслуги" и досудебного (вн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судебного) обжалования реш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ний и действий (бездействия) органа в процессе получения "подуслуги"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1E3" w:rsidRPr="006C01E3" w:rsidTr="006C01E3">
        <w:trPr>
          <w:trHeight w:val="63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1E3" w:rsidRPr="006C01E3" w:rsidTr="006C01E3">
        <w:trPr>
          <w:trHeight w:val="63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выдача градостроительного плана земельных участков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1E3" w:rsidRPr="006C01E3" w:rsidTr="006C01E3">
        <w:trPr>
          <w:trHeight w:val="1682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на Официальный сайт органа, пред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ставляющего услугу,                                          Единый портал государственных и муниципальных услуг,  реги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нальный портал </w:t>
            </w:r>
            <w:proofErr w:type="spellStart"/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госудаарстве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услуг, МФЦ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3" w:rsidRPr="006C01E3" w:rsidRDefault="002460D1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</w:t>
            </w:r>
            <w:r w:rsidR="006C01E3"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сайт МФЦ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портал государственных и муниципальных услуг,  реги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нальный портал </w:t>
            </w:r>
            <w:r w:rsidR="002460D1"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государственных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услуг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Посредством Един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и регионального порталов,  приним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ется посредством системы межведо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ственного электро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ного взаимодействия, обеспечивающей направление заявит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 уведомления о приеме запроса к рассмотрению или о мотивированном 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казе в приеме запр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са.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3" w:rsidRPr="006C01E3" w:rsidRDefault="006C01E3" w:rsidP="006C0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Личный кабинет заявителя на Едином портале государственных услуг, личный кабинет заявит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на регионал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 портале государственных услуг, электро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 почта заяв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теля 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Жалоба принимается в письме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форме на бумажном носит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 или в электронной форме (электронный документ) по п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чте, на личном приеме заявит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ля: в электронной форме жалоба принимается посредством: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официального сайта;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Единого портала;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портала федеральной госуда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ственной информационной с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стемы, обеспечивающей процесс досудебного (внесудебного) 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жалования решений и действий (бездействия), совершенных при предоставлении государстве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и муниципальных услуг органами, предоставляющими государственные и муниципал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 услуги, их должностными лицами, государственными и муниципальными служащими с использованием информацио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6C01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но-телекоммуникационной сети Интернет http://do.gosuslugi.ru/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1E3" w:rsidRPr="006C01E3" w:rsidRDefault="006C01E3" w:rsidP="006C01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01E3" w:rsidRDefault="006C01E3" w:rsidP="00352A9E">
      <w:pPr>
        <w:rPr>
          <w:rFonts w:ascii="Times New Roman" w:hAnsi="Times New Roman" w:cs="Times New Roman"/>
          <w:sz w:val="28"/>
          <w:szCs w:val="28"/>
        </w:rPr>
      </w:pPr>
    </w:p>
    <w:p w:rsidR="006C01E3" w:rsidRDefault="006C01E3" w:rsidP="00352A9E">
      <w:pPr>
        <w:rPr>
          <w:rFonts w:ascii="Times New Roman" w:hAnsi="Times New Roman" w:cs="Times New Roman"/>
          <w:sz w:val="28"/>
          <w:szCs w:val="28"/>
        </w:rPr>
      </w:pPr>
    </w:p>
    <w:sectPr w:rsidR="006C01E3" w:rsidSect="00FE4958">
      <w:pgSz w:w="16838" w:h="11906" w:orient="landscape" w:code="9"/>
      <w:pgMar w:top="1276" w:right="1134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6D1"/>
    <w:multiLevelType w:val="hybridMultilevel"/>
    <w:tmpl w:val="6836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6171F"/>
    <w:multiLevelType w:val="hybridMultilevel"/>
    <w:tmpl w:val="62721CDC"/>
    <w:lvl w:ilvl="0" w:tplc="AE907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3B2371"/>
    <w:multiLevelType w:val="hybridMultilevel"/>
    <w:tmpl w:val="50DE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7EF9"/>
    <w:multiLevelType w:val="hybridMultilevel"/>
    <w:tmpl w:val="365E2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94155"/>
    <w:multiLevelType w:val="hybridMultilevel"/>
    <w:tmpl w:val="B8D2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42"/>
    <w:rsid w:val="00091AC6"/>
    <w:rsid w:val="000944C6"/>
    <w:rsid w:val="000A5780"/>
    <w:rsid w:val="001F22EC"/>
    <w:rsid w:val="001F656C"/>
    <w:rsid w:val="002460D1"/>
    <w:rsid w:val="0025761C"/>
    <w:rsid w:val="00282CC6"/>
    <w:rsid w:val="00285A7F"/>
    <w:rsid w:val="002A4A93"/>
    <w:rsid w:val="002F724C"/>
    <w:rsid w:val="00326751"/>
    <w:rsid w:val="003269B5"/>
    <w:rsid w:val="003334C5"/>
    <w:rsid w:val="00352A9E"/>
    <w:rsid w:val="00363142"/>
    <w:rsid w:val="00364635"/>
    <w:rsid w:val="003776B4"/>
    <w:rsid w:val="00382274"/>
    <w:rsid w:val="00383703"/>
    <w:rsid w:val="003A0210"/>
    <w:rsid w:val="003A0220"/>
    <w:rsid w:val="003A5083"/>
    <w:rsid w:val="003F622E"/>
    <w:rsid w:val="004138BE"/>
    <w:rsid w:val="004254F0"/>
    <w:rsid w:val="004B5A8D"/>
    <w:rsid w:val="004E6FD4"/>
    <w:rsid w:val="00500193"/>
    <w:rsid w:val="005404A8"/>
    <w:rsid w:val="0054646A"/>
    <w:rsid w:val="005548A9"/>
    <w:rsid w:val="005C0C23"/>
    <w:rsid w:val="005E1607"/>
    <w:rsid w:val="005F032F"/>
    <w:rsid w:val="0062379B"/>
    <w:rsid w:val="00624C93"/>
    <w:rsid w:val="006631F4"/>
    <w:rsid w:val="006A2E17"/>
    <w:rsid w:val="006C01E3"/>
    <w:rsid w:val="006E39C4"/>
    <w:rsid w:val="006E5CB1"/>
    <w:rsid w:val="007310EF"/>
    <w:rsid w:val="00745BE6"/>
    <w:rsid w:val="00746711"/>
    <w:rsid w:val="007B530F"/>
    <w:rsid w:val="007C5128"/>
    <w:rsid w:val="007D5969"/>
    <w:rsid w:val="007E53B6"/>
    <w:rsid w:val="00821DA1"/>
    <w:rsid w:val="00843C53"/>
    <w:rsid w:val="008B3EE1"/>
    <w:rsid w:val="008C70AD"/>
    <w:rsid w:val="00903499"/>
    <w:rsid w:val="00930364"/>
    <w:rsid w:val="009A6D21"/>
    <w:rsid w:val="009E3FBA"/>
    <w:rsid w:val="00A5453A"/>
    <w:rsid w:val="00A6393B"/>
    <w:rsid w:val="00A75CFA"/>
    <w:rsid w:val="00A930F7"/>
    <w:rsid w:val="00AC5595"/>
    <w:rsid w:val="00AD25F1"/>
    <w:rsid w:val="00BD6D94"/>
    <w:rsid w:val="00BF42E5"/>
    <w:rsid w:val="00C21346"/>
    <w:rsid w:val="00C46CD8"/>
    <w:rsid w:val="00C81E3D"/>
    <w:rsid w:val="00C83A56"/>
    <w:rsid w:val="00C94ED9"/>
    <w:rsid w:val="00CD6C20"/>
    <w:rsid w:val="00CD7832"/>
    <w:rsid w:val="00DA3281"/>
    <w:rsid w:val="00DA42E0"/>
    <w:rsid w:val="00DE31EA"/>
    <w:rsid w:val="00DE46C7"/>
    <w:rsid w:val="00E14127"/>
    <w:rsid w:val="00E330C7"/>
    <w:rsid w:val="00E37EB3"/>
    <w:rsid w:val="00E53D04"/>
    <w:rsid w:val="00E83D83"/>
    <w:rsid w:val="00E873F8"/>
    <w:rsid w:val="00EC16FA"/>
    <w:rsid w:val="00F2505F"/>
    <w:rsid w:val="00F256E0"/>
    <w:rsid w:val="00F932BA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93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A5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4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A9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F932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0A5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Иванова</cp:lastModifiedBy>
  <cp:revision>7</cp:revision>
  <cp:lastPrinted>2017-11-01T07:34:00Z</cp:lastPrinted>
  <dcterms:created xsi:type="dcterms:W3CDTF">2017-11-01T11:47:00Z</dcterms:created>
  <dcterms:modified xsi:type="dcterms:W3CDTF">2017-11-02T06:23:00Z</dcterms:modified>
</cp:coreProperties>
</file>