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6125C3" w:rsidP="00431232">
      <w:pPr>
        <w:ind w:left="5529"/>
        <w:jc w:val="right"/>
      </w:pPr>
      <w:r>
        <w:t>11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300AA">
        <w:t xml:space="preserve"> 0</w:t>
      </w:r>
      <w:r w:rsidR="006125C3">
        <w:t>8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0322E5">
        <w:t>Арабхановой</w:t>
      </w:r>
      <w:proofErr w:type="spellEnd"/>
      <w:r w:rsidR="000322E5">
        <w:t xml:space="preserve"> </w:t>
      </w:r>
      <w:proofErr w:type="spellStart"/>
      <w:r w:rsidR="000322E5">
        <w:t>Мерженат</w:t>
      </w:r>
      <w:proofErr w:type="spellEnd"/>
      <w:r w:rsidR="000322E5">
        <w:t xml:space="preserve"> </w:t>
      </w:r>
      <w:proofErr w:type="spellStart"/>
      <w:r w:rsidR="000322E5">
        <w:t>Мафрудиновны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0322E5">
        <w:t>18</w:t>
      </w:r>
      <w:r>
        <w:t xml:space="preserve"> площадью </w:t>
      </w:r>
      <w:r w:rsidR="000322E5">
        <w:t>20,8</w:t>
      </w:r>
      <w:r w:rsidR="0053407F">
        <w:t xml:space="preserve"> кв. м.</w:t>
      </w:r>
      <w:r>
        <w:t xml:space="preserve"> расположенного на </w:t>
      </w:r>
      <w:r w:rsidR="000322E5">
        <w:t>1</w:t>
      </w:r>
      <w:bookmarkStart w:id="0" w:name="_GoBack"/>
      <w:bookmarkEnd w:id="0"/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C300AA">
        <w:t>1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C300AA">
        <w:t>: 18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2016-04-11T09:12:00Z</cp:lastPrinted>
  <dcterms:created xsi:type="dcterms:W3CDTF">2016-04-11T09:12:00Z</dcterms:created>
  <dcterms:modified xsi:type="dcterms:W3CDTF">2016-04-11T09:12:00Z</dcterms:modified>
</cp:coreProperties>
</file>