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924377" w:rsidP="00431232">
      <w:pPr>
        <w:ind w:left="5529"/>
        <w:jc w:val="right"/>
      </w:pPr>
      <w:r>
        <w:t>20</w:t>
      </w:r>
      <w:r w:rsidR="00804061">
        <w:t xml:space="preserve"> </w:t>
      </w:r>
      <w:r>
        <w:t>июня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924377">
        <w:t xml:space="preserve"> 20</w:t>
      </w:r>
      <w:r w:rsidR="00804061">
        <w:t>.0</w:t>
      </w:r>
      <w:r w:rsidR="00924377">
        <w:t>6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6838EC">
        <w:t xml:space="preserve">Шабановой </w:t>
      </w:r>
      <w:proofErr w:type="spellStart"/>
      <w:r w:rsidR="006838EC">
        <w:t>Зимфиры</w:t>
      </w:r>
      <w:proofErr w:type="spellEnd"/>
      <w:r w:rsidR="006838EC">
        <w:t xml:space="preserve"> </w:t>
      </w:r>
      <w:proofErr w:type="spellStart"/>
      <w:r w:rsidR="006838EC">
        <w:t>Ибадулаевны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6838EC">
        <w:t>11</w:t>
      </w:r>
      <w:r>
        <w:t xml:space="preserve"> площадью </w:t>
      </w:r>
      <w:r w:rsidR="00924377">
        <w:t>12</w:t>
      </w:r>
      <w:r w:rsidR="00EB7122">
        <w:t>,0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924377">
        <w:t>21</w:t>
      </w:r>
      <w:r w:rsidR="00165BA1">
        <w:t xml:space="preserve"> </w:t>
      </w:r>
      <w:r w:rsidR="00924377">
        <w:t>июня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924377">
        <w:t>: 27</w:t>
      </w:r>
      <w:r w:rsidR="00165BA1">
        <w:t xml:space="preserve"> </w:t>
      </w:r>
      <w:r w:rsidR="00924377">
        <w:t>июн</w:t>
      </w:r>
      <w:r w:rsidR="003C04D5">
        <w:t>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924377" w:rsidRDefault="00924377" w:rsidP="0033630D">
      <w:pPr>
        <w:jc w:val="both"/>
      </w:pPr>
      <w:bookmarkStart w:id="0" w:name="_GoBack"/>
      <w:bookmarkEnd w:id="0"/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838EC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24377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2016-06-20T10:41:00Z</cp:lastPrinted>
  <dcterms:created xsi:type="dcterms:W3CDTF">2016-06-20T10:42:00Z</dcterms:created>
  <dcterms:modified xsi:type="dcterms:W3CDTF">2016-06-20T10:42:00Z</dcterms:modified>
</cp:coreProperties>
</file>