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EC" w:rsidRDefault="00BC2EE2" w:rsidP="004D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8C634D" w:rsidRDefault="00BC2EE2" w:rsidP="004D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</w:t>
      </w:r>
      <w:r w:rsidR="0086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6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A66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онтрольно-счетной палаты</w:t>
      </w:r>
    </w:p>
    <w:p w:rsidR="00BC2EE2" w:rsidRPr="00A66CC9" w:rsidRDefault="00CC3125" w:rsidP="004D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района за </w:t>
      </w:r>
      <w:r w:rsidR="00943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90EB5" w:rsidRPr="00A66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2022</w:t>
      </w:r>
      <w:r w:rsidR="00BC2EE2" w:rsidRPr="00A66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C2EE2" w:rsidRPr="00A66CC9" w:rsidRDefault="00BC2EE2" w:rsidP="004D5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EE2" w:rsidRPr="00863EEC" w:rsidRDefault="00BC2EE2" w:rsidP="004D5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информация подготовлена в соответствии                             с Регламентом Контрольно-счетной палаты Ханты-Мансийского района и планом работы </w:t>
      </w:r>
      <w:r w:rsidR="008C634D" w:rsidRPr="00863E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6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</w:t>
      </w:r>
      <w:r w:rsidR="00B05098" w:rsidRPr="00863E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                      на 202</w:t>
      </w:r>
      <w:r w:rsidR="00C90EB5" w:rsidRPr="00863E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Pr="00863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EE2" w:rsidRPr="00D50E78" w:rsidRDefault="00BC2EE2" w:rsidP="004D5B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Контрольная деятельность</w:t>
      </w:r>
    </w:p>
    <w:p w:rsidR="002C385E" w:rsidRPr="00863EEC" w:rsidRDefault="00062124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6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D50E78" w:rsidRPr="0086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3B50" w:rsidRPr="0086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четвертом</w:t>
      </w:r>
      <w:r w:rsidR="00D50E78" w:rsidRPr="0086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завершено</w:t>
      </w:r>
      <w:r w:rsidRPr="0086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проведение </w:t>
      </w:r>
      <w:r w:rsidR="00B52D09" w:rsidRPr="0086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</w:t>
      </w:r>
      <w:r w:rsidRPr="0086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</w:t>
      </w:r>
      <w:r w:rsidR="00B22A25" w:rsidRPr="0086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рольных мероприятий</w:t>
      </w:r>
      <w:r w:rsidRPr="0086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66D18" w:rsidRPr="00863EEC" w:rsidRDefault="002C385E" w:rsidP="004D5BB2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863EEC">
        <w:rPr>
          <w:rFonts w:eastAsia="Calibri"/>
          <w:sz w:val="28"/>
          <w:szCs w:val="28"/>
        </w:rPr>
        <w:tab/>
      </w:r>
      <w:r w:rsidR="00066D18" w:rsidRPr="00863EEC">
        <w:rPr>
          <w:rFonts w:eastAsia="Calibri"/>
          <w:sz w:val="28"/>
          <w:szCs w:val="28"/>
        </w:rPr>
        <w:t>1)</w:t>
      </w:r>
      <w:r w:rsidR="00066D18" w:rsidRPr="00863EEC">
        <w:rPr>
          <w:sz w:val="28"/>
          <w:szCs w:val="28"/>
        </w:rPr>
        <w:t xml:space="preserve"> </w:t>
      </w:r>
      <w:r w:rsidR="00066D18" w:rsidRPr="00863EEC">
        <w:rPr>
          <w:color w:val="auto"/>
          <w:sz w:val="28"/>
          <w:szCs w:val="28"/>
        </w:rPr>
        <w:t xml:space="preserve">Проверка исполнения департаментом строительства, архитектуры и жилищно-коммунального хозяйства администрации Ханты-Мансийского района полномочий, определенных пунктом 10 «Положения </w:t>
      </w:r>
      <w:r w:rsidRPr="00863EEC">
        <w:rPr>
          <w:color w:val="auto"/>
          <w:sz w:val="28"/>
          <w:szCs w:val="28"/>
        </w:rPr>
        <w:t xml:space="preserve">                               </w:t>
      </w:r>
      <w:r w:rsidR="00066D18" w:rsidRPr="00863EEC">
        <w:rPr>
          <w:color w:val="auto"/>
          <w:sz w:val="28"/>
          <w:szCs w:val="28"/>
        </w:rPr>
        <w:t>о департаменте строительства, архитектуры и жилищно-коммунального хозяйства администрации Ханты-Мансийского района» в части:</w:t>
      </w:r>
      <w:r w:rsidRPr="00863EEC">
        <w:rPr>
          <w:color w:val="auto"/>
          <w:sz w:val="28"/>
          <w:szCs w:val="28"/>
        </w:rPr>
        <w:t xml:space="preserve"> </w:t>
      </w:r>
    </w:p>
    <w:p w:rsidR="00066D18" w:rsidRPr="00863EEC" w:rsidRDefault="00174C64" w:rsidP="004D5BB2">
      <w:pPr>
        <w:pStyle w:val="Default"/>
        <w:widowControl w:val="0"/>
        <w:rPr>
          <w:color w:val="auto"/>
          <w:sz w:val="28"/>
          <w:szCs w:val="28"/>
        </w:rPr>
      </w:pPr>
      <w:r w:rsidRPr="00863EEC">
        <w:rPr>
          <w:color w:val="auto"/>
          <w:sz w:val="28"/>
          <w:szCs w:val="28"/>
        </w:rPr>
        <w:tab/>
      </w:r>
      <w:r w:rsidR="00066D18" w:rsidRPr="00863EEC">
        <w:rPr>
          <w:color w:val="auto"/>
          <w:sz w:val="28"/>
          <w:szCs w:val="28"/>
        </w:rPr>
        <w:t>- проверки финансово-хозяйственной деятельности МП «ЖЭК-3»;</w:t>
      </w:r>
    </w:p>
    <w:p w:rsidR="00066D18" w:rsidRPr="00863EEC" w:rsidRDefault="00174C64" w:rsidP="004D5BB2">
      <w:pPr>
        <w:pStyle w:val="Default"/>
        <w:widowControl w:val="0"/>
        <w:rPr>
          <w:color w:val="auto"/>
          <w:sz w:val="28"/>
          <w:szCs w:val="28"/>
        </w:rPr>
      </w:pPr>
      <w:r w:rsidRPr="00863EEC">
        <w:rPr>
          <w:color w:val="auto"/>
          <w:sz w:val="28"/>
          <w:szCs w:val="28"/>
        </w:rPr>
        <w:tab/>
      </w:r>
      <w:r w:rsidR="00066D18" w:rsidRPr="00863EEC">
        <w:rPr>
          <w:color w:val="auto"/>
          <w:sz w:val="28"/>
          <w:szCs w:val="28"/>
        </w:rPr>
        <w:t>- исполнения производственной программы МП «ЖЭК-3»;</w:t>
      </w:r>
    </w:p>
    <w:p w:rsidR="00174C64" w:rsidRPr="00863EEC" w:rsidRDefault="00174C64" w:rsidP="004D5BB2">
      <w:pPr>
        <w:pStyle w:val="Default"/>
        <w:widowControl w:val="0"/>
        <w:rPr>
          <w:sz w:val="28"/>
          <w:szCs w:val="28"/>
        </w:rPr>
      </w:pPr>
      <w:r w:rsidRPr="00863EEC">
        <w:rPr>
          <w:color w:val="auto"/>
          <w:sz w:val="28"/>
          <w:szCs w:val="28"/>
        </w:rPr>
        <w:tab/>
      </w:r>
      <w:r w:rsidR="00066D18" w:rsidRPr="00863EEC">
        <w:rPr>
          <w:color w:val="auto"/>
          <w:sz w:val="28"/>
          <w:szCs w:val="28"/>
        </w:rPr>
        <w:t>- соответствия доходной и расх</w:t>
      </w:r>
      <w:r w:rsidRPr="00863EEC">
        <w:rPr>
          <w:color w:val="auto"/>
          <w:sz w:val="28"/>
          <w:szCs w:val="28"/>
        </w:rPr>
        <w:t>одной частей бюджета МП «ЖЭК-3».</w:t>
      </w:r>
    </w:p>
    <w:p w:rsidR="00174C64" w:rsidRPr="00863EEC" w:rsidRDefault="00174C64" w:rsidP="004D5BB2">
      <w:pPr>
        <w:tabs>
          <w:tab w:val="left" w:pos="609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EC">
        <w:rPr>
          <w:rFonts w:ascii="Times New Roman" w:hAnsi="Times New Roman" w:cs="Times New Roman"/>
          <w:sz w:val="28"/>
          <w:szCs w:val="28"/>
        </w:rPr>
        <w:t>И</w:t>
      </w:r>
      <w:r w:rsidRPr="0086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сследуемый период 2021 год – текущий период 2022 года </w:t>
      </w:r>
      <w:r w:rsidR="004470F7" w:rsidRPr="0086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63EE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состоянию на 01.10.2022 года).</w:t>
      </w:r>
    </w:p>
    <w:p w:rsidR="00D01F82" w:rsidRPr="00863EEC" w:rsidRDefault="004470F7" w:rsidP="004D5BB2">
      <w:pPr>
        <w:tabs>
          <w:tab w:val="left" w:pos="609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контрольного мероприятия: Департамент строительства, архитектуры и жилищно-коммунального хозяйства администрации </w:t>
      </w:r>
      <w:r w:rsidR="007F7385" w:rsidRPr="0086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района. </w:t>
      </w:r>
    </w:p>
    <w:p w:rsidR="00D01F82" w:rsidRPr="00A3146F" w:rsidRDefault="00D01F82" w:rsidP="004D5BB2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акта контрольного мероприятия                      в адрес Контрольно-счетной палаты поступили возражения руководителя объекта контрольного мероприятия, на которые направлено </w:t>
      </w:r>
      <w:r w:rsidR="005360C8" w:rsidRPr="00A314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заключение.</w:t>
      </w:r>
    </w:p>
    <w:p w:rsidR="00D01F82" w:rsidRPr="00A3146F" w:rsidRDefault="00A3146F" w:rsidP="004D5B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31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объекта </w:t>
      </w:r>
      <w:r w:rsidRPr="00A314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направлено представление об устранении выявленных нарушений</w:t>
      </w:r>
      <w:r w:rsidR="00D01F82" w:rsidRPr="00A3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146F" w:rsidRDefault="00A3146F" w:rsidP="004D5B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направлена главе Ханты-Мансийского района.</w:t>
      </w:r>
    </w:p>
    <w:p w:rsidR="00066D18" w:rsidRPr="00376A41" w:rsidRDefault="00F167AD" w:rsidP="004D5BB2">
      <w:pPr>
        <w:tabs>
          <w:tab w:val="left" w:pos="609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Аудит в сфере закупок: муниципальное бюджетное учреждение культуры «Библиотечная система» сельского</w:t>
      </w:r>
      <w:r w:rsidRPr="0037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Горноправдинск», исследуемый период 2021 год – текущий период 2022 года (реализация полномочий контрольно-счетного органа сельского поселения </w:t>
      </w:r>
      <w:r w:rsidR="000B3CB2" w:rsidRPr="0037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7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внешнего муниципального финансового контроля </w:t>
      </w:r>
      <w:r w:rsidR="000B3CB2" w:rsidRPr="0037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76A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заключенного соглашения).</w:t>
      </w:r>
    </w:p>
    <w:p w:rsidR="00376A41" w:rsidRPr="00A3146F" w:rsidRDefault="00376A41" w:rsidP="004D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средств, охваченный контрольным мероприятием, составил             -  </w:t>
      </w:r>
      <w:r w:rsidR="001C0397" w:rsidRPr="001C0397">
        <w:rPr>
          <w:rFonts w:ascii="Times New Roman" w:eastAsia="Times New Roman" w:hAnsi="Times New Roman" w:cs="Times New Roman"/>
          <w:sz w:val="28"/>
          <w:szCs w:val="28"/>
          <w:lang w:eastAsia="ru-RU"/>
        </w:rPr>
        <w:t>1 672,5</w:t>
      </w:r>
      <w:r w:rsidRPr="001C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75403" w:rsidRPr="00A3146F" w:rsidRDefault="00A75403" w:rsidP="004D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A3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 направлены в адрес главы сельского поселения Горноправдинск и в  </w:t>
      </w:r>
      <w:r w:rsidR="00A3146F" w:rsidRPr="00863E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 «Библиотечная система» сельского</w:t>
      </w:r>
      <w:r w:rsidR="00A3146F" w:rsidRPr="0037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Горноправдинск»</w:t>
      </w:r>
      <w:r w:rsidR="00A31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124" w:rsidRPr="00DF48A1" w:rsidRDefault="00062124" w:rsidP="004D5BB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32"/>
        </w:rPr>
      </w:pPr>
      <w:r w:rsidRPr="00DF48A1">
        <w:rPr>
          <w:rFonts w:ascii="Times New Roman" w:eastAsia="Times New Roman" w:hAnsi="Times New Roman" w:cs="Times New Roman"/>
          <w:b/>
          <w:kern w:val="32"/>
          <w:sz w:val="28"/>
          <w:szCs w:val="32"/>
        </w:rPr>
        <w:lastRenderedPageBreak/>
        <w:t>2. Экспертно-аналитическая,</w:t>
      </w:r>
    </w:p>
    <w:p w:rsidR="00062124" w:rsidRPr="00A3146F" w:rsidRDefault="00062124" w:rsidP="004D5BB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</w:pPr>
      <w:r w:rsidRPr="00DF48A1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информационная и другая деятельность</w:t>
      </w:r>
    </w:p>
    <w:p w:rsidR="00A75403" w:rsidRPr="00A3146F" w:rsidRDefault="00A75403" w:rsidP="004D5BB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</w:pPr>
    </w:p>
    <w:p w:rsidR="00F167AD" w:rsidRPr="00F83329" w:rsidRDefault="00062124" w:rsidP="004D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7AD" w:rsidRPr="00F8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C90A61" w:rsidRPr="00F833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proofErr w:type="gramEnd"/>
      <w:r w:rsidR="00F167AD" w:rsidRPr="00F8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="00F833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завершено проведение трех</w:t>
      </w:r>
      <w:r w:rsidR="00F83329" w:rsidRPr="00F8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мероприятий</w:t>
      </w:r>
      <w:r w:rsidR="00F8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в </w:t>
      </w:r>
      <w:r w:rsidR="00C4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третьем </w:t>
      </w:r>
      <w:r w:rsidR="00F8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</w:t>
      </w:r>
      <w:r w:rsidR="00C47A0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="00F167AD" w:rsidRPr="00F833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0124" w:rsidRPr="00F83329" w:rsidRDefault="00F167AD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r w:rsidR="00570124" w:rsidRPr="00F8332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полноты и своевременности поступления денежных сре</w:t>
      </w:r>
      <w:proofErr w:type="gramStart"/>
      <w:r w:rsidR="00570124" w:rsidRPr="00F8332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="00570124" w:rsidRPr="00F8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 сельского поселения Шапша в виде платы за </w:t>
      </w:r>
      <w:proofErr w:type="spellStart"/>
      <w:r w:rsidR="00570124" w:rsidRPr="00F83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="00570124" w:rsidRPr="00F8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жилых помещений, исследуемый период 2021 год                          – текущий период 2022 года (реализация полномочий контрольно-счетного органа сельского поселения по осуществлению внешнего муниципального финансового контроля в рамках заключенного соглашения).</w:t>
      </w:r>
    </w:p>
    <w:p w:rsidR="00570124" w:rsidRPr="00F83329" w:rsidRDefault="00570124" w:rsidP="004D5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экспертно-аналитического мероприятия: муниципальное образование «Сельское поселение Шапша» (администрация).</w:t>
      </w:r>
    </w:p>
    <w:p w:rsidR="00D21542" w:rsidRPr="00C47A0D" w:rsidRDefault="00D21542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средств, охваченный экспе</w:t>
      </w:r>
      <w:r w:rsidR="0026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ртно-аналитическим мероприятием, </w:t>
      </w:r>
      <w:r w:rsidRPr="00C4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– </w:t>
      </w:r>
      <w:r w:rsidR="00F83329" w:rsidRPr="00C47A0D">
        <w:rPr>
          <w:rFonts w:ascii="Times New Roman" w:eastAsia="Times New Roman" w:hAnsi="Times New Roman" w:cs="Times New Roman"/>
          <w:sz w:val="28"/>
          <w:szCs w:val="28"/>
          <w:lang w:eastAsia="ru-RU"/>
        </w:rPr>
        <w:t>233,5</w:t>
      </w:r>
      <w:r w:rsidRPr="00C4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21542" w:rsidRPr="00C47A0D" w:rsidRDefault="00D21542" w:rsidP="004D5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экспертно-аналитического мероприятия направлены </w:t>
      </w:r>
      <w:r w:rsidR="0026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47A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сельского поселения Шапша.</w:t>
      </w:r>
    </w:p>
    <w:p w:rsidR="00570124" w:rsidRPr="00C47A0D" w:rsidRDefault="00F83329" w:rsidP="004D5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70124" w:rsidRPr="00C4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полноты и своевременности поступления денежных сре</w:t>
      </w:r>
      <w:proofErr w:type="gramStart"/>
      <w:r w:rsidR="00570124" w:rsidRPr="00C47A0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="00570124" w:rsidRPr="00C4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 сельского поселения Красноленинский в виде платы                 за </w:t>
      </w:r>
      <w:proofErr w:type="spellStart"/>
      <w:r w:rsidR="00570124" w:rsidRPr="00C47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="00570124" w:rsidRPr="00C4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жилых помещений, исследуемый период 2021 год – текущий период 2022 года (реализация полномочий контрольно-счетного органа сельского поселения по осуществлению внешнего муниципального финансового контроля в рамках заключенного соглашения).</w:t>
      </w:r>
    </w:p>
    <w:p w:rsidR="00570124" w:rsidRPr="00C47A0D" w:rsidRDefault="00570124" w:rsidP="004D5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экспертно-аналитического мероприятия: муниципальное образование «Сельское поселение Красноленинский» (администрация).</w:t>
      </w:r>
    </w:p>
    <w:p w:rsidR="00F83329" w:rsidRPr="00F83329" w:rsidRDefault="00F83329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сред</w:t>
      </w:r>
      <w:r w:rsidRPr="00F833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ств, охваченный экспе</w:t>
      </w:r>
      <w:r w:rsidR="0026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ртно-аналитическим мероприятием, </w:t>
      </w:r>
      <w:r w:rsidRPr="00F8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893,8</w:t>
      </w:r>
      <w:r w:rsidRPr="00F8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83329" w:rsidRPr="00C47A0D" w:rsidRDefault="00F83329" w:rsidP="004D5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экспертно-аналитического мероприятия направлены в администрацию сельского поселения Красноленинский.</w:t>
      </w:r>
    </w:p>
    <w:p w:rsidR="00570124" w:rsidRPr="00C47A0D" w:rsidRDefault="00C47A0D" w:rsidP="004D5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570124" w:rsidRPr="00C47A0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полноты и своевременности поступления денежных сре</w:t>
      </w:r>
      <w:proofErr w:type="gramStart"/>
      <w:r w:rsidR="00570124" w:rsidRPr="00C47A0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="00570124" w:rsidRPr="00C4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 сельского поселения Согом в виде платы за </w:t>
      </w:r>
      <w:proofErr w:type="spellStart"/>
      <w:r w:rsidR="00570124" w:rsidRPr="00C47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="00570124" w:rsidRPr="00C4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жилых помещений, исследуемый период 2021 год </w:t>
      </w:r>
      <w:r w:rsidR="0091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70124" w:rsidRPr="00C47A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текущий период 2022 года (реализация полномочий контрольно-счетного органа сельского поселения по осуществлению внешнего муниципального финансового контроля в рамках заключенного соглашения).</w:t>
      </w:r>
    </w:p>
    <w:p w:rsidR="00570124" w:rsidRPr="00C47A0D" w:rsidRDefault="00570124" w:rsidP="004D5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экспертно-аналитического мероприятия: муниципальное образование «Сельское поселение Согом» (администрация).</w:t>
      </w:r>
    </w:p>
    <w:p w:rsidR="00C47A0D" w:rsidRPr="00C47A0D" w:rsidRDefault="00C47A0D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средств, охваченный экспе</w:t>
      </w:r>
      <w:r w:rsidR="0026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ртно-аналитическим мероприятием, </w:t>
      </w:r>
      <w:r w:rsidRPr="00C47A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– 158,0 тыс. рублей.</w:t>
      </w:r>
    </w:p>
    <w:p w:rsidR="00C47A0D" w:rsidRDefault="00C47A0D" w:rsidP="004D5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47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экспертно</w:t>
      </w:r>
      <w:r w:rsidRPr="00F83329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-аналитического</w:t>
      </w:r>
      <w:r w:rsidRPr="00DF4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направлены</w:t>
      </w:r>
      <w:r w:rsidR="0091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сельского поселения Согом.</w:t>
      </w:r>
    </w:p>
    <w:p w:rsidR="00DF48A1" w:rsidRPr="009133E7" w:rsidRDefault="00C47A0D" w:rsidP="004D5B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четвертом квартале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 и завершено </w:t>
      </w:r>
      <w:r w:rsidR="00A826C6" w:rsidRPr="00913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пяти</w:t>
      </w:r>
      <w:r w:rsidRPr="0091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мероприятий</w:t>
      </w:r>
      <w:r w:rsidR="00A826C6" w:rsidRPr="009133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1849" w:rsidRPr="009133E7" w:rsidRDefault="00A826C6" w:rsidP="004D5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3E7">
        <w:rPr>
          <w:rFonts w:ascii="Times New Roman" w:hAnsi="Times New Roman" w:cs="Times New Roman"/>
          <w:sz w:val="28"/>
          <w:szCs w:val="28"/>
        </w:rPr>
        <w:lastRenderedPageBreak/>
        <w:tab/>
        <w:t>1) «Соблюдение требований закона при премировании сотрудников администрации, принятии решения о замене муниципальным служащим органов местного самоуправления Ханты-Мансийского района денежной компенсации за работу в выходной или нерабочий праздничный день отгулом».</w:t>
      </w:r>
    </w:p>
    <w:p w:rsidR="009133E7" w:rsidRPr="009133E7" w:rsidRDefault="009133E7" w:rsidP="004D5B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3E7">
        <w:rPr>
          <w:rFonts w:ascii="Times New Roman" w:hAnsi="Times New Roman" w:cs="Times New Roman"/>
          <w:sz w:val="28"/>
          <w:szCs w:val="28"/>
        </w:rPr>
        <w:tab/>
        <w:t xml:space="preserve">Экспертно-аналитическое мероприятие проведено с учетом  </w:t>
      </w:r>
      <w:r w:rsidRPr="0091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заместителя Ханты-Мансийского межрайонного прокурора А.С. Васильевой </w:t>
      </w:r>
      <w:r w:rsidRPr="00E3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30.09.2022 № 7-08-2022 </w:t>
      </w:r>
      <w:r w:rsidRPr="009133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соблюдения требований закона</w:t>
      </w:r>
      <w:r w:rsidRPr="0069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премировании сотрудников администрации, принятии решения о замене муниципальным служащим органов местного самоуправления Ханты-Мансийского района денежной компенсации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в выходной или нерабочий праздничный день отгулом.</w:t>
      </w:r>
    </w:p>
    <w:p w:rsidR="00A826C6" w:rsidRPr="00F63BC8" w:rsidRDefault="00A826C6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Объект</w:t>
      </w:r>
      <w:r w:rsidRPr="00DF60A7">
        <w:rPr>
          <w:rFonts w:ascii="Times New Roman" w:hAnsi="Times New Roman" w:cs="Times New Roman"/>
          <w:sz w:val="28"/>
          <w:szCs w:val="28"/>
        </w:rPr>
        <w:t xml:space="preserve"> экспе</w:t>
      </w:r>
      <w:r>
        <w:rPr>
          <w:rFonts w:ascii="Times New Roman" w:hAnsi="Times New Roman" w:cs="Times New Roman"/>
          <w:sz w:val="28"/>
          <w:szCs w:val="28"/>
        </w:rPr>
        <w:t xml:space="preserve">ртно-аналитического мероприятия </w:t>
      </w:r>
      <w:r w:rsidR="00D30AFE">
        <w:rPr>
          <w:rFonts w:ascii="Times New Roman" w:hAnsi="Times New Roman" w:cs="Times New Roman"/>
          <w:sz w:val="28"/>
          <w:szCs w:val="28"/>
        </w:rPr>
        <w:t>–</w:t>
      </w:r>
      <w:r w:rsidRPr="00DF60A7">
        <w:rPr>
          <w:rFonts w:ascii="Times New Roman" w:hAnsi="Times New Roman" w:cs="Times New Roman"/>
          <w:sz w:val="28"/>
          <w:szCs w:val="28"/>
        </w:rPr>
        <w:t xml:space="preserve"> администрация Ханты-</w:t>
      </w:r>
      <w:r w:rsidRPr="00F63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района.</w:t>
      </w:r>
    </w:p>
    <w:p w:rsidR="00A826C6" w:rsidRPr="00C47A0D" w:rsidRDefault="00A826C6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охваченный экспе</w:t>
      </w:r>
      <w:r w:rsidR="00F63BC8" w:rsidRPr="00F6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ртно-аналитическим мероприятием, </w:t>
      </w:r>
      <w:r w:rsidRPr="00F6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– </w:t>
      </w:r>
      <w:r w:rsidR="00F63BC8" w:rsidRPr="00F6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643,9 </w:t>
      </w:r>
      <w:r w:rsidRPr="00F63BC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9133E7" w:rsidRDefault="00A826C6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E3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</w:t>
      </w:r>
      <w:r w:rsidR="009133E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 направлен в адрес Ханты-Мансийской межрайонной прокуратуры.</w:t>
      </w:r>
    </w:p>
    <w:p w:rsidR="00A826C6" w:rsidRDefault="00A826C6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63BC8">
        <w:rPr>
          <w:rFonts w:ascii="Times New Roman" w:hAnsi="Times New Roman" w:cs="Times New Roman"/>
          <w:sz w:val="28"/>
          <w:szCs w:val="28"/>
        </w:rPr>
        <w:t>2)</w:t>
      </w:r>
      <w:r w:rsidR="00D30AFE" w:rsidRPr="00F63BC8">
        <w:rPr>
          <w:rFonts w:ascii="Times New Roman" w:hAnsi="Times New Roman" w:cs="Times New Roman"/>
          <w:sz w:val="28"/>
          <w:szCs w:val="28"/>
        </w:rPr>
        <w:t xml:space="preserve"> «Соблюдение</w:t>
      </w:r>
      <w:r w:rsidR="00D30AFE" w:rsidRPr="0072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при издании муниципальных правовых актов сельского поселения Сибирский в части, касающейся расходных обязательств муниципального образования сельского поселения Сибирский, а именно Порядка назначения, перерасчета и выплаты пенсии за выслугу лет лицам, замещавшим муниципальные должности</w:t>
      </w:r>
      <w:r w:rsidR="00F6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AFE" w:rsidRPr="00727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 и должности муниципальной службы в органах местного самоуправления сельского поселения Сибирский утвержденного решением Совета депутатов сельского поселения Сибирский от 07.10.2022 № 5»</w:t>
      </w:r>
      <w:r w:rsidR="00D30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3E7" w:rsidRDefault="00D30AFE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33E7">
        <w:rPr>
          <w:rFonts w:ascii="Times New Roman" w:hAnsi="Times New Roman" w:cs="Times New Roman"/>
          <w:sz w:val="28"/>
          <w:szCs w:val="28"/>
        </w:rPr>
        <w:t xml:space="preserve">Экспертно-аналитическое </w:t>
      </w:r>
      <w:r w:rsidR="00F63BC8">
        <w:rPr>
          <w:rFonts w:ascii="Times New Roman" w:hAnsi="Times New Roman" w:cs="Times New Roman"/>
          <w:sz w:val="28"/>
          <w:szCs w:val="28"/>
        </w:rPr>
        <w:t xml:space="preserve">мероприятие проведено 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91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9133E7"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</w:t>
      </w:r>
      <w:r w:rsidR="009133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</w:t>
      </w:r>
      <w:r w:rsidR="009133E7" w:rsidRPr="0037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3E7" w:rsidRPr="00F7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20.10.2022 </w:t>
      </w:r>
      <w:r w:rsidR="00F6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133E7" w:rsidRPr="00F728FE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01-Исх-</w:t>
      </w:r>
      <w:r w:rsidR="009133E7">
        <w:rPr>
          <w:rFonts w:ascii="Times New Roman" w:eastAsia="Times New Roman" w:hAnsi="Times New Roman" w:cs="Times New Roman"/>
          <w:sz w:val="28"/>
          <w:szCs w:val="28"/>
          <w:lang w:eastAsia="ru-RU"/>
        </w:rPr>
        <w:t>2424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AFE" w:rsidRPr="0037701C" w:rsidRDefault="00D30AFE" w:rsidP="004D5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Pr="0037701C">
        <w:rPr>
          <w:rFonts w:ascii="Times New Roman" w:hAnsi="Times New Roman" w:cs="Times New Roman"/>
          <w:sz w:val="28"/>
          <w:szCs w:val="28"/>
        </w:rPr>
        <w:t xml:space="preserve"> экспертно-аналитическо</w:t>
      </w:r>
      <w:r>
        <w:rPr>
          <w:rFonts w:ascii="Times New Roman" w:hAnsi="Times New Roman" w:cs="Times New Roman"/>
          <w:sz w:val="28"/>
          <w:szCs w:val="28"/>
        </w:rPr>
        <w:t>го мероприятия –</w:t>
      </w:r>
      <w:r w:rsidRPr="0037701C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Сибирский.</w:t>
      </w:r>
    </w:p>
    <w:p w:rsidR="00E369D5" w:rsidRDefault="00D30AFE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Отчет </w:t>
      </w:r>
      <w:r w:rsidR="00E3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  направлен в адрес</w:t>
      </w:r>
      <w:r w:rsidR="00E36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369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лавы </w:t>
      </w:r>
      <w:r w:rsidR="00E369D5" w:rsidRPr="00194F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Ханты-Мансийского района</w:t>
      </w:r>
      <w:r w:rsidR="00E369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E369D5" w:rsidRDefault="00E369D5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3) </w:t>
      </w:r>
      <w:r w:rsidRPr="00E369D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соблюдения администрацией сельского поселения Сибирский Ханты-Мансийского района требований законодательства, регламентирующего вопросы назначения пенсии за выслугу лет лицам, замешавшим муниципальные должности и должности муниципальной службы, при отказе Иванову А.А. в назначении пенсии за выслугу лет»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9D5" w:rsidRPr="006958B3" w:rsidRDefault="00E369D5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133E7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проведено с учетом  </w:t>
      </w:r>
      <w:r w:rsidRPr="0091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заместителя Ханты-Мансийского межрайонного </w:t>
      </w:r>
      <w:r w:rsidRPr="007F7480">
        <w:rPr>
          <w:rFonts w:ascii="Times New Roman" w:hAnsi="Times New Roman" w:cs="Times New Roman"/>
          <w:sz w:val="28"/>
          <w:szCs w:val="28"/>
        </w:rPr>
        <w:t xml:space="preserve">прокурора А.С. Васильевой </w:t>
      </w:r>
      <w:r w:rsidRPr="007F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28.10.2022 № 1150и-2022 о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проверки </w:t>
      </w:r>
      <w:r>
        <w:rPr>
          <w:rFonts w:ascii="Times New Roman" w:hAnsi="Times New Roman" w:cs="Times New Roman"/>
          <w:sz w:val="28"/>
          <w:szCs w:val="28"/>
        </w:rPr>
        <w:lastRenderedPageBreak/>
        <w:t>соблюдения</w:t>
      </w:r>
      <w:r w:rsidRPr="00792861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A26707">
        <w:rPr>
          <w:rFonts w:ascii="Times New Roman" w:eastAsia="Batang" w:hAnsi="Times New Roman" w:cs="Times New Roman"/>
          <w:sz w:val="28"/>
          <w:szCs w:val="28"/>
        </w:rPr>
        <w:t>сельского поселения</w:t>
      </w:r>
      <w:r>
        <w:rPr>
          <w:rFonts w:eastAsia="Batang"/>
          <w:sz w:val="28"/>
          <w:szCs w:val="28"/>
        </w:rPr>
        <w:t xml:space="preserve"> </w:t>
      </w:r>
      <w:r w:rsidRPr="00792861">
        <w:rPr>
          <w:rFonts w:ascii="Times New Roman" w:hAnsi="Times New Roman" w:cs="Times New Roman"/>
          <w:sz w:val="28"/>
          <w:szCs w:val="28"/>
        </w:rPr>
        <w:t xml:space="preserve">Сибирский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92861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792861">
        <w:rPr>
          <w:rFonts w:ascii="Times New Roman" w:hAnsi="Times New Roman" w:cs="Times New Roman"/>
          <w:sz w:val="28"/>
          <w:szCs w:val="28"/>
        </w:rPr>
        <w:t>законодательства, регламентиру</w:t>
      </w:r>
      <w:r>
        <w:rPr>
          <w:rFonts w:ascii="Times New Roman" w:hAnsi="Times New Roman" w:cs="Times New Roman"/>
          <w:sz w:val="28"/>
          <w:szCs w:val="28"/>
        </w:rPr>
        <w:t xml:space="preserve">ющего вопросы назначения пенсии </w:t>
      </w:r>
      <w:r w:rsidRPr="00792861">
        <w:rPr>
          <w:rFonts w:ascii="Times New Roman" w:hAnsi="Times New Roman" w:cs="Times New Roman"/>
          <w:sz w:val="28"/>
          <w:szCs w:val="28"/>
        </w:rPr>
        <w:t>за выслугу лет лицам, замешавшим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861">
        <w:rPr>
          <w:rFonts w:ascii="Times New Roman" w:hAnsi="Times New Roman" w:cs="Times New Roman"/>
          <w:sz w:val="28"/>
          <w:szCs w:val="28"/>
        </w:rPr>
        <w:t xml:space="preserve">и должности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службы, при отказе Иванову А.А. </w:t>
      </w:r>
      <w:r w:rsidRPr="00792861">
        <w:rPr>
          <w:rFonts w:ascii="Times New Roman" w:hAnsi="Times New Roman" w:cs="Times New Roman"/>
          <w:sz w:val="28"/>
          <w:szCs w:val="28"/>
        </w:rPr>
        <w:t>в назначении 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861">
        <w:rPr>
          <w:rFonts w:ascii="Times New Roman" w:hAnsi="Times New Roman" w:cs="Times New Roman"/>
          <w:sz w:val="28"/>
          <w:szCs w:val="28"/>
        </w:rPr>
        <w:t>за выслугу лет</w:t>
      </w:r>
      <w:r w:rsidRPr="00695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369D5" w:rsidRPr="0037701C" w:rsidRDefault="00E369D5" w:rsidP="004D5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Pr="0037701C">
        <w:rPr>
          <w:rFonts w:ascii="Times New Roman" w:hAnsi="Times New Roman" w:cs="Times New Roman"/>
          <w:sz w:val="28"/>
          <w:szCs w:val="28"/>
        </w:rPr>
        <w:t xml:space="preserve"> экспертно-аналитическо</w:t>
      </w:r>
      <w:r>
        <w:rPr>
          <w:rFonts w:ascii="Times New Roman" w:hAnsi="Times New Roman" w:cs="Times New Roman"/>
          <w:sz w:val="28"/>
          <w:szCs w:val="28"/>
        </w:rPr>
        <w:t>го мероприятия –</w:t>
      </w:r>
      <w:r w:rsidRPr="0037701C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Сибирский.</w:t>
      </w:r>
    </w:p>
    <w:p w:rsidR="00E369D5" w:rsidRDefault="00E369D5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 по результатам проведения экспертно-аналитического мероприятия направлен в адрес Ханты-Мансийской межрайонной прокуратуры.</w:t>
      </w:r>
    </w:p>
    <w:p w:rsidR="007F7480" w:rsidRPr="007F7480" w:rsidRDefault="007F7480" w:rsidP="004D5BB2">
      <w:pPr>
        <w:shd w:val="clear" w:color="auto" w:fill="FFFFFF"/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</w:t>
      </w:r>
      <w:r w:rsidRPr="007F7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480">
        <w:rPr>
          <w:rFonts w:ascii="Times New Roman" w:hAnsi="Times New Roman" w:cs="Times New Roman"/>
          <w:sz w:val="28"/>
          <w:szCs w:val="28"/>
        </w:rPr>
        <w:t>«Проверка деятельности администрации Ханты-Мансийского района, МП «ЖЭК-3», МКУ «</w:t>
      </w:r>
      <w:proofErr w:type="spellStart"/>
      <w:r w:rsidRPr="007F7480">
        <w:rPr>
          <w:rFonts w:ascii="Times New Roman" w:hAnsi="Times New Roman" w:cs="Times New Roman"/>
          <w:sz w:val="28"/>
          <w:szCs w:val="28"/>
        </w:rPr>
        <w:t>УКСиР</w:t>
      </w:r>
      <w:proofErr w:type="spellEnd"/>
      <w:r w:rsidRPr="007F7480">
        <w:rPr>
          <w:rFonts w:ascii="Times New Roman" w:hAnsi="Times New Roman" w:cs="Times New Roman"/>
          <w:sz w:val="28"/>
          <w:szCs w:val="28"/>
        </w:rPr>
        <w:t>», исследуемый период текущий                   период 2022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657" w:rsidRPr="007F7480" w:rsidRDefault="00E04657" w:rsidP="004D5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7480" w:rsidRPr="009133E7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проведено с учетом  </w:t>
      </w:r>
      <w:r w:rsidR="007F7480" w:rsidRPr="0091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заместителя Ханты-Мансийского межрайонного прокурора А.С. Васильевой  </w:t>
      </w:r>
      <w:r w:rsidR="007F7480" w:rsidRPr="00E369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F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844"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21.11.2022 № 699ж-2022/Исорг234-22 и поручения</w:t>
      </w:r>
      <w:r w:rsidRPr="00BE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Губернатора Ханты-Мансийского автономного округа – Югры   </w:t>
      </w:r>
      <w:r w:rsidR="000B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07.11.2022 № 01-Исх-АМ-34302.</w:t>
      </w:r>
    </w:p>
    <w:p w:rsidR="004D4672" w:rsidRPr="004D4672" w:rsidRDefault="004D4672" w:rsidP="004D5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672">
        <w:rPr>
          <w:rFonts w:ascii="Times New Roman" w:hAnsi="Times New Roman" w:cs="Times New Roman"/>
          <w:sz w:val="28"/>
          <w:szCs w:val="28"/>
        </w:rPr>
        <w:t>Объекты экспертно-аналитического мероприятия: администрация Ханты-Мансийского района, МП «ЖЭК-3», МКУ «</w:t>
      </w:r>
      <w:proofErr w:type="spellStart"/>
      <w:r w:rsidRPr="004D4672">
        <w:rPr>
          <w:rFonts w:ascii="Times New Roman" w:hAnsi="Times New Roman" w:cs="Times New Roman"/>
          <w:sz w:val="28"/>
          <w:szCs w:val="28"/>
        </w:rPr>
        <w:t>УКСиР</w:t>
      </w:r>
      <w:proofErr w:type="spellEnd"/>
      <w:r w:rsidRPr="004D4672">
        <w:rPr>
          <w:rFonts w:ascii="Times New Roman" w:hAnsi="Times New Roman" w:cs="Times New Roman"/>
          <w:sz w:val="28"/>
          <w:szCs w:val="28"/>
        </w:rPr>
        <w:t>»</w:t>
      </w:r>
      <w:r w:rsidR="00E04657">
        <w:rPr>
          <w:rFonts w:ascii="Times New Roman" w:hAnsi="Times New Roman" w:cs="Times New Roman"/>
          <w:sz w:val="28"/>
          <w:szCs w:val="28"/>
        </w:rPr>
        <w:t xml:space="preserve"> и </w:t>
      </w:r>
      <w:r w:rsidRPr="004D4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ХМР «Централизованная бухгалтерия».</w:t>
      </w:r>
    </w:p>
    <w:p w:rsidR="004D4672" w:rsidRPr="004D4672" w:rsidRDefault="004D4672" w:rsidP="004D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средств, охваченный экспертно-аналитическим мероприятием,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33 043,4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по </w:t>
      </w:r>
      <w:r w:rsidRPr="004D4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ХМР «Централизованная бухгалтерия»</w:t>
      </w:r>
      <w:r w:rsidR="000B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B1844" w:rsidRPr="004D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672">
        <w:rPr>
          <w:rFonts w:ascii="Times New Roman" w:eastAsia="Times New Roman" w:hAnsi="Times New Roman" w:cs="Times New Roman"/>
          <w:sz w:val="28"/>
          <w:szCs w:val="28"/>
          <w:lang w:eastAsia="ru-RU"/>
        </w:rPr>
        <w:t>7 657,1 тыс. рублей.</w:t>
      </w:r>
    </w:p>
    <w:p w:rsidR="000B1844" w:rsidRPr="00CC660B" w:rsidRDefault="000B1844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Отчет по результатам проведения экспертно-аналитического </w:t>
      </w:r>
      <w:r w:rsidRPr="00CC66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направлен в адрес Ханты-Мансийской межрайонной прокуратуры.</w:t>
      </w:r>
    </w:p>
    <w:p w:rsidR="000B1844" w:rsidRDefault="000B1844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«</w:t>
      </w:r>
      <w:r w:rsidRPr="000B1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законодательства при премировании</w:t>
      </w:r>
      <w:r w:rsidRPr="00CC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Ханты-Мансийского района и глав сельских поселений входящих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B18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муниципального района, в том числе табелирование и выплата денежных сре</w:t>
      </w:r>
      <w:proofErr w:type="gramStart"/>
      <w:r w:rsidRPr="000B184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св</w:t>
      </w:r>
      <w:proofErr w:type="gramEnd"/>
      <w:r w:rsidRPr="000B1844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работой в выходные и праздничные 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1844" w:rsidRDefault="00CC660B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33E7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проведено с учетом  </w:t>
      </w:r>
      <w:r w:rsidRPr="009133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B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Майорова от 23.11.2022                           № 86-01-2022/932-22-20711014.</w:t>
      </w:r>
    </w:p>
    <w:p w:rsidR="00F63BC8" w:rsidRDefault="00CC660B" w:rsidP="004D5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экспертно-аналитического мероприятия: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трация Ханты-Мансийского района,</w:t>
      </w:r>
      <w:r w:rsidRPr="00CC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сельские поселения, входящие в состав                Ханты-Мансийского района.</w:t>
      </w:r>
    </w:p>
    <w:p w:rsidR="00970FB0" w:rsidRPr="00CC660B" w:rsidRDefault="00970FB0" w:rsidP="004D5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по результатам проведения экспертно-аналитического </w:t>
      </w:r>
      <w:r w:rsidRPr="00CC66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направлен в адрес Ханты-Мансийской межрайонной прокуратуры.</w:t>
      </w:r>
    </w:p>
    <w:p w:rsidR="00970FB0" w:rsidRPr="00314DB3" w:rsidRDefault="00A97F77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B6978" w:rsidRPr="0097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970FB0" w:rsidRPr="0097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970FB0" w:rsidRPr="0091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заместителя Ханты-Мансийского межрайонного прокурора А.С. Васильевой </w:t>
      </w:r>
      <w:r w:rsidR="00970FB0" w:rsidRPr="00E369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7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21.11.2022 № 699ж-2022/Исорг234-22 </w:t>
      </w:r>
      <w:r w:rsidR="00EB6978" w:rsidRPr="0097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7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четвертом квартале 2022 года открыто экспертно-аналитическое мероприятие </w:t>
      </w:r>
      <w:r w:rsidR="00970FB0" w:rsidRPr="0097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«Анализ информации о закупках товаров, </w:t>
      </w:r>
      <w:r w:rsidR="00970FB0" w:rsidRPr="00970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работ, услуг, размещаемой на официальном сайте в сфере закупок: проверка контрактов, заключенных МП «ЖЭК-3» и ООО «Дельта», </w:t>
      </w:r>
      <w:r w:rsidR="00970FB0" w:rsidRPr="00314D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исследуемый период 2022 год – текущий период 2023 года»</w:t>
      </w:r>
      <w:proofErr w:type="gramEnd"/>
    </w:p>
    <w:p w:rsidR="00970FB0" w:rsidRPr="00314DB3" w:rsidRDefault="00EB6978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4DB3" w:rsidRPr="00314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экспертно-аналитического мероприятия – МП «ЖЭК-3».</w:t>
      </w:r>
    </w:p>
    <w:p w:rsidR="00CE78AC" w:rsidRPr="000B4107" w:rsidRDefault="00970FB0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4DB3" w:rsidRPr="00314DB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</w:t>
      </w:r>
      <w:r w:rsidR="00F63B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D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аналитическое м</w:t>
      </w:r>
      <w:r w:rsidR="00EB6978" w:rsidRPr="00314DB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ероприятие я</w:t>
      </w:r>
      <w:r w:rsidRPr="0031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переходящим </w:t>
      </w:r>
      <w:r w:rsidR="00F6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1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год, проводится основной этап, планируемый срок завершения – </w:t>
      </w:r>
      <w:r w:rsidRPr="000B4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квартал 2023 года.</w:t>
      </w:r>
    </w:p>
    <w:p w:rsidR="00062124" w:rsidRPr="00B779FA" w:rsidRDefault="00155042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2124" w:rsidRPr="000B41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1849" w:rsidRPr="000B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542" w:rsidRPr="000B41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 w:rsidR="00531849" w:rsidRPr="000B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2022</w:t>
      </w:r>
      <w:r w:rsidR="00062124" w:rsidRPr="000B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Контрольно-счетной палатой подготовлено </w:t>
      </w:r>
      <w:r w:rsidR="00314DB3" w:rsidRPr="000B4107">
        <w:rPr>
          <w:rFonts w:ascii="Times New Roman" w:eastAsia="Times New Roman" w:hAnsi="Times New Roman" w:cs="Times New Roman"/>
          <w:sz w:val="28"/>
          <w:szCs w:val="28"/>
          <w:lang w:eastAsia="ru-RU"/>
        </w:rPr>
        <w:t>91 заключение</w:t>
      </w:r>
      <w:r w:rsidR="00062124" w:rsidRPr="000B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решений Думы                                               Ханты-Мансийского района, постановлений администрации                             Ханты-Мансийского района, касающихся внесения изменений в бюджет Ханты-Мансийского</w:t>
      </w:r>
      <w:r w:rsidR="00062124" w:rsidRPr="00B7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муниципальные программы и иные правовые акты органов местного самоуправления, в том числе:</w:t>
      </w:r>
    </w:p>
    <w:p w:rsidR="00062124" w:rsidRPr="00657C8E" w:rsidRDefault="00062124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C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7C8E" w:rsidRPr="00657C8E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заключения</w:t>
      </w:r>
      <w:r w:rsidR="00EF2112" w:rsidRPr="0065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</w:t>
      </w:r>
      <w:r w:rsidR="00657C8E" w:rsidRPr="00657C8E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решений</w:t>
      </w:r>
      <w:r w:rsidRPr="0065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Ханты-Мансийского                          </w:t>
      </w:r>
      <w:r w:rsidR="00EF2112" w:rsidRPr="0065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65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бюджет Ханты-Мансийского района </w:t>
      </w:r>
      <w:r w:rsidR="00EF2112" w:rsidRPr="0065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57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плановый период 2023 и 2024 годов;</w:t>
      </w:r>
    </w:p>
    <w:p w:rsidR="00657C8E" w:rsidRPr="001F3C4D" w:rsidRDefault="00657C8E" w:rsidP="004D5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C8E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заключение на проект бюджета</w:t>
      </w:r>
      <w:r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на 2023 год и плановый период 2024 и 2025</w:t>
      </w:r>
      <w:r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657C8E" w:rsidRPr="00BD7665" w:rsidRDefault="00657C8E" w:rsidP="004D5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заключений</w:t>
      </w:r>
      <w:r w:rsidRPr="001F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решений Советов депутатов сельских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об утверждении бюджетов сельских поселений на 2023 год                     и плановый период 2024 и 2025 годов;</w:t>
      </w:r>
    </w:p>
    <w:p w:rsidR="00062124" w:rsidRPr="00BD7665" w:rsidRDefault="00062124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 заключение на отчет об исполнении бюдже</w:t>
      </w:r>
      <w:r w:rsidR="00657C8E" w:rsidRPr="00BD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Ханты-Мансийского района за </w:t>
      </w:r>
      <w:r w:rsidR="00BD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Pr="00BD766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(мониторинг исполнения бюджета муниципального района);</w:t>
      </w:r>
    </w:p>
    <w:p w:rsidR="00657C8E" w:rsidRPr="00BD7665" w:rsidRDefault="00657C8E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 заключение на отчет об исполнении бюджета сельского поселения Кышик за 2022 год; </w:t>
      </w:r>
    </w:p>
    <w:p w:rsidR="00062124" w:rsidRPr="00BD7665" w:rsidRDefault="00EF2112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7C8E" w:rsidRPr="00BD766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062124" w:rsidRPr="00BD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на проекты постановлений администрации                              Ханты-Мансийского района о внесении изменений в муниципальные программы</w:t>
      </w:r>
      <w:r w:rsidR="00657C8E" w:rsidRPr="00BD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20 заключений на проекты </w:t>
      </w:r>
      <w:r w:rsidR="00BD7665" w:rsidRPr="00BD7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</w:t>
      </w:r>
      <w:r w:rsidR="00062124" w:rsidRPr="00BD76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7665" w:rsidRPr="00BD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которыми продлен период реализации муниципальных программ до 2025 года;</w:t>
      </w:r>
    </w:p>
    <w:p w:rsidR="00062124" w:rsidRPr="000B4107" w:rsidRDefault="00EF2112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4DB3" w:rsidRPr="000B410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62124" w:rsidRPr="000B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на иные проекты решений Думы Ханты-Мансийского района. </w:t>
      </w:r>
    </w:p>
    <w:p w:rsidR="00062124" w:rsidRPr="00B71A92" w:rsidRDefault="00062124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</w:t>
      </w:r>
      <w:r w:rsidRPr="00B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финансово-экономической экспертизы                         на </w:t>
      </w:r>
      <w:r w:rsidR="00B71A92" w:rsidRPr="00B71A92">
        <w:rPr>
          <w:rFonts w:ascii="Times New Roman" w:eastAsia="Times New Roman" w:hAnsi="Times New Roman" w:cs="Times New Roman"/>
          <w:sz w:val="28"/>
          <w:szCs w:val="28"/>
          <w:lang w:eastAsia="ru-RU"/>
        </w:rPr>
        <w:t>42 проекта</w:t>
      </w:r>
      <w:r w:rsidRPr="00B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подготовлены заключения, содержащие ряд замечаний (</w:t>
      </w:r>
      <w:r w:rsidR="00B71A92" w:rsidRPr="00B71A92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  <w:r w:rsidRPr="00B71A92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даны предложения (</w:t>
      </w:r>
      <w:r w:rsidR="00B71A92" w:rsidRPr="00B71A92"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 w:rsidRPr="00B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их устранению. </w:t>
      </w:r>
    </w:p>
    <w:p w:rsidR="00062124" w:rsidRPr="003A61BC" w:rsidRDefault="00062124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A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результатам экспертно-аналитических мероприятий в</w:t>
      </w:r>
      <w:r w:rsidR="00EF2112" w:rsidRPr="00B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542" w:rsidRPr="00B71A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 w:rsidRPr="00B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2022 года</w:t>
      </w:r>
      <w:r w:rsidR="00B71A92" w:rsidRPr="00B7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A92" w:rsidRPr="003A6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два отрицательных заключения</w:t>
      </w:r>
      <w:r w:rsidRPr="003A6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124" w:rsidRPr="0002041D" w:rsidRDefault="00062124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2363" w:rsidRPr="003A61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542" w:rsidRPr="003A61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 w:rsidRPr="003A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2022 года </w:t>
      </w:r>
      <w:proofErr w:type="gramStart"/>
      <w:r w:rsidRPr="003A6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proofErr w:type="gramEnd"/>
      <w:r w:rsidRPr="003A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представлены</w:t>
      </w:r>
      <w:r w:rsidRPr="000204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1542" w:rsidRDefault="00062124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7385" w:rsidRPr="00D21542">
        <w:rPr>
          <w:rFonts w:ascii="Times New Roman" w:hAnsi="Times New Roman" w:cs="Times New Roman"/>
          <w:sz w:val="28"/>
          <w:szCs w:val="28"/>
        </w:rPr>
        <w:t>в Думу Ха</w:t>
      </w:r>
      <w:r w:rsidR="00D21542">
        <w:rPr>
          <w:rFonts w:ascii="Times New Roman" w:hAnsi="Times New Roman" w:cs="Times New Roman"/>
          <w:sz w:val="28"/>
          <w:szCs w:val="28"/>
        </w:rPr>
        <w:t xml:space="preserve">нты-Мансийского района </w:t>
      </w:r>
      <w:r w:rsidR="00A97F77">
        <w:rPr>
          <w:rFonts w:ascii="Times New Roman" w:hAnsi="Times New Roman" w:cs="Times New Roman"/>
          <w:sz w:val="28"/>
          <w:szCs w:val="28"/>
        </w:rPr>
        <w:t xml:space="preserve">- </w:t>
      </w:r>
      <w:r w:rsidR="00D21542" w:rsidRPr="00554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02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21542" w:rsidRPr="0055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21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Думы района на 2023</w:t>
      </w:r>
      <w:r w:rsidR="00D21542" w:rsidRPr="0040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C1306D" w:rsidRDefault="00C1306D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Думу Ханты-Мансийского района </w:t>
      </w:r>
      <w:r w:rsidR="00A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E56AF">
        <w:rPr>
          <w:rFonts w:ascii="Times New Roman" w:eastAsia="Times New Roman" w:hAnsi="Times New Roman" w:cs="Times New Roman"/>
          <w:sz w:val="28"/>
          <w:szCs w:val="28"/>
        </w:rPr>
        <w:t xml:space="preserve">роект решения Думы Ханты-Мансийского района </w:t>
      </w:r>
      <w:r w:rsidRPr="00BE56AF">
        <w:rPr>
          <w:rFonts w:ascii="Times New Roman" w:hAnsi="Times New Roman" w:cs="Times New Roman"/>
          <w:bCs/>
          <w:sz w:val="28"/>
          <w:szCs w:val="28"/>
        </w:rPr>
        <w:t>«</w:t>
      </w:r>
      <w:r w:rsidRPr="00BE56AF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Думы Ханты-Мансийского района от 18.12.2014 № 418 «О Порядке материально-</w:t>
      </w:r>
      <w:r w:rsidRPr="00BE56A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технического и организационного обеспечения деятельности органов местного самоуправления Ханты-Мансийского района»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части передачи</w:t>
      </w:r>
      <w:r w:rsidRPr="000E428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осуществления функций по </w:t>
      </w:r>
      <w:r w:rsidRPr="000E4280">
        <w:rPr>
          <w:rFonts w:ascii="Times New Roman" w:hAnsi="Times New Roman" w:cs="Times New Roman"/>
          <w:sz w:val="28"/>
          <w:szCs w:val="28"/>
        </w:rPr>
        <w:t>кадровому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Ханты-Мансийского района</w:t>
      </w:r>
      <w:r w:rsidRPr="000E4280">
        <w:rPr>
          <w:rFonts w:ascii="Times New Roman" w:hAnsi="Times New Roman" w:cs="Times New Roman"/>
          <w:sz w:val="28"/>
          <w:szCs w:val="28"/>
        </w:rPr>
        <w:t>, в том числе организации профессионального</w:t>
      </w:r>
      <w:r w:rsidRPr="008B1458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r w:rsidRPr="008B1458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Думы Ханты-Мансийского района</w:t>
      </w:r>
      <w:r w:rsidRPr="008B145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Ханты-Мансийского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</w:p>
    <w:p w:rsidR="00B71A92" w:rsidRPr="00C1306D" w:rsidRDefault="00C1306D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21542" w:rsidRPr="00C1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Думу Ханты-Мансийского района </w:t>
      </w:r>
      <w:r w:rsidR="00A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1542" w:rsidRPr="00C1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подписанные и скрепленные печатью соглашения 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ринятии Контрольно-счетной палатой </w:t>
      </w:r>
      <w:r w:rsidR="00A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D21542" w:rsidRPr="00C1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по осуществлению внешнего муниципального финансового контроля на 2023 год сельских поселений </w:t>
      </w:r>
      <w:r w:rsidR="00B71A92" w:rsidRPr="00C1306D">
        <w:rPr>
          <w:rFonts w:ascii="Times New Roman" w:eastAsia="Calibri" w:hAnsi="Times New Roman" w:cs="Times New Roman"/>
          <w:color w:val="000000"/>
          <w:sz w:val="28"/>
          <w:szCs w:val="28"/>
        </w:rPr>
        <w:t>Выкатной, Горноправдинск, Кедровый, Красноленинский, Кышик, Луговской, Нялинское, Селиярово, Сибирский, Согом, Шапша, Цингалы</w:t>
      </w:r>
      <w:r w:rsidR="00D21542" w:rsidRPr="00C1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1A92" w:rsidRPr="00C1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направлено подписанное соглашение о </w:t>
      </w:r>
      <w:r w:rsidRPr="00C1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принятии Контрольно-счетной палатой Ханты-Мансийского района </w:t>
      </w:r>
      <w:r w:rsidR="00B71A92" w:rsidRPr="00C1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B71A92" w:rsidRPr="00C1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внешнего муниципального финансового контроля </w:t>
      </w:r>
      <w:r w:rsidR="00A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71A92" w:rsidRPr="00C1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1306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71A92" w:rsidRPr="00C1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сельского поселения </w:t>
      </w:r>
      <w:r w:rsidRPr="00C1306D">
        <w:rPr>
          <w:rFonts w:ascii="Times New Roman" w:eastAsia="Calibri" w:hAnsi="Times New Roman" w:cs="Times New Roman"/>
          <w:color w:val="000000"/>
          <w:sz w:val="28"/>
          <w:szCs w:val="28"/>
        </w:rPr>
        <w:t>Кышик.</w:t>
      </w:r>
      <w:r w:rsidR="00A97F77" w:rsidRPr="00A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F77" w:rsidRPr="00C1306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Экземпляры соответствующих Соглашений направлены в вышеперечисленные сельские поселения.</w:t>
      </w:r>
    </w:p>
    <w:p w:rsidR="00D21542" w:rsidRDefault="00D21542" w:rsidP="004D5BB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A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подписанных </w:t>
      </w:r>
      <w:r w:rsidRPr="00C130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ашений направлены </w:t>
      </w:r>
      <w:r w:rsidRPr="00EC3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 по финансам администрации Ханты-Мансийского района</w:t>
      </w:r>
      <w:r w:rsidR="0002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учета при формировании проекта решения Думы района о бюджете на 2023 год и плановый период 2024 и 2025 годов</w:t>
      </w:r>
      <w:r w:rsidR="00A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внесения соответствующих изменений в решение</w:t>
      </w:r>
      <w:r w:rsidR="00A97F77" w:rsidRPr="00A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района о бюджете на 2022 год и плановый период 2023 и 2024 годов;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2041D" w:rsidRPr="0002041D" w:rsidRDefault="0002041D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Ханты-Мансийского района и председателю Думы                 Ханты-Мансийского района </w:t>
      </w:r>
      <w:r w:rsidR="003709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деятельности                       Контрольно-счетной палаты Ханты-Мансийского района за 3 квартал             2022 года;</w:t>
      </w:r>
    </w:p>
    <w:p w:rsidR="0002041D" w:rsidRDefault="0002041D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главе Ханты-Мансийского района - информация о размещении                          в разделе «Результаты рассмотрения обращений» информационного ресурса ССТУ</w:t>
      </w:r>
      <w:proofErr w:type="gramStart"/>
      <w:r w:rsidRPr="0002041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2041D">
        <w:rPr>
          <w:rFonts w:ascii="Times New Roman" w:eastAsia="Times New Roman" w:hAnsi="Times New Roman" w:cs="Times New Roman"/>
          <w:sz w:val="28"/>
          <w:szCs w:val="28"/>
          <w:lang w:eastAsia="ru-RU"/>
        </w:rPr>
        <w:t>Ф сведений о количестве обращений                                                   в Контрольно-счетную палату Ханты-Мансийского района и о результа</w:t>
      </w:r>
      <w:r w:rsidR="00A97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их рассмотрения, ежемесячно.</w:t>
      </w:r>
    </w:p>
    <w:p w:rsidR="00062124" w:rsidRPr="00C90A61" w:rsidRDefault="00062124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D50E78"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A61"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четвертом </w:t>
      </w:r>
      <w:r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председатель Контрольно-счетной палаты Ханты-Мансийского района принял участие:</w:t>
      </w:r>
    </w:p>
    <w:p w:rsidR="00644592" w:rsidRDefault="00D50E78" w:rsidP="004D5BB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A61">
        <w:rPr>
          <w:rFonts w:ascii="Times New Roman" w:eastAsia="Calibri" w:hAnsi="Times New Roman" w:cs="Times New Roman"/>
          <w:sz w:val="28"/>
          <w:szCs w:val="28"/>
        </w:rPr>
        <w:t>в заседания</w:t>
      </w:r>
      <w:r w:rsidR="00C90A61">
        <w:rPr>
          <w:rFonts w:ascii="Times New Roman" w:eastAsia="Calibri" w:hAnsi="Times New Roman" w:cs="Times New Roman"/>
          <w:sz w:val="28"/>
          <w:szCs w:val="28"/>
        </w:rPr>
        <w:t>х постоянных комиссий и очередных заседаниях</w:t>
      </w:r>
      <w:r w:rsidRPr="00C90A61">
        <w:rPr>
          <w:rFonts w:ascii="Times New Roman" w:eastAsia="Calibri" w:hAnsi="Times New Roman" w:cs="Times New Roman"/>
          <w:sz w:val="28"/>
          <w:szCs w:val="28"/>
        </w:rPr>
        <w:t xml:space="preserve"> Думы Ханты-Мансийского района, состоявш</w:t>
      </w:r>
      <w:r w:rsidR="00C90A61">
        <w:rPr>
          <w:rFonts w:ascii="Times New Roman" w:eastAsia="Calibri" w:hAnsi="Times New Roman" w:cs="Times New Roman"/>
          <w:sz w:val="28"/>
          <w:szCs w:val="28"/>
        </w:rPr>
        <w:t>ихс</w:t>
      </w:r>
      <w:r w:rsidRPr="00C90A61">
        <w:rPr>
          <w:rFonts w:ascii="Times New Roman" w:eastAsia="Calibri" w:hAnsi="Times New Roman" w:cs="Times New Roman"/>
          <w:sz w:val="28"/>
          <w:szCs w:val="28"/>
        </w:rPr>
        <w:t xml:space="preserve">я в </w:t>
      </w:r>
      <w:r w:rsidR="00C90A61" w:rsidRPr="00C90A61">
        <w:rPr>
          <w:rFonts w:ascii="Times New Roman" w:eastAsia="Calibri" w:hAnsi="Times New Roman" w:cs="Times New Roman"/>
          <w:sz w:val="28"/>
          <w:szCs w:val="28"/>
        </w:rPr>
        <w:t>ноябре и декабре</w:t>
      </w:r>
      <w:r w:rsidR="00644592">
        <w:rPr>
          <w:rFonts w:ascii="Times New Roman" w:eastAsia="Calibri" w:hAnsi="Times New Roman" w:cs="Times New Roman"/>
          <w:sz w:val="28"/>
          <w:szCs w:val="28"/>
        </w:rPr>
        <w:t xml:space="preserve"> 2022 года;</w:t>
      </w:r>
    </w:p>
    <w:p w:rsidR="00570124" w:rsidRPr="004764C2" w:rsidRDefault="00570124" w:rsidP="004D5BB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4C2">
        <w:rPr>
          <w:rFonts w:ascii="Times New Roman" w:eastAsia="Calibri" w:hAnsi="Times New Roman" w:cs="Times New Roman"/>
          <w:sz w:val="28"/>
          <w:szCs w:val="28"/>
          <w:lang w:eastAsia="ru-RU"/>
        </w:rPr>
        <w:t>в заседании Межведомственного совета при Главе                                  Ханты-Мансийского района по противодействию коррупции,  состоявшемся в декабре 2022 го</w:t>
      </w:r>
      <w:r w:rsidR="003A61BC">
        <w:rPr>
          <w:rFonts w:ascii="Times New Roman" w:eastAsia="Calibri" w:hAnsi="Times New Roman" w:cs="Times New Roman"/>
          <w:sz w:val="28"/>
          <w:szCs w:val="28"/>
          <w:lang w:eastAsia="ru-RU"/>
        </w:rPr>
        <w:t>да в режиме видеоконференцсвязи;</w:t>
      </w:r>
    </w:p>
    <w:p w:rsidR="00570124" w:rsidRDefault="00570124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4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публичных слушаниях по проекту решения Думы                              Ханты-Мансийского рай</w:t>
      </w:r>
      <w:r w:rsidR="004764C2" w:rsidRPr="0047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«О бюджете </w:t>
      </w:r>
      <w:r w:rsidRPr="0047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C5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76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и плановый пери</w:t>
      </w:r>
      <w:r w:rsidR="004764C2" w:rsidRPr="00476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 2024 и 2025 годов», состоявших</w:t>
      </w:r>
      <w:r w:rsidRPr="004764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4764C2" w:rsidRPr="0047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764C2" w:rsidRPr="004764C2">
        <w:rPr>
          <w:rFonts w:ascii="Times New Roman" w:eastAsia="Times New Roman" w:hAnsi="Times New Roman" w:cs="Times New Roman"/>
          <w:sz w:val="28"/>
          <w:szCs w:val="28"/>
          <w:lang w:eastAsia="ru-RU"/>
        </w:rPr>
        <w:t>10 ноября</w:t>
      </w:r>
      <w:r w:rsidR="003A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года;</w:t>
      </w:r>
    </w:p>
    <w:p w:rsidR="00A75403" w:rsidRPr="002D66DA" w:rsidRDefault="00A75403" w:rsidP="004D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6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совещании с главами</w:t>
      </w:r>
      <w:r w:rsidR="004D5BB2" w:rsidRPr="002D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</w:t>
      </w:r>
      <w:r w:rsidRPr="002D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66DA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</w:t>
      </w:r>
      <w:r w:rsidR="004D5BB2" w:rsidRPr="002D66DA">
        <w:rPr>
          <w:rFonts w:ascii="Times New Roman" w:eastAsia="Calibri" w:hAnsi="Times New Roman" w:cs="Times New Roman"/>
          <w:color w:val="000000"/>
          <w:sz w:val="28"/>
          <w:szCs w:val="28"/>
        </w:rPr>
        <w:t>ями</w:t>
      </w:r>
      <w:r w:rsidRPr="002D66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финансово-экономических служб (отделов), главны</w:t>
      </w:r>
      <w:r w:rsidR="004D5BB2" w:rsidRPr="002D66DA">
        <w:rPr>
          <w:rFonts w:ascii="Times New Roman" w:eastAsia="Calibri" w:hAnsi="Times New Roman" w:cs="Times New Roman"/>
          <w:color w:val="000000"/>
          <w:sz w:val="28"/>
          <w:szCs w:val="28"/>
        </w:rPr>
        <w:t>ми</w:t>
      </w:r>
      <w:r w:rsidRPr="002D66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бухгалтер</w:t>
      </w:r>
      <w:r w:rsidR="004D5BB2" w:rsidRPr="002D66DA">
        <w:rPr>
          <w:rFonts w:ascii="Times New Roman" w:eastAsia="Calibri" w:hAnsi="Times New Roman" w:cs="Times New Roman"/>
          <w:color w:val="000000"/>
          <w:sz w:val="28"/>
          <w:szCs w:val="28"/>
        </w:rPr>
        <w:t>ами</w:t>
      </w:r>
      <w:r w:rsidRPr="002D66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D66D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администраций сельских поселений </w:t>
      </w:r>
      <w:r w:rsidRPr="002D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доведению информации об </w:t>
      </w:r>
      <w:r w:rsidRPr="002D66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основных нарушения, выявленных в 2022 году Контрольно-счетной палатой Ханты-Мансийского района по результатам внешней проверки годовых отчетов об исполнении бюджетов сельских поселений за 2021 год и </w:t>
      </w:r>
      <w:r w:rsidRPr="002D66DA">
        <w:rPr>
          <w:rFonts w:ascii="Times New Roman" w:hAnsi="Times New Roman" w:cs="Times New Roman"/>
          <w:sz w:val="28"/>
          <w:szCs w:val="28"/>
        </w:rPr>
        <w:t>экспертизе проектов решений о бюджетах сельских поселений на 2023 год и плановый период 2024 и 2025</w:t>
      </w:r>
      <w:proofErr w:type="gramEnd"/>
      <w:r w:rsidRPr="002D66D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A61BC" w:rsidRPr="002D66DA">
        <w:rPr>
          <w:rFonts w:ascii="Times New Roman" w:hAnsi="Times New Roman" w:cs="Times New Roman"/>
          <w:sz w:val="28"/>
          <w:szCs w:val="28"/>
        </w:rPr>
        <w:t>;</w:t>
      </w:r>
      <w:r w:rsidRPr="002D6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BB2" w:rsidRPr="002D66DA" w:rsidRDefault="004D5BB2" w:rsidP="004D5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66DA">
        <w:rPr>
          <w:rFonts w:ascii="Times New Roman" w:eastAsia="Calibri" w:hAnsi="Times New Roman" w:cs="Times New Roman"/>
          <w:color w:val="000000"/>
          <w:sz w:val="28"/>
          <w:szCs w:val="28"/>
        </w:rPr>
        <w:t>в проведении «прямой телефонной линии» с гражданами по вопросам антикоррупционного просвещения, отнесенным к полномочиям Контрольно-счетной палаты Ханты-Мансийского района.</w:t>
      </w:r>
    </w:p>
    <w:p w:rsidR="00644592" w:rsidRDefault="00E60F89" w:rsidP="004D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6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6DA">
        <w:rPr>
          <w:rFonts w:ascii="Times New Roman" w:eastAsia="Calibri" w:hAnsi="Times New Roman" w:cs="Times New Roman"/>
          <w:sz w:val="28"/>
          <w:szCs w:val="28"/>
        </w:rPr>
        <w:t>Председатель и сотрудники К</w:t>
      </w:r>
      <w:r w:rsidR="00062124" w:rsidRPr="002D66DA">
        <w:rPr>
          <w:rFonts w:ascii="Times New Roman" w:eastAsia="Calibri" w:hAnsi="Times New Roman" w:cs="Times New Roman"/>
          <w:sz w:val="28"/>
          <w:szCs w:val="28"/>
        </w:rPr>
        <w:t>онтрольно-счетной палаты</w:t>
      </w:r>
      <w:r w:rsidR="00062124" w:rsidRPr="00943B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B50" w:rsidRPr="00943B50">
        <w:rPr>
          <w:rFonts w:ascii="Times New Roman" w:eastAsia="Calibri" w:hAnsi="Times New Roman" w:cs="Times New Roman"/>
          <w:sz w:val="28"/>
          <w:szCs w:val="28"/>
        </w:rPr>
        <w:t xml:space="preserve">в режиме видеоконференцсвязи </w:t>
      </w:r>
      <w:r w:rsidR="00062124" w:rsidRPr="00943B50">
        <w:rPr>
          <w:rFonts w:ascii="Times New Roman" w:eastAsia="Calibri" w:hAnsi="Times New Roman" w:cs="Times New Roman"/>
          <w:sz w:val="28"/>
          <w:szCs w:val="28"/>
        </w:rPr>
        <w:t>приняли участие</w:t>
      </w:r>
      <w:r w:rsidR="0064459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D10F8" w:rsidRDefault="00644592" w:rsidP="00863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62124" w:rsidRPr="00943B5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семинаре</w:t>
      </w:r>
      <w:r w:rsidR="00943B50" w:rsidRPr="00943B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тему</w:t>
      </w:r>
      <w:r w:rsidR="00A75403">
        <w:rPr>
          <w:rFonts w:ascii="Times New Roman" w:eastAsia="Calibri" w:hAnsi="Times New Roman" w:cs="Times New Roman"/>
          <w:sz w:val="28"/>
          <w:szCs w:val="28"/>
        </w:rPr>
        <w:t>:</w:t>
      </w:r>
      <w:r w:rsidR="00E60F89" w:rsidRPr="00943B5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43B50" w:rsidRPr="00943B50">
        <w:rPr>
          <w:rFonts w:ascii="Times New Roman" w:eastAsia="Calibri" w:hAnsi="Times New Roman" w:cs="Times New Roman"/>
          <w:sz w:val="28"/>
          <w:szCs w:val="28"/>
        </w:rPr>
        <w:t>Экспертная поддержка мероприятий»</w:t>
      </w:r>
      <w:r w:rsidR="00E60F89" w:rsidRPr="00943B50">
        <w:rPr>
          <w:rFonts w:ascii="Times New Roman" w:eastAsia="Calibri" w:hAnsi="Times New Roman" w:cs="Times New Roman"/>
          <w:sz w:val="28"/>
          <w:szCs w:val="28"/>
        </w:rPr>
        <w:t>,</w:t>
      </w:r>
      <w:r w:rsidR="00943B50" w:rsidRPr="00943B50">
        <w:rPr>
          <w:rFonts w:ascii="Times New Roman" w:eastAsia="Calibri" w:hAnsi="Times New Roman" w:cs="Times New Roman"/>
          <w:sz w:val="28"/>
          <w:szCs w:val="28"/>
        </w:rPr>
        <w:t xml:space="preserve"> организованном и </w:t>
      </w:r>
      <w:r w:rsidR="00E60F89" w:rsidRPr="00943B50">
        <w:rPr>
          <w:rFonts w:ascii="Times New Roman" w:eastAsia="Calibri" w:hAnsi="Times New Roman" w:cs="Times New Roman"/>
          <w:sz w:val="28"/>
          <w:szCs w:val="28"/>
        </w:rPr>
        <w:t>проведенном</w:t>
      </w:r>
      <w:r w:rsidR="00062124" w:rsidRPr="00943B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B50" w:rsidRPr="00943B50">
        <w:rPr>
          <w:rFonts w:ascii="Times New Roman" w:eastAsia="Calibri" w:hAnsi="Times New Roman" w:cs="Times New Roman"/>
          <w:sz w:val="28"/>
          <w:szCs w:val="28"/>
        </w:rPr>
        <w:t xml:space="preserve">Департаментом исследований </w:t>
      </w:r>
      <w:r w:rsidR="00C524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943B50" w:rsidRPr="00943B50">
        <w:rPr>
          <w:rFonts w:ascii="Times New Roman" w:eastAsia="Calibri" w:hAnsi="Times New Roman" w:cs="Times New Roman"/>
          <w:sz w:val="28"/>
          <w:szCs w:val="28"/>
        </w:rPr>
        <w:t xml:space="preserve">и методологии аппарата Счетной палаты российской Федерации </w:t>
      </w:r>
      <w:r w:rsidR="00C524AC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943B50" w:rsidRPr="00943B50">
        <w:rPr>
          <w:rFonts w:ascii="Times New Roman" w:eastAsia="Calibri" w:hAnsi="Times New Roman" w:cs="Times New Roman"/>
          <w:sz w:val="28"/>
          <w:szCs w:val="28"/>
        </w:rPr>
        <w:t>05 октября</w:t>
      </w:r>
      <w:r w:rsidR="00E60F89" w:rsidRPr="00943B5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62124" w:rsidRPr="00943B50">
        <w:rPr>
          <w:rFonts w:ascii="Times New Roman" w:eastAsia="Calibri" w:hAnsi="Times New Roman" w:cs="Times New Roman"/>
          <w:sz w:val="28"/>
          <w:szCs w:val="28"/>
        </w:rPr>
        <w:t>2 года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61BC" w:rsidRDefault="00644592" w:rsidP="003A6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4D5BB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52D09" w:rsidRPr="004D5BB2">
        <w:rPr>
          <w:rFonts w:ascii="Times New Roman" w:eastAsia="Calibri" w:hAnsi="Times New Roman" w:cs="Times New Roman"/>
          <w:sz w:val="28"/>
          <w:szCs w:val="28"/>
        </w:rPr>
        <w:t>обучающих мероприятиях</w:t>
      </w:r>
      <w:r w:rsidRPr="004D5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D09" w:rsidRPr="004D5BB2">
        <w:rPr>
          <w:rFonts w:ascii="Times New Roman" w:eastAsia="Calibri" w:hAnsi="Times New Roman" w:cs="Times New Roman"/>
          <w:sz w:val="28"/>
          <w:szCs w:val="28"/>
        </w:rPr>
        <w:t>Союза муниципальных контрольно-счетных органов</w:t>
      </w:r>
      <w:r w:rsidR="00863EEC">
        <w:rPr>
          <w:rFonts w:ascii="Times New Roman" w:eastAsia="Calibri" w:hAnsi="Times New Roman" w:cs="Times New Roman"/>
          <w:sz w:val="28"/>
          <w:szCs w:val="28"/>
        </w:rPr>
        <w:t xml:space="preserve"> РФ по темам:</w:t>
      </w:r>
      <w:r w:rsidR="00B52D09" w:rsidRPr="004D5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BB2">
        <w:rPr>
          <w:rFonts w:ascii="Times New Roman" w:eastAsia="Calibri" w:hAnsi="Times New Roman" w:cs="Times New Roman"/>
          <w:sz w:val="28"/>
          <w:szCs w:val="28"/>
        </w:rPr>
        <w:t>«Практические вопросы, возникающие при проверках классификации, учета и документооборота ремонтных работ</w:t>
      </w:r>
      <w:r w:rsidR="00B52D09" w:rsidRPr="004D5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61BC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B52D09" w:rsidRPr="004D5BB2">
        <w:rPr>
          <w:rFonts w:ascii="Times New Roman" w:eastAsia="Calibri" w:hAnsi="Times New Roman" w:cs="Times New Roman"/>
          <w:sz w:val="28"/>
          <w:szCs w:val="28"/>
        </w:rPr>
        <w:t>-</w:t>
      </w:r>
      <w:r w:rsidRPr="004D5BB2">
        <w:rPr>
          <w:rFonts w:ascii="Times New Roman" w:eastAsia="Calibri" w:hAnsi="Times New Roman" w:cs="Times New Roman"/>
          <w:sz w:val="28"/>
          <w:szCs w:val="28"/>
        </w:rPr>
        <w:t xml:space="preserve"> 19</w:t>
      </w:r>
      <w:r w:rsidR="00B52D09" w:rsidRPr="004D5BB2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4D5BB2">
        <w:rPr>
          <w:rFonts w:ascii="Times New Roman" w:eastAsia="Calibri" w:hAnsi="Times New Roman" w:cs="Times New Roman"/>
          <w:sz w:val="28"/>
          <w:szCs w:val="28"/>
        </w:rPr>
        <w:t>ктября 2022 года;</w:t>
      </w:r>
      <w:r w:rsidR="00B52D09" w:rsidRPr="004D5BB2">
        <w:rPr>
          <w:rFonts w:ascii="Times New Roman" w:eastAsia="Calibri" w:hAnsi="Times New Roman" w:cs="Times New Roman"/>
          <w:sz w:val="28"/>
          <w:szCs w:val="28"/>
        </w:rPr>
        <w:t xml:space="preserve"> «Пе</w:t>
      </w:r>
      <w:r w:rsidR="004D5BB2" w:rsidRPr="004D5BB2">
        <w:rPr>
          <w:rFonts w:ascii="Times New Roman" w:eastAsia="Calibri" w:hAnsi="Times New Roman" w:cs="Times New Roman"/>
          <w:sz w:val="28"/>
          <w:szCs w:val="28"/>
        </w:rPr>
        <w:t>редача муниципального имущества</w:t>
      </w:r>
      <w:r w:rsidR="00C524AC" w:rsidRPr="004D5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D09" w:rsidRPr="004D5BB2">
        <w:rPr>
          <w:rFonts w:ascii="Times New Roman" w:eastAsia="Calibri" w:hAnsi="Times New Roman" w:cs="Times New Roman"/>
          <w:sz w:val="28"/>
          <w:szCs w:val="28"/>
        </w:rPr>
        <w:t xml:space="preserve">по концессионному соглашению, </w:t>
      </w:r>
      <w:proofErr w:type="gramStart"/>
      <w:r w:rsidR="00B52D09" w:rsidRPr="004D5BB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B52D09" w:rsidRPr="004D5BB2">
        <w:rPr>
          <w:rFonts w:ascii="Times New Roman" w:eastAsia="Calibri" w:hAnsi="Times New Roman" w:cs="Times New Roman"/>
          <w:sz w:val="28"/>
          <w:szCs w:val="28"/>
        </w:rPr>
        <w:t xml:space="preserve"> реализацией концессионного соглашения» - 21 октября 2022 года;</w:t>
      </w:r>
      <w:r w:rsidR="004D5BB2" w:rsidRPr="004D5BB2">
        <w:rPr>
          <w:rFonts w:ascii="Times New Roman" w:eastAsia="Calibri" w:hAnsi="Times New Roman" w:cs="Times New Roman"/>
          <w:sz w:val="28"/>
          <w:szCs w:val="28"/>
        </w:rPr>
        <w:t xml:space="preserve"> «Инвентаризация как мера</w:t>
      </w:r>
      <w:r w:rsidR="00C524AC" w:rsidRPr="004D5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64C2" w:rsidRPr="004D5BB2">
        <w:rPr>
          <w:rFonts w:ascii="Times New Roman" w:eastAsia="Calibri" w:hAnsi="Times New Roman" w:cs="Times New Roman"/>
          <w:sz w:val="28"/>
          <w:szCs w:val="28"/>
        </w:rPr>
        <w:t>по обеспечению сохранности муниципального имущества. Особенности проведения в 2022 году, основные моменты, важные детали, пошаговые действия» - 9 декабря 2022 года</w:t>
      </w:r>
      <w:r w:rsidR="004D5BB2" w:rsidRPr="003A61B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D5BB2" w:rsidRPr="003A61BC">
        <w:rPr>
          <w:rFonts w:ascii="Times New Roman" w:hAnsi="Times New Roman" w:cs="Times New Roman"/>
          <w:sz w:val="28"/>
          <w:szCs w:val="28"/>
        </w:rPr>
        <w:t xml:space="preserve">«Практические подходы к классификации нарушений и неэффективного использования муниципальных ресурсов </w:t>
      </w:r>
      <w:r w:rsidR="003A61B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5BB2" w:rsidRPr="003A61BC">
        <w:rPr>
          <w:rFonts w:ascii="Times New Roman" w:hAnsi="Times New Roman" w:cs="Times New Roman"/>
          <w:sz w:val="28"/>
          <w:szCs w:val="28"/>
        </w:rPr>
        <w:t>в связи с принятием нового Классификатора нарушений» - 23 декабря 2022 года.</w:t>
      </w:r>
    </w:p>
    <w:p w:rsidR="00B40219" w:rsidRPr="003A61BC" w:rsidRDefault="003A61BC" w:rsidP="003A6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D10F8"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43B50"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четвертом квартале </w:t>
      </w:r>
      <w:r w:rsidR="006D10F8"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="00943B50"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Контрольно-счетной палаты </w:t>
      </w:r>
      <w:r w:rsidR="004D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прошла </w:t>
      </w:r>
      <w:r w:rsidR="00943B50"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 w:rsidR="004D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</w:t>
      </w:r>
      <w:r w:rsidR="00943B50"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</w:t>
      </w:r>
      <w:r w:rsidR="004D5B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5C6B"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дополнительной профессиональной программе «Контрактная система в сфере закупок товаров, работ и услуг: правовое регулирование» в объеме 120</w:t>
      </w:r>
      <w:r w:rsidR="00C90A61"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CE5C6B"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E5C6B"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очной форме обучения</w:t>
      </w:r>
      <w:r w:rsidR="004D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C6B"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90A61"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</w:t>
      </w:r>
      <w:r w:rsidR="00CE5C6B"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</w:t>
      </w:r>
      <w:r w:rsidR="00C90A61"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бюджетном</w:t>
      </w:r>
      <w:r w:rsidR="00CE5C6B"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90A61"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учреждении</w:t>
      </w:r>
      <w:r w:rsidR="00CE5C6B"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«Московский государственный юридический</w:t>
      </w:r>
      <w:r w:rsidR="00C90A61"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 имени </w:t>
      </w:r>
      <w:proofErr w:type="spellStart"/>
      <w:r w:rsidR="00C90A61"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>О.Е.Кутафина</w:t>
      </w:r>
      <w:proofErr w:type="spellEnd"/>
      <w:r w:rsidR="00CE5C6B"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0A61"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977D8"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D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A61"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="007977D8"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62124" w:rsidRPr="00C90A61" w:rsidRDefault="006D10F8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2124"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квартала в пределах своих полномочий сотрудники </w:t>
      </w:r>
      <w:r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2124"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консультировали получателей бюджетных средств по вопросам, связанным с расходованием средств бюджета.</w:t>
      </w:r>
    </w:p>
    <w:p w:rsidR="00062124" w:rsidRPr="00BB7688" w:rsidRDefault="00062124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77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9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Ханты-Мансийского района в разделе                       </w:t>
      </w:r>
      <w:r w:rsidRPr="00BB768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«Контрольно-счетная палата Ханты-Мансийского ра</w:t>
      </w:r>
      <w:r w:rsidR="007002B9" w:rsidRPr="00BB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йона» размещено                </w:t>
      </w:r>
      <w:r w:rsidR="006A756F" w:rsidRPr="00BB768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561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B76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2561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proofErr w:type="gramEnd"/>
      <w:r w:rsidR="0025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</w:t>
      </w:r>
      <w:r w:rsidRPr="00BB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</w:p>
    <w:p w:rsidR="00062124" w:rsidRPr="006A756F" w:rsidRDefault="00062124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139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BB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</w:t>
      </w:r>
      <w:r w:rsidR="00256139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BB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экспертно-аналитической деятельности </w:t>
      </w:r>
      <w:r w:rsidR="00C91C76" w:rsidRPr="00BB76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B7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</w:t>
      </w:r>
      <w:r w:rsidRPr="006A756F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</w:t>
      </w:r>
      <w:r w:rsidR="00AF3DAF" w:rsidRPr="006A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D2363" w:rsidRPr="006A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проектов нормативных правовых актов</w:t>
      </w:r>
      <w:r w:rsidRPr="006A75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124" w:rsidRPr="00AC61A9" w:rsidRDefault="00062124" w:rsidP="004D5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84A70" w:rsidRPr="006A756F">
        <w:rPr>
          <w:rFonts w:ascii="Times New Roman" w:eastAsia="Times New Roman" w:hAnsi="Times New Roman" w:cs="Times New Roman"/>
          <w:sz w:val="28"/>
          <w:szCs w:val="28"/>
          <w:lang w:eastAsia="ru-RU"/>
        </w:rPr>
        <w:t>6 изменени</w:t>
      </w:r>
      <w:r w:rsidR="00AC61A9" w:rsidRPr="006A756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A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 работы Контрольно</w:t>
      </w:r>
      <w:r w:rsidRPr="00AC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-счетной палаты </w:t>
      </w:r>
      <w:r w:rsidR="00AF3DAF" w:rsidRPr="00AC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C61A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="00284A70" w:rsidRPr="00AC61A9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 на 2022 год;</w:t>
      </w:r>
      <w:r w:rsidRPr="00AC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B7C" w:rsidRPr="00284A70" w:rsidRDefault="000C344D" w:rsidP="004D5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70">
        <w:rPr>
          <w:rFonts w:ascii="Times New Roman" w:eastAsia="Times New Roman" w:hAnsi="Times New Roman" w:cs="Times New Roman"/>
          <w:sz w:val="28"/>
          <w:szCs w:val="28"/>
          <w:lang w:eastAsia="ru-RU"/>
        </w:rPr>
        <w:t>1 информация о деятельности К</w:t>
      </w:r>
      <w:r w:rsidR="00200B7C" w:rsidRPr="0028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                     </w:t>
      </w:r>
      <w:r w:rsidR="00284A70" w:rsidRPr="0028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Ханты-Мансийского района за 3</w:t>
      </w:r>
      <w:r w:rsidR="0028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года;</w:t>
      </w:r>
      <w:r w:rsidR="00200B7C" w:rsidRPr="0028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2363" w:rsidRPr="00284A70" w:rsidRDefault="00284A70" w:rsidP="004D5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2363" w:rsidRPr="0028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завершенных контрольных мероприятиях;</w:t>
      </w:r>
    </w:p>
    <w:p w:rsidR="0002041D" w:rsidRPr="00DD538E" w:rsidRDefault="00284A70" w:rsidP="004D5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информация о завершенном экспертно-аналитическом </w:t>
      </w:r>
      <w:r w:rsidRPr="00DD53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мероприятии;</w:t>
      </w:r>
    </w:p>
    <w:p w:rsidR="00284A70" w:rsidRPr="00DD538E" w:rsidRDefault="00284A70" w:rsidP="004D5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соглашений о передаче полномочий по осуществлению внешнего муниципального финансового контроля на 2023 год с уровня сельских поселений </w:t>
      </w:r>
      <w:r w:rsidR="00DD538E" w:rsidRPr="00D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Выкатной, </w:t>
      </w:r>
      <w:r w:rsidRPr="00D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Горноправдинск, </w:t>
      </w:r>
      <w:r w:rsidR="00DD538E" w:rsidRPr="00D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Кедровый, </w:t>
      </w:r>
      <w:r w:rsidRPr="00D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Красноленинский, </w:t>
      </w:r>
      <w:r w:rsidR="00DD538E" w:rsidRPr="00D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Кышик, </w:t>
      </w:r>
      <w:r w:rsidRPr="00D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Луговской, </w:t>
      </w:r>
      <w:r w:rsidR="00DD538E" w:rsidRPr="00D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Нялинское, </w:t>
      </w:r>
      <w:r w:rsidRPr="00D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Селиярово, Сибирский, </w:t>
      </w:r>
      <w:r w:rsidR="00DD538E" w:rsidRPr="00D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Согом, Цингалы, Шапша </w:t>
      </w:r>
      <w:r w:rsidRPr="00D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уровень </w:t>
      </w:r>
      <w:r w:rsidR="00DD538E" w:rsidRPr="00D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DD53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района;</w:t>
      </w:r>
    </w:p>
    <w:p w:rsidR="00DD538E" w:rsidRDefault="00284A70" w:rsidP="004D5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8E">
        <w:rPr>
          <w:rFonts w:ascii="Times New Roman" w:eastAsia="Times New Roman" w:hAnsi="Times New Roman" w:cs="Times New Roman"/>
          <w:sz w:val="28"/>
          <w:szCs w:val="28"/>
          <w:lang w:eastAsia="ru-RU"/>
        </w:rPr>
        <w:t>1 соглашение о передаче полномочий по осуществлению внешнего муниципального финансового</w:t>
      </w:r>
      <w:r w:rsidRPr="00284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2022 год с уровня сельского поселения Кышик на уровень Ханты-Мансийского муниципального района</w:t>
      </w:r>
      <w:r w:rsidR="00DD53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38E" w:rsidRPr="004136EA" w:rsidRDefault="00A25805" w:rsidP="004D5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DD53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</w:t>
      </w:r>
      <w:r w:rsidR="005C1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5C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независимой антикоррупционной экспертизы размещен проект решения Думы Ханты-Мансийского района «</w:t>
      </w:r>
      <w:r w:rsidRPr="00A2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Ханты-Мансийского района от 18.12.2014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25805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418 «О По</w:t>
      </w:r>
      <w:r w:rsidR="004D5BB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материально - технического</w:t>
      </w:r>
      <w:r w:rsidRPr="00A2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организационного </w:t>
      </w:r>
      <w:r w:rsidRPr="0041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деятельности органов местного самоуправления </w:t>
      </w:r>
      <w:r w:rsidR="004136EA" w:rsidRPr="0041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1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района» и </w:t>
      </w:r>
      <w:r w:rsidR="00DD538E" w:rsidRPr="004136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в 2022 году «прямых телефонных линий»</w:t>
      </w:r>
      <w:r w:rsidRPr="0041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38E" w:rsidRPr="004136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гражданами по вопросам</w:t>
      </w:r>
      <w:r w:rsidRPr="0041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38E" w:rsidRPr="004136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 просвещения,</w:t>
      </w:r>
      <w:r w:rsidRPr="0041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38E" w:rsidRPr="004136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отнесенным</w:t>
      </w:r>
      <w:proofErr w:type="gramEnd"/>
      <w:r w:rsidR="00DD538E" w:rsidRPr="0041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полномочиям</w:t>
      </w:r>
      <w:r w:rsidRPr="0041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38E" w:rsidRPr="00413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41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38E" w:rsidRPr="004136E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4136EA" w:rsidRPr="0041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709B5" w:rsidRPr="004136EA" w:rsidRDefault="004136EA" w:rsidP="004D5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План работы Контрольно-счетной палаты Ханты-Мансийского района </w:t>
      </w:r>
      <w:r w:rsidR="003709B5" w:rsidRPr="00413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  <w:r w:rsidRPr="00413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38E" w:rsidRPr="004136EA" w:rsidRDefault="00DD538E" w:rsidP="004D5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D538E" w:rsidRPr="004136EA" w:rsidSect="00BC2EE2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89" w:rsidRDefault="00E60F89" w:rsidP="00617B40">
      <w:pPr>
        <w:spacing w:after="0" w:line="240" w:lineRule="auto"/>
      </w:pPr>
      <w:r>
        <w:separator/>
      </w:r>
    </w:p>
  </w:endnote>
  <w:endnote w:type="continuationSeparator" w:id="0">
    <w:p w:rsidR="00E60F89" w:rsidRDefault="00E60F8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971059"/>
      <w:docPartObj>
        <w:docPartGallery w:val="Page Numbers (Bottom of Page)"/>
        <w:docPartUnique/>
      </w:docPartObj>
    </w:sdtPr>
    <w:sdtEndPr/>
    <w:sdtContent>
      <w:p w:rsidR="00E60F89" w:rsidRDefault="00273341">
        <w:pPr>
          <w:pStyle w:val="a8"/>
          <w:jc w:val="right"/>
        </w:pPr>
        <w:r>
          <w:fldChar w:fldCharType="begin"/>
        </w:r>
        <w:r w:rsidR="00E60F89">
          <w:instrText>PAGE   \* MERGEFORMAT</w:instrText>
        </w:r>
        <w:r>
          <w:fldChar w:fldCharType="separate"/>
        </w:r>
        <w:r w:rsidR="00A82392">
          <w:rPr>
            <w:noProof/>
          </w:rPr>
          <w:t>8</w:t>
        </w:r>
        <w:r>
          <w:fldChar w:fldCharType="end"/>
        </w:r>
      </w:p>
    </w:sdtContent>
  </w:sdt>
  <w:p w:rsidR="00E60F89" w:rsidRDefault="00E60F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89" w:rsidRDefault="00E60F89" w:rsidP="00617B40">
      <w:pPr>
        <w:spacing w:after="0" w:line="240" w:lineRule="auto"/>
      </w:pPr>
      <w:r>
        <w:separator/>
      </w:r>
    </w:p>
  </w:footnote>
  <w:footnote w:type="continuationSeparator" w:id="0">
    <w:p w:rsidR="00E60F89" w:rsidRDefault="00E60F8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7F"/>
    <w:multiLevelType w:val="hybridMultilevel"/>
    <w:tmpl w:val="3EC43F3A"/>
    <w:lvl w:ilvl="0" w:tplc="A66E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041D"/>
    <w:rsid w:val="00044348"/>
    <w:rsid w:val="000450B8"/>
    <w:rsid w:val="00054357"/>
    <w:rsid w:val="000553F6"/>
    <w:rsid w:val="00062124"/>
    <w:rsid w:val="00066D18"/>
    <w:rsid w:val="00076984"/>
    <w:rsid w:val="0009485B"/>
    <w:rsid w:val="00094C89"/>
    <w:rsid w:val="00095CCE"/>
    <w:rsid w:val="000A20DE"/>
    <w:rsid w:val="000B1844"/>
    <w:rsid w:val="000B30E4"/>
    <w:rsid w:val="000B3CB2"/>
    <w:rsid w:val="000B4107"/>
    <w:rsid w:val="000B4C48"/>
    <w:rsid w:val="000B531B"/>
    <w:rsid w:val="000B6BD3"/>
    <w:rsid w:val="000C344D"/>
    <w:rsid w:val="000C76A4"/>
    <w:rsid w:val="000E0928"/>
    <w:rsid w:val="000E2AD9"/>
    <w:rsid w:val="000E313D"/>
    <w:rsid w:val="000E4D41"/>
    <w:rsid w:val="000E5FC0"/>
    <w:rsid w:val="000F242D"/>
    <w:rsid w:val="000F63D6"/>
    <w:rsid w:val="000F6F24"/>
    <w:rsid w:val="000F742B"/>
    <w:rsid w:val="000F7D9E"/>
    <w:rsid w:val="00103000"/>
    <w:rsid w:val="00113D3B"/>
    <w:rsid w:val="0012062C"/>
    <w:rsid w:val="00121CBC"/>
    <w:rsid w:val="00134AB9"/>
    <w:rsid w:val="001363FB"/>
    <w:rsid w:val="00141C58"/>
    <w:rsid w:val="001452D5"/>
    <w:rsid w:val="00150967"/>
    <w:rsid w:val="00150DC3"/>
    <w:rsid w:val="00155042"/>
    <w:rsid w:val="00156682"/>
    <w:rsid w:val="00167936"/>
    <w:rsid w:val="001709AA"/>
    <w:rsid w:val="00174C64"/>
    <w:rsid w:val="00182B80"/>
    <w:rsid w:val="001847D2"/>
    <w:rsid w:val="0018600B"/>
    <w:rsid w:val="00186A59"/>
    <w:rsid w:val="001A0842"/>
    <w:rsid w:val="001A1D76"/>
    <w:rsid w:val="001B0091"/>
    <w:rsid w:val="001C0397"/>
    <w:rsid w:val="001C5C3F"/>
    <w:rsid w:val="001D0CD7"/>
    <w:rsid w:val="001F55B4"/>
    <w:rsid w:val="001F7344"/>
    <w:rsid w:val="00200B7C"/>
    <w:rsid w:val="00201894"/>
    <w:rsid w:val="0020448F"/>
    <w:rsid w:val="00213B34"/>
    <w:rsid w:val="00214F27"/>
    <w:rsid w:val="0021693B"/>
    <w:rsid w:val="0022386D"/>
    <w:rsid w:val="00225C7D"/>
    <w:rsid w:val="002300FD"/>
    <w:rsid w:val="002317DE"/>
    <w:rsid w:val="00234040"/>
    <w:rsid w:val="00244B71"/>
    <w:rsid w:val="002529F0"/>
    <w:rsid w:val="00256139"/>
    <w:rsid w:val="00260E2A"/>
    <w:rsid w:val="00261D49"/>
    <w:rsid w:val="00264111"/>
    <w:rsid w:val="00272D21"/>
    <w:rsid w:val="00273341"/>
    <w:rsid w:val="00276FC1"/>
    <w:rsid w:val="00284A70"/>
    <w:rsid w:val="00286AF2"/>
    <w:rsid w:val="00291924"/>
    <w:rsid w:val="00291C89"/>
    <w:rsid w:val="0029203D"/>
    <w:rsid w:val="0029321F"/>
    <w:rsid w:val="002970EF"/>
    <w:rsid w:val="00297A80"/>
    <w:rsid w:val="002A75A0"/>
    <w:rsid w:val="002A7FDC"/>
    <w:rsid w:val="002B1347"/>
    <w:rsid w:val="002B1E8D"/>
    <w:rsid w:val="002B4675"/>
    <w:rsid w:val="002C385E"/>
    <w:rsid w:val="002C69FF"/>
    <w:rsid w:val="002C7203"/>
    <w:rsid w:val="002D0994"/>
    <w:rsid w:val="002D66DA"/>
    <w:rsid w:val="002E0D54"/>
    <w:rsid w:val="002E3F2E"/>
    <w:rsid w:val="002F4D4A"/>
    <w:rsid w:val="002F4D78"/>
    <w:rsid w:val="002F5C51"/>
    <w:rsid w:val="00301280"/>
    <w:rsid w:val="0030165D"/>
    <w:rsid w:val="00304C29"/>
    <w:rsid w:val="00313001"/>
    <w:rsid w:val="00314DB3"/>
    <w:rsid w:val="00334F36"/>
    <w:rsid w:val="00343BF0"/>
    <w:rsid w:val="00343FF5"/>
    <w:rsid w:val="00353201"/>
    <w:rsid w:val="00354335"/>
    <w:rsid w:val="003624D8"/>
    <w:rsid w:val="003709B5"/>
    <w:rsid w:val="00371AB1"/>
    <w:rsid w:val="00376A41"/>
    <w:rsid w:val="003828EB"/>
    <w:rsid w:val="00387682"/>
    <w:rsid w:val="00393DAD"/>
    <w:rsid w:val="00397EFC"/>
    <w:rsid w:val="003A61BC"/>
    <w:rsid w:val="003B75A1"/>
    <w:rsid w:val="003C2CDA"/>
    <w:rsid w:val="003C773E"/>
    <w:rsid w:val="003D4BCB"/>
    <w:rsid w:val="003E4933"/>
    <w:rsid w:val="003E72C3"/>
    <w:rsid w:val="003F2416"/>
    <w:rsid w:val="003F2B87"/>
    <w:rsid w:val="003F3603"/>
    <w:rsid w:val="0040278E"/>
    <w:rsid w:val="004047E5"/>
    <w:rsid w:val="00404BE7"/>
    <w:rsid w:val="0041162D"/>
    <w:rsid w:val="004136EA"/>
    <w:rsid w:val="0041372E"/>
    <w:rsid w:val="00417101"/>
    <w:rsid w:val="00422070"/>
    <w:rsid w:val="00427C75"/>
    <w:rsid w:val="00431272"/>
    <w:rsid w:val="00431400"/>
    <w:rsid w:val="004333EE"/>
    <w:rsid w:val="0044302A"/>
    <w:rsid w:val="0044312C"/>
    <w:rsid w:val="0044500A"/>
    <w:rsid w:val="004470F7"/>
    <w:rsid w:val="00465427"/>
    <w:rsid w:val="00465FC6"/>
    <w:rsid w:val="00466233"/>
    <w:rsid w:val="00467E6F"/>
    <w:rsid w:val="004764C2"/>
    <w:rsid w:val="0048438D"/>
    <w:rsid w:val="00485D3A"/>
    <w:rsid w:val="004B0C4B"/>
    <w:rsid w:val="004B28BF"/>
    <w:rsid w:val="004B59D8"/>
    <w:rsid w:val="004C069C"/>
    <w:rsid w:val="004C7125"/>
    <w:rsid w:val="004D4672"/>
    <w:rsid w:val="004D5BB2"/>
    <w:rsid w:val="004E00DB"/>
    <w:rsid w:val="004F19A1"/>
    <w:rsid w:val="004F6A0D"/>
    <w:rsid w:val="004F72DA"/>
    <w:rsid w:val="004F7CDE"/>
    <w:rsid w:val="004F7D3E"/>
    <w:rsid w:val="00512249"/>
    <w:rsid w:val="00514E41"/>
    <w:rsid w:val="00517385"/>
    <w:rsid w:val="00531849"/>
    <w:rsid w:val="00532212"/>
    <w:rsid w:val="00532CA8"/>
    <w:rsid w:val="005360C8"/>
    <w:rsid w:val="005439BD"/>
    <w:rsid w:val="00551A32"/>
    <w:rsid w:val="005537DA"/>
    <w:rsid w:val="00554147"/>
    <w:rsid w:val="0056694C"/>
    <w:rsid w:val="0056697A"/>
    <w:rsid w:val="00570124"/>
    <w:rsid w:val="00571D49"/>
    <w:rsid w:val="00572453"/>
    <w:rsid w:val="00572F65"/>
    <w:rsid w:val="005753C3"/>
    <w:rsid w:val="00576397"/>
    <w:rsid w:val="00577923"/>
    <w:rsid w:val="00586C52"/>
    <w:rsid w:val="00594965"/>
    <w:rsid w:val="0059748B"/>
    <w:rsid w:val="005A3642"/>
    <w:rsid w:val="005A66B0"/>
    <w:rsid w:val="005B1F22"/>
    <w:rsid w:val="005B2935"/>
    <w:rsid w:val="005B7083"/>
    <w:rsid w:val="005B7321"/>
    <w:rsid w:val="005C124A"/>
    <w:rsid w:val="005D55DA"/>
    <w:rsid w:val="005D6FE3"/>
    <w:rsid w:val="005E666A"/>
    <w:rsid w:val="005F0864"/>
    <w:rsid w:val="005F4295"/>
    <w:rsid w:val="00607BB3"/>
    <w:rsid w:val="00617B40"/>
    <w:rsid w:val="0062166C"/>
    <w:rsid w:val="00623C81"/>
    <w:rsid w:val="00624276"/>
    <w:rsid w:val="00626321"/>
    <w:rsid w:val="00626796"/>
    <w:rsid w:val="00636F28"/>
    <w:rsid w:val="00637AF1"/>
    <w:rsid w:val="00640696"/>
    <w:rsid w:val="00644592"/>
    <w:rsid w:val="006454E5"/>
    <w:rsid w:val="00646EEA"/>
    <w:rsid w:val="00647CFC"/>
    <w:rsid w:val="00655734"/>
    <w:rsid w:val="00657C8E"/>
    <w:rsid w:val="006615CF"/>
    <w:rsid w:val="006722F9"/>
    <w:rsid w:val="0067751D"/>
    <w:rsid w:val="00681141"/>
    <w:rsid w:val="00685C56"/>
    <w:rsid w:val="00692F36"/>
    <w:rsid w:val="006A10BB"/>
    <w:rsid w:val="006A4190"/>
    <w:rsid w:val="006A5B30"/>
    <w:rsid w:val="006A756F"/>
    <w:rsid w:val="006B1282"/>
    <w:rsid w:val="006B1DDE"/>
    <w:rsid w:val="006B3C70"/>
    <w:rsid w:val="006B4760"/>
    <w:rsid w:val="006C37AF"/>
    <w:rsid w:val="006C4D22"/>
    <w:rsid w:val="006C6EC8"/>
    <w:rsid w:val="006C77B8"/>
    <w:rsid w:val="006D10F8"/>
    <w:rsid w:val="006D18AE"/>
    <w:rsid w:val="006D21AD"/>
    <w:rsid w:val="006D2363"/>
    <w:rsid w:val="006D495B"/>
    <w:rsid w:val="006D57DF"/>
    <w:rsid w:val="006E6499"/>
    <w:rsid w:val="006E7956"/>
    <w:rsid w:val="006F4548"/>
    <w:rsid w:val="007002B9"/>
    <w:rsid w:val="00723F81"/>
    <w:rsid w:val="007343BF"/>
    <w:rsid w:val="00735157"/>
    <w:rsid w:val="0074070C"/>
    <w:rsid w:val="007449AC"/>
    <w:rsid w:val="00757E35"/>
    <w:rsid w:val="0076480D"/>
    <w:rsid w:val="0077319E"/>
    <w:rsid w:val="0077481C"/>
    <w:rsid w:val="007754C7"/>
    <w:rsid w:val="0078159D"/>
    <w:rsid w:val="007977D8"/>
    <w:rsid w:val="007A0722"/>
    <w:rsid w:val="007A1EAF"/>
    <w:rsid w:val="007A22CF"/>
    <w:rsid w:val="007A77AC"/>
    <w:rsid w:val="007B56AE"/>
    <w:rsid w:val="007C3239"/>
    <w:rsid w:val="007C5828"/>
    <w:rsid w:val="007D5AD6"/>
    <w:rsid w:val="007D7412"/>
    <w:rsid w:val="007E0964"/>
    <w:rsid w:val="007F7385"/>
    <w:rsid w:val="007F7480"/>
    <w:rsid w:val="00804878"/>
    <w:rsid w:val="00805A4C"/>
    <w:rsid w:val="008204FE"/>
    <w:rsid w:val="00822F9D"/>
    <w:rsid w:val="00827A88"/>
    <w:rsid w:val="008310D3"/>
    <w:rsid w:val="008459BB"/>
    <w:rsid w:val="00860C4F"/>
    <w:rsid w:val="00863EEC"/>
    <w:rsid w:val="00874DBC"/>
    <w:rsid w:val="00886731"/>
    <w:rsid w:val="00887852"/>
    <w:rsid w:val="0089325E"/>
    <w:rsid w:val="00897051"/>
    <w:rsid w:val="00897CB6"/>
    <w:rsid w:val="008A65ED"/>
    <w:rsid w:val="008B53FB"/>
    <w:rsid w:val="008C2ACB"/>
    <w:rsid w:val="008C5FFC"/>
    <w:rsid w:val="008C634D"/>
    <w:rsid w:val="008D326F"/>
    <w:rsid w:val="008D6252"/>
    <w:rsid w:val="008D72D1"/>
    <w:rsid w:val="008E2AE3"/>
    <w:rsid w:val="008E3547"/>
    <w:rsid w:val="008E3E83"/>
    <w:rsid w:val="008E4601"/>
    <w:rsid w:val="008E7011"/>
    <w:rsid w:val="008F777B"/>
    <w:rsid w:val="00903CF1"/>
    <w:rsid w:val="00905E8B"/>
    <w:rsid w:val="009133E7"/>
    <w:rsid w:val="00923056"/>
    <w:rsid w:val="00927695"/>
    <w:rsid w:val="00933810"/>
    <w:rsid w:val="00940B38"/>
    <w:rsid w:val="00943B50"/>
    <w:rsid w:val="009540C0"/>
    <w:rsid w:val="00962B7D"/>
    <w:rsid w:val="0096338B"/>
    <w:rsid w:val="00970FB0"/>
    <w:rsid w:val="00987D52"/>
    <w:rsid w:val="00990657"/>
    <w:rsid w:val="009911CE"/>
    <w:rsid w:val="009917B5"/>
    <w:rsid w:val="0099273B"/>
    <w:rsid w:val="009A231B"/>
    <w:rsid w:val="009A44AE"/>
    <w:rsid w:val="009B0522"/>
    <w:rsid w:val="009B7C93"/>
    <w:rsid w:val="009B7D2C"/>
    <w:rsid w:val="009C0855"/>
    <w:rsid w:val="009C0A8A"/>
    <w:rsid w:val="009C1751"/>
    <w:rsid w:val="009C271A"/>
    <w:rsid w:val="009C59BA"/>
    <w:rsid w:val="009D1309"/>
    <w:rsid w:val="009E4F66"/>
    <w:rsid w:val="009F6EC2"/>
    <w:rsid w:val="00A14960"/>
    <w:rsid w:val="00A23FED"/>
    <w:rsid w:val="00A2414C"/>
    <w:rsid w:val="00A25805"/>
    <w:rsid w:val="00A3146F"/>
    <w:rsid w:val="00A33D50"/>
    <w:rsid w:val="00A42539"/>
    <w:rsid w:val="00A44363"/>
    <w:rsid w:val="00A50351"/>
    <w:rsid w:val="00A61274"/>
    <w:rsid w:val="00A66CC9"/>
    <w:rsid w:val="00A7027E"/>
    <w:rsid w:val="00A75403"/>
    <w:rsid w:val="00A82392"/>
    <w:rsid w:val="00A826C6"/>
    <w:rsid w:val="00A85F67"/>
    <w:rsid w:val="00A9406D"/>
    <w:rsid w:val="00A97F77"/>
    <w:rsid w:val="00AA6CA0"/>
    <w:rsid w:val="00AB66DA"/>
    <w:rsid w:val="00AC16A7"/>
    <w:rsid w:val="00AC194A"/>
    <w:rsid w:val="00AC61A9"/>
    <w:rsid w:val="00AD697A"/>
    <w:rsid w:val="00AE0420"/>
    <w:rsid w:val="00AE1360"/>
    <w:rsid w:val="00AE3AB2"/>
    <w:rsid w:val="00AF1991"/>
    <w:rsid w:val="00AF3D33"/>
    <w:rsid w:val="00AF3DAF"/>
    <w:rsid w:val="00AF4C0A"/>
    <w:rsid w:val="00AF6EFE"/>
    <w:rsid w:val="00B0009B"/>
    <w:rsid w:val="00B03B30"/>
    <w:rsid w:val="00B05098"/>
    <w:rsid w:val="00B17E67"/>
    <w:rsid w:val="00B2079F"/>
    <w:rsid w:val="00B2259C"/>
    <w:rsid w:val="00B22A25"/>
    <w:rsid w:val="00B230DD"/>
    <w:rsid w:val="00B24B59"/>
    <w:rsid w:val="00B25DB6"/>
    <w:rsid w:val="00B345AD"/>
    <w:rsid w:val="00B34A17"/>
    <w:rsid w:val="00B40219"/>
    <w:rsid w:val="00B45166"/>
    <w:rsid w:val="00B45F61"/>
    <w:rsid w:val="00B52D09"/>
    <w:rsid w:val="00B53723"/>
    <w:rsid w:val="00B53A62"/>
    <w:rsid w:val="00B626AF"/>
    <w:rsid w:val="00B63536"/>
    <w:rsid w:val="00B66B8C"/>
    <w:rsid w:val="00B71A92"/>
    <w:rsid w:val="00B76CD1"/>
    <w:rsid w:val="00B779FA"/>
    <w:rsid w:val="00B81A2D"/>
    <w:rsid w:val="00B81D9E"/>
    <w:rsid w:val="00BA086D"/>
    <w:rsid w:val="00BA2298"/>
    <w:rsid w:val="00BB611F"/>
    <w:rsid w:val="00BB6639"/>
    <w:rsid w:val="00BB7688"/>
    <w:rsid w:val="00BC2EE2"/>
    <w:rsid w:val="00BC763D"/>
    <w:rsid w:val="00BD1D2D"/>
    <w:rsid w:val="00BD7665"/>
    <w:rsid w:val="00BE2AF4"/>
    <w:rsid w:val="00BF262A"/>
    <w:rsid w:val="00C002B4"/>
    <w:rsid w:val="00C00BCC"/>
    <w:rsid w:val="00C01B64"/>
    <w:rsid w:val="00C0443D"/>
    <w:rsid w:val="00C05393"/>
    <w:rsid w:val="00C1306D"/>
    <w:rsid w:val="00C16253"/>
    <w:rsid w:val="00C21D1F"/>
    <w:rsid w:val="00C239F1"/>
    <w:rsid w:val="00C300F9"/>
    <w:rsid w:val="00C32C79"/>
    <w:rsid w:val="00C332E8"/>
    <w:rsid w:val="00C36F0C"/>
    <w:rsid w:val="00C36F5A"/>
    <w:rsid w:val="00C4059C"/>
    <w:rsid w:val="00C47A0D"/>
    <w:rsid w:val="00C51F70"/>
    <w:rsid w:val="00C524AC"/>
    <w:rsid w:val="00C7412C"/>
    <w:rsid w:val="00C90A61"/>
    <w:rsid w:val="00C90D01"/>
    <w:rsid w:val="00C90EB5"/>
    <w:rsid w:val="00C91C76"/>
    <w:rsid w:val="00CA7141"/>
    <w:rsid w:val="00CB31A9"/>
    <w:rsid w:val="00CB541E"/>
    <w:rsid w:val="00CC3125"/>
    <w:rsid w:val="00CC660B"/>
    <w:rsid w:val="00CC7C2A"/>
    <w:rsid w:val="00CD5CD2"/>
    <w:rsid w:val="00CD7C86"/>
    <w:rsid w:val="00CE1B48"/>
    <w:rsid w:val="00CE3BA0"/>
    <w:rsid w:val="00CE5C6B"/>
    <w:rsid w:val="00CE78AC"/>
    <w:rsid w:val="00CF3794"/>
    <w:rsid w:val="00CF44D0"/>
    <w:rsid w:val="00CF744D"/>
    <w:rsid w:val="00CF7D8A"/>
    <w:rsid w:val="00D007DF"/>
    <w:rsid w:val="00D01F82"/>
    <w:rsid w:val="00D026BE"/>
    <w:rsid w:val="00D0356A"/>
    <w:rsid w:val="00D155CC"/>
    <w:rsid w:val="00D20948"/>
    <w:rsid w:val="00D213D8"/>
    <w:rsid w:val="00D21542"/>
    <w:rsid w:val="00D26095"/>
    <w:rsid w:val="00D30AFE"/>
    <w:rsid w:val="00D367BF"/>
    <w:rsid w:val="00D43162"/>
    <w:rsid w:val="00D45573"/>
    <w:rsid w:val="00D4701F"/>
    <w:rsid w:val="00D507FB"/>
    <w:rsid w:val="00D50E78"/>
    <w:rsid w:val="00D53054"/>
    <w:rsid w:val="00D562B8"/>
    <w:rsid w:val="00D613BD"/>
    <w:rsid w:val="00D64FB3"/>
    <w:rsid w:val="00D768D7"/>
    <w:rsid w:val="00D8061E"/>
    <w:rsid w:val="00D86AA5"/>
    <w:rsid w:val="00DA4AA4"/>
    <w:rsid w:val="00DA561C"/>
    <w:rsid w:val="00DA60F9"/>
    <w:rsid w:val="00DB032D"/>
    <w:rsid w:val="00DC0388"/>
    <w:rsid w:val="00DD0CDF"/>
    <w:rsid w:val="00DD538E"/>
    <w:rsid w:val="00DD57FD"/>
    <w:rsid w:val="00DE12FA"/>
    <w:rsid w:val="00DE3375"/>
    <w:rsid w:val="00DF48A1"/>
    <w:rsid w:val="00E020E1"/>
    <w:rsid w:val="00E024DC"/>
    <w:rsid w:val="00E04657"/>
    <w:rsid w:val="00E05238"/>
    <w:rsid w:val="00E05262"/>
    <w:rsid w:val="00E061B7"/>
    <w:rsid w:val="00E06211"/>
    <w:rsid w:val="00E0793F"/>
    <w:rsid w:val="00E1080C"/>
    <w:rsid w:val="00E15E15"/>
    <w:rsid w:val="00E23385"/>
    <w:rsid w:val="00E26486"/>
    <w:rsid w:val="00E35131"/>
    <w:rsid w:val="00E35BAD"/>
    <w:rsid w:val="00E369D5"/>
    <w:rsid w:val="00E426B8"/>
    <w:rsid w:val="00E441FC"/>
    <w:rsid w:val="00E47BAB"/>
    <w:rsid w:val="00E516F7"/>
    <w:rsid w:val="00E5413A"/>
    <w:rsid w:val="00E5464E"/>
    <w:rsid w:val="00E602DB"/>
    <w:rsid w:val="00E60F89"/>
    <w:rsid w:val="00E624C3"/>
    <w:rsid w:val="00E6748B"/>
    <w:rsid w:val="00E7046E"/>
    <w:rsid w:val="00E7080B"/>
    <w:rsid w:val="00E75FE9"/>
    <w:rsid w:val="00E8163A"/>
    <w:rsid w:val="00E8750D"/>
    <w:rsid w:val="00E912E6"/>
    <w:rsid w:val="00E94251"/>
    <w:rsid w:val="00EA0D5E"/>
    <w:rsid w:val="00EA0FA8"/>
    <w:rsid w:val="00EA36BD"/>
    <w:rsid w:val="00EA6458"/>
    <w:rsid w:val="00EA6915"/>
    <w:rsid w:val="00EB6978"/>
    <w:rsid w:val="00EC2FDE"/>
    <w:rsid w:val="00EC7DF8"/>
    <w:rsid w:val="00ED01A2"/>
    <w:rsid w:val="00ED123C"/>
    <w:rsid w:val="00EE0468"/>
    <w:rsid w:val="00EE067E"/>
    <w:rsid w:val="00EE1AB6"/>
    <w:rsid w:val="00EF0519"/>
    <w:rsid w:val="00EF2112"/>
    <w:rsid w:val="00EF214F"/>
    <w:rsid w:val="00F0282B"/>
    <w:rsid w:val="00F114E8"/>
    <w:rsid w:val="00F155DA"/>
    <w:rsid w:val="00F167AD"/>
    <w:rsid w:val="00F2356C"/>
    <w:rsid w:val="00F26277"/>
    <w:rsid w:val="00F262C9"/>
    <w:rsid w:val="00F270B8"/>
    <w:rsid w:val="00F27B64"/>
    <w:rsid w:val="00F449DF"/>
    <w:rsid w:val="00F459AB"/>
    <w:rsid w:val="00F47E18"/>
    <w:rsid w:val="00F54F00"/>
    <w:rsid w:val="00F55E37"/>
    <w:rsid w:val="00F60096"/>
    <w:rsid w:val="00F63BC8"/>
    <w:rsid w:val="00F64E07"/>
    <w:rsid w:val="00F765C7"/>
    <w:rsid w:val="00F7692B"/>
    <w:rsid w:val="00F800D8"/>
    <w:rsid w:val="00F83329"/>
    <w:rsid w:val="00F847E2"/>
    <w:rsid w:val="00F94641"/>
    <w:rsid w:val="00FA4CF5"/>
    <w:rsid w:val="00FB2B4B"/>
    <w:rsid w:val="00FB3E44"/>
    <w:rsid w:val="00FB7756"/>
    <w:rsid w:val="00FC1C98"/>
    <w:rsid w:val="00FC3FBE"/>
    <w:rsid w:val="00FD4324"/>
    <w:rsid w:val="00FD7FA4"/>
    <w:rsid w:val="00FE367D"/>
    <w:rsid w:val="00FE71F9"/>
    <w:rsid w:val="00FE78B7"/>
    <w:rsid w:val="00FF49BB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FF"/>
  </w:style>
  <w:style w:type="paragraph" w:styleId="1">
    <w:name w:val="heading 1"/>
    <w:basedOn w:val="a"/>
    <w:next w:val="a"/>
    <w:link w:val="10"/>
    <w:uiPriority w:val="9"/>
    <w:qFormat/>
    <w:rsid w:val="00044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91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C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D32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326F"/>
  </w:style>
  <w:style w:type="paragraph" w:customStyle="1" w:styleId="ConsPlusNormal">
    <w:name w:val="ConsPlusNormal"/>
    <w:link w:val="ConsPlusNormal0"/>
    <w:qFormat/>
    <w:rsid w:val="003E4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933"/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586C52"/>
    <w:rPr>
      <w:color w:val="0000FF"/>
      <w:u w:val="single"/>
    </w:rPr>
  </w:style>
  <w:style w:type="paragraph" w:customStyle="1" w:styleId="Default">
    <w:name w:val="Default"/>
    <w:rsid w:val="00066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AF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4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91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C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D32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326F"/>
  </w:style>
  <w:style w:type="paragraph" w:customStyle="1" w:styleId="ConsPlusNormal">
    <w:name w:val="ConsPlusNormal"/>
    <w:link w:val="ConsPlusNormal0"/>
    <w:qFormat/>
    <w:rsid w:val="003E4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933"/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586C52"/>
    <w:rPr>
      <w:color w:val="0000FF"/>
      <w:u w:val="single"/>
    </w:rPr>
  </w:style>
  <w:style w:type="paragraph" w:customStyle="1" w:styleId="Default">
    <w:name w:val="Default"/>
    <w:rsid w:val="00066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AF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8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B1559-EA86-49CE-9B8B-F3150CCD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2022-03-31T04:11:00Z</dcterms:created>
  <dcterms:modified xsi:type="dcterms:W3CDTF">2023-04-04T10:04:00Z</dcterms:modified>
</cp:coreProperties>
</file>