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1705" w14:textId="77777777" w:rsidR="0071473B" w:rsidRDefault="0071473B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B6D4462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14:paraId="59E54C33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5F43466D" w:rsidR="004F6A2A" w:rsidRDefault="004F6A2A" w:rsidP="0017757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        № _____</w:t>
      </w:r>
    </w:p>
    <w:p w14:paraId="203F9F4F" w14:textId="77777777" w:rsidR="00593498" w:rsidRDefault="00593498" w:rsidP="00593498">
      <w:pPr>
        <w:rPr>
          <w:bCs/>
          <w:sz w:val="28"/>
          <w:szCs w:val="28"/>
        </w:rPr>
      </w:pPr>
    </w:p>
    <w:p w14:paraId="53ED5834" w14:textId="2442583B" w:rsidR="003B2564" w:rsidRDefault="003B2564" w:rsidP="00340B3D">
      <w:pPr>
        <w:spacing w:line="276" w:lineRule="auto"/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О внесении изменений в решение </w:t>
      </w:r>
    </w:p>
    <w:p w14:paraId="4649B559" w14:textId="77777777" w:rsidR="00270273" w:rsidRDefault="003B2564" w:rsidP="00340B3D">
      <w:pPr>
        <w:spacing w:line="276" w:lineRule="auto"/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Думы Ханты-Мансийского района </w:t>
      </w:r>
    </w:p>
    <w:p w14:paraId="48F0B8A9" w14:textId="33A7E405" w:rsidR="003B2564" w:rsidRDefault="00270273" w:rsidP="00965D0F">
      <w:pPr>
        <w:spacing w:line="276" w:lineRule="auto"/>
        <w:rPr>
          <w:bCs/>
          <w:sz w:val="28"/>
          <w:szCs w:val="28"/>
          <w:lang w:eastAsia="en-US"/>
        </w:rPr>
      </w:pPr>
      <w:r w:rsidRPr="00852C86">
        <w:rPr>
          <w:bCs/>
          <w:sz w:val="28"/>
          <w:szCs w:val="28"/>
        </w:rPr>
        <w:t>от</w:t>
      </w:r>
      <w:r w:rsidRPr="00852C86">
        <w:rPr>
          <w:bCs/>
          <w:sz w:val="28"/>
          <w:szCs w:val="28"/>
          <w:lang w:eastAsia="en-US"/>
        </w:rPr>
        <w:t xml:space="preserve"> </w:t>
      </w:r>
      <w:r w:rsidR="00965D0F">
        <w:rPr>
          <w:bCs/>
          <w:sz w:val="28"/>
          <w:szCs w:val="28"/>
          <w:lang w:eastAsia="en-US"/>
        </w:rPr>
        <w:t>18.12.2014 № 418 «О Порядке</w:t>
      </w:r>
    </w:p>
    <w:p w14:paraId="4AE36710" w14:textId="5A2DB09C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материально-технического и</w:t>
      </w:r>
    </w:p>
    <w:p w14:paraId="25DD2485" w14:textId="610BC3FB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организационного обеспечения</w:t>
      </w:r>
    </w:p>
    <w:p w14:paraId="2C77CC2D" w14:textId="77777777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деятельности органов местного </w:t>
      </w:r>
    </w:p>
    <w:p w14:paraId="1B6A4CFA" w14:textId="0364CBD3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самоуправления </w:t>
      </w:r>
    </w:p>
    <w:p w14:paraId="4CEBFDF2" w14:textId="7760137A" w:rsidR="00965D0F" w:rsidRDefault="00965D0F" w:rsidP="00965D0F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Ханты-Мансийского района»</w:t>
      </w:r>
    </w:p>
    <w:p w14:paraId="08DFD7BD" w14:textId="2BD9E3B5" w:rsidR="00270273" w:rsidRDefault="00270273" w:rsidP="00340B3D">
      <w:pPr>
        <w:spacing w:line="276" w:lineRule="auto"/>
        <w:rPr>
          <w:bCs/>
          <w:sz w:val="28"/>
          <w:szCs w:val="28"/>
        </w:rPr>
      </w:pPr>
    </w:p>
    <w:p w14:paraId="61014EB9" w14:textId="77777777" w:rsidR="00340B3D" w:rsidRDefault="00340B3D" w:rsidP="00340B3D">
      <w:pPr>
        <w:spacing w:line="276" w:lineRule="auto"/>
        <w:rPr>
          <w:bCs/>
          <w:sz w:val="28"/>
          <w:szCs w:val="28"/>
        </w:rPr>
      </w:pPr>
    </w:p>
    <w:p w14:paraId="6D93446F" w14:textId="12C69B7E" w:rsidR="00270273" w:rsidRDefault="00270273" w:rsidP="00340B3D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965D0F">
        <w:rPr>
          <w:sz w:val="28"/>
          <w:szCs w:val="28"/>
        </w:rPr>
        <w:t>совершенствования муниципальных правовых актов Ханты-Мансийского района, на основании</w:t>
      </w:r>
      <w:r w:rsidR="00B55DD2">
        <w:rPr>
          <w:sz w:val="28"/>
          <w:szCs w:val="28"/>
        </w:rPr>
        <w:t xml:space="preserve"> </w:t>
      </w:r>
      <w:r w:rsidR="00485DB5">
        <w:rPr>
          <w:sz w:val="28"/>
          <w:szCs w:val="28"/>
        </w:rPr>
        <w:t>Федерального</w:t>
      </w:r>
      <w:r w:rsidR="00B55DD2" w:rsidRPr="00B55DD2">
        <w:rPr>
          <w:sz w:val="28"/>
          <w:szCs w:val="28"/>
        </w:rPr>
        <w:t xml:space="preserve"> закон</w:t>
      </w:r>
      <w:r w:rsidR="00485DB5">
        <w:rPr>
          <w:sz w:val="28"/>
          <w:szCs w:val="28"/>
        </w:rPr>
        <w:t>а</w:t>
      </w:r>
      <w:r w:rsidR="00B55DD2" w:rsidRPr="00B55DD2">
        <w:rPr>
          <w:sz w:val="28"/>
          <w:szCs w:val="28"/>
        </w:rPr>
        <w:t xml:space="preserve"> от 06.10.2003 </w:t>
      </w:r>
      <w:r w:rsidR="00485DB5">
        <w:rPr>
          <w:sz w:val="28"/>
          <w:szCs w:val="28"/>
        </w:rPr>
        <w:t xml:space="preserve">                    </w:t>
      </w:r>
      <w:r w:rsidR="00B55DD2">
        <w:rPr>
          <w:sz w:val="28"/>
          <w:szCs w:val="28"/>
        </w:rPr>
        <w:t>№</w:t>
      </w:r>
      <w:r w:rsidR="00B55DD2" w:rsidRPr="00B55DD2">
        <w:rPr>
          <w:sz w:val="28"/>
          <w:szCs w:val="28"/>
        </w:rPr>
        <w:t xml:space="preserve"> 131-ФЗ </w:t>
      </w:r>
      <w:r w:rsidR="00B55DD2">
        <w:rPr>
          <w:sz w:val="28"/>
          <w:szCs w:val="28"/>
        </w:rPr>
        <w:t>«</w:t>
      </w:r>
      <w:r w:rsidR="00B55DD2" w:rsidRPr="00B55DD2">
        <w:rPr>
          <w:sz w:val="28"/>
          <w:szCs w:val="28"/>
        </w:rPr>
        <w:t xml:space="preserve">Об общих принципах организации местного самоуправления </w:t>
      </w:r>
      <w:r w:rsidR="00485DB5">
        <w:rPr>
          <w:sz w:val="28"/>
          <w:szCs w:val="28"/>
        </w:rPr>
        <w:t xml:space="preserve">                   </w:t>
      </w:r>
      <w:r w:rsidR="00B55DD2" w:rsidRPr="00B55DD2">
        <w:rPr>
          <w:sz w:val="28"/>
          <w:szCs w:val="28"/>
        </w:rPr>
        <w:t>в Российской Федерации</w:t>
      </w:r>
      <w:r w:rsidR="00B55DD2">
        <w:rPr>
          <w:sz w:val="28"/>
          <w:szCs w:val="28"/>
        </w:rPr>
        <w:t>»</w:t>
      </w:r>
      <w:r>
        <w:rPr>
          <w:sz w:val="28"/>
          <w:szCs w:val="28"/>
        </w:rPr>
        <w:t>, руководствуясь</w:t>
      </w:r>
      <w:r w:rsidR="00593498">
        <w:rPr>
          <w:sz w:val="28"/>
          <w:szCs w:val="28"/>
        </w:rPr>
        <w:t xml:space="preserve"> </w:t>
      </w:r>
      <w:r w:rsidR="00B55DD2">
        <w:rPr>
          <w:sz w:val="28"/>
          <w:szCs w:val="28"/>
        </w:rPr>
        <w:t>пунктом 8</w:t>
      </w:r>
      <w:r w:rsidR="00593498">
        <w:rPr>
          <w:sz w:val="28"/>
          <w:szCs w:val="28"/>
        </w:rPr>
        <w:t xml:space="preserve"> части 1 статьи 18</w:t>
      </w:r>
      <w:r>
        <w:rPr>
          <w:sz w:val="28"/>
          <w:szCs w:val="28"/>
        </w:rPr>
        <w:t xml:space="preserve">, 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7B98C6C4" w14:textId="77777777" w:rsidR="00593498" w:rsidRDefault="001D2DC5" w:rsidP="00340B3D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E70B5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BEE78FF" w14:textId="30A64A9C" w:rsidR="004F6A2A" w:rsidRDefault="00593498" w:rsidP="00340B3D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F6A2A"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14:paraId="46A4AD7F" w14:textId="77777777" w:rsidR="004F6A2A" w:rsidRDefault="004F6A2A" w:rsidP="00340B3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28326701" w:rsidR="004F6A2A" w:rsidRDefault="001D2DC5" w:rsidP="00340B3D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="0090418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4C703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4F6A2A"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1E9FA166" w:rsidR="004F6A2A" w:rsidRDefault="004F6A2A" w:rsidP="00340B3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80CC6C2" w14:textId="34338E64" w:rsidR="00CA3F49" w:rsidRPr="003868D1" w:rsidRDefault="00F3495B" w:rsidP="00B20BC2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2C86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852C86">
        <w:rPr>
          <w:bCs/>
          <w:sz w:val="28"/>
          <w:szCs w:val="28"/>
        </w:rPr>
        <w:t>от</w:t>
      </w:r>
      <w:r w:rsidR="005108E7" w:rsidRPr="00852C86">
        <w:rPr>
          <w:bCs/>
          <w:sz w:val="28"/>
          <w:szCs w:val="28"/>
          <w:lang w:eastAsia="en-US"/>
        </w:rPr>
        <w:t xml:space="preserve"> </w:t>
      </w:r>
      <w:r w:rsidR="00B55DD2">
        <w:rPr>
          <w:bCs/>
          <w:sz w:val="28"/>
          <w:szCs w:val="28"/>
          <w:lang w:eastAsia="en-US"/>
        </w:rPr>
        <w:t>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 (далее - решение) следующие изменения:</w:t>
      </w:r>
    </w:p>
    <w:p w14:paraId="38EA6832" w14:textId="6069BAD0" w:rsidR="003868D1" w:rsidRDefault="003868D1" w:rsidP="00B20BC2">
      <w:pPr>
        <w:pStyle w:val="a3"/>
        <w:spacing w:line="276" w:lineRule="auto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приложении к решению:</w:t>
      </w:r>
    </w:p>
    <w:p w14:paraId="66C05B55" w14:textId="77777777" w:rsidR="00EE7376" w:rsidRPr="00EE7376" w:rsidRDefault="00EE7376" w:rsidP="00EE7376">
      <w:pPr>
        <w:pStyle w:val="a3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bCs/>
          <w:sz w:val="28"/>
          <w:szCs w:val="28"/>
          <w:lang w:eastAsia="en-US"/>
        </w:rPr>
      </w:pPr>
      <w:r w:rsidRPr="00EE7376">
        <w:rPr>
          <w:bCs/>
          <w:sz w:val="28"/>
          <w:szCs w:val="28"/>
          <w:lang w:eastAsia="en-US"/>
        </w:rPr>
        <w:t>Пункт 2 части 1 статьи 9 изложить в следующей редакции:</w:t>
      </w:r>
    </w:p>
    <w:p w14:paraId="7C7CCA5B" w14:textId="77777777" w:rsidR="00EE7376" w:rsidRPr="00BE56AF" w:rsidRDefault="00EE7376" w:rsidP="00EE7376">
      <w:pPr>
        <w:suppressAutoHyphens/>
        <w:ind w:firstLine="708"/>
        <w:jc w:val="both"/>
        <w:rPr>
          <w:bCs/>
          <w:sz w:val="28"/>
          <w:szCs w:val="28"/>
          <w:lang w:eastAsia="en-US"/>
        </w:rPr>
      </w:pPr>
      <w:r w:rsidRPr="00BE56AF">
        <w:rPr>
          <w:bCs/>
          <w:sz w:val="28"/>
          <w:szCs w:val="28"/>
          <w:lang w:eastAsia="en-US"/>
        </w:rPr>
        <w:t>«Организация страхования жизни, здоровья и имущества лиц, замещающих муниципальные должности и должности муниципальной службы».</w:t>
      </w:r>
    </w:p>
    <w:p w14:paraId="5FC61910" w14:textId="23393C45" w:rsidR="001C589A" w:rsidRPr="00B20BC2" w:rsidRDefault="00B20BC2" w:rsidP="00B20BC2">
      <w:pPr>
        <w:pStyle w:val="a3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</w:t>
      </w:r>
      <w:r w:rsidR="001C589A" w:rsidRPr="00B20BC2">
        <w:rPr>
          <w:bCs/>
          <w:sz w:val="28"/>
          <w:szCs w:val="28"/>
          <w:lang w:eastAsia="en-US"/>
        </w:rPr>
        <w:t>асть 2 статьи 9 изложить в следующей редакции:</w:t>
      </w:r>
    </w:p>
    <w:p w14:paraId="5B61DFDF" w14:textId="2D604723" w:rsidR="00B20BC2" w:rsidRPr="00B20BC2" w:rsidRDefault="001C589A" w:rsidP="00B20BC2">
      <w:pPr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B20BC2">
        <w:rPr>
          <w:bCs/>
          <w:sz w:val="28"/>
          <w:szCs w:val="28"/>
          <w:lang w:eastAsia="en-US"/>
        </w:rPr>
        <w:t xml:space="preserve">«Организационное обеспечение деятельности контрольно-счетной </w:t>
      </w:r>
      <w:r w:rsidRPr="00B20BC2">
        <w:rPr>
          <w:bCs/>
          <w:sz w:val="28"/>
          <w:szCs w:val="28"/>
          <w:lang w:eastAsia="en-US"/>
        </w:rPr>
        <w:lastRenderedPageBreak/>
        <w:t xml:space="preserve">палаты района осуществляется контрольно-счетной палатой района самостоятельно, за исключением </w:t>
      </w:r>
      <w:r w:rsidR="00B20BC2" w:rsidRPr="00B20BC2">
        <w:rPr>
          <w:sz w:val="28"/>
          <w:szCs w:val="28"/>
        </w:rPr>
        <w:t xml:space="preserve">направления, указанного в пункте 13 части 1 настоящей статьи, осуществляемого МКУ "УТО", а также </w:t>
      </w:r>
      <w:r w:rsidRPr="00B20BC2">
        <w:rPr>
          <w:bCs/>
          <w:sz w:val="28"/>
          <w:szCs w:val="28"/>
          <w:lang w:eastAsia="en-US"/>
        </w:rPr>
        <w:t xml:space="preserve">направлений, указанных в пунктах </w:t>
      </w:r>
      <w:r w:rsidR="00EE7376">
        <w:rPr>
          <w:bCs/>
          <w:sz w:val="28"/>
          <w:szCs w:val="28"/>
          <w:lang w:eastAsia="en-US"/>
        </w:rPr>
        <w:t>2,</w:t>
      </w:r>
      <w:r w:rsidRPr="00B20BC2">
        <w:rPr>
          <w:bCs/>
          <w:sz w:val="28"/>
          <w:szCs w:val="28"/>
          <w:lang w:eastAsia="en-US"/>
        </w:rPr>
        <w:t>8-12 части 1 настоящей статьи, осуществляемых администрацией района».</w:t>
      </w:r>
    </w:p>
    <w:p w14:paraId="51D0E53F" w14:textId="385C6672" w:rsidR="001C589A" w:rsidRPr="00B20BC2" w:rsidRDefault="00B20BC2" w:rsidP="00B20BC2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Ча</w:t>
      </w:r>
      <w:r w:rsidR="001C589A" w:rsidRPr="00B20BC2">
        <w:rPr>
          <w:bCs/>
          <w:sz w:val="28"/>
          <w:szCs w:val="28"/>
          <w:lang w:eastAsia="en-US"/>
        </w:rPr>
        <w:t xml:space="preserve">сть 3 статьи 10 изложить в следующей редакции: </w:t>
      </w:r>
    </w:p>
    <w:p w14:paraId="55F7846B" w14:textId="6195C582" w:rsidR="001C589A" w:rsidRPr="00B96378" w:rsidRDefault="001C589A" w:rsidP="00B20BC2">
      <w:pPr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B96378">
        <w:rPr>
          <w:bCs/>
          <w:sz w:val="28"/>
          <w:szCs w:val="28"/>
          <w:lang w:eastAsia="en-US"/>
        </w:rPr>
        <w:t xml:space="preserve">«Формирование потребностей в организационном обеспечении деятельности контрольно-счетной палаты района на очередной финансовый год осуществляется контрольно-счетной палатой района самостоятельно, за исключением направлений, указанных в пунктах </w:t>
      </w:r>
      <w:r w:rsidR="00EE7376">
        <w:rPr>
          <w:bCs/>
          <w:sz w:val="28"/>
          <w:szCs w:val="28"/>
          <w:lang w:eastAsia="en-US"/>
        </w:rPr>
        <w:t xml:space="preserve">2, </w:t>
      </w:r>
      <w:r w:rsidRPr="00B96378">
        <w:rPr>
          <w:bCs/>
          <w:sz w:val="28"/>
          <w:szCs w:val="28"/>
          <w:lang w:eastAsia="en-US"/>
        </w:rPr>
        <w:t>8 - 12 части 1 статьи 9 настоящего Порядка, осуществляемых администрацией района».</w:t>
      </w:r>
    </w:p>
    <w:p w14:paraId="259E2F02" w14:textId="378BDDD0" w:rsidR="004F6A2A" w:rsidRPr="004946C5" w:rsidRDefault="004F6A2A" w:rsidP="00B20BC2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0C1D0F">
        <w:rPr>
          <w:sz w:val="28"/>
          <w:szCs w:val="28"/>
        </w:rPr>
        <w:t xml:space="preserve">, </w:t>
      </w:r>
      <w:r w:rsidR="00B20BC2">
        <w:rPr>
          <w:sz w:val="28"/>
          <w:szCs w:val="28"/>
        </w:rPr>
        <w:t xml:space="preserve">но не ранее </w:t>
      </w:r>
      <w:r w:rsidR="007E6DDC">
        <w:rPr>
          <w:sz w:val="28"/>
          <w:szCs w:val="28"/>
        </w:rPr>
        <w:t xml:space="preserve">1 </w:t>
      </w:r>
      <w:r w:rsidR="007E6DDC" w:rsidRPr="007E6DDC">
        <w:rPr>
          <w:sz w:val="28"/>
          <w:szCs w:val="28"/>
        </w:rPr>
        <w:t>февраля</w:t>
      </w:r>
      <w:r w:rsidR="00C901C7" w:rsidRPr="007E6DDC">
        <w:rPr>
          <w:sz w:val="28"/>
          <w:szCs w:val="28"/>
        </w:rPr>
        <w:t xml:space="preserve"> 2023 года.</w:t>
      </w:r>
    </w:p>
    <w:p w14:paraId="0522B017" w14:textId="77777777" w:rsidR="00340B3D" w:rsidRDefault="00340B3D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B64F214" w14:textId="51D22001" w:rsidR="00DB3575" w:rsidRDefault="00DB3575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AA7C07C" w14:textId="77777777" w:rsidR="004F6A2A" w:rsidRPr="00DB3575" w:rsidRDefault="00DB3575" w:rsidP="00340B3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14:paraId="331C31E7" w14:textId="375197FA" w:rsidR="004F6A2A" w:rsidRPr="00DB3575" w:rsidRDefault="005108E7" w:rsidP="00340B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              </w:t>
      </w:r>
      <w:r w:rsidR="007E6DDC">
        <w:rPr>
          <w:sz w:val="28"/>
          <w:szCs w:val="28"/>
        </w:rPr>
        <w:t xml:space="preserve">                    </w:t>
      </w:r>
      <w:r w:rsidR="009609BC">
        <w:rPr>
          <w:sz w:val="28"/>
          <w:szCs w:val="28"/>
        </w:rPr>
        <w:t xml:space="preserve">  </w:t>
      </w:r>
      <w:bookmarkStart w:id="0" w:name="_GoBack"/>
      <w:bookmarkEnd w:id="0"/>
      <w:r w:rsidR="004F6A2A" w:rsidRPr="00DB3575">
        <w:rPr>
          <w:sz w:val="28"/>
          <w:szCs w:val="28"/>
        </w:rPr>
        <w:t xml:space="preserve">К.Р. </w:t>
      </w:r>
      <w:proofErr w:type="spellStart"/>
      <w:r w:rsidR="004F6A2A" w:rsidRPr="00DB3575">
        <w:rPr>
          <w:sz w:val="28"/>
          <w:szCs w:val="28"/>
        </w:rPr>
        <w:t>Минулин</w:t>
      </w:r>
      <w:proofErr w:type="spellEnd"/>
      <w:r w:rsidR="004F6A2A" w:rsidRPr="00DB3575">
        <w:rPr>
          <w:sz w:val="28"/>
          <w:szCs w:val="28"/>
        </w:rPr>
        <w:t xml:space="preserve">           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5622"/>
        <w:gridCol w:w="3876"/>
        <w:gridCol w:w="3333"/>
        <w:gridCol w:w="333"/>
      </w:tblGrid>
      <w:tr w:rsidR="004F6A2A" w:rsidRPr="00DB3575" w14:paraId="5122CEC2" w14:textId="77777777" w:rsidTr="00F6673A">
        <w:tc>
          <w:tcPr>
            <w:tcW w:w="9498" w:type="dxa"/>
            <w:gridSpan w:val="2"/>
          </w:tcPr>
          <w:p w14:paraId="5BB32C08" w14:textId="17827E04" w:rsidR="004F6A2A" w:rsidRPr="00DB3575" w:rsidRDefault="00B20BC2" w:rsidP="00340B3D">
            <w:pPr>
              <w:tabs>
                <w:tab w:val="left" w:pos="4678"/>
              </w:tabs>
              <w:spacing w:line="276" w:lineRule="auto"/>
              <w:ind w:left="-105" w:right="-35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575"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  <w:r w:rsidR="004F6A2A" w:rsidRPr="00DB3575">
              <w:rPr>
                <w:sz w:val="28"/>
                <w:szCs w:val="28"/>
              </w:rPr>
              <w:t xml:space="preserve"> </w:t>
            </w:r>
            <w:r w:rsidR="00593498">
              <w:rPr>
                <w:sz w:val="28"/>
                <w:szCs w:val="28"/>
              </w:rPr>
              <w:t xml:space="preserve">                            </w:t>
            </w:r>
            <w:r w:rsidR="00F6673A">
              <w:rPr>
                <w:sz w:val="28"/>
                <w:szCs w:val="28"/>
              </w:rPr>
              <w:t xml:space="preserve">            </w:t>
            </w:r>
            <w:r w:rsidR="00593498">
              <w:rPr>
                <w:sz w:val="28"/>
                <w:szCs w:val="28"/>
              </w:rPr>
              <w:t xml:space="preserve"> </w:t>
            </w:r>
            <w:r w:rsidR="00F6673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 w:rsidR="00593498">
              <w:rPr>
                <w:sz w:val="28"/>
                <w:szCs w:val="28"/>
              </w:rPr>
              <w:t>00.00</w:t>
            </w:r>
            <w:r w:rsidR="00F6673A">
              <w:rPr>
                <w:sz w:val="28"/>
                <w:szCs w:val="28"/>
              </w:rPr>
              <w:t>.2022</w:t>
            </w:r>
          </w:p>
          <w:p w14:paraId="03AD0E55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left="-105" w:right="-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gridSpan w:val="2"/>
            <w:hideMark/>
          </w:tcPr>
          <w:p w14:paraId="210B7F63" w14:textId="34BA74D2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4F6A2A" w:rsidRPr="00DB3575" w14:paraId="563D5EAC" w14:textId="77777777" w:rsidTr="00F6673A">
        <w:trPr>
          <w:gridAfter w:val="1"/>
          <w:wAfter w:w="333" w:type="dxa"/>
        </w:trPr>
        <w:tc>
          <w:tcPr>
            <w:tcW w:w="5622" w:type="dxa"/>
          </w:tcPr>
          <w:p w14:paraId="3F62C17E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gridSpan w:val="2"/>
          </w:tcPr>
          <w:p w14:paraId="4AA5D085" w14:textId="77777777" w:rsidR="004F6A2A" w:rsidRPr="00DB3575" w:rsidRDefault="004F6A2A" w:rsidP="00340B3D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14:paraId="35D77D70" w14:textId="77777777" w:rsidR="0055364F" w:rsidRPr="0055364F" w:rsidRDefault="0055364F" w:rsidP="007C775C">
      <w:pPr>
        <w:spacing w:line="276" w:lineRule="auto"/>
        <w:jc w:val="both"/>
        <w:rPr>
          <w:sz w:val="28"/>
          <w:szCs w:val="28"/>
        </w:rPr>
      </w:pPr>
    </w:p>
    <w:sectPr w:rsidR="0055364F" w:rsidRPr="0055364F" w:rsidSect="007C7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8E2749"/>
    <w:multiLevelType w:val="multilevel"/>
    <w:tmpl w:val="A62ED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>
    <w:nsid w:val="344B54D4"/>
    <w:multiLevelType w:val="hybridMultilevel"/>
    <w:tmpl w:val="5C9A0866"/>
    <w:lvl w:ilvl="0" w:tplc="B7D4F2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94A6A"/>
    <w:rsid w:val="000C1D0F"/>
    <w:rsid w:val="000C2997"/>
    <w:rsid w:val="00114EF6"/>
    <w:rsid w:val="00150827"/>
    <w:rsid w:val="0017757D"/>
    <w:rsid w:val="001876A4"/>
    <w:rsid w:val="001C589A"/>
    <w:rsid w:val="001D2DC5"/>
    <w:rsid w:val="00210D1A"/>
    <w:rsid w:val="00247CA6"/>
    <w:rsid w:val="00250DB3"/>
    <w:rsid w:val="00261C04"/>
    <w:rsid w:val="00270273"/>
    <w:rsid w:val="0028048C"/>
    <w:rsid w:val="00285844"/>
    <w:rsid w:val="002B61B1"/>
    <w:rsid w:val="00326379"/>
    <w:rsid w:val="00340B3D"/>
    <w:rsid w:val="00350821"/>
    <w:rsid w:val="0038360D"/>
    <w:rsid w:val="003868D1"/>
    <w:rsid w:val="00393F52"/>
    <w:rsid w:val="003A236A"/>
    <w:rsid w:val="003A49B9"/>
    <w:rsid w:val="003B2564"/>
    <w:rsid w:val="003C21C4"/>
    <w:rsid w:val="004546CF"/>
    <w:rsid w:val="00474F27"/>
    <w:rsid w:val="00485DB5"/>
    <w:rsid w:val="00487F6C"/>
    <w:rsid w:val="004946C5"/>
    <w:rsid w:val="004C7035"/>
    <w:rsid w:val="004C7EE1"/>
    <w:rsid w:val="004E3AEF"/>
    <w:rsid w:val="004F6A2A"/>
    <w:rsid w:val="005108E7"/>
    <w:rsid w:val="005242C1"/>
    <w:rsid w:val="00543348"/>
    <w:rsid w:val="0055364F"/>
    <w:rsid w:val="0057025D"/>
    <w:rsid w:val="00593498"/>
    <w:rsid w:val="00604D4D"/>
    <w:rsid w:val="00605615"/>
    <w:rsid w:val="0061213F"/>
    <w:rsid w:val="00631D78"/>
    <w:rsid w:val="00637A7F"/>
    <w:rsid w:val="00645C34"/>
    <w:rsid w:val="006C364C"/>
    <w:rsid w:val="0071473B"/>
    <w:rsid w:val="00790F2F"/>
    <w:rsid w:val="007C763A"/>
    <w:rsid w:val="007C775C"/>
    <w:rsid w:val="007E6DDC"/>
    <w:rsid w:val="0082140D"/>
    <w:rsid w:val="0083052D"/>
    <w:rsid w:val="0085288C"/>
    <w:rsid w:val="00852C86"/>
    <w:rsid w:val="00874E05"/>
    <w:rsid w:val="008762B9"/>
    <w:rsid w:val="00881A2F"/>
    <w:rsid w:val="008E7554"/>
    <w:rsid w:val="00904186"/>
    <w:rsid w:val="00917423"/>
    <w:rsid w:val="009609BC"/>
    <w:rsid w:val="00965D0F"/>
    <w:rsid w:val="009721DF"/>
    <w:rsid w:val="00984CBA"/>
    <w:rsid w:val="009851F9"/>
    <w:rsid w:val="00990C2A"/>
    <w:rsid w:val="00990CBF"/>
    <w:rsid w:val="00991704"/>
    <w:rsid w:val="009A740C"/>
    <w:rsid w:val="009B7F72"/>
    <w:rsid w:val="00A35326"/>
    <w:rsid w:val="00A62654"/>
    <w:rsid w:val="00AA3D41"/>
    <w:rsid w:val="00AC26D1"/>
    <w:rsid w:val="00AF1B29"/>
    <w:rsid w:val="00B15972"/>
    <w:rsid w:val="00B20BC2"/>
    <w:rsid w:val="00B55DD2"/>
    <w:rsid w:val="00B832EA"/>
    <w:rsid w:val="00B93B40"/>
    <w:rsid w:val="00BC0C1C"/>
    <w:rsid w:val="00C03E6A"/>
    <w:rsid w:val="00C12030"/>
    <w:rsid w:val="00C32885"/>
    <w:rsid w:val="00C51E4E"/>
    <w:rsid w:val="00C6458A"/>
    <w:rsid w:val="00C75D4D"/>
    <w:rsid w:val="00C83015"/>
    <w:rsid w:val="00C874DC"/>
    <w:rsid w:val="00C901C7"/>
    <w:rsid w:val="00C939C0"/>
    <w:rsid w:val="00CA3113"/>
    <w:rsid w:val="00CA3F49"/>
    <w:rsid w:val="00CF3EF2"/>
    <w:rsid w:val="00D05275"/>
    <w:rsid w:val="00D05A02"/>
    <w:rsid w:val="00D46348"/>
    <w:rsid w:val="00D63148"/>
    <w:rsid w:val="00D67AC6"/>
    <w:rsid w:val="00D71C0E"/>
    <w:rsid w:val="00D7346D"/>
    <w:rsid w:val="00D91954"/>
    <w:rsid w:val="00D94CDF"/>
    <w:rsid w:val="00DA21B8"/>
    <w:rsid w:val="00DA5A01"/>
    <w:rsid w:val="00DB3575"/>
    <w:rsid w:val="00DE14B6"/>
    <w:rsid w:val="00DE2CDF"/>
    <w:rsid w:val="00E02091"/>
    <w:rsid w:val="00E241CE"/>
    <w:rsid w:val="00E556D2"/>
    <w:rsid w:val="00E70B5E"/>
    <w:rsid w:val="00E74724"/>
    <w:rsid w:val="00E76DFF"/>
    <w:rsid w:val="00EA7E3A"/>
    <w:rsid w:val="00ED53AA"/>
    <w:rsid w:val="00EE7376"/>
    <w:rsid w:val="00EF4A00"/>
    <w:rsid w:val="00F3495B"/>
    <w:rsid w:val="00F6673A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E2C5-32DB-4451-8443-3E91776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Хакимов Ф.М.</cp:lastModifiedBy>
  <cp:revision>7</cp:revision>
  <cp:lastPrinted>2022-05-25T04:18:00Z</cp:lastPrinted>
  <dcterms:created xsi:type="dcterms:W3CDTF">2022-11-18T06:46:00Z</dcterms:created>
  <dcterms:modified xsi:type="dcterms:W3CDTF">2022-12-08T06:48:00Z</dcterms:modified>
</cp:coreProperties>
</file>