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11042" w14:textId="32440215" w:rsidR="00B77EEE" w:rsidRPr="00B77EEE" w:rsidRDefault="00007CCB" w:rsidP="006E3C9D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</w:t>
      </w:r>
      <w:r w:rsidR="004F7D93">
        <w:rPr>
          <w:rFonts w:ascii="Arial" w:hAnsi="Arial" w:cs="Arial"/>
          <w:b/>
          <w:sz w:val="28"/>
          <w:szCs w:val="28"/>
        </w:rPr>
        <w:t>ых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обсуждени</w:t>
      </w:r>
      <w:r w:rsidR="004F7D93">
        <w:rPr>
          <w:rFonts w:ascii="Arial" w:hAnsi="Arial" w:cs="Arial"/>
          <w:b/>
          <w:sz w:val="28"/>
          <w:szCs w:val="28"/>
        </w:rPr>
        <w:t>й</w:t>
      </w:r>
    </w:p>
    <w:p w14:paraId="77A96DE5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14:paraId="39E9D3B1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14:paraId="5A6AFD8C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Нефтегазодобывающее управление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Публичное акционерное общество «Сургутнефтегаз»</w:t>
      </w:r>
    </w:p>
    <w:p w14:paraId="558DD24D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14:paraId="3CC9CA23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НГДУ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ПАО «Сургутнефтегаз»</w:t>
      </w:r>
    </w:p>
    <w:p w14:paraId="245C655A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ИНН </w:t>
      </w:r>
      <w:r w:rsidRPr="006E3C9D">
        <w:rPr>
          <w:rFonts w:ascii="Arial" w:hAnsi="Arial" w:cs="Arial"/>
          <w:b/>
          <w:sz w:val="24"/>
          <w:szCs w:val="24"/>
        </w:rPr>
        <w:t>8602060555</w:t>
      </w:r>
    </w:p>
    <w:p w14:paraId="07A8EFDC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ОГРН (ОГРНИП) </w:t>
      </w:r>
      <w:r w:rsidRPr="006E3C9D">
        <w:rPr>
          <w:rFonts w:ascii="Arial" w:hAnsi="Arial" w:cs="Arial"/>
          <w:b/>
          <w:sz w:val="24"/>
          <w:szCs w:val="24"/>
        </w:rPr>
        <w:t>1028600584540</w:t>
      </w:r>
    </w:p>
    <w:p w14:paraId="77068D4E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14:paraId="5167E6FD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с указанием почтового индекса</w:t>
      </w:r>
    </w:p>
    <w:p w14:paraId="1A156948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628415, Российская Федерация, Ханты-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Мансйский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автономный</w:t>
      </w:r>
      <w:r w:rsidR="0041050A" w:rsidRPr="006E3C9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 xml:space="preserve">округ-Югра,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г.Сургут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ул. Григория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Кукуевицкого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, д.1, корпус 1.</w:t>
      </w:r>
    </w:p>
    <w:p w14:paraId="42749BD0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62844</w:t>
      </w:r>
      <w:r w:rsidR="00F43ECD" w:rsidRPr="006E3C9D">
        <w:rPr>
          <w:rFonts w:ascii="Arial" w:hAnsi="Arial" w:cs="Arial"/>
          <w:b/>
          <w:sz w:val="24"/>
          <w:szCs w:val="24"/>
        </w:rPr>
        <w:t>9</w:t>
      </w:r>
      <w:r w:rsidRPr="006E3C9D">
        <w:rPr>
          <w:rFonts w:ascii="Arial" w:hAnsi="Arial" w:cs="Arial"/>
          <w:b/>
          <w:sz w:val="24"/>
          <w:szCs w:val="24"/>
        </w:rPr>
        <w:t xml:space="preserve">, Ханты-Мансийский автономный округ-Югра, Тюменская область,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="00D55FF4" w:rsidRPr="006E3C9D">
        <w:rPr>
          <w:rFonts w:ascii="Arial" w:hAnsi="Arial" w:cs="Arial"/>
          <w:b/>
          <w:sz w:val="24"/>
          <w:szCs w:val="24"/>
        </w:rPr>
        <w:t>г.Лянтор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ул.</w:t>
      </w:r>
      <w:r w:rsidR="00D55FF4" w:rsidRPr="006E3C9D">
        <w:rPr>
          <w:rFonts w:ascii="Arial" w:hAnsi="Arial" w:cs="Arial"/>
          <w:b/>
          <w:sz w:val="24"/>
          <w:szCs w:val="24"/>
        </w:rPr>
        <w:t>Назаргалеева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r w:rsidR="00D55FF4" w:rsidRPr="006E3C9D">
        <w:rPr>
          <w:rFonts w:ascii="Arial" w:hAnsi="Arial" w:cs="Arial"/>
          <w:b/>
          <w:sz w:val="24"/>
          <w:szCs w:val="24"/>
        </w:rPr>
        <w:t>2</w:t>
      </w:r>
      <w:r w:rsidRPr="006E3C9D">
        <w:rPr>
          <w:rFonts w:ascii="Arial" w:hAnsi="Arial" w:cs="Arial"/>
          <w:b/>
          <w:sz w:val="24"/>
          <w:szCs w:val="24"/>
        </w:rPr>
        <w:t>2</w:t>
      </w:r>
    </w:p>
    <w:p w14:paraId="0E8A5E4C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6E3C9D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14:paraId="6D503404" w14:textId="77777777" w:rsidR="00B77EEE" w:rsidRPr="00C639F4" w:rsidRDefault="00C639F4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Алетдинова Анастасия Пайршовна</w:t>
      </w:r>
    </w:p>
    <w:p w14:paraId="38E87650" w14:textId="77777777" w:rsidR="00FD1366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Тел. (34638)</w:t>
      </w:r>
      <w:r w:rsidR="00D55FF4" w:rsidRPr="006E3C9D">
        <w:rPr>
          <w:rFonts w:ascii="Arial" w:hAnsi="Arial" w:cs="Arial"/>
          <w:b/>
          <w:sz w:val="24"/>
          <w:szCs w:val="24"/>
        </w:rPr>
        <w:t>36-462</w:t>
      </w:r>
      <w:r w:rsidR="00C639F4">
        <w:rPr>
          <w:rFonts w:ascii="Arial" w:hAnsi="Arial" w:cs="Arial"/>
          <w:b/>
          <w:sz w:val="24"/>
          <w:szCs w:val="24"/>
        </w:rPr>
        <w:t>,</w:t>
      </w:r>
      <w:r w:rsidRPr="006E3C9D">
        <w:rPr>
          <w:rFonts w:ascii="Arial" w:hAnsi="Arial" w:cs="Arial"/>
          <w:b/>
          <w:sz w:val="24"/>
          <w:szCs w:val="24"/>
        </w:rPr>
        <w:t xml:space="preserve"> </w:t>
      </w:r>
      <w:r w:rsidR="00C639F4" w:rsidRPr="006E3C9D">
        <w:rPr>
          <w:rFonts w:ascii="Arial" w:hAnsi="Arial" w:cs="Arial"/>
          <w:b/>
          <w:sz w:val="24"/>
          <w:szCs w:val="24"/>
        </w:rPr>
        <w:t>(34638)36-409</w:t>
      </w:r>
    </w:p>
    <w:p w14:paraId="490FB474" w14:textId="77777777" w:rsidR="00D55FF4" w:rsidRPr="006E3C9D" w:rsidRDefault="00D55FF4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  <w:lang w:val="en-US"/>
        </w:rPr>
        <w:t>OUT</w:t>
      </w:r>
      <w:r w:rsidRPr="006E3C9D">
        <w:rPr>
          <w:rFonts w:ascii="Arial" w:hAnsi="Arial" w:cs="Arial"/>
          <w:b/>
          <w:sz w:val="24"/>
          <w:szCs w:val="24"/>
        </w:rPr>
        <w:t>.</w:t>
      </w:r>
      <w:r w:rsidRPr="006E3C9D">
        <w:rPr>
          <w:rFonts w:ascii="Arial" w:hAnsi="Arial" w:cs="Arial"/>
          <w:b/>
          <w:sz w:val="24"/>
          <w:szCs w:val="24"/>
          <w:lang w:val="en-US"/>
        </w:rPr>
        <w:t>LN</w:t>
      </w:r>
      <w:r w:rsidRPr="006E3C9D">
        <w:rPr>
          <w:rFonts w:ascii="Arial" w:hAnsi="Arial" w:cs="Arial"/>
          <w:b/>
          <w:sz w:val="24"/>
          <w:szCs w:val="24"/>
        </w:rPr>
        <w:t>-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Gi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@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surgutneftegas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.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7A8A945D" w14:textId="77777777" w:rsidR="00FD1366" w:rsidRPr="006E3C9D" w:rsidRDefault="00FD1366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орган</w:t>
      </w:r>
      <w:r w:rsidR="005305C6" w:rsidRPr="006E3C9D">
        <w:rPr>
          <w:rFonts w:ascii="Arial" w:hAnsi="Arial" w:cs="Arial"/>
          <w:sz w:val="24"/>
          <w:szCs w:val="24"/>
        </w:rPr>
        <w:t>а местного</w:t>
      </w:r>
      <w:r w:rsidRPr="006E3C9D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14:paraId="316AA5E7" w14:textId="77777777" w:rsidR="00FD1366" w:rsidRPr="006E3C9D" w:rsidRDefault="00FD1366" w:rsidP="007F0E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5F1FA5" w:rsidRPr="006E3C9D">
        <w:rPr>
          <w:rFonts w:ascii="Arial" w:hAnsi="Arial" w:cs="Arial"/>
          <w:b/>
          <w:sz w:val="24"/>
          <w:szCs w:val="24"/>
        </w:rPr>
        <w:t>Ханты-Мансийского</w:t>
      </w:r>
      <w:r w:rsidRPr="006E3C9D">
        <w:rPr>
          <w:rFonts w:ascii="Arial" w:hAnsi="Arial" w:cs="Arial"/>
          <w:b/>
          <w:sz w:val="24"/>
          <w:szCs w:val="24"/>
        </w:rPr>
        <w:t xml:space="preserve"> района</w:t>
      </w:r>
    </w:p>
    <w:p w14:paraId="636B5AF8" w14:textId="77777777" w:rsidR="00FD1366" w:rsidRPr="006E3C9D" w:rsidRDefault="00FD1366" w:rsidP="007F0E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14:paraId="288DC3F2" w14:textId="77777777" w:rsidR="005305C6" w:rsidRPr="006E3C9D" w:rsidRDefault="005305C6" w:rsidP="007F0E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Наименование:</w:t>
      </w:r>
    </w:p>
    <w:p w14:paraId="61A2EB4F" w14:textId="0A728D40" w:rsidR="00B74D76" w:rsidRPr="006E3C9D" w:rsidRDefault="00B74D76" w:rsidP="00B46F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Предварительные материалы оценки воздействия на окружающую среду объекта </w:t>
      </w:r>
      <w:r w:rsidR="00B46F2E" w:rsidRPr="00B46F2E">
        <w:rPr>
          <w:rFonts w:ascii="Arial" w:hAnsi="Arial" w:cs="Arial"/>
          <w:b/>
          <w:sz w:val="24"/>
          <w:szCs w:val="24"/>
        </w:rPr>
        <w:t>«</w:t>
      </w:r>
      <w:r w:rsidR="0099303E">
        <w:rPr>
          <w:rFonts w:ascii="Arial" w:hAnsi="Arial" w:cs="Arial"/>
          <w:b/>
          <w:sz w:val="24"/>
          <w:szCs w:val="24"/>
        </w:rPr>
        <w:t>Проезды к кустам</w:t>
      </w:r>
      <w:r w:rsidR="00B46F2E" w:rsidRPr="00B46F2E">
        <w:rPr>
          <w:rFonts w:ascii="Arial" w:hAnsi="Arial" w:cs="Arial"/>
          <w:b/>
          <w:sz w:val="24"/>
          <w:szCs w:val="24"/>
        </w:rPr>
        <w:t xml:space="preserve"> скважин 11, 23». </w:t>
      </w:r>
      <w:proofErr w:type="spellStart"/>
      <w:r w:rsidR="00B46F2E" w:rsidRPr="00B46F2E">
        <w:rPr>
          <w:rFonts w:ascii="Arial" w:hAnsi="Arial" w:cs="Arial"/>
          <w:b/>
          <w:sz w:val="24"/>
          <w:szCs w:val="24"/>
        </w:rPr>
        <w:t>Сыньеганское</w:t>
      </w:r>
      <w:proofErr w:type="spellEnd"/>
      <w:r w:rsidR="00B46F2E" w:rsidRPr="00B46F2E">
        <w:rPr>
          <w:rFonts w:ascii="Arial" w:hAnsi="Arial" w:cs="Arial"/>
          <w:b/>
          <w:sz w:val="24"/>
          <w:szCs w:val="24"/>
        </w:rPr>
        <w:t xml:space="preserve"> нефтяное месторождение,</w:t>
      </w:r>
      <w:r w:rsidR="0099303E">
        <w:rPr>
          <w:rFonts w:ascii="Arial" w:hAnsi="Arial" w:cs="Arial"/>
          <w:b/>
          <w:sz w:val="24"/>
          <w:szCs w:val="24"/>
        </w:rPr>
        <w:t xml:space="preserve"> </w:t>
      </w:r>
      <w:r w:rsidR="00B46F2E" w:rsidRPr="00B46F2E">
        <w:rPr>
          <w:rFonts w:ascii="Arial" w:hAnsi="Arial" w:cs="Arial"/>
          <w:b/>
          <w:sz w:val="24"/>
          <w:szCs w:val="24"/>
        </w:rPr>
        <w:t>шифр 190</w:t>
      </w:r>
      <w:r w:rsidR="0099303E">
        <w:rPr>
          <w:rFonts w:ascii="Arial" w:hAnsi="Arial" w:cs="Arial"/>
          <w:b/>
          <w:sz w:val="24"/>
          <w:szCs w:val="24"/>
        </w:rPr>
        <w:t>87</w:t>
      </w:r>
      <w:r w:rsidRPr="006E3C9D">
        <w:rPr>
          <w:rFonts w:ascii="Arial" w:hAnsi="Arial" w:cs="Arial"/>
          <w:b/>
          <w:sz w:val="24"/>
          <w:szCs w:val="24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14:paraId="422A3215" w14:textId="77777777" w:rsidR="00B74D76" w:rsidRPr="006E3C9D" w:rsidRDefault="00B74D76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Место реализации:</w:t>
      </w:r>
    </w:p>
    <w:p w14:paraId="67D0172F" w14:textId="3920A580" w:rsidR="00B74D76" w:rsidRPr="006E3C9D" w:rsidRDefault="00B74D76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Российская Федерация, Ханты-Мансийский автономный округ Югра, </w:t>
      </w:r>
      <w:r w:rsidR="00A94E09">
        <w:rPr>
          <w:rFonts w:ascii="Arial" w:hAnsi="Arial" w:cs="Arial"/>
          <w:b/>
          <w:sz w:val="24"/>
          <w:szCs w:val="24"/>
        </w:rPr>
        <w:t xml:space="preserve">Ханты-Мансийский </w:t>
      </w:r>
      <w:r w:rsidR="004F7D93">
        <w:rPr>
          <w:rFonts w:ascii="Arial" w:hAnsi="Arial" w:cs="Arial"/>
          <w:b/>
          <w:sz w:val="24"/>
          <w:szCs w:val="24"/>
        </w:rPr>
        <w:t xml:space="preserve">муниципальный </w:t>
      </w:r>
      <w:r w:rsidRPr="006E3C9D">
        <w:rPr>
          <w:rFonts w:ascii="Arial" w:hAnsi="Arial" w:cs="Arial"/>
          <w:b/>
          <w:sz w:val="24"/>
          <w:szCs w:val="24"/>
        </w:rPr>
        <w:t xml:space="preserve">район, </w:t>
      </w:r>
      <w:proofErr w:type="spellStart"/>
      <w:r w:rsidR="004F7D93">
        <w:rPr>
          <w:rFonts w:ascii="Arial" w:hAnsi="Arial" w:cs="Arial"/>
          <w:b/>
          <w:sz w:val="24"/>
          <w:szCs w:val="24"/>
        </w:rPr>
        <w:t>Сыньеганский</w:t>
      </w:r>
      <w:proofErr w:type="spellEnd"/>
      <w:r w:rsidR="004F7D93">
        <w:rPr>
          <w:rFonts w:ascii="Arial" w:hAnsi="Arial" w:cs="Arial"/>
          <w:b/>
          <w:sz w:val="24"/>
          <w:szCs w:val="24"/>
        </w:rPr>
        <w:t xml:space="preserve"> участок недр, </w:t>
      </w:r>
      <w:proofErr w:type="spellStart"/>
      <w:r w:rsidR="004F7D93">
        <w:rPr>
          <w:rFonts w:ascii="Arial" w:hAnsi="Arial" w:cs="Arial"/>
          <w:b/>
          <w:sz w:val="24"/>
          <w:szCs w:val="24"/>
        </w:rPr>
        <w:t>Сыньеганское</w:t>
      </w:r>
      <w:proofErr w:type="spellEnd"/>
      <w:r w:rsidR="0078491D" w:rsidRPr="0078491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>нефтяное месторождение</w:t>
      </w:r>
    </w:p>
    <w:p w14:paraId="351651D2" w14:textId="77777777" w:rsidR="00B74D76" w:rsidRPr="006E3C9D" w:rsidRDefault="00B74D76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Цель осуществления:</w:t>
      </w:r>
    </w:p>
    <w:p w14:paraId="344DC6C6" w14:textId="437C9184" w:rsidR="008531DA" w:rsidRPr="006E3C9D" w:rsidRDefault="0099303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Обеспечение транспортной связью нефтепромысловых объектов</w:t>
      </w:r>
      <w:r w:rsidR="00B74D76">
        <w:rPr>
          <w:rFonts w:ascii="Arial" w:hAnsi="Arial" w:cs="Arial"/>
          <w:b/>
          <w:sz w:val="24"/>
          <w:szCs w:val="24"/>
        </w:rPr>
        <w:t>.</w:t>
      </w:r>
      <w:r w:rsidR="00122B13"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26CF5979" w14:textId="77777777" w:rsidR="005305C6" w:rsidRPr="006E3C9D" w:rsidRDefault="005305C6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14:paraId="7BA82BA1" w14:textId="03A103E1" w:rsidR="005305C6" w:rsidRPr="006E3C9D" w:rsidRDefault="004F7D93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февраль</w:t>
      </w:r>
      <w:r w:rsidR="001E79D4" w:rsidRPr="006E3C9D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апрель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г.</w:t>
      </w:r>
    </w:p>
    <w:p w14:paraId="7D9EB3EC" w14:textId="77777777" w:rsidR="005305C6" w:rsidRPr="006E3C9D" w:rsidRDefault="005305C6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4C696F6D" w14:textId="1544B633" w:rsidR="001C2988" w:rsidRPr="006E3C9D" w:rsidRDefault="00007CCB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Департамент строительства, архитектуры и ЖКХ а</w:t>
      </w:r>
      <w:r w:rsidR="001C2988" w:rsidRPr="00F66DE8">
        <w:rPr>
          <w:rFonts w:ascii="Arial" w:hAnsi="Arial" w:cs="Arial"/>
          <w:b/>
          <w:sz w:val="24"/>
          <w:szCs w:val="24"/>
        </w:rPr>
        <w:t>дминистраци</w:t>
      </w:r>
      <w:r w:rsidRPr="00F66DE8">
        <w:rPr>
          <w:rFonts w:ascii="Arial" w:hAnsi="Arial" w:cs="Arial"/>
          <w:b/>
          <w:sz w:val="24"/>
          <w:szCs w:val="24"/>
        </w:rPr>
        <w:t>и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  <w:r w:rsidR="00683D0F" w:rsidRPr="00F66DE8">
        <w:rPr>
          <w:rFonts w:ascii="Arial" w:hAnsi="Arial" w:cs="Arial"/>
          <w:b/>
          <w:sz w:val="24"/>
          <w:szCs w:val="24"/>
        </w:rPr>
        <w:t>Ханты-Мансийского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района</w:t>
      </w:r>
    </w:p>
    <w:p w14:paraId="03E48AD5" w14:textId="77777777" w:rsidR="001C2988" w:rsidRPr="006E3C9D" w:rsidRDefault="001C2988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Адрес места нахождения и фактический адрес:</w:t>
      </w:r>
    </w:p>
    <w:p w14:paraId="71AEC5DF" w14:textId="465572BB" w:rsidR="001C2988" w:rsidRPr="00F66DE8" w:rsidRDefault="001C2988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</w:t>
      </w:r>
      <w:r w:rsidR="00683D0F" w:rsidRPr="006E3C9D">
        <w:rPr>
          <w:rFonts w:ascii="Arial" w:hAnsi="Arial" w:cs="Arial"/>
          <w:b/>
          <w:sz w:val="24"/>
          <w:szCs w:val="24"/>
        </w:rPr>
        <w:t>0</w:t>
      </w:r>
      <w:r w:rsidR="00007CCB">
        <w:rPr>
          <w:rFonts w:ascii="Arial" w:hAnsi="Arial" w:cs="Arial"/>
          <w:b/>
          <w:sz w:val="24"/>
          <w:szCs w:val="24"/>
        </w:rPr>
        <w:t>12</w:t>
      </w:r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</w:t>
      </w:r>
      <w:r w:rsidR="00683D0F" w:rsidRPr="006E3C9D">
        <w:rPr>
          <w:rFonts w:ascii="Arial" w:hAnsi="Arial" w:cs="Arial"/>
          <w:b/>
          <w:sz w:val="24"/>
          <w:szCs w:val="24"/>
        </w:rPr>
        <w:t>Ханты-Мансийск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ул.</w:t>
      </w:r>
      <w:r w:rsidR="00683D0F" w:rsidRPr="00F66DE8">
        <w:rPr>
          <w:rFonts w:ascii="Arial" w:hAnsi="Arial" w:cs="Arial"/>
          <w:b/>
          <w:sz w:val="24"/>
          <w:szCs w:val="24"/>
        </w:rPr>
        <w:t>Гагарина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, д.</w:t>
      </w:r>
      <w:r w:rsidR="00007CCB" w:rsidRPr="00F66DE8">
        <w:rPr>
          <w:rFonts w:ascii="Arial" w:hAnsi="Arial" w:cs="Arial"/>
          <w:b/>
          <w:sz w:val="24"/>
          <w:szCs w:val="24"/>
        </w:rPr>
        <w:t>142</w:t>
      </w:r>
    </w:p>
    <w:p w14:paraId="58E9FA90" w14:textId="77777777" w:rsidR="00AF20F1" w:rsidRPr="00F66DE8" w:rsidRDefault="00AF20F1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Контактный телефон: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</w:p>
    <w:p w14:paraId="233E5E93" w14:textId="77777777" w:rsidR="00AF20F1" w:rsidRPr="00F66DE8" w:rsidRDefault="00AF20F1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8(346</w:t>
      </w:r>
      <w:r w:rsidR="00683D0F" w:rsidRPr="00F66DE8">
        <w:rPr>
          <w:rFonts w:ascii="Arial" w:hAnsi="Arial" w:cs="Arial"/>
          <w:b/>
          <w:sz w:val="24"/>
          <w:szCs w:val="24"/>
        </w:rPr>
        <w:t>7</w:t>
      </w:r>
      <w:r w:rsidRPr="00F66DE8">
        <w:rPr>
          <w:rFonts w:ascii="Arial" w:hAnsi="Arial" w:cs="Arial"/>
          <w:b/>
          <w:sz w:val="24"/>
          <w:szCs w:val="24"/>
        </w:rPr>
        <w:t>)</w:t>
      </w:r>
      <w:r w:rsidR="00683D0F" w:rsidRPr="00F66DE8">
        <w:rPr>
          <w:rFonts w:ascii="Arial" w:hAnsi="Arial" w:cs="Arial"/>
          <w:b/>
          <w:sz w:val="24"/>
          <w:szCs w:val="24"/>
        </w:rPr>
        <w:t>33</w:t>
      </w:r>
      <w:r w:rsidRPr="00F66DE8">
        <w:rPr>
          <w:rFonts w:ascii="Arial" w:hAnsi="Arial" w:cs="Arial"/>
          <w:b/>
          <w:sz w:val="24"/>
          <w:szCs w:val="24"/>
        </w:rPr>
        <w:t>-</w:t>
      </w:r>
      <w:r w:rsidR="00683D0F" w:rsidRPr="00F66DE8">
        <w:rPr>
          <w:rFonts w:ascii="Arial" w:hAnsi="Arial" w:cs="Arial"/>
          <w:b/>
          <w:sz w:val="24"/>
          <w:szCs w:val="24"/>
        </w:rPr>
        <w:t>24</w:t>
      </w:r>
      <w:r w:rsidRPr="00F66DE8">
        <w:rPr>
          <w:rFonts w:ascii="Arial" w:hAnsi="Arial" w:cs="Arial"/>
          <w:b/>
          <w:sz w:val="24"/>
          <w:szCs w:val="24"/>
        </w:rPr>
        <w:t>-7</w:t>
      </w:r>
      <w:r w:rsidR="00683D0F" w:rsidRPr="00F66DE8">
        <w:rPr>
          <w:rFonts w:ascii="Arial" w:hAnsi="Arial" w:cs="Arial"/>
          <w:b/>
          <w:sz w:val="24"/>
          <w:szCs w:val="24"/>
        </w:rPr>
        <w:t>6 доб. 322</w:t>
      </w:r>
    </w:p>
    <w:p w14:paraId="2ABEF556" w14:textId="77777777" w:rsidR="001C2988" w:rsidRPr="00F66DE8" w:rsidRDefault="00AF20F1" w:rsidP="004F7D93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А</w:t>
      </w:r>
      <w:r w:rsidR="001C2988" w:rsidRPr="00F66DE8">
        <w:rPr>
          <w:rFonts w:ascii="Arial" w:hAnsi="Arial" w:cs="Arial"/>
          <w:b/>
          <w:sz w:val="24"/>
          <w:szCs w:val="24"/>
        </w:rPr>
        <w:t>дрес электронной почты:</w:t>
      </w:r>
    </w:p>
    <w:p w14:paraId="7AD6A61A" w14:textId="1B33E303" w:rsidR="001C2988" w:rsidRPr="006E3C9D" w:rsidRDefault="001C2988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DE8">
        <w:rPr>
          <w:rFonts w:ascii="Arial" w:hAnsi="Arial" w:cs="Arial"/>
          <w:b/>
          <w:sz w:val="24"/>
          <w:szCs w:val="24"/>
        </w:rPr>
        <w:t>email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="00007CCB" w:rsidRPr="00F66DE8">
        <w:rPr>
          <w:rFonts w:ascii="Arial" w:hAnsi="Arial" w:cs="Arial"/>
          <w:b/>
          <w:sz w:val="24"/>
          <w:szCs w:val="24"/>
        </w:rPr>
        <w:t>-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@</w:t>
      </w:r>
      <w:proofErr w:type="spellStart"/>
      <w:r w:rsidR="00683D0F" w:rsidRPr="00F66DE8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.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ru</w:t>
      </w:r>
      <w:proofErr w:type="spellEnd"/>
      <w:r w:rsidRPr="00AD239C">
        <w:rPr>
          <w:rFonts w:ascii="Arial" w:hAnsi="Arial" w:cs="Arial"/>
          <w:b/>
          <w:sz w:val="24"/>
          <w:szCs w:val="24"/>
        </w:rPr>
        <w:cr/>
      </w:r>
      <w:r w:rsidRPr="006E3C9D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14:paraId="529114AA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предварительные материалы оценки воздействия на окружающую среду</w:t>
      </w:r>
    </w:p>
    <w:p w14:paraId="22D2956D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lastRenderedPageBreak/>
        <w:t>Место доступности объекта общественного обсуждения:</w:t>
      </w:r>
    </w:p>
    <w:p w14:paraId="03BB3E02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д.22, каб.509, в рабочие дни с 09.00 до 17.00, перерыв 12.30-14.00</w:t>
      </w:r>
    </w:p>
    <w:p w14:paraId="0BCE6FFE" w14:textId="77777777" w:rsidR="004F7D93" w:rsidRDefault="004F7D93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7D9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4F7D9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4F7D9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F7D9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4F7D9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4F7D9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4F7D9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4A2FA3B5" w14:textId="09AB21FE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14:paraId="20A83BE9" w14:textId="6833B516" w:rsidR="007F0E6A" w:rsidRPr="00277723" w:rsidRDefault="004F7D93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102A1" w:rsidRPr="009102A1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>03</w:t>
      </w:r>
      <w:r w:rsidR="009102A1" w:rsidRPr="009102A1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="009102A1" w:rsidRPr="009102A1">
        <w:rPr>
          <w:rFonts w:ascii="Arial" w:hAnsi="Arial" w:cs="Arial"/>
          <w:b/>
          <w:sz w:val="24"/>
          <w:szCs w:val="24"/>
        </w:rPr>
        <w:t xml:space="preserve"> – </w:t>
      </w:r>
      <w:r w:rsidR="002166D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</w:t>
      </w:r>
      <w:r w:rsidR="009102A1" w:rsidRPr="009102A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04</w:t>
      </w:r>
      <w:r w:rsidR="009102A1" w:rsidRPr="009102A1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</w:p>
    <w:p w14:paraId="1D404FC2" w14:textId="77777777" w:rsidR="002166DB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Форма проведения общественного обсуждения: </w:t>
      </w:r>
    </w:p>
    <w:p w14:paraId="710F155C" w14:textId="47407FB2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в форме </w:t>
      </w:r>
      <w:r w:rsidR="002166DB">
        <w:rPr>
          <w:rFonts w:ascii="Arial" w:hAnsi="Arial" w:cs="Arial"/>
          <w:b/>
          <w:sz w:val="24"/>
          <w:szCs w:val="24"/>
        </w:rPr>
        <w:t>простого информирования</w:t>
      </w:r>
      <w:r w:rsidRPr="00277723">
        <w:rPr>
          <w:rFonts w:ascii="Arial" w:hAnsi="Arial" w:cs="Arial"/>
          <w:b/>
          <w:sz w:val="24"/>
          <w:szCs w:val="24"/>
        </w:rPr>
        <w:t xml:space="preserve">. </w:t>
      </w:r>
    </w:p>
    <w:p w14:paraId="706208BE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Форма и место представления замечаний и предложений:</w:t>
      </w:r>
    </w:p>
    <w:p w14:paraId="7BF65E3A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14:paraId="3589C4FE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015709BC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031D3363" w14:textId="1A10CC5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В электронном виде по адресам e-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mail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-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@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14:paraId="12491863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14:paraId="19394E84" w14:textId="41BBE545" w:rsidR="007F0E6A" w:rsidRPr="00277723" w:rsidRDefault="007F0E6A" w:rsidP="0050169E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4685E027" w14:textId="1AC893FE" w:rsidR="007F0E6A" w:rsidRPr="00277723" w:rsidRDefault="004F7D93" w:rsidP="0050169E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F7D9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4F7D9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4F7D9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F7D9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4F7D9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4F7D9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4F7D9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07F42310" w14:textId="106FAEAD" w:rsidR="007F0E6A" w:rsidRPr="00277723" w:rsidRDefault="007F0E6A" w:rsidP="002C16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7F0E6A" w:rsidRPr="00277723" w:rsidSect="004F7D9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DAD"/>
    <w:multiLevelType w:val="multilevel"/>
    <w:tmpl w:val="3DF8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07CCB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311"/>
    <w:rsid w:val="000434E4"/>
    <w:rsid w:val="000452FF"/>
    <w:rsid w:val="00046EC3"/>
    <w:rsid w:val="000508EE"/>
    <w:rsid w:val="00053A32"/>
    <w:rsid w:val="00055A71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9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6DAD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34A1"/>
    <w:rsid w:val="001F7BA9"/>
    <w:rsid w:val="001F7D7F"/>
    <w:rsid w:val="0020304C"/>
    <w:rsid w:val="0020478E"/>
    <w:rsid w:val="0021633F"/>
    <w:rsid w:val="002166DB"/>
    <w:rsid w:val="00225C1D"/>
    <w:rsid w:val="002276C3"/>
    <w:rsid w:val="00230624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4652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1661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D4814"/>
    <w:rsid w:val="003E0EF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2FA9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7D93"/>
    <w:rsid w:val="00500755"/>
    <w:rsid w:val="0050169E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0F08"/>
    <w:rsid w:val="0053106B"/>
    <w:rsid w:val="005317EE"/>
    <w:rsid w:val="00533274"/>
    <w:rsid w:val="00533703"/>
    <w:rsid w:val="005368DB"/>
    <w:rsid w:val="0054603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1FA5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1285"/>
    <w:rsid w:val="0067306E"/>
    <w:rsid w:val="00676A06"/>
    <w:rsid w:val="00677783"/>
    <w:rsid w:val="006778E1"/>
    <w:rsid w:val="00677D17"/>
    <w:rsid w:val="00677DD1"/>
    <w:rsid w:val="00683D0F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9D"/>
    <w:rsid w:val="006E3CC7"/>
    <w:rsid w:val="006E4095"/>
    <w:rsid w:val="006E510F"/>
    <w:rsid w:val="006E520B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491D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6A"/>
    <w:rsid w:val="007F0E7D"/>
    <w:rsid w:val="007F3FAC"/>
    <w:rsid w:val="0080042C"/>
    <w:rsid w:val="008011A3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31DA"/>
    <w:rsid w:val="00853232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2A68"/>
    <w:rsid w:val="008970AD"/>
    <w:rsid w:val="00897F97"/>
    <w:rsid w:val="008A0825"/>
    <w:rsid w:val="008A1378"/>
    <w:rsid w:val="008A2EDE"/>
    <w:rsid w:val="008A4DC9"/>
    <w:rsid w:val="008A5053"/>
    <w:rsid w:val="008A655E"/>
    <w:rsid w:val="008B2564"/>
    <w:rsid w:val="008B66ED"/>
    <w:rsid w:val="008C08DE"/>
    <w:rsid w:val="008D0617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02A1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25E5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03E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B47FF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02138"/>
    <w:rsid w:val="00A20228"/>
    <w:rsid w:val="00A27F6B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94E09"/>
    <w:rsid w:val="00AA5611"/>
    <w:rsid w:val="00AA5E54"/>
    <w:rsid w:val="00AA6FC8"/>
    <w:rsid w:val="00AB0739"/>
    <w:rsid w:val="00AB432C"/>
    <w:rsid w:val="00AB498C"/>
    <w:rsid w:val="00AB5B7B"/>
    <w:rsid w:val="00AB5DE3"/>
    <w:rsid w:val="00AC0EB9"/>
    <w:rsid w:val="00AC1925"/>
    <w:rsid w:val="00AC1BA2"/>
    <w:rsid w:val="00AC2F23"/>
    <w:rsid w:val="00AD239C"/>
    <w:rsid w:val="00AD5F58"/>
    <w:rsid w:val="00AD71F9"/>
    <w:rsid w:val="00AD76CA"/>
    <w:rsid w:val="00AE2897"/>
    <w:rsid w:val="00AE3A4B"/>
    <w:rsid w:val="00AE3BC4"/>
    <w:rsid w:val="00AF16CD"/>
    <w:rsid w:val="00AF1BAD"/>
    <w:rsid w:val="00AF20F1"/>
    <w:rsid w:val="00AF7D61"/>
    <w:rsid w:val="00B01F6F"/>
    <w:rsid w:val="00B0225F"/>
    <w:rsid w:val="00B1272D"/>
    <w:rsid w:val="00B148D2"/>
    <w:rsid w:val="00B16348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46F2E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4D76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09AC"/>
    <w:rsid w:val="00C61A2F"/>
    <w:rsid w:val="00C639F4"/>
    <w:rsid w:val="00C63A82"/>
    <w:rsid w:val="00C661D8"/>
    <w:rsid w:val="00C66D13"/>
    <w:rsid w:val="00C71506"/>
    <w:rsid w:val="00C72511"/>
    <w:rsid w:val="00C72BA7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128D"/>
    <w:rsid w:val="00CD2C5E"/>
    <w:rsid w:val="00CD607D"/>
    <w:rsid w:val="00CD7575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59DE"/>
    <w:rsid w:val="00D471AE"/>
    <w:rsid w:val="00D47408"/>
    <w:rsid w:val="00D504B9"/>
    <w:rsid w:val="00D505FB"/>
    <w:rsid w:val="00D55EE3"/>
    <w:rsid w:val="00D55FF4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6BC3"/>
    <w:rsid w:val="00D87F4E"/>
    <w:rsid w:val="00D91700"/>
    <w:rsid w:val="00D91A93"/>
    <w:rsid w:val="00D92402"/>
    <w:rsid w:val="00D95F8F"/>
    <w:rsid w:val="00D961AD"/>
    <w:rsid w:val="00D96283"/>
    <w:rsid w:val="00D97B9C"/>
    <w:rsid w:val="00DA0A68"/>
    <w:rsid w:val="00DA385E"/>
    <w:rsid w:val="00DA6526"/>
    <w:rsid w:val="00DA685D"/>
    <w:rsid w:val="00DA7540"/>
    <w:rsid w:val="00DA754F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3ECD"/>
    <w:rsid w:val="00F4576D"/>
    <w:rsid w:val="00F470F5"/>
    <w:rsid w:val="00F5553F"/>
    <w:rsid w:val="00F569DF"/>
    <w:rsid w:val="00F57035"/>
    <w:rsid w:val="00F66DE8"/>
    <w:rsid w:val="00F67CCC"/>
    <w:rsid w:val="00F72F44"/>
    <w:rsid w:val="00F7308F"/>
    <w:rsid w:val="00F744B5"/>
    <w:rsid w:val="00F752B5"/>
    <w:rsid w:val="00F77E09"/>
    <w:rsid w:val="00F811F1"/>
    <w:rsid w:val="00F81D10"/>
    <w:rsid w:val="00F839AF"/>
    <w:rsid w:val="00F85F90"/>
    <w:rsid w:val="00F87EB4"/>
    <w:rsid w:val="00F916AA"/>
    <w:rsid w:val="00F933C9"/>
    <w:rsid w:val="00FA3A75"/>
    <w:rsid w:val="00FA4652"/>
    <w:rsid w:val="00FA6702"/>
    <w:rsid w:val="00FB081B"/>
    <w:rsid w:val="00FB1A50"/>
    <w:rsid w:val="00FB410B"/>
    <w:rsid w:val="00FB41C9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6E30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User</cp:lastModifiedBy>
  <cp:revision>3</cp:revision>
  <cp:lastPrinted>2022-04-13T04:36:00Z</cp:lastPrinted>
  <dcterms:created xsi:type="dcterms:W3CDTF">2023-03-16T07:09:00Z</dcterms:created>
  <dcterms:modified xsi:type="dcterms:W3CDTF">2023-03-16T07:09:00Z</dcterms:modified>
</cp:coreProperties>
</file>