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3C7CB" w14:textId="1D8296EC" w:rsidR="00974EAD" w:rsidRPr="00974EAD" w:rsidRDefault="00974EAD" w:rsidP="00974EAD">
      <w:pPr>
        <w:pStyle w:val="a3"/>
        <w:spacing w:before="0" w:beforeAutospacing="0" w:after="0" w:afterAutospacing="0"/>
        <w:jc w:val="right"/>
        <w:rPr>
          <w:bCs/>
          <w:sz w:val="22"/>
          <w:szCs w:val="20"/>
        </w:rPr>
      </w:pPr>
      <w:r w:rsidRPr="00974EAD">
        <w:rPr>
          <w:bCs/>
          <w:sz w:val="22"/>
          <w:szCs w:val="20"/>
        </w:rPr>
        <w:t xml:space="preserve">Приложение </w:t>
      </w:r>
      <w:bookmarkStart w:id="0" w:name="_GoBack"/>
      <w:bookmarkEnd w:id="0"/>
    </w:p>
    <w:p w14:paraId="072F80AB" w14:textId="531F85FB" w:rsidR="00A300D6" w:rsidRPr="00A300D6" w:rsidRDefault="00A300D6" w:rsidP="00A300D6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 xml:space="preserve">Уведомление о проведении общественных обсуждений </w:t>
      </w:r>
      <w:r w:rsidR="00886FC7" w:rsidRPr="00886FC7">
        <w:rPr>
          <w:b/>
          <w:sz w:val="28"/>
        </w:rPr>
        <w:t>проектной документации, включая предварительные материалы оценки воздействия на окружающую среду, по объекту</w:t>
      </w:r>
      <w:r w:rsidRPr="00A300D6">
        <w:rPr>
          <w:b/>
          <w:sz w:val="28"/>
        </w:rPr>
        <w:t xml:space="preserve"> «</w:t>
      </w:r>
      <w:r w:rsidR="00170F44" w:rsidRPr="00170F44">
        <w:rPr>
          <w:b/>
          <w:sz w:val="28"/>
        </w:rPr>
        <w:t>Установка комплексной подготовки газа в районе ЦПС Средне-</w:t>
      </w:r>
      <w:proofErr w:type="spellStart"/>
      <w:r w:rsidR="00170F44" w:rsidRPr="00170F44">
        <w:rPr>
          <w:b/>
          <w:sz w:val="28"/>
        </w:rPr>
        <w:t>Назымского</w:t>
      </w:r>
      <w:proofErr w:type="spellEnd"/>
      <w:r w:rsidR="00170F44" w:rsidRPr="00170F44">
        <w:rPr>
          <w:b/>
          <w:sz w:val="28"/>
        </w:rPr>
        <w:t xml:space="preserve"> лицензионного участка</w:t>
      </w:r>
      <w:r w:rsidRPr="00A300D6">
        <w:rPr>
          <w:b/>
          <w:sz w:val="28"/>
        </w:rPr>
        <w:t>»</w:t>
      </w:r>
    </w:p>
    <w:p w14:paraId="5DCE8A85" w14:textId="77777777" w:rsidR="00A300D6" w:rsidRDefault="00A300D6" w:rsidP="00FE0EC7">
      <w:pPr>
        <w:pStyle w:val="a3"/>
        <w:spacing w:before="0" w:beforeAutospacing="0" w:after="0" w:afterAutospacing="0"/>
        <w:jc w:val="both"/>
      </w:pPr>
    </w:p>
    <w:p w14:paraId="3B4B246E" w14:textId="19E2CBFA" w:rsidR="00FE0EC7" w:rsidRPr="00D11FC0" w:rsidRDefault="00B70CD8" w:rsidP="000B0A92">
      <w:pPr>
        <w:pStyle w:val="a3"/>
        <w:spacing w:before="160" w:beforeAutospacing="0" w:after="160" w:afterAutospacing="0"/>
        <w:jc w:val="both"/>
      </w:pPr>
      <w:r w:rsidRPr="00B70CD8">
        <w:t>ООО «ЛУКОЙЛ-Инжиниринг»,</w:t>
      </w:r>
      <w:r w:rsidR="00E9387E" w:rsidRPr="00D11FC0">
        <w:t xml:space="preserve"> совместно с АО «</w:t>
      </w:r>
      <w:proofErr w:type="spellStart"/>
      <w:r w:rsidR="00E9387E" w:rsidRPr="00D11FC0">
        <w:t>Гипровостокнефть</w:t>
      </w:r>
      <w:proofErr w:type="spellEnd"/>
      <w:r w:rsidR="00E9387E" w:rsidRPr="00D11FC0">
        <w:t xml:space="preserve">» </w:t>
      </w:r>
      <w:r w:rsidR="00FE0EC7" w:rsidRPr="00D11FC0">
        <w:t xml:space="preserve">и </w:t>
      </w:r>
      <w:r w:rsidR="000F2020" w:rsidRPr="00D11FC0">
        <w:t>А</w:t>
      </w:r>
      <w:r w:rsidR="00FE0EC7" w:rsidRPr="00D11FC0">
        <w:t>дминистраци</w:t>
      </w:r>
      <w:r w:rsidR="00E9387E" w:rsidRPr="00D11FC0">
        <w:t>ей</w:t>
      </w:r>
      <w:r w:rsidR="00FE0EC7" w:rsidRPr="00D11FC0">
        <w:t xml:space="preserve"> </w:t>
      </w:r>
      <w:r w:rsidR="00586827" w:rsidRPr="00D11FC0">
        <w:t>Ханты-Мансийского района</w:t>
      </w:r>
      <w:r w:rsidR="00FA5F85" w:rsidRPr="00D11FC0">
        <w:t xml:space="preserve"> </w:t>
      </w:r>
      <w:r w:rsidR="00FE0EC7" w:rsidRPr="00D11FC0">
        <w:t>на основании Приказа Минприроды России от 01.12.2020 г. №</w:t>
      </w:r>
      <w:r>
        <w:t> </w:t>
      </w:r>
      <w:r w:rsidR="00FE0EC7" w:rsidRPr="00D11FC0">
        <w:t>999 «Об утверждении требований к материалам оценки воздействия на окружающую среду» и Федерального закона от 23.11.1995 г. № 174-ФЗ «Об экологической экспертизе»</w:t>
      </w:r>
      <w:r w:rsidR="00E9387E" w:rsidRPr="00D11FC0">
        <w:t>,</w:t>
      </w:r>
      <w:r w:rsidR="00FE0EC7" w:rsidRPr="00D11FC0">
        <w:t xml:space="preserve"> уведомляют о начале общественных обсуждений </w:t>
      </w:r>
      <w:r w:rsidR="00886FC7" w:rsidRPr="00886FC7">
        <w:t>по объекту государственной экологической экспертизы федерального уровня: проектная документация, включая предварительные материалы оценки воздействия на окружающую среду (ОВОС), по объекту:</w:t>
      </w:r>
      <w:r w:rsidR="00FE0EC7" w:rsidRPr="00D11FC0">
        <w:t xml:space="preserve"> «</w:t>
      </w:r>
      <w:r w:rsidR="00170F44" w:rsidRPr="00170F44">
        <w:t>Установка комплексной подготовки газа в районе ЦПС Средне-</w:t>
      </w:r>
      <w:proofErr w:type="spellStart"/>
      <w:r w:rsidR="00170F44" w:rsidRPr="00170F44">
        <w:t>Назымского</w:t>
      </w:r>
      <w:proofErr w:type="spellEnd"/>
      <w:r w:rsidR="00170F44" w:rsidRPr="00170F44">
        <w:t xml:space="preserve"> лицензионного участка</w:t>
      </w:r>
      <w:r w:rsidR="008D3D58" w:rsidRPr="00D11FC0">
        <w:t>».</w:t>
      </w:r>
    </w:p>
    <w:p w14:paraId="4CC171F7" w14:textId="1ACCA799" w:rsidR="00FE0EC7" w:rsidRPr="00D11FC0" w:rsidRDefault="00FE0EC7" w:rsidP="000B0A92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заказчика намечаемой хозяйственной деятельности</w:t>
      </w:r>
      <w:r w:rsidRPr="00D11FC0">
        <w:t xml:space="preserve">: </w:t>
      </w:r>
      <w:r w:rsidR="00B70CD8" w:rsidRPr="00B70CD8">
        <w:t>Общество с ограниченной ответственностью «ЛУКОЙЛ-Инжиниринг» (ООО «ЛУКОЙЛ-Инжиниринг»), ИНН 7707717910, ОГРН 1097746859561.</w:t>
      </w:r>
    </w:p>
    <w:p w14:paraId="33D6B6C0" w14:textId="77777777" w:rsidR="00B70CD8" w:rsidRDefault="00B70CD8" w:rsidP="00B70CD8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Адрес заказчика намечаемой хозяйственной деятельности</w:t>
      </w:r>
      <w:r w:rsidRPr="00D11FC0">
        <w:t xml:space="preserve">: </w:t>
      </w:r>
      <w:r w:rsidRPr="00BD1872">
        <w:t>Юридический адрес: 109028, г. Москва, б-р Покровский, д. 3 стр. 1. Фактический адрес: 109028, г. Москва, б-р Покровский, д. 3 стр. 1</w:t>
      </w:r>
      <w:r>
        <w:t>;</w:t>
      </w:r>
      <w:r w:rsidRPr="00BD1872">
        <w:t xml:space="preserve"> </w:t>
      </w:r>
      <w:r>
        <w:rPr>
          <w:lang w:val="en-US"/>
        </w:rPr>
        <w:t>e</w:t>
      </w:r>
      <w:r w:rsidRPr="00AA2EC2">
        <w:t>-</w:t>
      </w:r>
      <w:proofErr w:type="spellStart"/>
      <w:r w:rsidRPr="00AA2EC2">
        <w:t>mail</w:t>
      </w:r>
      <w:proofErr w:type="spellEnd"/>
      <w:r w:rsidRPr="00AA2EC2">
        <w:t xml:space="preserve">: </w:t>
      </w:r>
      <w:hyperlink r:id="rId6" w:history="1">
        <w:r w:rsidRPr="00F83B49">
          <w:rPr>
            <w:rStyle w:val="a4"/>
          </w:rPr>
          <w:t>LUCOIL-Enginy@lukoil.com</w:t>
        </w:r>
      </w:hyperlink>
      <w:r>
        <w:t xml:space="preserve">; </w:t>
      </w:r>
      <w:r w:rsidRPr="00BD1872">
        <w:t>Тел.: (495) 983-22-86</w:t>
      </w:r>
      <w:r>
        <w:t>;</w:t>
      </w:r>
      <w:r w:rsidRPr="00BD1872">
        <w:t xml:space="preserve"> Факс:</w:t>
      </w:r>
      <w:r>
        <w:rPr>
          <w:lang w:val="en-US"/>
        </w:rPr>
        <w:t> </w:t>
      </w:r>
      <w:r w:rsidRPr="00BD1872">
        <w:t>(495) 983-21-41.</w:t>
      </w:r>
      <w:r w:rsidRPr="00D11FC0">
        <w:t xml:space="preserve"> </w:t>
      </w:r>
    </w:p>
    <w:p w14:paraId="69DF4F37" w14:textId="77777777" w:rsidR="00B70CD8" w:rsidRPr="00D11FC0" w:rsidRDefault="00B70CD8" w:rsidP="00B70CD8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>Контактное лицо заказчика</w:t>
      </w:r>
      <w:r>
        <w:t xml:space="preserve">: </w:t>
      </w:r>
      <w:r w:rsidRPr="00BD1872">
        <w:t xml:space="preserve">Начальник отдела инженерной поддержки Проектного офиса по реализации проектов </w:t>
      </w:r>
      <w:proofErr w:type="spellStart"/>
      <w:r w:rsidRPr="00BD1872">
        <w:t>Западно</w:t>
      </w:r>
      <w:proofErr w:type="spellEnd"/>
      <w:r w:rsidRPr="00BD1872">
        <w:t xml:space="preserve"> - Сибирского региона</w:t>
      </w:r>
      <w:r>
        <w:t xml:space="preserve"> - </w:t>
      </w:r>
      <w:r w:rsidRPr="009206FA">
        <w:t>Чекмарев Павел Сергеевич</w:t>
      </w:r>
      <w:r w:rsidRPr="00BD1872">
        <w:t>, телефон +7 (34667) 6-03-46; +7 922-476-04-80</w:t>
      </w:r>
      <w:r>
        <w:t>;</w:t>
      </w:r>
      <w:r w:rsidRPr="00BD1872">
        <w:t xml:space="preserve"> e-</w:t>
      </w:r>
      <w:proofErr w:type="spellStart"/>
      <w:r w:rsidRPr="00BD1872">
        <w:t>mail</w:t>
      </w:r>
      <w:proofErr w:type="spellEnd"/>
      <w:r w:rsidRPr="00BD1872">
        <w:t xml:space="preserve">: </w:t>
      </w:r>
      <w:hyperlink r:id="rId7" w:history="1">
        <w:r w:rsidRPr="00BD1872">
          <w:rPr>
            <w:rStyle w:val="a4"/>
          </w:rPr>
          <w:t>Pavel.Chekmarev@lukoil.com</w:t>
        </w:r>
      </w:hyperlink>
      <w:r w:rsidRPr="00BD1872">
        <w:rPr>
          <w:rStyle w:val="a4"/>
        </w:rPr>
        <w:t>.</w:t>
      </w:r>
    </w:p>
    <w:p w14:paraId="49BB0DEA" w14:textId="77777777" w:rsidR="00FE0EC7" w:rsidRPr="00D11FC0" w:rsidRDefault="00FE0EC7" w:rsidP="000B0A92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исполнителя</w:t>
      </w:r>
      <w:r w:rsidR="0045189E">
        <w:rPr>
          <w:b/>
          <w:i/>
        </w:rPr>
        <w:t xml:space="preserve"> – разработчика проектной документации и материалов по оценке воздействия на окружающую среду: </w:t>
      </w:r>
      <w:r w:rsidR="00A44E8D" w:rsidRPr="00A44E8D">
        <w:t>Акционерное общество «Институт по проектированию и исследовательским работам в нефтяной промышленности «</w:t>
      </w:r>
      <w:proofErr w:type="spellStart"/>
      <w:r w:rsidR="00A44E8D" w:rsidRPr="00A44E8D">
        <w:t>Гипровостокнефть</w:t>
      </w:r>
      <w:proofErr w:type="spellEnd"/>
      <w:r w:rsidR="00A44E8D" w:rsidRPr="00A44E8D">
        <w:t>»</w:t>
      </w:r>
      <w:r w:rsidR="00A44E8D">
        <w:t xml:space="preserve"> (</w:t>
      </w:r>
      <w:r w:rsidR="001E636B" w:rsidRPr="00D11FC0">
        <w:t>А</w:t>
      </w:r>
      <w:r w:rsidRPr="00D11FC0">
        <w:t>О «</w:t>
      </w:r>
      <w:proofErr w:type="spellStart"/>
      <w:r w:rsidR="001E636B" w:rsidRPr="00D11FC0">
        <w:t>Гипровостокнефть</w:t>
      </w:r>
      <w:proofErr w:type="spellEnd"/>
      <w:r w:rsidRPr="00D11FC0">
        <w:t>»</w:t>
      </w:r>
      <w:r w:rsidR="00A44E8D">
        <w:t>)</w:t>
      </w:r>
      <w:r w:rsidRPr="00D11FC0">
        <w:t xml:space="preserve">, ИНН </w:t>
      </w:r>
      <w:r w:rsidR="001E636B" w:rsidRPr="00D11FC0">
        <w:t>6315200011</w:t>
      </w:r>
      <w:r w:rsidRPr="00D11FC0">
        <w:t xml:space="preserve">, ОГРН </w:t>
      </w:r>
      <w:r w:rsidR="001E636B" w:rsidRPr="00D11FC0">
        <w:t>1026300961422</w:t>
      </w:r>
      <w:r w:rsidRPr="00D11FC0">
        <w:t>.</w:t>
      </w:r>
    </w:p>
    <w:p w14:paraId="28119AB5" w14:textId="3A771B90" w:rsidR="00FE0EC7" w:rsidRDefault="00FE0EC7" w:rsidP="000B0A92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 xml:space="preserve">Адрес </w:t>
      </w:r>
      <w:r w:rsidR="0045189E"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: Юридический и фактический адрес: </w:t>
      </w:r>
      <w:r w:rsidR="001E636B" w:rsidRPr="00D11FC0">
        <w:t>443041, Российская Федерация, Самарская область, г.</w:t>
      </w:r>
      <w:r w:rsidR="00340BA4" w:rsidRPr="00D11FC0">
        <w:t xml:space="preserve"> </w:t>
      </w:r>
      <w:r w:rsidR="001E636B" w:rsidRPr="00D11FC0">
        <w:t>Самара, ул.</w:t>
      </w:r>
      <w:r w:rsidR="00340BA4" w:rsidRPr="00D11FC0">
        <w:t xml:space="preserve"> </w:t>
      </w:r>
      <w:r w:rsidR="001E636B" w:rsidRPr="00D11FC0">
        <w:t>Красноармейская, 93</w:t>
      </w:r>
      <w:r w:rsidRPr="00D11FC0">
        <w:t>. E</w:t>
      </w:r>
      <w:r w:rsidR="00C66641"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8" w:history="1">
        <w:r w:rsidR="008B3A3E" w:rsidRPr="00C52B4F">
          <w:rPr>
            <w:rStyle w:val="a4"/>
          </w:rPr>
          <w:t>gipvn@gipvn.ru</w:t>
        </w:r>
      </w:hyperlink>
      <w:r w:rsidR="001E636B" w:rsidRPr="00D11FC0">
        <w:rPr>
          <w:color w:val="3B4256"/>
        </w:rPr>
        <w:t xml:space="preserve"> </w:t>
      </w:r>
      <w:r w:rsidRPr="00D11FC0">
        <w:rPr>
          <w:color w:val="3B4256"/>
        </w:rPr>
        <w:t xml:space="preserve">; </w:t>
      </w:r>
      <w:r w:rsidRPr="00D11FC0">
        <w:t xml:space="preserve">Тел.: +7 </w:t>
      </w:r>
      <w:r w:rsidR="001E636B" w:rsidRPr="00D11FC0">
        <w:t>(846) 276-26-30</w:t>
      </w:r>
      <w:r w:rsidRPr="00D11FC0">
        <w:t xml:space="preserve">; Факс: +7 </w:t>
      </w:r>
      <w:r w:rsidR="001E636B" w:rsidRPr="00D11FC0">
        <w:t>(846) 276-26-24</w:t>
      </w:r>
      <w:r w:rsidRPr="00D11FC0">
        <w:t>.</w:t>
      </w:r>
    </w:p>
    <w:p w14:paraId="056D7FB9" w14:textId="1643A429" w:rsidR="00F14C0B" w:rsidRPr="00D11FC0" w:rsidRDefault="00F14C0B" w:rsidP="000B0A92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</w:t>
      </w:r>
      <w:proofErr w:type="spellStart"/>
      <w:r>
        <w:t>Гипровостокнефть</w:t>
      </w:r>
      <w:proofErr w:type="spellEnd"/>
      <w:r>
        <w:t>»</w:t>
      </w:r>
      <w:r w:rsidRPr="00F14C0B">
        <w:t xml:space="preserve"> Зуев Павел Александрович, телефон +7 (846) 276-24-90, +79277122362, e </w:t>
      </w:r>
      <w:proofErr w:type="spellStart"/>
      <w:r w:rsidRPr="00F14C0B">
        <w:t>mail</w:t>
      </w:r>
      <w:proofErr w:type="spellEnd"/>
      <w:r w:rsidRPr="00F14C0B">
        <w:t xml:space="preserve">: </w:t>
      </w:r>
      <w:r w:rsidRPr="00AC600F">
        <w:rPr>
          <w:rStyle w:val="a4"/>
        </w:rPr>
        <w:t>Pavel.Zuev@giprovostokneft.ru</w:t>
      </w:r>
    </w:p>
    <w:p w14:paraId="4668DD48" w14:textId="77777777" w:rsidR="002B019E" w:rsidRDefault="00E9387E" w:rsidP="000B0A92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Орган</w:t>
      </w:r>
      <w:r w:rsidR="000F2020" w:rsidRPr="00D11FC0">
        <w:rPr>
          <w:b/>
          <w:i/>
        </w:rPr>
        <w:t xml:space="preserve"> местного самоуправления</w:t>
      </w:r>
      <w:r w:rsidRPr="00D11FC0">
        <w:rPr>
          <w:b/>
          <w:i/>
        </w:rPr>
        <w:t>, ответственный</w:t>
      </w:r>
      <w:r w:rsidR="00FE0EC7" w:rsidRPr="00D11FC0">
        <w:rPr>
          <w:b/>
          <w:i/>
        </w:rPr>
        <w:t xml:space="preserve"> за организацию общественного обсуждения</w:t>
      </w:r>
      <w:r w:rsidR="00FE0EC7" w:rsidRPr="00D11FC0">
        <w:t xml:space="preserve">: </w:t>
      </w:r>
      <w:r w:rsidR="00E42968" w:rsidRPr="00D11FC0">
        <w:t>Департамент строительства, архитектуры и ЖКХ администрации Ханты-Мансийского района</w:t>
      </w:r>
      <w:r w:rsidR="00FE0EC7" w:rsidRPr="00D11FC0">
        <w:t xml:space="preserve">. Юридический и фактический адрес: </w:t>
      </w:r>
      <w:r w:rsidR="0023505D" w:rsidRPr="00D11FC0">
        <w:t>628002, ХМАО, Ханты-Мансийский район, г. Ханты-Мансийск, ул. Гагарина 142, Е-</w:t>
      </w:r>
      <w:proofErr w:type="spellStart"/>
      <w:r w:rsidR="0023505D" w:rsidRPr="00D11FC0">
        <w:t>mail</w:t>
      </w:r>
      <w:proofErr w:type="spellEnd"/>
      <w:r w:rsidR="0023505D" w:rsidRPr="00D11FC0">
        <w:t xml:space="preserve">: </w:t>
      </w:r>
      <w:r w:rsidR="0023505D" w:rsidRPr="00D11FC0">
        <w:rPr>
          <w:rStyle w:val="a4"/>
        </w:rPr>
        <w:t>kap-dsa@hmrn.ru</w:t>
      </w:r>
      <w:r w:rsidR="0023505D" w:rsidRPr="00D11FC0">
        <w:t>, тел.: +7 (346) 733-24-76 доб.322</w:t>
      </w:r>
    </w:p>
    <w:p w14:paraId="3BFD6F25" w14:textId="43749AD2" w:rsidR="00F14C0B" w:rsidRPr="00D11FC0" w:rsidRDefault="00F14C0B" w:rsidP="000B0A92">
      <w:pPr>
        <w:pStyle w:val="a3"/>
        <w:spacing w:before="160" w:beforeAutospacing="0" w:after="160" w:afterAutospacing="0"/>
        <w:jc w:val="both"/>
        <w:rPr>
          <w:iCs/>
          <w:sz w:val="20"/>
          <w:szCs w:val="20"/>
          <w:shd w:val="clear" w:color="auto" w:fill="FFFFFF"/>
        </w:rPr>
      </w:pPr>
      <w:r w:rsidRPr="00F14C0B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>
        <w:t xml:space="preserve">: </w:t>
      </w:r>
      <w:r w:rsidRPr="00F14C0B">
        <w:t xml:space="preserve">специалист – эксперт сектора муниципального контроля и охраны окружающей среды Департамента строительства, архитектуры и ЖКХ – </w:t>
      </w:r>
      <w:r w:rsidRPr="00F14C0B">
        <w:lastRenderedPageBreak/>
        <w:t>Корепанова Алена Петровна, контактный тел.: +7 (346) 733-24-76 доб. 322, е-</w:t>
      </w:r>
      <w:proofErr w:type="spellStart"/>
      <w:r w:rsidRPr="00F14C0B">
        <w:t>mail</w:t>
      </w:r>
      <w:proofErr w:type="spellEnd"/>
      <w:r w:rsidRPr="00F14C0B">
        <w:t xml:space="preserve">: </w:t>
      </w:r>
      <w:r w:rsidRPr="00170F44">
        <w:rPr>
          <w:rStyle w:val="a4"/>
        </w:rPr>
        <w:t>kap-dsa@hmrn.ru.</w:t>
      </w:r>
    </w:p>
    <w:p w14:paraId="3FFDF098" w14:textId="3205BED5" w:rsidR="00FE0EC7" w:rsidRPr="00D11FC0" w:rsidRDefault="00FE0EC7" w:rsidP="000B0A92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намечаемой хозяйственной деятельности</w:t>
      </w:r>
      <w:r w:rsidRPr="00D11FC0">
        <w:t xml:space="preserve">: </w:t>
      </w:r>
      <w:r w:rsidR="00E42968" w:rsidRPr="00D11FC0">
        <w:t>«</w:t>
      </w:r>
      <w:r w:rsidR="00170F44" w:rsidRPr="00170F44">
        <w:t>Установка комплексной подготовки газа в районе ЦПС Средне-</w:t>
      </w:r>
      <w:proofErr w:type="spellStart"/>
      <w:r w:rsidR="00170F44" w:rsidRPr="00170F44">
        <w:t>Назымского</w:t>
      </w:r>
      <w:proofErr w:type="spellEnd"/>
      <w:r w:rsidR="00170F44" w:rsidRPr="00170F44">
        <w:t xml:space="preserve"> лицензионного участка</w:t>
      </w:r>
      <w:r w:rsidR="00E42968" w:rsidRPr="00D11FC0">
        <w:t>».</w:t>
      </w:r>
    </w:p>
    <w:p w14:paraId="0C03BE1B" w14:textId="39C89F48" w:rsidR="00D11FC0" w:rsidRDefault="00FE0EC7" w:rsidP="000B0A92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Цель намечаемой хозяйственной деятельности:</w:t>
      </w:r>
      <w:r w:rsidRPr="00D11FC0">
        <w:t xml:space="preserve"> </w:t>
      </w:r>
      <w:r w:rsidR="000976D9" w:rsidRPr="000976D9">
        <w:t>Подготовка попутного нефтяного газа Апрельского месторождения и Средне-</w:t>
      </w:r>
      <w:proofErr w:type="spellStart"/>
      <w:r w:rsidR="000976D9" w:rsidRPr="000976D9">
        <w:t>Назымского</w:t>
      </w:r>
      <w:proofErr w:type="spellEnd"/>
      <w:r w:rsidR="000976D9" w:rsidRPr="000976D9">
        <w:t xml:space="preserve"> лицензионного участка. Годовая производительность по подготовленному газу составляет до 224,6 </w:t>
      </w:r>
      <w:proofErr w:type="gramStart"/>
      <w:r w:rsidR="000976D9" w:rsidRPr="000976D9">
        <w:t>млн.м</w:t>
      </w:r>
      <w:proofErr w:type="gramEnd"/>
      <w:r w:rsidR="000976D9" w:rsidRPr="000976D9">
        <w:rPr>
          <w:vertAlign w:val="superscript"/>
        </w:rPr>
        <w:t>3</w:t>
      </w:r>
      <w:r w:rsidR="000976D9" w:rsidRPr="000976D9">
        <w:t>/год</w:t>
      </w:r>
      <w:r w:rsidR="000976D9">
        <w:t>.</w:t>
      </w:r>
    </w:p>
    <w:p w14:paraId="06A0BED8" w14:textId="2771828E" w:rsidR="00A0767B" w:rsidRPr="00D11FC0" w:rsidRDefault="00FE0EC7" w:rsidP="000B0A92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Место</w:t>
      </w:r>
      <w:r w:rsidR="00BD55FF" w:rsidRPr="008922C3">
        <w:rPr>
          <w:b/>
          <w:i/>
        </w:rPr>
        <w:t xml:space="preserve"> </w:t>
      </w:r>
      <w:r w:rsidRPr="008922C3">
        <w:rPr>
          <w:b/>
          <w:i/>
        </w:rPr>
        <w:t>р</w:t>
      </w:r>
      <w:r w:rsidR="00BD55FF" w:rsidRPr="008922C3">
        <w:rPr>
          <w:b/>
          <w:i/>
        </w:rPr>
        <w:t>еализации</w:t>
      </w:r>
      <w:r w:rsidRPr="008922C3">
        <w:rPr>
          <w:b/>
          <w:i/>
        </w:rPr>
        <w:t xml:space="preserve"> намечаемой хозяйственной деятельности</w:t>
      </w:r>
      <w:r w:rsidRPr="00D11FC0">
        <w:t xml:space="preserve">: </w:t>
      </w:r>
      <w:r w:rsidR="008922C3" w:rsidRPr="008922C3">
        <w:t xml:space="preserve">Российская Федерация, Тюменская область, Ханты-Мансийский автономный округ - Югра, Ханты-Мансийский </w:t>
      </w:r>
      <w:r w:rsidR="00B70CD8">
        <w:t xml:space="preserve">и Сургутский </w:t>
      </w:r>
      <w:r w:rsidR="008922C3" w:rsidRPr="008922C3">
        <w:t>район</w:t>
      </w:r>
      <w:r w:rsidR="00B70CD8">
        <w:t>ы</w:t>
      </w:r>
      <w:r w:rsidR="000F2020" w:rsidRPr="00D11FC0">
        <w:t>.</w:t>
      </w:r>
    </w:p>
    <w:p w14:paraId="5FC61E50" w14:textId="0EDCEA0C" w:rsidR="00FE0EC7" w:rsidRPr="00D11FC0" w:rsidRDefault="00BD55FF" w:rsidP="000B0A92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</w:t>
      </w:r>
      <w:r w:rsidR="00FE0EC7" w:rsidRPr="008922C3">
        <w:rPr>
          <w:b/>
          <w:i/>
        </w:rPr>
        <w:t>роки проведения оценки воздействия на окружающую среду</w:t>
      </w:r>
      <w:r w:rsidR="00FE0EC7" w:rsidRPr="00D11FC0">
        <w:t xml:space="preserve">: </w:t>
      </w:r>
      <w:r w:rsidR="006C7CDE" w:rsidRPr="006C7CDE">
        <w:t>апрель</w:t>
      </w:r>
      <w:r w:rsidR="00FE0EC7" w:rsidRPr="006C7CDE">
        <w:t xml:space="preserve"> 202</w:t>
      </w:r>
      <w:r w:rsidR="006C7CDE" w:rsidRPr="006C7CDE">
        <w:t>4</w:t>
      </w:r>
      <w:r w:rsidR="00FE0EC7" w:rsidRPr="006C7CDE">
        <w:t xml:space="preserve"> г</w:t>
      </w:r>
      <w:r w:rsidR="008922C3" w:rsidRPr="006C7CDE">
        <w:t xml:space="preserve">. – </w:t>
      </w:r>
      <w:r w:rsidR="006C7CDE" w:rsidRPr="006C7CDE">
        <w:t xml:space="preserve">декабрь </w:t>
      </w:r>
      <w:r w:rsidR="008922C3" w:rsidRPr="006C7CDE">
        <w:t>202</w:t>
      </w:r>
      <w:r w:rsidR="006C7CDE" w:rsidRPr="006C7CDE">
        <w:t>4</w:t>
      </w:r>
      <w:r w:rsidR="008922C3" w:rsidRPr="006C7CDE">
        <w:t> г</w:t>
      </w:r>
      <w:r w:rsidR="00FE0EC7" w:rsidRPr="006C7CDE">
        <w:t>.</w:t>
      </w:r>
    </w:p>
    <w:p w14:paraId="4E85C598" w14:textId="611F3BDF" w:rsidR="00DC6AA6" w:rsidRDefault="00DC6AA6" w:rsidP="000B0A92">
      <w:pPr>
        <w:pStyle w:val="a3"/>
        <w:spacing w:before="160" w:beforeAutospacing="0" w:after="160" w:afterAutospacing="0"/>
        <w:jc w:val="both"/>
        <w:rPr>
          <w:b/>
          <w:i/>
        </w:rPr>
      </w:pPr>
      <w:r>
        <w:rPr>
          <w:b/>
          <w:i/>
        </w:rPr>
        <w:t>Объект общественных обсуждений</w:t>
      </w:r>
      <w:r w:rsidRPr="00DC6AA6">
        <w:rPr>
          <w:b/>
          <w:i/>
        </w:rPr>
        <w:t xml:space="preserve">: </w:t>
      </w:r>
      <w:r w:rsidR="00886FC7" w:rsidRPr="00886FC7">
        <w:t xml:space="preserve">проектная документация, включая предварительные материалы оценки воздействия на окружающую среду, по объекту: </w:t>
      </w:r>
      <w:r w:rsidRPr="00DC6AA6">
        <w:t>«</w:t>
      </w:r>
      <w:r w:rsidR="00170F44" w:rsidRPr="00170F44">
        <w:t>Установка комплексной подготовки газа в районе ЦПС Средне-</w:t>
      </w:r>
      <w:proofErr w:type="spellStart"/>
      <w:r w:rsidR="00170F44" w:rsidRPr="00170F44">
        <w:t>Назымского</w:t>
      </w:r>
      <w:proofErr w:type="spellEnd"/>
      <w:r w:rsidR="00170F44" w:rsidRPr="00170F44">
        <w:t xml:space="preserve"> лицензионного участка</w:t>
      </w:r>
      <w:r w:rsidRPr="00DC6AA6">
        <w:t>».</w:t>
      </w:r>
    </w:p>
    <w:p w14:paraId="7CFA2C96" w14:textId="2795A3E6" w:rsidR="00BD55FF" w:rsidRPr="00D11FC0" w:rsidRDefault="00BD55FF" w:rsidP="000B0A92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Форма общественного обсуждения</w:t>
      </w:r>
      <w:r w:rsidRPr="00D11FC0">
        <w:t xml:space="preserve">: </w:t>
      </w:r>
      <w:r w:rsidR="00886FC7" w:rsidRPr="00886FC7">
        <w:t>общественные слушания.</w:t>
      </w:r>
    </w:p>
    <w:p w14:paraId="248D6490" w14:textId="5D74F6D5" w:rsidR="000E0178" w:rsidRDefault="000E0178" w:rsidP="000B0A92">
      <w:pPr>
        <w:pStyle w:val="a3"/>
        <w:spacing w:before="160" w:beforeAutospacing="0" w:after="160" w:afterAutospacing="0"/>
        <w:jc w:val="both"/>
      </w:pPr>
      <w:r w:rsidRPr="000976D9">
        <w:rPr>
          <w:b/>
          <w:i/>
        </w:rPr>
        <w:t>Срок проведения общественных обсуждений</w:t>
      </w:r>
      <w:r w:rsidRPr="000976D9">
        <w:t xml:space="preserve">: </w:t>
      </w:r>
      <w:r w:rsidR="000976D9" w:rsidRPr="000976D9">
        <w:t>01.10</w:t>
      </w:r>
      <w:r w:rsidR="006C7CDE" w:rsidRPr="000976D9">
        <w:t>.2024</w:t>
      </w:r>
      <w:r w:rsidR="00886FC7" w:rsidRPr="000976D9">
        <w:t xml:space="preserve"> г. по </w:t>
      </w:r>
      <w:r w:rsidR="000976D9" w:rsidRPr="000976D9">
        <w:t>01.11</w:t>
      </w:r>
      <w:r w:rsidR="006C7CDE" w:rsidRPr="000976D9">
        <w:t>.2024</w:t>
      </w:r>
      <w:r w:rsidR="00886FC7" w:rsidRPr="000976D9">
        <w:t xml:space="preserve"> г.</w:t>
      </w:r>
    </w:p>
    <w:p w14:paraId="42C06CF6" w14:textId="4889F100" w:rsidR="00E16D73" w:rsidRPr="003416CB" w:rsidRDefault="00E16D73" w:rsidP="003416CB">
      <w:pPr>
        <w:pStyle w:val="a3"/>
        <w:spacing w:before="160" w:beforeAutospacing="0" w:after="160" w:afterAutospacing="0"/>
        <w:jc w:val="both"/>
        <w:rPr>
          <w:sz w:val="32"/>
          <w:szCs w:val="32"/>
          <w:highlight w:val="yellow"/>
        </w:rPr>
      </w:pPr>
      <w:r w:rsidRPr="005E1183">
        <w:rPr>
          <w:b/>
          <w:i/>
        </w:rPr>
        <w:t xml:space="preserve">Общественные </w:t>
      </w:r>
      <w:r w:rsidRPr="00DB6E04">
        <w:rPr>
          <w:b/>
          <w:i/>
        </w:rPr>
        <w:t>слушания состоятся</w:t>
      </w:r>
      <w:r w:rsidRPr="00DB6E04">
        <w:t xml:space="preserve"> </w:t>
      </w:r>
      <w:r w:rsidR="000976D9" w:rsidRPr="000976D9">
        <w:t>22.10</w:t>
      </w:r>
      <w:r w:rsidRPr="000976D9">
        <w:t>.2024 г.  в 13:00 по московскому времени (15:00</w:t>
      </w:r>
      <w:r w:rsidR="003416CB">
        <w:t> </w:t>
      </w:r>
      <w:r w:rsidRPr="000976D9">
        <w:t>по местному времени).</w:t>
      </w:r>
      <w:r w:rsidRPr="001E3EFA">
        <w:t xml:space="preserve"> Общественные</w:t>
      </w:r>
      <w:r w:rsidRPr="005E1183">
        <w:t xml:space="preserve"> слушания будут проводиться с использованием средств дистанционного взаимодействия в формате онлайн-видеоконференцсвязи посредством электронного приложения </w:t>
      </w:r>
      <w:proofErr w:type="spellStart"/>
      <w:r w:rsidR="00AB7AB7">
        <w:t>ЯндексТелемост</w:t>
      </w:r>
      <w:proofErr w:type="spellEnd"/>
      <w:r w:rsidR="00AB7AB7">
        <w:t>.</w:t>
      </w:r>
      <w:r w:rsidRPr="005E1183">
        <w:t xml:space="preserve"> Подключиться к ВКС можно по ссылке:</w:t>
      </w:r>
      <w:r w:rsidR="003416CB">
        <w:t xml:space="preserve"> </w:t>
      </w:r>
      <w:hyperlink r:id="rId9" w:history="1">
        <w:r w:rsidR="003416CB" w:rsidRPr="003416CB">
          <w:rPr>
            <w:rFonts w:eastAsia="Calibri"/>
            <w:color w:val="0000FF"/>
            <w:u w:val="single"/>
          </w:rPr>
          <w:t>https://telemost.yandex.ru/j/30528077049104</w:t>
        </w:r>
      </w:hyperlink>
    </w:p>
    <w:p w14:paraId="0E8435E7" w14:textId="1156B57B" w:rsidR="00A67125" w:rsidRPr="007A20FF" w:rsidRDefault="00A67125" w:rsidP="000B0A92">
      <w:pPr>
        <w:pStyle w:val="a3"/>
        <w:spacing w:before="160" w:beforeAutospacing="0" w:after="160" w:afterAutospacing="0"/>
        <w:jc w:val="both"/>
      </w:pPr>
      <w:r w:rsidRPr="000976D9">
        <w:rPr>
          <w:b/>
          <w:i/>
        </w:rPr>
        <w:t>Места размещения объекта общественного обсуждения:</w:t>
      </w:r>
      <w:r w:rsidRPr="000976D9">
        <w:t xml:space="preserve"> </w:t>
      </w:r>
      <w:r w:rsidR="00D176AB" w:rsidRPr="000976D9">
        <w:t>Проектная документация, включая предварительные материалы ОВОС, по объекту «Установка комплексной подготовки газа в районе ЦПС Средне-</w:t>
      </w:r>
      <w:proofErr w:type="spellStart"/>
      <w:r w:rsidR="00D176AB" w:rsidRPr="000976D9">
        <w:t>Назымского</w:t>
      </w:r>
      <w:proofErr w:type="spellEnd"/>
      <w:r w:rsidR="00D176AB" w:rsidRPr="000976D9">
        <w:t xml:space="preserve"> лицензионного участка» доступна для ознакомления в электронном виде в течение всего срока проведения общественных обсуждений с </w:t>
      </w:r>
      <w:r w:rsidR="000976D9" w:rsidRPr="000976D9">
        <w:t>01.10.2024</w:t>
      </w:r>
      <w:r w:rsidR="00D176AB" w:rsidRPr="000976D9">
        <w:t xml:space="preserve"> г. до </w:t>
      </w:r>
      <w:r w:rsidR="000976D9" w:rsidRPr="000976D9">
        <w:t>01.11.2024</w:t>
      </w:r>
      <w:r w:rsidR="00D176AB" w:rsidRPr="000976D9">
        <w:t xml:space="preserve"> г.:</w:t>
      </w:r>
      <w:r w:rsidR="00D401EB">
        <w:t xml:space="preserve"> н</w:t>
      </w:r>
      <w:r>
        <w:t>а официальном сайте АО «</w:t>
      </w:r>
      <w:proofErr w:type="spellStart"/>
      <w:r>
        <w:t>Гипровостокнефть</w:t>
      </w:r>
      <w:proofErr w:type="spellEnd"/>
      <w:r>
        <w:t xml:space="preserve">» в разделе </w:t>
      </w:r>
      <w:r w:rsidR="007A20FF">
        <w:t>«</w:t>
      </w:r>
      <w:r w:rsidR="00E16D73">
        <w:t>Дополнительно</w:t>
      </w:r>
      <w:r w:rsidR="007A20FF">
        <w:t>», «Материалы к общественным слушаниям»</w:t>
      </w:r>
      <w:r w:rsidR="00E16D73">
        <w:t>.</w:t>
      </w:r>
    </w:p>
    <w:p w14:paraId="38BEE92A" w14:textId="179B74BD" w:rsidR="00E16D73" w:rsidRDefault="00E16D73" w:rsidP="00E16D73">
      <w:pPr>
        <w:pStyle w:val="a3"/>
        <w:spacing w:before="160" w:beforeAutospacing="0" w:after="160" w:afterAutospacing="0"/>
        <w:ind w:firstLine="360"/>
        <w:jc w:val="both"/>
      </w:pPr>
      <w:r w:rsidRPr="009A05C3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</w:t>
      </w:r>
      <w:r w:rsidRPr="000976D9">
        <w:t xml:space="preserve">доступен в здании Департамента строительства, архитектуры и ЖКХ Администрация Ханты-Мансийского района, 628012, г. Ханты-Мансийск, ул. Гагарина 142, </w:t>
      </w:r>
      <w:proofErr w:type="spellStart"/>
      <w:r w:rsidRPr="000976D9">
        <w:t>каб</w:t>
      </w:r>
      <w:proofErr w:type="spellEnd"/>
      <w:r w:rsidRPr="000976D9">
        <w:t xml:space="preserve">. 12 с 9-00 до 18-00 в период проведения общественных обсуждений: с </w:t>
      </w:r>
      <w:r w:rsidR="000976D9" w:rsidRPr="000976D9">
        <w:t>01.10.</w:t>
      </w:r>
      <w:r w:rsidRPr="000976D9">
        <w:t xml:space="preserve">2024 г. по </w:t>
      </w:r>
      <w:r w:rsidR="000976D9" w:rsidRPr="000976D9">
        <w:t>01.11.</w:t>
      </w:r>
      <w:r w:rsidRPr="000976D9">
        <w:t>2024 г., и в течение 10 календарных дней после окончания срока общественных обсуждений.</w:t>
      </w:r>
      <w:r w:rsidRPr="009A05C3">
        <w:t xml:space="preserve"> </w:t>
      </w:r>
    </w:p>
    <w:p w14:paraId="0F03BBDD" w14:textId="77777777" w:rsidR="00E16D73" w:rsidRDefault="00E16D73" w:rsidP="00E16D73">
      <w:pPr>
        <w:pStyle w:val="a3"/>
        <w:spacing w:before="160" w:beforeAutospacing="0" w:after="160" w:afterAutospacing="0"/>
        <w:ind w:firstLine="360"/>
        <w:jc w:val="both"/>
      </w:pPr>
      <w:r w:rsidRPr="00E1674F">
        <w:t xml:space="preserve">Также свои замечания и предложения можно направлять в электронном виде по адресам: </w:t>
      </w:r>
      <w:hyperlink r:id="rId10" w:history="1">
        <w:r w:rsidRPr="00E1674F">
          <w:rPr>
            <w:rStyle w:val="a4"/>
          </w:rPr>
          <w:t>kap-dsa@hmrn.ru</w:t>
        </w:r>
      </w:hyperlink>
      <w:r w:rsidRPr="00E1674F">
        <w:rPr>
          <w:rStyle w:val="a4"/>
        </w:rPr>
        <w:t>,</w:t>
      </w:r>
      <w:r w:rsidRPr="00E1674F">
        <w:rPr>
          <w:rStyle w:val="a4"/>
          <w:u w:val="none"/>
        </w:rPr>
        <w:t xml:space="preserve"> </w:t>
      </w:r>
      <w:hyperlink r:id="rId11" w:history="1">
        <w:r w:rsidRPr="003B5BD1">
          <w:rPr>
            <w:rStyle w:val="a4"/>
          </w:rPr>
          <w:t>Pavel.Zuev@giprovostokneft.ru</w:t>
        </w:r>
      </w:hyperlink>
      <w:r w:rsidRPr="003B5BD1">
        <w:rPr>
          <w:rStyle w:val="a4"/>
        </w:rPr>
        <w:t>,</w:t>
      </w:r>
      <w:r w:rsidRPr="009206FA">
        <w:rPr>
          <w:rStyle w:val="a4"/>
          <w:u w:val="none"/>
        </w:rPr>
        <w:t xml:space="preserve"> </w:t>
      </w:r>
      <w:hyperlink r:id="rId12" w:history="1">
        <w:r w:rsidRPr="003B5BD1">
          <w:rPr>
            <w:rStyle w:val="a4"/>
          </w:rPr>
          <w:t>Pavel.Chekmarev@lukoil.com</w:t>
        </w:r>
      </w:hyperlink>
      <w:r>
        <w:rPr>
          <w:rStyle w:val="a4"/>
        </w:rPr>
        <w:t>.</w:t>
      </w:r>
    </w:p>
    <w:p w14:paraId="0C6F27CF" w14:textId="635115D1" w:rsidR="007A20FF" w:rsidRDefault="007A20FF" w:rsidP="00E16D73">
      <w:pPr>
        <w:pStyle w:val="a3"/>
        <w:spacing w:before="160" w:beforeAutospacing="0" w:after="160" w:afterAutospacing="0"/>
        <w:ind w:firstLine="360"/>
        <w:jc w:val="both"/>
      </w:pPr>
    </w:p>
    <w:sectPr w:rsidR="007A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C7"/>
    <w:rsid w:val="00052F16"/>
    <w:rsid w:val="00065847"/>
    <w:rsid w:val="00072B5D"/>
    <w:rsid w:val="000976D9"/>
    <w:rsid w:val="000A3C04"/>
    <w:rsid w:val="000A672F"/>
    <w:rsid w:val="000B0A92"/>
    <w:rsid w:val="000B0F77"/>
    <w:rsid w:val="000D06FE"/>
    <w:rsid w:val="000E0178"/>
    <w:rsid w:val="000F2020"/>
    <w:rsid w:val="001033A4"/>
    <w:rsid w:val="0016421B"/>
    <w:rsid w:val="00170F44"/>
    <w:rsid w:val="0017328F"/>
    <w:rsid w:val="001A24FC"/>
    <w:rsid w:val="001E636B"/>
    <w:rsid w:val="0023505D"/>
    <w:rsid w:val="00236B85"/>
    <w:rsid w:val="0026470D"/>
    <w:rsid w:val="002A51DF"/>
    <w:rsid w:val="002B019E"/>
    <w:rsid w:val="002D5EEC"/>
    <w:rsid w:val="00340BA4"/>
    <w:rsid w:val="003416CB"/>
    <w:rsid w:val="00342963"/>
    <w:rsid w:val="00353121"/>
    <w:rsid w:val="003C3730"/>
    <w:rsid w:val="003C785C"/>
    <w:rsid w:val="0045189E"/>
    <w:rsid w:val="004576CA"/>
    <w:rsid w:val="00462395"/>
    <w:rsid w:val="00473835"/>
    <w:rsid w:val="004941D2"/>
    <w:rsid w:val="004B7B51"/>
    <w:rsid w:val="00586827"/>
    <w:rsid w:val="00590B9D"/>
    <w:rsid w:val="00675415"/>
    <w:rsid w:val="00697339"/>
    <w:rsid w:val="006A289B"/>
    <w:rsid w:val="006B4A92"/>
    <w:rsid w:val="006C5C54"/>
    <w:rsid w:val="006C7CDE"/>
    <w:rsid w:val="006C7FB3"/>
    <w:rsid w:val="007219D9"/>
    <w:rsid w:val="00761596"/>
    <w:rsid w:val="007A20FF"/>
    <w:rsid w:val="008340B2"/>
    <w:rsid w:val="008346BA"/>
    <w:rsid w:val="0085428C"/>
    <w:rsid w:val="00886FC7"/>
    <w:rsid w:val="008922C3"/>
    <w:rsid w:val="008A7D1D"/>
    <w:rsid w:val="008B3A3E"/>
    <w:rsid w:val="008D146A"/>
    <w:rsid w:val="008D3D58"/>
    <w:rsid w:val="008F3107"/>
    <w:rsid w:val="009255EA"/>
    <w:rsid w:val="009569E4"/>
    <w:rsid w:val="00957526"/>
    <w:rsid w:val="00974EAD"/>
    <w:rsid w:val="009852D3"/>
    <w:rsid w:val="009D5494"/>
    <w:rsid w:val="009F2C30"/>
    <w:rsid w:val="00A0767B"/>
    <w:rsid w:val="00A1093B"/>
    <w:rsid w:val="00A300D6"/>
    <w:rsid w:val="00A44E8D"/>
    <w:rsid w:val="00A54F1F"/>
    <w:rsid w:val="00A67125"/>
    <w:rsid w:val="00AB7AB7"/>
    <w:rsid w:val="00AC27CD"/>
    <w:rsid w:val="00AC600F"/>
    <w:rsid w:val="00B55575"/>
    <w:rsid w:val="00B70CD8"/>
    <w:rsid w:val="00BD55FF"/>
    <w:rsid w:val="00BE6488"/>
    <w:rsid w:val="00C4043B"/>
    <w:rsid w:val="00C66641"/>
    <w:rsid w:val="00D11FC0"/>
    <w:rsid w:val="00D176AB"/>
    <w:rsid w:val="00D401EB"/>
    <w:rsid w:val="00D63A0B"/>
    <w:rsid w:val="00D82ACE"/>
    <w:rsid w:val="00D848B0"/>
    <w:rsid w:val="00DC6AA6"/>
    <w:rsid w:val="00E16D73"/>
    <w:rsid w:val="00E42968"/>
    <w:rsid w:val="00E75701"/>
    <w:rsid w:val="00E9387E"/>
    <w:rsid w:val="00F0249A"/>
    <w:rsid w:val="00F14C0B"/>
    <w:rsid w:val="00F23398"/>
    <w:rsid w:val="00FA5F85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F981"/>
  <w15:chartTrackingRefBased/>
  <w15:docId w15:val="{41E4C8D0-1F64-4739-A7EC-E91CDCF8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3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pvn@gipv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vel.Chekmarev@lukoil.com" TargetMode="External"/><Relationship Id="rId12" Type="http://schemas.openxmlformats.org/officeDocument/2006/relationships/hyperlink" Target="mailto:Pavel.Chekmarev@luko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COIL-Enginy@lukoil.com" TargetMode="External"/><Relationship Id="rId11" Type="http://schemas.openxmlformats.org/officeDocument/2006/relationships/hyperlink" Target="mailto:Pavel.Zuev@giprovostokne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p-dsa@hmr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lemost.yandex.ru/j/305280770491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05D90-AF10-4BBA-A76E-CC8F7E3A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Галина Петровна</dc:creator>
  <cp:keywords/>
  <dc:description/>
  <cp:lastModifiedBy>Гордейчук Полина Сергеевна</cp:lastModifiedBy>
  <cp:revision>5</cp:revision>
  <cp:lastPrinted>2022-01-17T09:01:00Z</cp:lastPrinted>
  <dcterms:created xsi:type="dcterms:W3CDTF">2024-09-12T07:17:00Z</dcterms:created>
  <dcterms:modified xsi:type="dcterms:W3CDTF">2024-09-16T07:20:00Z</dcterms:modified>
</cp:coreProperties>
</file>