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ХМАО - Югры от 25.12.2014 N 142</w:t>
              <w:br/>
              <w:t xml:space="preserve">(ред. от 24.08.2023)</w:t>
              <w:br/>
              <w:t xml:space="preserve">"О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-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2014 г. N 142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ОБРАЗОВАНИЯ ОБЩЕСТВЕННЫХ СОВЕТОВ И ТИПОВОМ</w:t>
      </w:r>
    </w:p>
    <w:p>
      <w:pPr>
        <w:pStyle w:val="2"/>
        <w:jc w:val="center"/>
      </w:pPr>
      <w:r>
        <w:rPr>
          <w:sz w:val="20"/>
        </w:rPr>
        <w:t xml:space="preserve">ПОЛОЖЕНИИ 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17.04.2015 </w:t>
            </w:r>
            <w:hyperlink w:history="0" r:id="rId7" w:tooltip="Постановление Губернатора ХМАО - Югры от 17.04.2015 N 32 &quot;О внесении изменения в приложение 1 к постановлению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23.08.2016 </w:t>
            </w:r>
            <w:hyperlink w:history="0" r:id="rId8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20.03.2018 </w:t>
            </w:r>
            <w:hyperlink w:history="0" r:id="rId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06.08.2019 </w:t>
            </w:r>
            <w:hyperlink w:history="0" r:id="rId10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</w:t>
            </w:r>
            <w:hyperlink w:history="0" r:id="rId1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05.09.2022 </w:t>
            </w:r>
            <w:hyperlink w:history="0" r:id="rId1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13" w:tooltip="Постановление Губернатора ХМАО - Югры от 24.08.2023 N 133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Закон ХМАО от 19.11.2001 N 75-оз (ред. от 13.03.2023) &quot;О Губернаторе Ханты-Мансийского автономного округа - Югры&quot; (принят Думой Ханты-Мансийского автономного округа 02.11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19 ноября 2001 года N 75-оз "О Губернаторе Ханты-Мансийского автономного округа - Югры", в целях реализации </w:t>
      </w:r>
      <w:hyperlink w:history="0" r:id="rId15" w:tooltip="Закон ХМАО - Югры от 19.11.2014 N 96-оз (ред. от 20.04.2023) &quot;Об Общественном контроле в Ханты-Мансийском автономном округе - Югре&quot; (принят Думой Ханты-Мансийского автономного округа - Югры 19.11.2014) {КонсультантПлюс}">
        <w:r>
          <w:rPr>
            <w:sz w:val="20"/>
            <w:color w:val="0000ff"/>
          </w:rPr>
          <w:t xml:space="preserve">пункта 2 статьи 3</w:t>
        </w:r>
      </w:hyperlink>
      <w:r>
        <w:rPr>
          <w:sz w:val="20"/>
        </w:rPr>
        <w:t xml:space="preserve"> Закона Ханты-Мансийского автономного округа - Югры от 19 ноября 2014 года N 96-оз "Об общественном контроле в Ханты-Мансийском автономном округе - Югре"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5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при исполнительных органах Ханты-Мансийского автономного округа - Югры (приложение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</w:t>
      </w:r>
      <w:hyperlink w:history="0" w:anchor="P145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исполнительном органе Ханты-Мансийского автономного округа - Югры (приложение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советы, образованные при исполнительных органах Ханты-Мансийского автономного округа - Югры, до принятия настоящего постановления осуществляют свою деятельность в соответствии с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Губернатора ХМАО - Югры от 18.01.2013 N 5 (ред. от 21.02.2014) &quot;О порядке образования общественных советов при исполнительных органах государственной власти Ханты-Мансийского автономного округа - Югр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Ханты-Мансийского автономного округа - Югры от 18 января 2013 года N 5 "О порядке образования общественных советов при исполнительных органах государственной власти Ханты-Мансийского автономного округа - Югры";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Губернатора ХМАО - Югры от 21.02.2014 N 18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 ------------ Недействующая редакция {КонсультантПлюс}">
        <w:r>
          <w:rPr>
            <w:sz w:val="20"/>
            <w:color w:val="0000ff"/>
          </w:rPr>
          <w:t xml:space="preserve">пункт 22</w:t>
        </w:r>
      </w:hyperlink>
      <w:r>
        <w:rPr>
          <w:sz w:val="20"/>
        </w:rPr>
        <w:t xml:space="preserve"> постановления Губернатора Ханты-Мансийского автономного округа - Югры от 21 февраля 2014 года N 18 "О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"Об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Общественной палате Ханты-Мансийского автономного округа - Югры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Взаимодействие с общественными советами, созданными при исполнительных органах Ханты-Мансийского автономного округа - Югры и органах местного самоуправления муниципальных образований Ханты-Мансийского автономного округа - Югры, в том числе отраслевыми (далее - муниципальные общественные советы), включая проведение не реже 1 раза в полугодие совместных заседаний, в установленном ею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2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Оценку эффективности деятельности общественных советов, созданных при исполнительных органах Ханты-Мансийского автономного округа - Югры и муниципальных общественных советов, в установленном ею порядке.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2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5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внутренней политики Ханты-Мансийского автономного округа - Югры организовать: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05.09.2022 </w:t>
      </w:r>
      <w:hyperlink w:history="0" r:id="rId2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, от 24.08.2023 </w:t>
      </w:r>
      <w:hyperlink w:history="0" r:id="rId27" w:tooltip="Постановление Губернатора ХМАО - Югры от 24.08.2023 N 133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Мониторинг публикаций средств массовой информации, касающихся деятельности общественных советов при исполнительных органах Ханты-Мансийского автономного округа - Югры, муниципальных общественных советов.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2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2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Утратил силу. - </w:t>
      </w:r>
      <w:hyperlink w:history="0" r:id="rId3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24.11.2021 N 156.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Размещение информации о деятельности общественных советов, созданных при исполнительных органах Ханты-Мансийского автономного округа - Югры, муниципальных общественных советов в информационной системе "Открытый регион - Югра" в информационно-телекоммуникационной сети Интернет, в том числе обеспечить членам указанных общественных советов и их представителям возможность размещения такой информации с использованием личных кабинетов.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3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3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3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местного самоуправления муниципальных образований Ханты-Мансийского автономного округа - Югры при формировании общественных советов руководствоваться настоящим постановлением, представлять в Департамент внутренней политики Ханты-Мансийского автономного округа - Югры информацию о деятельности созданных при них общественных советов для размещения в информационной системе "Открытый регион - Югра".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4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14; в ред. </w:t>
      </w:r>
      <w:hyperlink w:history="0" r:id="rId35" w:tooltip="Постановление Губернатора ХМАО - Югры от 24.08.2023 N 133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24.08.2023 N 133)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декабря 2014 года N 142</w:t>
      </w:r>
    </w:p>
    <w:p>
      <w:pPr>
        <w:pStyle w:val="0"/>
        <w:jc w:val="center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20.03.2018 </w:t>
            </w:r>
            <w:hyperlink w:history="0" r:id="rId36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06.08.2019 </w:t>
            </w:r>
            <w:hyperlink w:history="0" r:id="rId37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24.11.2021 </w:t>
            </w:r>
            <w:hyperlink w:history="0" r:id="rId3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05.09.2022 </w:t>
            </w:r>
            <w:hyperlink w:history="0" r:id="rId3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исполнительных органах Ханты-Мансийского автономного округа - Югры (далее - Общественный совет, исполнительный орган, автономный округ) образуют руководители соответствующих исполнительных органов.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Общественного совета формируется с учетом норм, установленных </w:t>
      </w:r>
      <w:hyperlink w:history="0" r:id="rId4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N 212-ФЗ,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06.08.2019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1/3 состава - исполнительным органом по предложениям профессиональных объединений и иных социальных групп, осуществляющих свою деятельность в сфере полномочий исполнительного органа, включая не менее 1 представителя средств массовой информации для обеспечения открытости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4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4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2/3 состава - по предложению Общественной палаты автономного округа (далее - Общественная палата) из числа поступивших от общественных объединений и иных негосударственных некоммерческих организаций, граждан, имеющих опыт работы не менее 3 лет в сфере деятельности исполнительного органа, при котором формируется Общественный совет, заявок о рассмотрении кандидатов в члены Общественного совета, отобранных в ходе конкурсного отбора и общественного голосования в порядке, установленном Общественной палатой.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4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4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Кандидаты в состав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гражданства Российской Федерации, места жительства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работы по профилю деятельности исполнительного органа, при котором формируется Общественный совет, не менее 2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неснятой или непогашенной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признания на основании решения суда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конфликта интересов, связанного с осуществлением полномочий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Общественные объединения и иные негосударственные некоммерческие организации, обладающие правом выдвижения кандидатов в члены Общественного совета,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деятельности в автономном округе не менее 3 лет с момента ее государственной регистрации на дату размещения Общественной палатой объявления о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ненахождение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соответствии с Федеральным </w:t>
      </w:r>
      <w:hyperlink w:history="0" r:id="rId49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(далее - Федеральный закон N 114-ФЗ) вынесенного предупреждения в письменной форме о недопустимости осуществления экстремистской деятельности, - в течение 1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приостановлена деятельность в соответствии с Федеральным </w:t>
      </w:r>
      <w:hyperlink w:history="0" r:id="rId50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114-ФЗ, если решение о приостановлении не было признано судом незаконным.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5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Исполнительный орган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5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5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замены члена Общественного совета, включенного в состав Общественного совета от Общественной палаты, исполнительный орган уведомляет об этом Общественную палату в течение 5 рабочих дней с даты установления исполнительным органом обстоятельств, указанных в </w:t>
      </w:r>
      <w:hyperlink w:history="0" w:anchor="P101" w:tooltip="9. Полномочия члена Общественного совета прекращаются и член Общественного совета подлежит замене в случаях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Общественная палата после получения письменного уведомления, указанного в </w:t>
      </w:r>
      <w:hyperlink w:history="0" w:anchor="P88" w:tooltip="4. Исполнительный орган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организует конкурсный отбор и общественное голосование, о чем размещает соответствующую информацию на своем официальном сайте в сети Интернет.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5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Общественная палата направляет в исполнительный орган свои предложения о персональном составе Общественного совета (далее - предложения) в срок не позднее 30 календарных дней с даты получения уведомления, указанного в </w:t>
      </w:r>
      <w:hyperlink w:history="0" w:anchor="P88" w:tooltip="4. Исполнительный орган письменно уведомляет Общественную палату о необходимости образования либо формирования нового состава Общественного совета за 60 календарных дней до истечения срока полномочий членов Общественного совета с указанием количественного состава Общественного совета, а также сферы деятельности исполнительного органа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5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5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Исполнительный орган утверждает персональный состав Общественного совета своим правовым актом в срок не позднее 5 рабочих дней с даты получения предложений Общественной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Общественный совет собирается на первое заседание не позднее 30 календарных дней со дня утверждения его персонального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полномочий членов Общественного совета составляет 3 года с даты проведения первого заседания Общественного совета.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Полномочия члена Общественного совета прекращаются и член Общественного совета подлежит замене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24.11.2021 N 156;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прекращении участия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на должность Президента Российской Федерации,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депутатом Думы автономного округа,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государственную должность Российской Федерации, должность федеральной государственной службы, государственную должность автономного округа, должность государственной гражданской службы автономного округа или должность муниципальной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двойного гражданства;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члена Общественного совета на постоянное место жительства за пределы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возникновения конфликта интересов у члена Общественного совета, при котором личная заинтересованность влияет или может повлиять на объективное осуществление им своих полномочий, о чем член Общественного совета письменно информирует председателя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решения Общественного совета о нарушении Кодекса этики членом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(3 и более раза подряд) пропуска заседаний без уважительной причины на основании решения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В случае если обстоятельства, влекущие возникновение конфликта интересов у члена Общественного совета, не устранены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Общественный совет принимает решение о досрочном прекращении полномочий члена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6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Исполнительный орган размещает информацию о деятельности Общественного совета на едином официальном сайте государственных органов автономного округа в соответствии со следующей структурой: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Официальные документы (нормативные правовые акты автономного округа, регламентирующие деятельность общественных советов; правовые акты исполнительного органа об утверждении положения, состава Общественного совета, о назначении ответственного лица за организационно-техническое обеспечение деятельности Общественного совета).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Состав Общественного совета (ФИО полностью, статус в Общественном совете, профессиональная/общественная деятельность, кем рекомендованы в состав Общественного совета, контактная информация председателя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Информация о деятельности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10.3.1. Планы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10.3.2. Заседания Общественного совета (повестки, протоколы заседаний, исполнение поручений).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10.3.3. Экспертная деятельность Общественного совета (отдельные поручения и рекомендации Общественного совета в сфере деятельности исполнительного органа, сведения о проведенной экспертизе проектов нормативных правовых актов и иных документов, подготовленных исполнительным органом).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10.3.4. Мероприятия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10.3.5. Доклады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Ответственное лицо за организационно-техническое обеспечение деятельности Общественного совета (ФИО, должность, контактный телефон, адрес электронной почты).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декабря 2014 года N 142</w:t>
      </w:r>
    </w:p>
    <w:p>
      <w:pPr>
        <w:pStyle w:val="0"/>
        <w:jc w:val="center"/>
      </w:pPr>
      <w:r>
        <w:rPr>
          <w:sz w:val="20"/>
        </w:rPr>
      </w:r>
    </w:p>
    <w:bookmarkStart w:id="145" w:name="P145"/>
    <w:bookmarkEnd w:id="145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(ДАЛЕЕ - ТИПОВОЕ</w:t>
      </w:r>
    </w:p>
    <w:p>
      <w:pPr>
        <w:pStyle w:val="2"/>
        <w:jc w:val="center"/>
      </w:pPr>
      <w:r>
        <w:rPr>
          <w:sz w:val="20"/>
        </w:rPr>
        <w:t xml:space="preserve">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ХМАО - Югры от 23.08.2016 </w:t>
            </w:r>
            <w:hyperlink w:history="0" r:id="rId70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20.03.2018 </w:t>
            </w:r>
            <w:hyperlink w:history="0" r:id="rId71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06.08.2019 </w:t>
            </w:r>
            <w:hyperlink w:history="0" r:id="rId72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24.11.2021 </w:t>
            </w:r>
            <w:hyperlink w:history="0" r:id="rId7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05.09.2022 </w:t>
            </w:r>
            <w:hyperlink w:history="0" r:id="rId7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исполнительном органе Ханты-Мансийского автономного округа - Югры (далее - Общественный совет) является постоянно действующим консультативно-совещательным органом при исполнительном органе Ханты-Мансийского автономного округа - Югры (далее - исполнительный орган) и создается в целях вовлечения гражданского общества в принятие управленческих решений и разработке мер по реализации государственной политики в установленной сфере деятельности исполнительного органа на основе взаимодействия граждан, общественных объединений и иных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- автономный округ) в работе исполнительного органа по подготовке и реализации управленческих решений.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7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образуется в порядке, установленном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на основе </w:t>
      </w:r>
      <w:hyperlink w:history="0" r:id="rId7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автономного округа, настоящего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Исполнительный орган своим правовым актом утверждает положение об Общественном совете, состав Общественного совета и изменения, вносимые в них, и определяет ответственное лицо за организационно-техническое обеспечение деятельности Общественного совета (далее - ответственное лицо).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20.03.2018 </w:t>
      </w:r>
      <w:hyperlink w:history="0" r:id="rId78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, от 05.09.2022 </w:t>
      </w:r>
      <w:hyperlink w:history="0" r:id="rId7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 и рассматриваются исполнительным органом при принятии управленческих решений и при разработке мер по реализации государственной политики в установленной сфере деятельности, о чем исполнительный орган уведомляет Общественный совет в течение 10 рабочих дней.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8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8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82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направления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исполнительного органа в формах и порядке, предусмотренных федеральным законодательством и законодательством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антимонопольного законодательства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84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24.11.2021 </w:t>
      </w:r>
      <w:hyperlink w:history="0" r:id="rId8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8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и обратной связи исполнительного органа с гражданами, общественными объединениями и иными негосударственными некоммерческими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общественности в процессе подготовки и реализации решений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совместных действий исполнительного органа и Общественного совета по разработке и реализации государственной политики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8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9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принятию управленческих решений в сфере деятельности исполнительного органа широкого круга граждан, представляющих интересы различных групп населения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общественности и организаций автономного округа о деятельности Общественного совета посредством размещения информации на едином официальном сайте государственных органов автономного округа, информационной системе "Открытый регион - Югра";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тестирование формируемых цифровых сервисов обратной связи с населением на предмет их удобства использования гражданами;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направлениями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исполнительному органу по вопросам его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планов работы исполнительного органа и отчетов о его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отчетов исполнительного органа о реализации государственных программ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мероприятиях исполнительного органа антикоррупционного характера и в кадровой политике, в том числе в работе аттестационных комиссий, конкурсных комиссий по замещению должностей государственной гражданской службы и комиссий по соблюдению требований к служебному поведению и урегулированию конфликтов интересов;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24.11.2021 </w:t>
      </w:r>
      <w:hyperlink w:history="0" r:id="rId97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, от 05.09.2022 </w:t>
      </w:r>
      <w:hyperlink w:history="0" r:id="rId9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исполнительного органа и его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информации о правоприменительной практике, поступившей от общественных, научных, правозащитных и иных организаций, а также от граждан, в том числе на основании обзоров (отчетов) о работе с обращениями граждан и их объединений;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законов, проектов нормативных правовых актов автономного округа и иных документов, подготавливаемых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планов закупок, организуемых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административных регламентов по предоставлению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инвестиционных программ и отчетов об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экспертной общественной оценки проектных инициатив, паспортов проектов, а также реализуемых проектов исполнительных органов в качестве органа, уполномоченного на проведение такой оценки в соответствии с паспортом проекта, проектной инициативой;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24.11.2021 N 156;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оценке деятельности исполнительного органа по итогам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итогов проведенных контрольных мероприятий в отношении исполнительного органа и подведомственных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107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</w:t>
      </w:r>
    </w:p>
    <w:p>
      <w:pPr>
        <w:pStyle w:val="0"/>
        <w:jc w:val="center"/>
      </w:pPr>
      <w:r>
        <w:rPr>
          <w:sz w:val="20"/>
        </w:rPr>
        <w:t xml:space="preserve">от 24.11.2021 N 156)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для реализации целей и задач в установленной сфере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направлениям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коллегиальных органов при Губернаторе автономного округа, Правительстве автономного округа, исполнительных органах, рабочих совещаниях, иных мероприятиях, организуемых исполнительными органами;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нормативных правовых актов, разрабатываемых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Общественной палатой автономного округа (далее - Общественная палата), общественными советами при исполнительных органах автономного округа, органах местного самоуправления муниципальных образований автономного округа, иными совещательными органами, созданными при Губернаторе автономного округа и Правительстве автономного округа, по вопросам, отнесенным к компетенции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профильные (отраслевые) рабочие группы, в состав которых могут входить по согласованию с руководителем исполнительного органа государственные гражданские служащие автономного округа, представители общественных объединений и иных негосударственных некоммерческих организаций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руководителей иных исполнительных органов, представителей Общественной палаты,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автономного округа в соответствии с тематикой рассматриваемых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приеме граждан по личным вопросам, а также в рассмотрении устных и письменных обращений граждан, поступающих в исполнительный орган;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Общественного совета в качестве экспертов граждан, имеющих место жительства в автономном округе, представителей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исполнительных органов автономного округа, подведомственных исполнительным органам учреждений информацию при рассмотрении вопросов в сфере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7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</w:t>
      </w:r>
    </w:p>
    <w:p>
      <w:pPr>
        <w:pStyle w:val="0"/>
        <w:jc w:val="center"/>
      </w:pPr>
      <w:r>
        <w:rPr>
          <w:sz w:val="20"/>
        </w:rPr>
        <w:t xml:space="preserve">от 24.11.2021 N 156)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имеющих место жительства в автономном округе, в порядке, установленном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23.08.2016 </w:t>
      </w:r>
      <w:hyperlink w:history="0" r:id="rId118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24.11.2021 </w:t>
      </w:r>
      <w:hyperlink w:history="0" r:id="rId11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Количественный состав Общественного совета составляет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Общественного совета входят председатель, заместитель председателя, секретарь и члены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120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Деятельность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секретаря Общественного совета, утверждает план работы на текущий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23.08.2016 </w:t>
      </w:r>
      <w:hyperlink w:history="0" r:id="rId121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20.03.2018 </w:t>
      </w:r>
      <w:hyperlink w:history="0" r:id="rId122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Формы деятельности Общественного совета: очные заседания, которые проходят в городе Ханты-Мансийске, выездные заседания, заседания с использованием систем видео-конференц-связи, которые могут транслироваться через информационно-коммуникационную сеть Интернет.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12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Обсуждение планов работы исполнительного органа, отчета о его деятельности, в том числе о реализации государственных программ автономного округа, а также плана работы Общественного совета и отчета о его деятельности рассматриваются исключительно в ходе очного заседания Общественного совета, в том числе в форме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(п. 5.2.1 введен </w:t>
      </w:r>
      <w:hyperlink w:history="0" r:id="rId12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156; в ред. </w:t>
      </w:r>
      <w:hyperlink w:history="0" r:id="rId125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Общественного совета проводятся по мере необходимости, но не реже 1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 равенстве голосов право решающего голоса принадлежит председательствующему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7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8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согласовывает информацию о деятельности Общественного совета для размещения на едином официальном сайте государственных органов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исполнительным органом по вопросам деятельности Общественного совета и реализации его решений;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20.03.2018 </w:t>
      </w:r>
      <w:hyperlink w:history="0" r:id="rId130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, от 05.09.2022 </w:t>
      </w:r>
      <w:hyperlink w:history="0" r:id="rId13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и утверждает годовой доклад о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132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24.11.2021 </w:t>
      </w:r>
      <w:hyperlink w:history="0" r:id="rId133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Общественного совета в его отсутствие, проводит в случае необходимости заседание Общественного совета в заочной форме;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годового доклада о деятельности Общественного совета, а в случае отсутствия председателя Общественного совета организует его подготовку.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06.08.2019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6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информацию об исполнении рекомендаций Общественного совета, направленных в исполнительный орган;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7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156; в ред. </w:t>
      </w:r>
      <w:hyperlink w:history="0" r:id="rId138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3 календарных дней с даты направления им материалов;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вопросам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0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доклада о деятельности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1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5.14.5. Информируют секретаря Общественного совета о невозможности присутствовать на заседании Общественного совета по уважительной причине за 3 дня до его проведения.</w:t>
      </w:r>
    </w:p>
    <w:p>
      <w:pPr>
        <w:pStyle w:val="0"/>
        <w:jc w:val="both"/>
      </w:pPr>
      <w:r>
        <w:rPr>
          <w:sz w:val="20"/>
        </w:rPr>
        <w:t xml:space="preserve">(пп. 5.14.5 введен </w:t>
      </w:r>
      <w:hyperlink w:history="0" r:id="rId142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руководителя исполнительного органа о прекращении полномочий члена (членов) Общественного совета и необходимости замещения вакантных мест в Общественном совете;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ответственным лицом по вопросам организации заседаний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4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20.03.2018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материалов, подготовку протокола по итогам голосования;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24.11.2021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годовой доклад, информацию о деятельности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06.08.2019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ответственному лицу годовой доклад о деятельности Общественного совета для размещения на едином официальном сайте государственных органов автономного округа и направления в Общественную палату ежегодно не позднее 1 февраля.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147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24.11.2021 </w:t>
      </w:r>
      <w:hyperlink w:history="0" r:id="rId148" w:tooltip="Постановление Губернатора ХМАО - Югры от 24.11.2021 N 156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5.16 - 5.19. Утратили силу. - </w:t>
      </w:r>
      <w:hyperlink w:history="0" r:id="rId149" w:tooltip="Постановление Губернатора ХМАО - Югры от 20.03.2018 N 14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20.03.2018 N 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Доклад о деятельности Общественного совета имеет следующую структуру: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поручений и рекомендаций Общественного совета, наиболее социально значимые предложения, поддержанные либо не поддержанные исполнительным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0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деятельность Общественного совета (разработанные рекомендации в сфере деятельности исполнительного органа, сведения о проведенной экспертизе проектов нормативных правовых актов и иных документов, подготовленных исполнительным органом);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мероприятий общественного контроля (за исключением сведений о проведенной экспертизе проектов нормативных правовых актов и иных документов, подготовленных исполнительным органом);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ХМАО - Югры от 06.08.2019 </w:t>
      </w:r>
      <w:hyperlink w:history="0" r:id="rId152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05.09.2022 </w:t>
      </w:r>
      <w:hyperlink w:history="0" r:id="rId153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антикоррупционных мероприятиях и кадровой политике исполнительного органа, обсуждение вопросов правоприменительной практики в сфере деятельности исполнительного органа;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Губернатора ХМАО - Югры от 05.09.2022 N 116 &quot;О внесении изменений в некоторые постановления Губернатор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ХМАО - Югры от 05.09.2022 N 116)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проблемы, возникающие в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55" w:tooltip="Постановление Губернатора ХМАО - Югры от 06.08.2019 N 48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ХМАО - Югры от 06.08.2019 N 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докладу могут прилагаться иные документы на усмотрение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5.20 введен </w:t>
      </w:r>
      <w:hyperlink w:history="0" r:id="rId156" w:tooltip="Постановление Губернатора ХМАО - Югры от 23.08.2016 N 103 &quot;О внесении изменений в постановление Губернатора Ханты-Мансийского автономного округа - Югры от 25 декабря 2014 года N 142 &quot;О порядке образования общественных советов и Типовом положении об общественном совете при исполнительном органе государственной власти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ХМАО - Югры от 23.08.2016 N 103)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ХМАО - Югры от 25.12.2014 N 142</w:t>
            <w:br/>
            <w:t>(ред. от 24.08.2023)</w:t>
            <w:br/>
            <w:t>"О Порядке образования общественных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22B536810AFD76C87EA60042C8016C00BFC7012981179D1D9E47D596119EF0A3C2B4F840A1261F3C16A00B54D681B800A5478312FCCD5F2A71D71AX1SCH" TargetMode = "External"/>
	<Relationship Id="rId8" Type="http://schemas.openxmlformats.org/officeDocument/2006/relationships/hyperlink" Target="consultantplus://offline/ref=8422B536810AFD76C87EA60042C8016C00BFC7012983129E169D47D596119EF0A3C2B4F840A1261F3C16A00B54D681B800A5478312FCCD5F2A71D71AX1SCH" TargetMode = "External"/>
	<Relationship Id="rId9" Type="http://schemas.openxmlformats.org/officeDocument/2006/relationships/hyperlink" Target="consultantplus://offline/ref=8422B536810AFD76C87EA60042C8016C00BFC70129861C98179C47D596119EF0A3C2B4F840A1261F3C16A00B54D681B800A5478312FCCD5F2A71D71AX1SCH" TargetMode = "External"/>
	<Relationship Id="rId10" Type="http://schemas.openxmlformats.org/officeDocument/2006/relationships/hyperlink" Target="consultantplus://offline/ref=8422B536810AFD76C87EA60042C8016C00BFC7012989139C139547D596119EF0A3C2B4F840A1261F3C16A00B54D681B800A5478312FCCD5F2A71D71AX1SCH" TargetMode = "External"/>
	<Relationship Id="rId11" Type="http://schemas.openxmlformats.org/officeDocument/2006/relationships/hyperlink" Target="consultantplus://offline/ref=8422B536810AFD76C87EA60042C8016C00BFC7012A84119C129F47D596119EF0A3C2B4F840A1261F3C16A00B54D681B800A5478312FCCD5F2A71D71AX1SCH" TargetMode = "External"/>
	<Relationship Id="rId12" Type="http://schemas.openxmlformats.org/officeDocument/2006/relationships/hyperlink" Target="consultantplus://offline/ref=8422B536810AFD76C87EA60042C8016C00BFC7012A861798179A47D596119EF0A3C2B4F840A1261F3C16A00858D681B800A5478312FCCD5F2A71D71AX1SCH" TargetMode = "External"/>
	<Relationship Id="rId13" Type="http://schemas.openxmlformats.org/officeDocument/2006/relationships/hyperlink" Target="consultantplus://offline/ref=8422B536810AFD76C87EA60042C8016C00BFC7012A881097129B47D596119EF0A3C2B4F840A1261F3C16A00956D681B800A5478312FCCD5F2A71D71AX1SCH" TargetMode = "External"/>
	<Relationship Id="rId14" Type="http://schemas.openxmlformats.org/officeDocument/2006/relationships/hyperlink" Target="consultantplus://offline/ref=8422B536810AFD76C87EA60042C8016C00BFC7012A87109A159E47D596119EF0A3C2B4F852A17E133D10BE0A50C3D7E946XFS3H" TargetMode = "External"/>
	<Relationship Id="rId15" Type="http://schemas.openxmlformats.org/officeDocument/2006/relationships/hyperlink" Target="consultantplus://offline/ref=8422B536810AFD76C87EA60042C8016C00BFC7012A871D9C129847D596119EF0A3C2B4F840A1261F3C16A00A59D681B800A5478312FCCD5F2A71D71AX1SCH" TargetMode = "External"/>
	<Relationship Id="rId16" Type="http://schemas.openxmlformats.org/officeDocument/2006/relationships/hyperlink" Target="consultantplus://offline/ref=8422B536810AFD76C87EA60042C8016C00BFC7012A861798179A47D596119EF0A3C2B4F840A1261F3C16A00F50D681B800A5478312FCCD5F2A71D71AX1SCH" TargetMode = "External"/>
	<Relationship Id="rId17" Type="http://schemas.openxmlformats.org/officeDocument/2006/relationships/hyperlink" Target="consultantplus://offline/ref=8422B536810AFD76C87EA60042C8016C00BFC7012A861798179A47D596119EF0A3C2B4F840A1261F3C16A00F50D681B800A5478312FCCD5F2A71D71AX1SCH" TargetMode = "External"/>
	<Relationship Id="rId18" Type="http://schemas.openxmlformats.org/officeDocument/2006/relationships/hyperlink" Target="consultantplus://offline/ref=8422B536810AFD76C87EA60042C8016C00BFC7012A861798179A47D596119EF0A3C2B4F840A1261F3C16A00F50D681B800A5478312FCCD5F2A71D71AX1SCH" TargetMode = "External"/>
	<Relationship Id="rId19" Type="http://schemas.openxmlformats.org/officeDocument/2006/relationships/hyperlink" Target="consultantplus://offline/ref=8422B536810AFD76C87EA60042C8016C00BFC701218712971D971ADF9E4892F2A4CDEBFD47B0261F3A08A10A4FDFD5EBX4S7H" TargetMode = "External"/>
	<Relationship Id="rId20" Type="http://schemas.openxmlformats.org/officeDocument/2006/relationships/hyperlink" Target="consultantplus://offline/ref=8422B536810AFD76C87EA60042C8016C00BFC7012187109A14971ADF9E4892F2A4CDEBEF47E82A1E3C16A2035A8984AD11FD4B840AE3CD403673D5X1SBH" TargetMode = "External"/>
	<Relationship Id="rId21" Type="http://schemas.openxmlformats.org/officeDocument/2006/relationships/hyperlink" Target="consultantplus://offline/ref=8422B536810AFD76C87EA60042C8016C00BFC7012A84119C129F47D596119EF0A3C2B4F840A1261F3C16A00B56D681B800A5478312FCCD5F2A71D71AX1SCH" TargetMode = "External"/>
	<Relationship Id="rId22" Type="http://schemas.openxmlformats.org/officeDocument/2006/relationships/hyperlink" Target="consultantplus://offline/ref=8422B536810AFD76C87EA60042C8016C00BFC7012A861798179A47D596119EF0A3C2B4F840A1261F3C16A00F50D681B800A5478312FCCD5F2A71D71AX1SCH" TargetMode = "External"/>
	<Relationship Id="rId23" Type="http://schemas.openxmlformats.org/officeDocument/2006/relationships/hyperlink" Target="consultantplus://offline/ref=8422B536810AFD76C87EA60042C8016C00BFC7012A84119C129F47D596119EF0A3C2B4F840A1261F3C16A00B59D681B800A5478312FCCD5F2A71D71AX1SCH" TargetMode = "External"/>
	<Relationship Id="rId24" Type="http://schemas.openxmlformats.org/officeDocument/2006/relationships/hyperlink" Target="consultantplus://offline/ref=8422B536810AFD76C87EA60042C8016C00BFC7012A861798179A47D596119EF0A3C2B4F840A1261F3C16A00F50D681B800A5478312FCCD5F2A71D71AX1SCH" TargetMode = "External"/>
	<Relationship Id="rId25" Type="http://schemas.openxmlformats.org/officeDocument/2006/relationships/hyperlink" Target="consultantplus://offline/ref=8422B536810AFD76C87EA60042C8016C00BFC70129861C98179C47D596119EF0A3C2B4F840A1261F3C16A00B57D681B800A5478312FCCD5F2A71D71AX1SCH" TargetMode = "External"/>
	<Relationship Id="rId26" Type="http://schemas.openxmlformats.org/officeDocument/2006/relationships/hyperlink" Target="consultantplus://offline/ref=8422B536810AFD76C87EA60042C8016C00BFC7012A861798179A47D596119EF0A3C2B4F840A1261F3C16A00F52D681B800A5478312FCCD5F2A71D71AX1SCH" TargetMode = "External"/>
	<Relationship Id="rId27" Type="http://schemas.openxmlformats.org/officeDocument/2006/relationships/hyperlink" Target="consultantplus://offline/ref=8422B536810AFD76C87EA60042C8016C00BFC7012A881097129B47D596119EF0A3C2B4F840A1261F3C16A00959D681B800A5478312FCCD5F2A71D71AX1SCH" TargetMode = "External"/>
	<Relationship Id="rId28" Type="http://schemas.openxmlformats.org/officeDocument/2006/relationships/hyperlink" Target="consultantplus://offline/ref=8422B536810AFD76C87EA60042C8016C00BFC7012A84119C129F47D596119EF0A3C2B4F840A1261F3C16A00A51D681B800A5478312FCCD5F2A71D71AX1SCH" TargetMode = "External"/>
	<Relationship Id="rId29" Type="http://schemas.openxmlformats.org/officeDocument/2006/relationships/hyperlink" Target="consultantplus://offline/ref=8422B536810AFD76C87EA60042C8016C00BFC7012A861798179A47D596119EF0A3C2B4F840A1261F3C16A00F55D681B800A5478312FCCD5F2A71D71AX1SCH" TargetMode = "External"/>
	<Relationship Id="rId30" Type="http://schemas.openxmlformats.org/officeDocument/2006/relationships/hyperlink" Target="consultantplus://offline/ref=8422B536810AFD76C87EA60042C8016C00BFC7012A84119C129F47D596119EF0A3C2B4F840A1261F3C16A00A50D681B800A5478312FCCD5F2A71D71AX1SCH" TargetMode = "External"/>
	<Relationship Id="rId31" Type="http://schemas.openxmlformats.org/officeDocument/2006/relationships/hyperlink" Target="consultantplus://offline/ref=8422B536810AFD76C87EA60042C8016C00BFC7012A84119C129F47D596119EF0A3C2B4F840A1261F3C16A00A53D681B800A5478312FCCD5F2A71D71AX1SCH" TargetMode = "External"/>
	<Relationship Id="rId32" Type="http://schemas.openxmlformats.org/officeDocument/2006/relationships/hyperlink" Target="consultantplus://offline/ref=8422B536810AFD76C87EA60042C8016C00BFC7012A861798179A47D596119EF0A3C2B4F840A1261F3C16A00F55D681B800A5478312FCCD5F2A71D71AX1SCH" TargetMode = "External"/>
	<Relationship Id="rId33" Type="http://schemas.openxmlformats.org/officeDocument/2006/relationships/hyperlink" Target="consultantplus://offline/ref=8422B536810AFD76C87EA60042C8016C00BFC7012983129E169D47D596119EF0A3C2B4F840A1261F3C16A00B59D681B800A5478312FCCD5F2A71D71AX1SCH" TargetMode = "External"/>
	<Relationship Id="rId34" Type="http://schemas.openxmlformats.org/officeDocument/2006/relationships/hyperlink" Target="consultantplus://offline/ref=8422B536810AFD76C87EA60042C8016C00BFC70129861C98179C47D596119EF0A3C2B4F840A1261F3C16A00A53D681B800A5478312FCCD5F2A71D71AX1SCH" TargetMode = "External"/>
	<Relationship Id="rId35" Type="http://schemas.openxmlformats.org/officeDocument/2006/relationships/hyperlink" Target="consultantplus://offline/ref=8422B536810AFD76C87EA60042C8016C00BFC7012A881097129B47D596119EF0A3C2B4F840A1261F3C16A00958D681B800A5478312FCCD5F2A71D71AX1SCH" TargetMode = "External"/>
	<Relationship Id="rId36" Type="http://schemas.openxmlformats.org/officeDocument/2006/relationships/hyperlink" Target="consultantplus://offline/ref=8422B536810AFD76C87EA60042C8016C00BFC70129861C98179C47D596119EF0A3C2B4F840A1261F3C16A00A55D681B800A5478312FCCD5F2A71D71AX1SCH" TargetMode = "External"/>
	<Relationship Id="rId37" Type="http://schemas.openxmlformats.org/officeDocument/2006/relationships/hyperlink" Target="consultantplus://offline/ref=8422B536810AFD76C87EA60042C8016C00BFC7012989139C139547D596119EF0A3C2B4F840A1261F3C16A00B57D681B800A5478312FCCD5F2A71D71AX1SCH" TargetMode = "External"/>
	<Relationship Id="rId38" Type="http://schemas.openxmlformats.org/officeDocument/2006/relationships/hyperlink" Target="consultantplus://offline/ref=8422B536810AFD76C87EA60042C8016C00BFC7012A84119C129F47D596119EF0A3C2B4F840A1261F3C16A00A55D681B800A5478312FCCD5F2A71D71AX1SCH" TargetMode = "External"/>
	<Relationship Id="rId39" Type="http://schemas.openxmlformats.org/officeDocument/2006/relationships/hyperlink" Target="consultantplus://offline/ref=8422B536810AFD76C87EA60042C8016C00BFC7012A861798179A47D596119EF0A3C2B4F840A1261F3C16A00F54D681B800A5478312FCCD5F2A71D71AX1SCH" TargetMode = "External"/>
	<Relationship Id="rId40" Type="http://schemas.openxmlformats.org/officeDocument/2006/relationships/hyperlink" Target="consultantplus://offline/ref=8422B536810AFD76C87EA60042C8016C00BFC7012A861798179A47D596119EF0A3C2B4F840A1261F3C16A00F56D681B800A5478312FCCD5F2A71D71AX1SCH" TargetMode = "External"/>
	<Relationship Id="rId41" Type="http://schemas.openxmlformats.org/officeDocument/2006/relationships/hyperlink" Target="consultantplus://offline/ref=8422B536810AFD76C87EB80D54A4566305B59D042B861EC849C84182C94198A5E382B2AD03E52A1E3E1DF45A1588D8E842EE4B830AE0CC5CX3S7H" TargetMode = "External"/>
	<Relationship Id="rId42" Type="http://schemas.openxmlformats.org/officeDocument/2006/relationships/hyperlink" Target="consultantplus://offline/ref=8422B536810AFD76C87EA60042C8016C00BFC7012989139C139547D596119EF0A3C2B4F840A1261F3C16A00B58D681B800A5478312FCCD5F2A71D71AX1SCH" TargetMode = "External"/>
	<Relationship Id="rId43" Type="http://schemas.openxmlformats.org/officeDocument/2006/relationships/hyperlink" Target="consultantplus://offline/ref=8422B536810AFD76C87EA60042C8016C00BFC7012A84119C129F47D596119EF0A3C2B4F840A1261F3C16A00A56D681B800A5478312FCCD5F2A71D71AX1SCH" TargetMode = "External"/>
	<Relationship Id="rId44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45" Type="http://schemas.openxmlformats.org/officeDocument/2006/relationships/hyperlink" Target="consultantplus://offline/ref=8422B536810AFD76C87EA60042C8016C00BFC7012A84119C129F47D596119EF0A3C2B4F840A1261F3C16A00A59D681B800A5478312FCCD5F2A71D71AX1SCH" TargetMode = "External"/>
	<Relationship Id="rId46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47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48" Type="http://schemas.openxmlformats.org/officeDocument/2006/relationships/hyperlink" Target="consultantplus://offline/ref=8422B536810AFD76C87EA60042C8016C00BFC7012A84119C129F47D596119EF0A3C2B4F840A1261F3C16A00951D681B800A5478312FCCD5F2A71D71AX1SCH" TargetMode = "External"/>
	<Relationship Id="rId49" Type="http://schemas.openxmlformats.org/officeDocument/2006/relationships/hyperlink" Target="consultantplus://offline/ref=8422B536810AFD76C87EB80D54A4566302B79F042F861EC849C84182C94198A5F182EAA102E3351F3D08A20B53XDSEH" TargetMode = "External"/>
	<Relationship Id="rId50" Type="http://schemas.openxmlformats.org/officeDocument/2006/relationships/hyperlink" Target="consultantplus://offline/ref=8422B536810AFD76C87EB80D54A4566302B79F042F861EC849C84182C94198A5F182EAA102E3351F3D08A20B53XDSEH" TargetMode = "External"/>
	<Relationship Id="rId51" Type="http://schemas.openxmlformats.org/officeDocument/2006/relationships/hyperlink" Target="consultantplus://offline/ref=8422B536810AFD76C87EA60042C8016C00BFC7012A84119C129F47D596119EF0A3C2B4F840A1261F3C16A00959D681B800A5478312FCCD5F2A71D71AX1SCH" TargetMode = "External"/>
	<Relationship Id="rId52" Type="http://schemas.openxmlformats.org/officeDocument/2006/relationships/hyperlink" Target="consultantplus://offline/ref=8422B536810AFD76C87EA60042C8016C00BFC7012A84119C129F47D596119EF0A3C2B4F840A1261F3C16A00855D681B800A5478312FCCD5F2A71D71AX1SCH" TargetMode = "External"/>
	<Relationship Id="rId53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54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55" Type="http://schemas.openxmlformats.org/officeDocument/2006/relationships/hyperlink" Target="consultantplus://offline/ref=8422B536810AFD76C87EA60042C8016C00BFC7012A84119C129F47D596119EF0A3C2B4F840A1261F3C16A00854D681B800A5478312FCCD5F2A71D71AX1SCH" TargetMode = "External"/>
	<Relationship Id="rId56" Type="http://schemas.openxmlformats.org/officeDocument/2006/relationships/hyperlink" Target="consultantplus://offline/ref=8422B536810AFD76C87EA60042C8016C00BFC7012A84119C129F47D596119EF0A3C2B4F840A1261F3C16A00856D681B800A5478312FCCD5F2A71D71AX1SCH" TargetMode = "External"/>
	<Relationship Id="rId57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58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59" Type="http://schemas.openxmlformats.org/officeDocument/2006/relationships/hyperlink" Target="consultantplus://offline/ref=8422B536810AFD76C87EA60042C8016C00BFC7012A84119C129F47D596119EF0A3C2B4F840A1261F3C16A00859D681B800A5478312FCCD5F2A71D71AX1SCH" TargetMode = "External"/>
	<Relationship Id="rId60" Type="http://schemas.openxmlformats.org/officeDocument/2006/relationships/hyperlink" Target="consultantplus://offline/ref=8422B536810AFD76C87EA60042C8016C00BFC7012A84119C129F47D596119EF0A3C2B4F840A1261F3C16A00F51D681B800A5478312FCCD5F2A71D71AX1SCH" TargetMode = "External"/>
	<Relationship Id="rId61" Type="http://schemas.openxmlformats.org/officeDocument/2006/relationships/hyperlink" Target="consultantplus://offline/ref=8422B536810AFD76C87EA60042C8016C00BFC7012A84119C129F47D596119EF0A3C2B4F840A1261F3C16A00F50D681B800A5478312FCCD5F2A71D71AX1SCH" TargetMode = "External"/>
	<Relationship Id="rId62" Type="http://schemas.openxmlformats.org/officeDocument/2006/relationships/hyperlink" Target="consultantplus://offline/ref=8422B536810AFD76C87EA60042C8016C00BFC7012A84119C129F47D596119EF0A3C2B4F840A1261F3C16A00F52D681B800A5478312FCCD5F2A71D71AX1SCH" TargetMode = "External"/>
	<Relationship Id="rId63" Type="http://schemas.openxmlformats.org/officeDocument/2006/relationships/hyperlink" Target="consultantplus://offline/ref=8422B536810AFD76C87EA60042C8016C00BFC7012A84119C129F47D596119EF0A3C2B4F840A1261F3C16A00F54D681B800A5478312FCCD5F2A71D71AX1SCH" TargetMode = "External"/>
	<Relationship Id="rId64" Type="http://schemas.openxmlformats.org/officeDocument/2006/relationships/hyperlink" Target="consultantplus://offline/ref=8422B536810AFD76C87EA60042C8016C00BFC7012A84119C129F47D596119EF0A3C2B4F840A1261F3C16A00F56D681B800A5478312FCCD5F2A71D71AX1SCH" TargetMode = "External"/>
	<Relationship Id="rId65" Type="http://schemas.openxmlformats.org/officeDocument/2006/relationships/hyperlink" Target="consultantplus://offline/ref=8422B536810AFD76C87EA60042C8016C00BFC7012A84119C129F47D596119EF0A3C2B4F840A1261F3C16A00F58D681B800A5478312FCCD5F2A71D71AX1SCH" TargetMode = "External"/>
	<Relationship Id="rId66" Type="http://schemas.openxmlformats.org/officeDocument/2006/relationships/hyperlink" Target="consultantplus://offline/ref=8422B536810AFD76C87EA60042C8016C00BFC7012A84119C129F47D596119EF0A3C2B4F840A1261F3C16A00E51D681B800A5478312FCCD5F2A71D71AX1SCH" TargetMode = "External"/>
	<Relationship Id="rId67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68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69" Type="http://schemas.openxmlformats.org/officeDocument/2006/relationships/hyperlink" Target="consultantplus://offline/ref=8422B536810AFD76C87EA60042C8016C00BFC7012A861798179A47D596119EF0A3C2B4F840A1261F3C16A00F58D681B800A5478312FCCD5F2A71D71AX1SCH" TargetMode = "External"/>
	<Relationship Id="rId70" Type="http://schemas.openxmlformats.org/officeDocument/2006/relationships/hyperlink" Target="consultantplus://offline/ref=8422B536810AFD76C87EA60042C8016C00BFC7012983129E169D47D596119EF0A3C2B4F840A1261F3C16A00859D681B800A5478312FCCD5F2A71D71AX1SCH" TargetMode = "External"/>
	<Relationship Id="rId71" Type="http://schemas.openxmlformats.org/officeDocument/2006/relationships/hyperlink" Target="consultantplus://offline/ref=8422B536810AFD76C87EA60042C8016C00BFC70129861C98179C47D596119EF0A3C2B4F840A1261F3C16A00E51D681B800A5478312FCCD5F2A71D71AX1SCH" TargetMode = "External"/>
	<Relationship Id="rId72" Type="http://schemas.openxmlformats.org/officeDocument/2006/relationships/hyperlink" Target="consultantplus://offline/ref=8422B536810AFD76C87EA60042C8016C00BFC7012989139C139547D596119EF0A3C2B4F840A1261F3C16A00A50D681B800A5478312FCCD5F2A71D71AX1SCH" TargetMode = "External"/>
	<Relationship Id="rId73" Type="http://schemas.openxmlformats.org/officeDocument/2006/relationships/hyperlink" Target="consultantplus://offline/ref=8422B536810AFD76C87EA60042C8016C00BFC7012A84119C129F47D596119EF0A3C2B4F840A1261F3C16A00E53D681B800A5478312FCCD5F2A71D71AX1SCH" TargetMode = "External"/>
	<Relationship Id="rId74" Type="http://schemas.openxmlformats.org/officeDocument/2006/relationships/hyperlink" Target="consultantplus://offline/ref=8422B536810AFD76C87EA60042C8016C00BFC7012A861798179A47D596119EF0A3C2B4F840A1261F3C16A00E51D681B800A5478312FCCD5F2A71D71AX1SCH" TargetMode = "External"/>
	<Relationship Id="rId75" Type="http://schemas.openxmlformats.org/officeDocument/2006/relationships/hyperlink" Target="consultantplus://offline/ref=8422B536810AFD76C87EA60042C8016C00BFC7012A861798179A47D596119EF0A3C2B4F840A1261F3C16A00E53D681B800A5478312FCCD5F2A71D71AX1SCH" TargetMode = "External"/>
	<Relationship Id="rId76" Type="http://schemas.openxmlformats.org/officeDocument/2006/relationships/hyperlink" Target="consultantplus://offline/ref=8422B536810AFD76C87EA60042C8016C00BFC7012A84119C129F47D596119EF0A3C2B4F840A1261F3C16A00E54D681B800A5478312FCCD5F2A71D71AX1SCH" TargetMode = "External"/>
	<Relationship Id="rId77" Type="http://schemas.openxmlformats.org/officeDocument/2006/relationships/hyperlink" Target="consultantplus://offline/ref=8422B536810AFD76C87EB80D54A4566304BC9E0923D649CA189D4F87C111C2B5F5CBBEAA1DE42A003E16A2X0S8H" TargetMode = "External"/>
	<Relationship Id="rId78" Type="http://schemas.openxmlformats.org/officeDocument/2006/relationships/hyperlink" Target="consultantplus://offline/ref=8422B536810AFD76C87EA60042C8016C00BFC70129861C98179C47D596119EF0A3C2B4F840A1261F3C16A00E50D681B800A5478312FCCD5F2A71D71AX1SCH" TargetMode = "External"/>
	<Relationship Id="rId79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80" Type="http://schemas.openxmlformats.org/officeDocument/2006/relationships/hyperlink" Target="consultantplus://offline/ref=8422B536810AFD76C87EA60042C8016C00BFC7012A84119C129F47D596119EF0A3C2B4F840A1261F3C16A00E57D681B800A5478312FCCD5F2A71D71AX1SCH" TargetMode = "External"/>
	<Relationship Id="rId81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82" Type="http://schemas.openxmlformats.org/officeDocument/2006/relationships/hyperlink" Target="consultantplus://offline/ref=8422B536810AFD76C87EA60042C8016C00BFC70129861C98179C47D596119EF0A3C2B4F840A1261F3C16A00E52D681B800A5478312FCCD5F2A71D71AX1SCH" TargetMode = "External"/>
	<Relationship Id="rId83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84" Type="http://schemas.openxmlformats.org/officeDocument/2006/relationships/hyperlink" Target="consultantplus://offline/ref=8422B536810AFD76C87EA60042C8016C00BFC7012989139C139547D596119EF0A3C2B4F840A1261F3C16A00A53D681B800A5478312FCCD5F2A71D71AX1SCH" TargetMode = "External"/>
	<Relationship Id="rId85" Type="http://schemas.openxmlformats.org/officeDocument/2006/relationships/hyperlink" Target="consultantplus://offline/ref=8422B536810AFD76C87EA60042C8016C00BFC7012A84119C129F47D596119EF0A3C2B4F840A1261F3C16A00D51D681B800A5478312FCCD5F2A71D71AX1SCH" TargetMode = "External"/>
	<Relationship Id="rId86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87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88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89" Type="http://schemas.openxmlformats.org/officeDocument/2006/relationships/hyperlink" Target="consultantplus://offline/ref=8422B536810AFD76C87EA60042C8016C00BFC7012A84119C129F47D596119EF0A3C2B4F840A1261F3C16A00D50D681B800A5478312FCCD5F2A71D71AX1SCH" TargetMode = "External"/>
	<Relationship Id="rId90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91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92" Type="http://schemas.openxmlformats.org/officeDocument/2006/relationships/hyperlink" Target="consultantplus://offline/ref=8422B536810AFD76C87EA60042C8016C00BFC7012A84119C129F47D596119EF0A3C2B4F840A1261F3C16A00D53D681B800A5478312FCCD5F2A71D71AX1SCH" TargetMode = "External"/>
	<Relationship Id="rId93" Type="http://schemas.openxmlformats.org/officeDocument/2006/relationships/hyperlink" Target="consultantplus://offline/ref=8422B536810AFD76C87EA60042C8016C00BFC7012A84119C129F47D596119EF0A3C2B4F840A1261F3C16A00D55D681B800A5478312FCCD5F2A71D71AX1SCH" TargetMode = "External"/>
	<Relationship Id="rId94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95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96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97" Type="http://schemas.openxmlformats.org/officeDocument/2006/relationships/hyperlink" Target="consultantplus://offline/ref=8422B536810AFD76C87EA60042C8016C00BFC7012A84119C129F47D596119EF0A3C2B4F840A1261F3C16A00D56D681B800A5478312FCCD5F2A71D71AX1SCH" TargetMode = "External"/>
	<Relationship Id="rId98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99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00" Type="http://schemas.openxmlformats.org/officeDocument/2006/relationships/hyperlink" Target="consultantplus://offline/ref=8422B536810AFD76C87EA60042C8016C00BFC70129861C98179C47D596119EF0A3C2B4F840A1261F3C16A00E55D681B800A5478312FCCD5F2A71D71AX1SCH" TargetMode = "External"/>
	<Relationship Id="rId101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02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03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04" Type="http://schemas.openxmlformats.org/officeDocument/2006/relationships/hyperlink" Target="consultantplus://offline/ref=8422B536810AFD76C87EA60042C8016C00BFC7012A84119C129F47D596119EF0A3C2B4F840A1261F3C16A00D58D681B800A5478312FCCD5F2A71D71AX1SCH" TargetMode = "External"/>
	<Relationship Id="rId105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06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07" Type="http://schemas.openxmlformats.org/officeDocument/2006/relationships/hyperlink" Target="consultantplus://offline/ref=8422B536810AFD76C87EA60042C8016C00BFC7012983129E169D47D596119EF0A3C2B4F840A1261F3C16A00858D681B800A5478312FCCD5F2A71D71AX1SCH" TargetMode = "External"/>
	<Relationship Id="rId108" Type="http://schemas.openxmlformats.org/officeDocument/2006/relationships/hyperlink" Target="consultantplus://offline/ref=8422B536810AFD76C87EA60042C8016C00BFC7012A84119C129F47D596119EF0A3C2B4F840A1261F3C16A00C51D681B800A5478312FCCD5F2A71D71AX1SCH" TargetMode = "External"/>
	<Relationship Id="rId109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0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1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2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3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4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5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6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17" Type="http://schemas.openxmlformats.org/officeDocument/2006/relationships/hyperlink" Target="consultantplus://offline/ref=8422B536810AFD76C87EA60042C8016C00BFC7012A84119C129F47D596119EF0A3C2B4F840A1261F3C16A00355D681B800A5478312FCCD5F2A71D71AX1SCH" TargetMode = "External"/>
	<Relationship Id="rId118" Type="http://schemas.openxmlformats.org/officeDocument/2006/relationships/hyperlink" Target="consultantplus://offline/ref=8422B536810AFD76C87EA60042C8016C00BFC7012983129E169D47D596119EF0A3C2B4F840A1261F3C16A00E59D681B800A5478312FCCD5F2A71D71AX1SCH" TargetMode = "External"/>
	<Relationship Id="rId119" Type="http://schemas.openxmlformats.org/officeDocument/2006/relationships/hyperlink" Target="consultantplus://offline/ref=8422B536810AFD76C87EA60042C8016C00BFC7012A84119C129F47D596119EF0A3C2B4F840A1261F3C16A00354D681B800A5478312FCCD5F2A71D71AX1SCH" TargetMode = "External"/>
	<Relationship Id="rId120" Type="http://schemas.openxmlformats.org/officeDocument/2006/relationships/hyperlink" Target="consultantplus://offline/ref=8422B536810AFD76C87EA60042C8016C00BFC70129861C98179C47D596119EF0A3C2B4F840A1261F3C16A00D54D681B800A5478312FCCD5F2A71D71AX1SCH" TargetMode = "External"/>
	<Relationship Id="rId121" Type="http://schemas.openxmlformats.org/officeDocument/2006/relationships/hyperlink" Target="consultantplus://offline/ref=8422B536810AFD76C87EA60042C8016C00BFC7012983129E169D47D596119EF0A3C2B4F840A1261F3C16A00D51D681B800A5478312FCCD5F2A71D71AX1SCH" TargetMode = "External"/>
	<Relationship Id="rId122" Type="http://schemas.openxmlformats.org/officeDocument/2006/relationships/hyperlink" Target="consultantplus://offline/ref=8422B536810AFD76C87EA60042C8016C00BFC70129861C98179C47D596119EF0A3C2B4F840A1261F3C16A00D56D681B800A5478312FCCD5F2A71D71AX1SCH" TargetMode = "External"/>
	<Relationship Id="rId123" Type="http://schemas.openxmlformats.org/officeDocument/2006/relationships/hyperlink" Target="consultantplus://offline/ref=8422B536810AFD76C87EA60042C8016C00BFC7012A84119C129F47D596119EF0A3C2B4F840A1261F3C16A00356D681B800A5478312FCCD5F2A71D71AX1SCH" TargetMode = "External"/>
	<Relationship Id="rId124" Type="http://schemas.openxmlformats.org/officeDocument/2006/relationships/hyperlink" Target="consultantplus://offline/ref=8422B536810AFD76C87EA60042C8016C00BFC7012A84119C129F47D596119EF0A3C2B4F840A1261F3C16A00358D681B800A5478312FCCD5F2A71D71AX1SCH" TargetMode = "External"/>
	<Relationship Id="rId125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26" Type="http://schemas.openxmlformats.org/officeDocument/2006/relationships/hyperlink" Target="consultantplus://offline/ref=8422B536810AFD76C87EA60042C8016C00BFC70129861C98179C47D596119EF0A3C2B4F840A1261F3C16A00C51D681B800A5478312FCCD5F2A71D71AX1SCH" TargetMode = "External"/>
	<Relationship Id="rId127" Type="http://schemas.openxmlformats.org/officeDocument/2006/relationships/hyperlink" Target="consultantplus://offline/ref=8422B536810AFD76C87EA60042C8016C00BFC70129861C98179C47D596119EF0A3C2B4F840A1261F3C16A00C53D681B800A5478312FCCD5F2A71D71AX1SCH" TargetMode = "External"/>
	<Relationship Id="rId128" Type="http://schemas.openxmlformats.org/officeDocument/2006/relationships/hyperlink" Target="consultantplus://offline/ref=8422B536810AFD76C87EA60042C8016C00BFC70129861C98179C47D596119EF0A3C2B4F840A1261F3C16A00C53D681B800A5478312FCCD5F2A71D71AX1SCH" TargetMode = "External"/>
	<Relationship Id="rId129" Type="http://schemas.openxmlformats.org/officeDocument/2006/relationships/hyperlink" Target="consultantplus://offline/ref=8422B536810AFD76C87EA60042C8016C00BFC70129861C98179C47D596119EF0A3C2B4F840A1261F3C16A00C52D681B800A5478312FCCD5F2A71D71AX1SCH" TargetMode = "External"/>
	<Relationship Id="rId130" Type="http://schemas.openxmlformats.org/officeDocument/2006/relationships/hyperlink" Target="consultantplus://offline/ref=8422B536810AFD76C87EA60042C8016C00BFC70129861C98179C47D596119EF0A3C2B4F840A1261F3C16A00C54D681B800A5478312FCCD5F2A71D71AX1SCH" TargetMode = "External"/>
	<Relationship Id="rId131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32" Type="http://schemas.openxmlformats.org/officeDocument/2006/relationships/hyperlink" Target="consultantplus://offline/ref=8422B536810AFD76C87EA60042C8016C00BFC7012989139C139547D596119EF0A3C2B4F840A1261F3C16A00A55D681B800A5478312FCCD5F2A71D71AX1SCH" TargetMode = "External"/>
	<Relationship Id="rId133" Type="http://schemas.openxmlformats.org/officeDocument/2006/relationships/hyperlink" Target="consultantplus://offline/ref=8422B536810AFD76C87EA60042C8016C00BFC7012A84119C129F47D596119EF0A3C2B4F840A1261F3C16A00250D681B800A5478312FCCD5F2A71D71AX1SCH" TargetMode = "External"/>
	<Relationship Id="rId134" Type="http://schemas.openxmlformats.org/officeDocument/2006/relationships/hyperlink" Target="consultantplus://offline/ref=8422B536810AFD76C87EA60042C8016C00BFC7012A84119C129F47D596119EF0A3C2B4F840A1261F3C16A00253D681B800A5478312FCCD5F2A71D71AX1SCH" TargetMode = "External"/>
	<Relationship Id="rId135" Type="http://schemas.openxmlformats.org/officeDocument/2006/relationships/hyperlink" Target="consultantplus://offline/ref=8422B536810AFD76C87EA60042C8016C00BFC7012989139C139547D596119EF0A3C2B4F840A1261F3C16A00A57D681B800A5478312FCCD5F2A71D71AX1SCH" TargetMode = "External"/>
	<Relationship Id="rId136" Type="http://schemas.openxmlformats.org/officeDocument/2006/relationships/hyperlink" Target="consultantplus://offline/ref=8422B536810AFD76C87EA60042C8016C00BFC7012A84119C129F47D596119EF0A3C2B4F840A1261F3C16A00254D681B800A5478312FCCD5F2A71D71AX1SCH" TargetMode = "External"/>
	<Relationship Id="rId137" Type="http://schemas.openxmlformats.org/officeDocument/2006/relationships/hyperlink" Target="consultantplus://offline/ref=8422B536810AFD76C87EA60042C8016C00BFC7012A84119C129F47D596119EF0A3C2B4F840A1261F3C16A00256D681B800A5478312FCCD5F2A71D71AX1SCH" TargetMode = "External"/>
	<Relationship Id="rId138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39" Type="http://schemas.openxmlformats.org/officeDocument/2006/relationships/hyperlink" Target="consultantplus://offline/ref=8422B536810AFD76C87EA60042C8016C00BFC7012A84119C129F47D596119EF0A3C2B4F840A1261F3C16A00258D681B800A5478312FCCD5F2A71D71AX1SCH" TargetMode = "External"/>
	<Relationship Id="rId140" Type="http://schemas.openxmlformats.org/officeDocument/2006/relationships/hyperlink" Target="consultantplus://offline/ref=8422B536810AFD76C87EA60042C8016C00BFC7012A84119C129F47D596119EF0A3C2B4F840A1261F3C16A10B51D681B800A5478312FCCD5F2A71D71AX1SCH" TargetMode = "External"/>
	<Relationship Id="rId141" Type="http://schemas.openxmlformats.org/officeDocument/2006/relationships/hyperlink" Target="consultantplus://offline/ref=8422B536810AFD76C87EA60042C8016C00BFC7012983129E169D47D596119EF0A3C2B4F840A1261F3C16A00D54D681B800A5478312FCCD5F2A71D71AX1SCH" TargetMode = "External"/>
	<Relationship Id="rId142" Type="http://schemas.openxmlformats.org/officeDocument/2006/relationships/hyperlink" Target="consultantplus://offline/ref=8422B536810AFD76C87EA60042C8016C00BFC70129861C98179C47D596119EF0A3C2B4F840A1261F3C16A00353D681B800A5478312FCCD5F2A71D71AX1SCH" TargetMode = "External"/>
	<Relationship Id="rId143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44" Type="http://schemas.openxmlformats.org/officeDocument/2006/relationships/hyperlink" Target="consultantplus://offline/ref=8422B536810AFD76C87EA60042C8016C00BFC70129861C98179C47D596119EF0A3C2B4F840A1261F3C16A00354D681B800A5478312FCCD5F2A71D71AX1SCH" TargetMode = "External"/>
	<Relationship Id="rId145" Type="http://schemas.openxmlformats.org/officeDocument/2006/relationships/hyperlink" Target="consultantplus://offline/ref=8422B536810AFD76C87EA60042C8016C00BFC7012A84119C129F47D596119EF0A3C2B4F840A1261F3C16A10B52D681B800A5478312FCCD5F2A71D71AX1SCH" TargetMode = "External"/>
	<Relationship Id="rId146" Type="http://schemas.openxmlformats.org/officeDocument/2006/relationships/hyperlink" Target="consultantplus://offline/ref=8422B536810AFD76C87EA60042C8016C00BFC7012989139C139547D596119EF0A3C2B4F840A1261F3C16A00A59D681B800A5478312FCCD5F2A71D71AX1SCH" TargetMode = "External"/>
	<Relationship Id="rId147" Type="http://schemas.openxmlformats.org/officeDocument/2006/relationships/hyperlink" Target="consultantplus://offline/ref=8422B536810AFD76C87EA60042C8016C00BFC7012989139C139547D596119EF0A3C2B4F840A1261F3C16A00951D681B800A5478312FCCD5F2A71D71AX1SCH" TargetMode = "External"/>
	<Relationship Id="rId148" Type="http://schemas.openxmlformats.org/officeDocument/2006/relationships/hyperlink" Target="consultantplus://offline/ref=8422B536810AFD76C87EA60042C8016C00BFC7012A84119C129F47D596119EF0A3C2B4F840A1261F3C16A10B55D681B800A5478312FCCD5F2A71D71AX1SCH" TargetMode = "External"/>
	<Relationship Id="rId149" Type="http://schemas.openxmlformats.org/officeDocument/2006/relationships/hyperlink" Target="consultantplus://offline/ref=8422B536810AFD76C87EA60042C8016C00BFC70129861C98179C47D596119EF0A3C2B4F840A1261F3C16A00251D681B800A5478312FCCD5F2A71D71AX1SCH" TargetMode = "External"/>
	<Relationship Id="rId150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51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52" Type="http://schemas.openxmlformats.org/officeDocument/2006/relationships/hyperlink" Target="consultantplus://offline/ref=8422B536810AFD76C87EA60042C8016C00BFC7012989139C139547D596119EF0A3C2B4F840A1261F3C16A00953D681B800A5478312FCCD5F2A71D71AX1SCH" TargetMode = "External"/>
	<Relationship Id="rId153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54" Type="http://schemas.openxmlformats.org/officeDocument/2006/relationships/hyperlink" Target="consultantplus://offline/ref=8422B536810AFD76C87EA60042C8016C00BFC7012A861798179A47D596119EF0A3C2B4F840A1261F3C16A00E55D681B800A5478312FCCD5F2A71D71AX1SCH" TargetMode = "External"/>
	<Relationship Id="rId155" Type="http://schemas.openxmlformats.org/officeDocument/2006/relationships/hyperlink" Target="consultantplus://offline/ref=8422B536810AFD76C87EA60042C8016C00BFC7012989139C139547D596119EF0A3C2B4F840A1261F3C16A00952D681B800A5478312FCCD5F2A71D71AX1SCH" TargetMode = "External"/>
	<Relationship Id="rId156" Type="http://schemas.openxmlformats.org/officeDocument/2006/relationships/hyperlink" Target="consultantplus://offline/ref=8422B536810AFD76C87EA60042C8016C00BFC7012983129E169D47D596119EF0A3C2B4F840A1261F3C16A00C52D681B800A5478312FCCD5F2A71D71AX1S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25.12.2014 N 142
(ред. от 24.08.2023)
"О Порядке образования общественных советов и Типовом положении об общественном совете при исполнительном органе Ханты-Мансийского автономного округа - Югры"</dc:title>
  <dcterms:created xsi:type="dcterms:W3CDTF">2023-11-16T07:18:23Z</dcterms:created>
</cp:coreProperties>
</file>