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2021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CD9EB4" wp14:editId="7E4E1AB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  <w:r w:rsidRPr="00202101">
        <w:rPr>
          <w:sz w:val="28"/>
          <w:szCs w:val="28"/>
          <w:lang w:eastAsia="ar-SA"/>
        </w:rPr>
        <w:t>МУНИЦИПАЛЬНОЕ ОБРАЗОВАНИЕ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  <w:r w:rsidRPr="00202101">
        <w:rPr>
          <w:sz w:val="28"/>
          <w:szCs w:val="28"/>
          <w:lang w:eastAsia="en-US"/>
        </w:rPr>
        <w:t>ХАНТЫ-МАНСИЙСКИЙ РАЙОН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  <w:r w:rsidRPr="00202101">
        <w:rPr>
          <w:sz w:val="28"/>
          <w:szCs w:val="28"/>
          <w:lang w:eastAsia="en-US"/>
        </w:rPr>
        <w:t>Ханты-Мансийский автономный округ – Югра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</w:p>
    <w:p w:rsidR="00202101" w:rsidRPr="00202101" w:rsidRDefault="00202101" w:rsidP="00202101">
      <w:pPr>
        <w:jc w:val="center"/>
        <w:rPr>
          <w:b/>
          <w:sz w:val="28"/>
          <w:szCs w:val="28"/>
          <w:lang w:eastAsia="en-US"/>
        </w:rPr>
      </w:pPr>
      <w:r w:rsidRPr="0020210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02101" w:rsidRPr="00202101" w:rsidRDefault="00202101" w:rsidP="00202101">
      <w:pPr>
        <w:jc w:val="center"/>
        <w:rPr>
          <w:b/>
          <w:sz w:val="28"/>
          <w:szCs w:val="28"/>
          <w:lang w:eastAsia="en-US"/>
        </w:rPr>
      </w:pPr>
    </w:p>
    <w:p w:rsidR="00202101" w:rsidRPr="00202101" w:rsidRDefault="00202101" w:rsidP="00202101">
      <w:pPr>
        <w:jc w:val="center"/>
        <w:rPr>
          <w:b/>
          <w:sz w:val="28"/>
          <w:szCs w:val="28"/>
          <w:lang w:eastAsia="en-US"/>
        </w:rPr>
      </w:pPr>
      <w:r w:rsidRPr="00202101">
        <w:rPr>
          <w:b/>
          <w:sz w:val="28"/>
          <w:szCs w:val="28"/>
          <w:lang w:eastAsia="en-US"/>
        </w:rPr>
        <w:t>П О С Т А Н О В Л Е Н И Е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</w:p>
    <w:p w:rsidR="00202101" w:rsidRPr="00202101" w:rsidRDefault="00202101" w:rsidP="00202101">
      <w:pPr>
        <w:rPr>
          <w:sz w:val="28"/>
          <w:szCs w:val="28"/>
          <w:lang w:eastAsia="en-US"/>
        </w:rPr>
      </w:pPr>
      <w:r w:rsidRPr="00202101">
        <w:rPr>
          <w:sz w:val="28"/>
          <w:szCs w:val="28"/>
          <w:lang w:eastAsia="en-US"/>
        </w:rPr>
        <w:t xml:space="preserve">от </w:t>
      </w:r>
      <w:r w:rsidR="00540285">
        <w:rPr>
          <w:sz w:val="28"/>
          <w:szCs w:val="28"/>
          <w:lang w:eastAsia="en-US"/>
        </w:rPr>
        <w:t>07.11.2022</w:t>
      </w:r>
      <w:r w:rsidRPr="0020210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540285">
        <w:rPr>
          <w:sz w:val="28"/>
          <w:szCs w:val="28"/>
          <w:lang w:eastAsia="en-US"/>
        </w:rPr>
        <w:t>401</w:t>
      </w:r>
    </w:p>
    <w:p w:rsidR="00202101" w:rsidRPr="00202101" w:rsidRDefault="00202101" w:rsidP="00202101">
      <w:pPr>
        <w:rPr>
          <w:i/>
          <w:sz w:val="24"/>
          <w:szCs w:val="24"/>
          <w:lang w:eastAsia="en-US"/>
        </w:rPr>
      </w:pPr>
      <w:r w:rsidRPr="00202101">
        <w:rPr>
          <w:i/>
          <w:sz w:val="24"/>
          <w:szCs w:val="24"/>
          <w:lang w:eastAsia="en-US"/>
        </w:rPr>
        <w:t>г. Ханты-Мансийск</w:t>
      </w:r>
    </w:p>
    <w:p w:rsidR="00202101" w:rsidRPr="00202101" w:rsidRDefault="00202101" w:rsidP="00202101">
      <w:pPr>
        <w:suppressAutoHyphens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от 16.03.2021 № 64 </w:t>
      </w:r>
    </w:p>
    <w:p w:rsidR="00384B18" w:rsidRDefault="00547149" w:rsidP="00C60323">
      <w:pPr>
        <w:pStyle w:val="af"/>
        <w:ind w:right="3968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имущества </w:t>
      </w:r>
    </w:p>
    <w:p w:rsidR="00384B18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Ханты-Мансийского района,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свободного от прав третьих лиц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360293" w:rsidRPr="00966B3D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Pr="00384B18" w:rsidRDefault="00F52604" w:rsidP="00384B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Ханты-Мансийского района, свободного от прав третьих лиц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29214F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29214F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149" w:rsidRDefault="00CF40A7" w:rsidP="00547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40A7">
        <w:rPr>
          <w:sz w:val="28"/>
          <w:szCs w:val="28"/>
        </w:rPr>
        <w:lastRenderedPageBreak/>
        <w:t xml:space="preserve">1. </w:t>
      </w:r>
      <w:bookmarkStart w:id="1" w:name="_Hlk531076530"/>
      <w:r w:rsidR="00547149" w:rsidRPr="00CF40A7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547149">
        <w:rPr>
          <w:sz w:val="28"/>
          <w:szCs w:val="28"/>
        </w:rPr>
        <w:t xml:space="preserve">от 16.03.2021 № 64 </w:t>
      </w:r>
      <w:r w:rsidR="00547149" w:rsidRPr="00CF40A7">
        <w:rPr>
          <w:sz w:val="28"/>
          <w:szCs w:val="28"/>
        </w:rPr>
        <w:t xml:space="preserve">«Об утверждении </w:t>
      </w:r>
      <w:r w:rsidR="00547149"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="00547149">
        <w:rPr>
          <w:color w:val="000000"/>
          <w:sz w:val="28"/>
          <w:szCs w:val="28"/>
        </w:rPr>
        <w:br/>
      </w:r>
      <w:r w:rsidR="00547149"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547149" w:rsidRPr="00CF40A7">
        <w:rPr>
          <w:sz w:val="28"/>
          <w:szCs w:val="28"/>
        </w:rPr>
        <w:t xml:space="preserve">» изменения, изложив приложение </w:t>
      </w:r>
      <w:r w:rsidR="00547149">
        <w:rPr>
          <w:sz w:val="28"/>
          <w:szCs w:val="28"/>
        </w:rPr>
        <w:t xml:space="preserve">к постановлению </w:t>
      </w:r>
      <w:r w:rsidR="00547149" w:rsidRPr="00CF40A7">
        <w:rPr>
          <w:sz w:val="28"/>
          <w:szCs w:val="28"/>
        </w:rPr>
        <w:t>в следующей</w:t>
      </w:r>
      <w:r w:rsidR="00547149"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</w:t>
      </w:r>
      <w:r w:rsidR="0029214F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№ 64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</w:t>
      </w:r>
      <w:r w:rsidR="0029214F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20210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  <w:r w:rsidR="00CF40A7" w:rsidRPr="00CF40A7">
              <w:rPr>
                <w:sz w:val="18"/>
                <w:szCs w:val="18"/>
              </w:rPr>
              <w:t xml:space="preserve">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20210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округ – Югра, Ханты-Мансийский район, сельское поселение Кышик, с. Кышик, </w:t>
            </w:r>
            <w:r w:rsidRPr="00577559">
              <w:rPr>
                <w:sz w:val="18"/>
                <w:szCs w:val="18"/>
              </w:rPr>
              <w:br/>
              <w:t>ул. Зеленая, 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29214F" w:rsidRDefault="0029214F" w:rsidP="00C60323">
            <w:pPr>
              <w:jc w:val="center"/>
              <w:rPr>
                <w:sz w:val="18"/>
                <w:szCs w:val="18"/>
              </w:rPr>
            </w:pPr>
            <w:r w:rsidRPr="0029214F">
              <w:rPr>
                <w:noProof/>
                <w:sz w:val="18"/>
                <w:szCs w:val="18"/>
              </w:rPr>
              <w:t>86:02:0801001:838</w:t>
            </w:r>
          </w:p>
        </w:tc>
        <w:tc>
          <w:tcPr>
            <w:tcW w:w="2410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</w:t>
            </w:r>
            <w:r w:rsidR="0054142A" w:rsidRPr="00577559">
              <w:rPr>
                <w:sz w:val="18"/>
                <w:szCs w:val="18"/>
              </w:rPr>
              <w:t>–</w:t>
            </w:r>
            <w:r w:rsidRPr="00577559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1 этаже, помещения № 1 – 18,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28.12.2011,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</w:t>
            </w:r>
            <w:r w:rsidR="00A37E24">
              <w:rPr>
                <w:sz w:val="18"/>
                <w:szCs w:val="18"/>
              </w:rPr>
              <w:lastRenderedPageBreak/>
              <w:t xml:space="preserve">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Горноправ-динск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</w:t>
            </w:r>
            <w:r w:rsidRPr="00CF40A7">
              <w:rPr>
                <w:sz w:val="18"/>
                <w:szCs w:val="18"/>
              </w:rPr>
              <w:lastRenderedPageBreak/>
              <w:t xml:space="preserve">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 xml:space="preserve">, </w:t>
            </w:r>
          </w:p>
          <w:p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Горноправдинск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Горноправдинск,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 xml:space="preserve">местное общественное движение помощи бездомным животным 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>п. 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к;</w:t>
            </w:r>
            <w:r w:rsidR="0092728D">
              <w:rPr>
                <w:bCs/>
                <w:sz w:val="18"/>
                <w:szCs w:val="18"/>
              </w:rPr>
              <w:t xml:space="preserve"> </w:t>
            </w:r>
            <w:r w:rsidRPr="004C42D0">
              <w:rPr>
                <w:bCs/>
                <w:sz w:val="18"/>
                <w:szCs w:val="18"/>
              </w:rPr>
              <w:t>ОГРН 1198600001478, ИНН 8601068992</w:t>
            </w:r>
          </w:p>
        </w:tc>
        <w:tc>
          <w:tcPr>
            <w:tcW w:w="1418" w:type="dxa"/>
            <w:shd w:val="clear" w:color="auto" w:fill="auto"/>
          </w:tcPr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4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 xml:space="preserve">Ханты-Мансийская районная организация общероссийской общественной организации «Всероссийское общество </w:t>
            </w:r>
            <w:r w:rsidRPr="00043FA9">
              <w:rPr>
                <w:bCs/>
                <w:sz w:val="18"/>
                <w:szCs w:val="18"/>
              </w:rPr>
              <w:lastRenderedPageBreak/>
              <w:t>инвалидов»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="0029214F">
              <w:rPr>
                <w:bCs/>
                <w:sz w:val="18"/>
                <w:szCs w:val="18"/>
              </w:rPr>
              <w:t xml:space="preserve"> </w:t>
            </w:r>
            <w:r w:rsidRPr="004C42D0">
              <w:rPr>
                <w:bCs/>
                <w:sz w:val="18"/>
                <w:szCs w:val="18"/>
              </w:rPr>
              <w:t>ОГРН</w:t>
            </w:r>
            <w:r w:rsidRPr="004C42D0">
              <w:rPr>
                <w:sz w:val="18"/>
                <w:szCs w:val="18"/>
              </w:rPr>
              <w:t xml:space="preserve">1038605501340, </w:t>
            </w:r>
            <w:r w:rsidR="0029214F">
              <w:rPr>
                <w:sz w:val="18"/>
                <w:szCs w:val="18"/>
              </w:rPr>
              <w:t xml:space="preserve"> </w:t>
            </w:r>
            <w:r w:rsidRPr="004C42D0">
              <w:rPr>
                <w:sz w:val="18"/>
                <w:szCs w:val="18"/>
              </w:rPr>
              <w:t>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:rsidTr="00573F76">
        <w:tc>
          <w:tcPr>
            <w:tcW w:w="468" w:type="dxa"/>
            <w:shd w:val="clear" w:color="auto" w:fill="auto"/>
          </w:tcPr>
          <w:p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143" w:type="dxa"/>
            <w:shd w:val="clear" w:color="auto" w:fill="auto"/>
          </w:tcPr>
          <w:p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Назначение: нежилое, общей площадью 87,3 кв.метров,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>с кадастровым номером 86:12:0103025:248,общей площадью 64 кв. метра, категория земель: земли населенных пунктов, разрешенное использование: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от 31.10.2007, серия 72 НК 754350</w:t>
            </w:r>
          </w:p>
        </w:tc>
        <w:tc>
          <w:tcPr>
            <w:tcW w:w="1417" w:type="dxa"/>
            <w:shd w:val="clear" w:color="auto" w:fill="auto"/>
          </w:tcPr>
          <w:p w:rsidR="00547149" w:rsidRDefault="0092728D" w:rsidP="00C60323">
            <w:pPr>
              <w:rPr>
                <w:rFonts w:eastAsia="Calibri"/>
                <w:bCs/>
                <w:sz w:val="18"/>
                <w:szCs w:val="18"/>
              </w:rPr>
            </w:pPr>
            <w:r w:rsidRPr="0092728D">
              <w:rPr>
                <w:rFonts w:eastAsia="Calibri"/>
                <w:bCs/>
                <w:sz w:val="18"/>
                <w:szCs w:val="18"/>
              </w:rPr>
              <w:t>автономная некоммерческая организация «Центр социально-культурных инициатив «Территория возможностей»</w:t>
            </w:r>
            <w:r>
              <w:rPr>
                <w:rFonts w:eastAsia="Calibri"/>
                <w:bCs/>
                <w:sz w:val="18"/>
                <w:szCs w:val="18"/>
              </w:rPr>
              <w:t>;</w:t>
            </w:r>
          </w:p>
          <w:p w:rsidR="0092728D" w:rsidRPr="0092728D" w:rsidRDefault="0092728D" w:rsidP="0092728D">
            <w:pPr>
              <w:rPr>
                <w:bCs/>
                <w:sz w:val="18"/>
                <w:szCs w:val="18"/>
              </w:rPr>
            </w:pPr>
            <w:r w:rsidRPr="0092728D">
              <w:rPr>
                <w:bCs/>
                <w:color w:val="000000"/>
                <w:sz w:val="18"/>
                <w:szCs w:val="18"/>
              </w:rPr>
              <w:t xml:space="preserve">ОГРН 1208600010717, ИНН </w:t>
            </w:r>
            <w:r w:rsidRPr="0092728D">
              <w:rPr>
                <w:color w:val="000000" w:themeColor="text1"/>
                <w:sz w:val="18"/>
                <w:szCs w:val="18"/>
              </w:rPr>
              <w:t>8601070455</w:t>
            </w:r>
          </w:p>
        </w:tc>
        <w:tc>
          <w:tcPr>
            <w:tcW w:w="1418" w:type="dxa"/>
            <w:shd w:val="clear" w:color="auto" w:fill="auto"/>
          </w:tcPr>
          <w:p w:rsidR="0092728D" w:rsidRPr="00CF40A7" w:rsidRDefault="0092728D" w:rsidP="0092728D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06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22;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17.10.2022</w:t>
            </w:r>
          </w:p>
          <w:p w:rsidR="00547149" w:rsidRPr="00CF40A7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16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32</w:t>
            </w:r>
          </w:p>
        </w:tc>
      </w:tr>
    </w:tbl>
    <w:p w:rsidR="00CF40A7" w:rsidRDefault="00547149" w:rsidP="00C60323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4B18" w:rsidRPr="00966B3D" w:rsidRDefault="00384B18" w:rsidP="00384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    </w:t>
      </w:r>
      <w:r w:rsidR="00202101">
        <w:rPr>
          <w:sz w:val="28"/>
          <w:szCs w:val="28"/>
        </w:rPr>
        <w:t xml:space="preserve">                                                                                              </w:t>
      </w:r>
      <w:r w:rsidRPr="00966B3D">
        <w:rPr>
          <w:sz w:val="28"/>
          <w:szCs w:val="28"/>
        </w:rPr>
        <w:t xml:space="preserve">     К.Р.Минулин</w:t>
      </w:r>
    </w:p>
    <w:p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384B18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37" w:rsidRDefault="002B1337" w:rsidP="000E7357">
      <w:r>
        <w:separator/>
      </w:r>
    </w:p>
  </w:endnote>
  <w:endnote w:type="continuationSeparator" w:id="0">
    <w:p w:rsidR="002B1337" w:rsidRDefault="002B1337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37" w:rsidRDefault="002B1337" w:rsidP="000E7357">
      <w:r>
        <w:separator/>
      </w:r>
    </w:p>
  </w:footnote>
  <w:footnote w:type="continuationSeparator" w:id="0">
    <w:p w:rsidR="002B1337" w:rsidRDefault="002B1337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7" w:rsidRPr="007C6784" w:rsidRDefault="000F1899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0B18FD">
      <w:rPr>
        <w:noProof/>
        <w:sz w:val="26"/>
        <w:szCs w:val="26"/>
      </w:rPr>
      <w:t>2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4" w:rsidRPr="00202101" w:rsidRDefault="000F1899" w:rsidP="00202101">
    <w:pPr>
      <w:pStyle w:val="af1"/>
      <w:jc w:val="center"/>
      <w:rPr>
        <w:sz w:val="24"/>
      </w:rPr>
    </w:pPr>
    <w:r w:rsidRPr="00202101">
      <w:rPr>
        <w:sz w:val="24"/>
      </w:rPr>
      <w:fldChar w:fldCharType="begin"/>
    </w:r>
    <w:r w:rsidR="000C79A4" w:rsidRPr="00202101">
      <w:rPr>
        <w:sz w:val="24"/>
      </w:rPr>
      <w:instrText>PAGE   \* MERGEFORMAT</w:instrText>
    </w:r>
    <w:r w:rsidRPr="00202101">
      <w:rPr>
        <w:sz w:val="24"/>
      </w:rPr>
      <w:fldChar w:fldCharType="separate"/>
    </w:r>
    <w:r w:rsidR="000B18FD">
      <w:rPr>
        <w:noProof/>
        <w:sz w:val="24"/>
      </w:rPr>
      <w:t>5</w:t>
    </w:r>
    <w:r w:rsidRPr="002021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18FD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899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772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32CA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2101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214F"/>
    <w:rsid w:val="00294448"/>
    <w:rsid w:val="00294F8C"/>
    <w:rsid w:val="00295A32"/>
    <w:rsid w:val="00296172"/>
    <w:rsid w:val="002A518A"/>
    <w:rsid w:val="002A5C54"/>
    <w:rsid w:val="002A7A31"/>
    <w:rsid w:val="002B1337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0285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1E75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1759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2728D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3F7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14B5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F802C-A695-443D-9110-2E2C483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CB7F-E8B2-4FF3-9B4C-1345F677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Лебедева Г.В.</cp:lastModifiedBy>
  <cp:revision>2</cp:revision>
  <cp:lastPrinted>2022-09-19T12:48:00Z</cp:lastPrinted>
  <dcterms:created xsi:type="dcterms:W3CDTF">2022-11-18T05:44:00Z</dcterms:created>
  <dcterms:modified xsi:type="dcterms:W3CDTF">2022-11-18T05:44:00Z</dcterms:modified>
</cp:coreProperties>
</file>