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F3CA" w14:textId="77777777" w:rsidR="003A51C1" w:rsidRPr="0010381A" w:rsidRDefault="003A51C1" w:rsidP="009A300A">
      <w:pPr>
        <w:ind w:right="-2" w:firstLine="708"/>
        <w:jc w:val="right"/>
        <w:rPr>
          <w:sz w:val="28"/>
          <w:szCs w:val="28"/>
        </w:rPr>
      </w:pPr>
      <w:r w:rsidRPr="0010381A">
        <w:rPr>
          <w:sz w:val="28"/>
          <w:szCs w:val="28"/>
        </w:rPr>
        <w:t>Проект</w:t>
      </w:r>
    </w:p>
    <w:p w14:paraId="1902490C" w14:textId="4607E98D" w:rsidR="003A51C1" w:rsidRPr="0010381A" w:rsidRDefault="003A51C1" w:rsidP="00D87555">
      <w:pPr>
        <w:ind w:right="-2" w:hanging="134"/>
        <w:jc w:val="right"/>
        <w:rPr>
          <w:sz w:val="28"/>
          <w:szCs w:val="28"/>
        </w:rPr>
      </w:pPr>
      <w:r w:rsidRPr="0010381A">
        <w:rPr>
          <w:color w:val="FF0000"/>
          <w:sz w:val="28"/>
          <w:szCs w:val="28"/>
        </w:rPr>
        <w:t xml:space="preserve"> </w:t>
      </w:r>
    </w:p>
    <w:p w14:paraId="07B91CAB" w14:textId="77777777" w:rsidR="003A51C1" w:rsidRPr="0010381A" w:rsidRDefault="003A51C1" w:rsidP="009A300A">
      <w:pPr>
        <w:ind w:right="-2"/>
        <w:jc w:val="center"/>
        <w:rPr>
          <w:sz w:val="28"/>
          <w:szCs w:val="28"/>
        </w:rPr>
      </w:pPr>
      <w:r w:rsidRPr="0010381A">
        <w:rPr>
          <w:sz w:val="28"/>
          <w:szCs w:val="28"/>
        </w:rPr>
        <w:t>Повестка</w:t>
      </w:r>
    </w:p>
    <w:p w14:paraId="638D6E49" w14:textId="369BD2EC" w:rsidR="003A51C1" w:rsidRPr="0010381A" w:rsidRDefault="00327AFA" w:rsidP="009A300A">
      <w:pPr>
        <w:ind w:right="-2"/>
        <w:jc w:val="center"/>
        <w:rPr>
          <w:sz w:val="28"/>
          <w:szCs w:val="28"/>
        </w:rPr>
      </w:pPr>
      <w:r w:rsidRPr="0010381A">
        <w:rPr>
          <w:sz w:val="28"/>
          <w:szCs w:val="28"/>
        </w:rPr>
        <w:t xml:space="preserve">двадцать </w:t>
      </w:r>
      <w:r w:rsidR="00BD4104">
        <w:rPr>
          <w:sz w:val="28"/>
          <w:szCs w:val="28"/>
        </w:rPr>
        <w:t>третьего</w:t>
      </w:r>
      <w:r w:rsidR="003A51C1" w:rsidRPr="0010381A">
        <w:rPr>
          <w:sz w:val="28"/>
          <w:szCs w:val="28"/>
        </w:rPr>
        <w:t xml:space="preserve"> заседания Думы Ханты-Мансийского района </w:t>
      </w:r>
    </w:p>
    <w:p w14:paraId="43CCE021" w14:textId="77777777" w:rsidR="003A51C1" w:rsidRPr="0010381A" w:rsidRDefault="003A51C1" w:rsidP="009A300A">
      <w:pPr>
        <w:ind w:right="-2"/>
        <w:jc w:val="center"/>
        <w:rPr>
          <w:sz w:val="28"/>
          <w:szCs w:val="28"/>
        </w:rPr>
      </w:pPr>
      <w:r w:rsidRPr="0010381A">
        <w:rPr>
          <w:sz w:val="28"/>
          <w:szCs w:val="28"/>
        </w:rPr>
        <w:t xml:space="preserve">седьмого созыва </w:t>
      </w:r>
    </w:p>
    <w:p w14:paraId="30DEE2C0" w14:textId="4D4F3F69" w:rsidR="003A51C1" w:rsidRPr="0010381A" w:rsidRDefault="00BD4104" w:rsidP="00750C3D">
      <w:pPr>
        <w:widowControl w:val="0"/>
        <w:tabs>
          <w:tab w:val="left" w:pos="7371"/>
        </w:tabs>
        <w:rPr>
          <w:sz w:val="28"/>
          <w:szCs w:val="28"/>
        </w:rPr>
      </w:pPr>
      <w:r>
        <w:rPr>
          <w:sz w:val="28"/>
          <w:szCs w:val="28"/>
        </w:rPr>
        <w:t>22</w:t>
      </w:r>
      <w:r w:rsidR="008E15E1" w:rsidRPr="0010381A">
        <w:rPr>
          <w:sz w:val="28"/>
          <w:szCs w:val="28"/>
        </w:rPr>
        <w:t xml:space="preserve"> </w:t>
      </w:r>
      <w:r>
        <w:rPr>
          <w:sz w:val="28"/>
          <w:szCs w:val="28"/>
        </w:rPr>
        <w:t>марта</w:t>
      </w:r>
      <w:r w:rsidR="003A51C1" w:rsidRPr="0010381A">
        <w:rPr>
          <w:sz w:val="28"/>
          <w:szCs w:val="28"/>
        </w:rPr>
        <w:t xml:space="preserve"> 202</w:t>
      </w:r>
      <w:r w:rsidR="00327AFA" w:rsidRPr="0010381A">
        <w:rPr>
          <w:sz w:val="28"/>
          <w:szCs w:val="28"/>
        </w:rPr>
        <w:t>4</w:t>
      </w:r>
      <w:r w:rsidR="00DB014D" w:rsidRPr="0010381A">
        <w:rPr>
          <w:sz w:val="28"/>
          <w:szCs w:val="28"/>
        </w:rPr>
        <w:t xml:space="preserve"> года</w:t>
      </w:r>
      <w:r w:rsidR="00750C3D">
        <w:rPr>
          <w:sz w:val="28"/>
          <w:szCs w:val="28"/>
        </w:rPr>
        <w:tab/>
      </w:r>
      <w:r w:rsidR="003A51C1" w:rsidRPr="0010381A">
        <w:rPr>
          <w:sz w:val="28"/>
          <w:szCs w:val="28"/>
        </w:rPr>
        <w:t>г. Ханты-Мансийск</w:t>
      </w:r>
    </w:p>
    <w:p w14:paraId="71ADB35E" w14:textId="77777777" w:rsidR="003A51C1" w:rsidRPr="0010381A" w:rsidRDefault="003A51C1" w:rsidP="009A300A">
      <w:pPr>
        <w:ind w:right="-2"/>
        <w:rPr>
          <w:sz w:val="28"/>
          <w:szCs w:val="28"/>
        </w:rPr>
      </w:pPr>
    </w:p>
    <w:p w14:paraId="2FC71243" w14:textId="222AE4FF" w:rsidR="003A51C1" w:rsidRPr="0010381A" w:rsidRDefault="00E63B6D" w:rsidP="009A300A">
      <w:pPr>
        <w:ind w:right="-2"/>
        <w:rPr>
          <w:sz w:val="28"/>
          <w:szCs w:val="28"/>
        </w:rPr>
      </w:pPr>
      <w:r w:rsidRPr="0010381A">
        <w:rPr>
          <w:sz w:val="28"/>
          <w:szCs w:val="28"/>
        </w:rPr>
        <w:t>1</w:t>
      </w:r>
      <w:r w:rsidR="00D60A4B">
        <w:rPr>
          <w:sz w:val="28"/>
          <w:szCs w:val="28"/>
        </w:rPr>
        <w:t>0</w:t>
      </w:r>
      <w:r w:rsidR="003A51C1" w:rsidRPr="0010381A">
        <w:rPr>
          <w:sz w:val="28"/>
          <w:szCs w:val="28"/>
        </w:rPr>
        <w:t xml:space="preserve">:00 </w:t>
      </w:r>
    </w:p>
    <w:p w14:paraId="6CE3E8C3" w14:textId="43B61C04" w:rsidR="00327AFA" w:rsidRPr="0010381A" w:rsidRDefault="00BD4104" w:rsidP="008E15E1">
      <w:pPr>
        <w:pStyle w:val="a3"/>
        <w:numPr>
          <w:ilvl w:val="0"/>
          <w:numId w:val="1"/>
        </w:numPr>
        <w:tabs>
          <w:tab w:val="left" w:pos="0"/>
          <w:tab w:val="left" w:pos="709"/>
          <w:tab w:val="left" w:pos="993"/>
        </w:tabs>
        <w:ind w:left="0" w:right="-2" w:firstLine="709"/>
        <w:jc w:val="both"/>
        <w:rPr>
          <w:sz w:val="28"/>
          <w:szCs w:val="28"/>
        </w:rPr>
      </w:pPr>
      <w:r>
        <w:rPr>
          <w:rFonts w:eastAsia="Calibri"/>
          <w:sz w:val="28"/>
          <w:szCs w:val="28"/>
        </w:rPr>
        <w:t>О результатах деятельности межмуниципального отдела внутренних дел России «Ханты-Мансийский» на территории Ханты-Мансийского района за 2023 год</w:t>
      </w:r>
      <w:r w:rsidR="00327AFA" w:rsidRPr="0010381A">
        <w:rPr>
          <w:rFonts w:eastAsia="Calibri"/>
          <w:sz w:val="28"/>
          <w:szCs w:val="28"/>
        </w:rPr>
        <w:t>.</w:t>
      </w:r>
    </w:p>
    <w:p w14:paraId="393B1518" w14:textId="4676053D" w:rsidR="00122158" w:rsidRPr="0010381A" w:rsidRDefault="00122158" w:rsidP="00490FDE">
      <w:pPr>
        <w:pStyle w:val="a3"/>
        <w:tabs>
          <w:tab w:val="left" w:pos="0"/>
          <w:tab w:val="left" w:pos="851"/>
        </w:tabs>
        <w:ind w:left="0" w:right="-2" w:firstLine="708"/>
        <w:jc w:val="both"/>
        <w:rPr>
          <w:sz w:val="28"/>
          <w:szCs w:val="28"/>
        </w:rPr>
      </w:pPr>
      <w:r w:rsidRPr="0010381A">
        <w:rPr>
          <w:rFonts w:eastAsia="Calibri"/>
          <w:b/>
          <w:sz w:val="28"/>
          <w:szCs w:val="28"/>
          <w:lang w:eastAsia="en-US"/>
        </w:rPr>
        <w:t xml:space="preserve">Докладывает: </w:t>
      </w:r>
      <w:r w:rsidR="00BD4104">
        <w:rPr>
          <w:rFonts w:eastAsia="Calibri"/>
          <w:sz w:val="28"/>
          <w:szCs w:val="28"/>
        </w:rPr>
        <w:t xml:space="preserve">Иванков </w:t>
      </w:r>
      <w:r w:rsidR="00C973E5">
        <w:rPr>
          <w:rFonts w:eastAsia="Calibri"/>
          <w:sz w:val="28"/>
          <w:szCs w:val="28"/>
        </w:rPr>
        <w:t>Сергей Михайлович</w:t>
      </w:r>
      <w:r w:rsidRPr="0010381A">
        <w:rPr>
          <w:rFonts w:eastAsia="Calibri"/>
          <w:sz w:val="28"/>
          <w:szCs w:val="28"/>
        </w:rPr>
        <w:t xml:space="preserve"> –</w:t>
      </w:r>
      <w:r w:rsidR="00C973E5">
        <w:rPr>
          <w:rFonts w:eastAsia="Calibri"/>
          <w:sz w:val="28"/>
          <w:szCs w:val="28"/>
        </w:rPr>
        <w:t xml:space="preserve"> </w:t>
      </w:r>
      <w:r w:rsidR="00C973E5" w:rsidRPr="00C973E5">
        <w:rPr>
          <w:sz w:val="28"/>
          <w:szCs w:val="28"/>
        </w:rPr>
        <w:t>начальник МОМВД России «Ханты-Мансийский»</w:t>
      </w:r>
      <w:r w:rsidR="00490FDE" w:rsidRPr="0010381A">
        <w:rPr>
          <w:sz w:val="28"/>
          <w:szCs w:val="28"/>
        </w:rPr>
        <w:t>.</w:t>
      </w:r>
    </w:p>
    <w:p w14:paraId="109ADA56" w14:textId="1221FE8C" w:rsidR="003B10E0" w:rsidRPr="0010381A" w:rsidRDefault="00C973E5" w:rsidP="008D471E">
      <w:pPr>
        <w:pStyle w:val="a3"/>
        <w:numPr>
          <w:ilvl w:val="0"/>
          <w:numId w:val="1"/>
        </w:numPr>
        <w:tabs>
          <w:tab w:val="left" w:pos="0"/>
          <w:tab w:val="left" w:pos="851"/>
          <w:tab w:val="left" w:pos="993"/>
        </w:tabs>
        <w:ind w:left="0" w:right="-2" w:firstLine="708"/>
        <w:jc w:val="both"/>
        <w:rPr>
          <w:sz w:val="28"/>
          <w:szCs w:val="28"/>
        </w:rPr>
      </w:pPr>
      <w:r>
        <w:rPr>
          <w:rFonts w:eastAsia="Calibri"/>
          <w:sz w:val="28"/>
          <w:szCs w:val="28"/>
        </w:rPr>
        <w:t>О работе по обеспечению поступления налоговых платежей и сборов в бюджет Ханты-Мансийского района по итогам 2023 года</w:t>
      </w:r>
      <w:r w:rsidR="003B10E0" w:rsidRPr="0010381A">
        <w:rPr>
          <w:sz w:val="28"/>
          <w:szCs w:val="28"/>
        </w:rPr>
        <w:t>.</w:t>
      </w:r>
    </w:p>
    <w:p w14:paraId="47536EA4" w14:textId="63F84C28" w:rsidR="003B10E0" w:rsidRDefault="003B10E0" w:rsidP="00C973E5">
      <w:pPr>
        <w:autoSpaceDE w:val="0"/>
        <w:autoSpaceDN w:val="0"/>
        <w:adjustRightInd w:val="0"/>
        <w:jc w:val="both"/>
        <w:rPr>
          <w:sz w:val="28"/>
          <w:szCs w:val="28"/>
        </w:rPr>
      </w:pPr>
      <w:r w:rsidRPr="0010381A">
        <w:rPr>
          <w:rFonts w:eastAsia="Calibri"/>
          <w:b/>
          <w:sz w:val="28"/>
          <w:szCs w:val="28"/>
          <w:lang w:eastAsia="en-US"/>
        </w:rPr>
        <w:tab/>
        <w:t xml:space="preserve">Докладывает: </w:t>
      </w:r>
      <w:r w:rsidR="00C973E5" w:rsidRPr="00C973E5">
        <w:rPr>
          <w:bCs/>
          <w:sz w:val="28"/>
          <w:szCs w:val="28"/>
        </w:rPr>
        <w:t>Ратиев</w:t>
      </w:r>
      <w:r w:rsidR="00BD51D2">
        <w:rPr>
          <w:bCs/>
          <w:sz w:val="28"/>
          <w:szCs w:val="28"/>
        </w:rPr>
        <w:t>а</w:t>
      </w:r>
      <w:r w:rsidR="00C973E5" w:rsidRPr="00C973E5">
        <w:rPr>
          <w:bCs/>
          <w:sz w:val="28"/>
          <w:szCs w:val="28"/>
        </w:rPr>
        <w:t xml:space="preserve"> Алена Леонидовна</w:t>
      </w:r>
      <w:r w:rsidR="00C973E5">
        <w:rPr>
          <w:bCs/>
          <w:sz w:val="28"/>
          <w:szCs w:val="28"/>
        </w:rPr>
        <w:t xml:space="preserve"> </w:t>
      </w:r>
      <w:r w:rsidRPr="00C973E5">
        <w:rPr>
          <w:rFonts w:eastAsia="Calibri"/>
          <w:sz w:val="28"/>
          <w:szCs w:val="28"/>
        </w:rPr>
        <w:t xml:space="preserve">– </w:t>
      </w:r>
      <w:r w:rsidR="00C973E5">
        <w:rPr>
          <w:bCs/>
          <w:sz w:val="28"/>
          <w:szCs w:val="28"/>
        </w:rPr>
        <w:t>з</w:t>
      </w:r>
      <w:r w:rsidR="00C973E5" w:rsidRPr="00C973E5">
        <w:rPr>
          <w:bCs/>
          <w:sz w:val="28"/>
          <w:szCs w:val="28"/>
        </w:rPr>
        <w:t>аместител</w:t>
      </w:r>
      <w:r w:rsidR="00C973E5">
        <w:rPr>
          <w:bCs/>
          <w:sz w:val="28"/>
          <w:szCs w:val="28"/>
        </w:rPr>
        <w:t>ь</w:t>
      </w:r>
      <w:r w:rsidR="00C973E5" w:rsidRPr="00C973E5">
        <w:rPr>
          <w:bCs/>
          <w:sz w:val="28"/>
          <w:szCs w:val="28"/>
        </w:rPr>
        <w:t xml:space="preserve"> начальника Межрайонной ИФНС России № 1 по Ханты-Мансийскому автономному округу – Югре</w:t>
      </w:r>
      <w:r w:rsidRPr="0010381A">
        <w:rPr>
          <w:sz w:val="28"/>
          <w:szCs w:val="28"/>
        </w:rPr>
        <w:t>.</w:t>
      </w:r>
    </w:p>
    <w:p w14:paraId="7F7A8254" w14:textId="33EB6080" w:rsidR="008D471E" w:rsidRPr="008D471E" w:rsidRDefault="00C973E5" w:rsidP="008D471E">
      <w:pPr>
        <w:pStyle w:val="a3"/>
        <w:numPr>
          <w:ilvl w:val="0"/>
          <w:numId w:val="1"/>
        </w:numPr>
        <w:tabs>
          <w:tab w:val="left" w:pos="0"/>
          <w:tab w:val="left" w:pos="709"/>
          <w:tab w:val="left" w:pos="993"/>
        </w:tabs>
        <w:ind w:left="0" w:right="-2" w:firstLine="708"/>
        <w:jc w:val="both"/>
        <w:rPr>
          <w:sz w:val="28"/>
          <w:szCs w:val="28"/>
        </w:rPr>
      </w:pPr>
      <w:r>
        <w:rPr>
          <w:rFonts w:eastAsia="Calibri"/>
          <w:sz w:val="28"/>
          <w:szCs w:val="28"/>
        </w:rPr>
        <w:t>Об итогах деятельности органов социальной защиты населения, опеки и попечительства на территории Ханты-Мансийского района за 2023 год</w:t>
      </w:r>
      <w:r w:rsidR="008D471E">
        <w:rPr>
          <w:rFonts w:eastAsia="Calibri"/>
          <w:sz w:val="28"/>
          <w:szCs w:val="28"/>
        </w:rPr>
        <w:t>.</w:t>
      </w:r>
    </w:p>
    <w:p w14:paraId="2EDC1D1C" w14:textId="22059767" w:rsidR="008D471E" w:rsidRPr="008D471E" w:rsidRDefault="008D471E" w:rsidP="00660035">
      <w:pPr>
        <w:pStyle w:val="a3"/>
        <w:tabs>
          <w:tab w:val="left" w:pos="0"/>
          <w:tab w:val="left" w:pos="1134"/>
        </w:tabs>
        <w:ind w:left="0" w:right="-2" w:firstLine="708"/>
        <w:jc w:val="both"/>
        <w:rPr>
          <w:sz w:val="28"/>
          <w:szCs w:val="28"/>
        </w:rPr>
      </w:pPr>
      <w:r w:rsidRPr="008D471E">
        <w:rPr>
          <w:rFonts w:eastAsia="Calibri"/>
          <w:b/>
          <w:sz w:val="28"/>
          <w:szCs w:val="28"/>
          <w:lang w:eastAsia="en-US"/>
        </w:rPr>
        <w:t xml:space="preserve">Докладывает: </w:t>
      </w:r>
      <w:r w:rsidR="00A83705">
        <w:rPr>
          <w:sz w:val="28"/>
          <w:szCs w:val="28"/>
        </w:rPr>
        <w:t>Турнаева Ольга Павловна</w:t>
      </w:r>
      <w:r w:rsidR="003D6AC5" w:rsidRPr="0039765F">
        <w:rPr>
          <w:sz w:val="28"/>
          <w:szCs w:val="28"/>
        </w:rPr>
        <w:t xml:space="preserve"> –начальник управления социальной защиты населения, опеки и попечительства по городу Ханты-Мансийску и Ханты-Мансийскому району</w:t>
      </w:r>
      <w:r w:rsidRPr="008D471E">
        <w:rPr>
          <w:sz w:val="28"/>
          <w:szCs w:val="28"/>
        </w:rPr>
        <w:t>.</w:t>
      </w:r>
      <w:bookmarkStart w:id="0" w:name="_GoBack"/>
      <w:bookmarkEnd w:id="0"/>
    </w:p>
    <w:p w14:paraId="7E656BFC" w14:textId="046A85E2" w:rsidR="00327AFA" w:rsidRPr="0010381A" w:rsidRDefault="00BD51D2" w:rsidP="008E15E1">
      <w:pPr>
        <w:pStyle w:val="a3"/>
        <w:numPr>
          <w:ilvl w:val="0"/>
          <w:numId w:val="1"/>
        </w:numPr>
        <w:tabs>
          <w:tab w:val="left" w:pos="0"/>
          <w:tab w:val="left" w:pos="709"/>
          <w:tab w:val="left" w:pos="993"/>
        </w:tabs>
        <w:ind w:left="0" w:right="-2" w:firstLine="709"/>
        <w:jc w:val="both"/>
        <w:rPr>
          <w:sz w:val="28"/>
          <w:szCs w:val="28"/>
        </w:rPr>
      </w:pPr>
      <w:r>
        <w:rPr>
          <w:rFonts w:eastAsia="Calibri"/>
          <w:sz w:val="28"/>
          <w:szCs w:val="28"/>
        </w:rPr>
        <w:t>О назначении заместителя председателя Контрольно-счетной палаты Ханты-Мансийского района</w:t>
      </w:r>
      <w:r w:rsidR="00490FDE" w:rsidRPr="0010381A">
        <w:rPr>
          <w:rFonts w:eastAsia="Calibri"/>
          <w:sz w:val="28"/>
          <w:szCs w:val="28"/>
        </w:rPr>
        <w:t>.</w:t>
      </w:r>
    </w:p>
    <w:p w14:paraId="4E6AA37D" w14:textId="2453DBFC" w:rsidR="00490FDE" w:rsidRPr="0010381A" w:rsidRDefault="00490FDE" w:rsidP="003B10E0">
      <w:pPr>
        <w:tabs>
          <w:tab w:val="left" w:pos="0"/>
          <w:tab w:val="left" w:pos="709"/>
        </w:tabs>
        <w:ind w:right="-2"/>
        <w:jc w:val="both"/>
        <w:rPr>
          <w:sz w:val="28"/>
          <w:szCs w:val="28"/>
        </w:rPr>
      </w:pPr>
      <w:r w:rsidRPr="0010381A">
        <w:rPr>
          <w:rFonts w:eastAsia="Calibri"/>
          <w:b/>
          <w:sz w:val="28"/>
          <w:szCs w:val="28"/>
          <w:lang w:eastAsia="en-US"/>
        </w:rPr>
        <w:tab/>
        <w:t xml:space="preserve">Докладывает: </w:t>
      </w:r>
      <w:r w:rsidR="00BD51D2">
        <w:rPr>
          <w:rFonts w:eastAsia="Calibri"/>
          <w:sz w:val="28"/>
          <w:szCs w:val="28"/>
        </w:rPr>
        <w:t>Данилова Елена Алексеевна</w:t>
      </w:r>
      <w:r w:rsidRPr="0010381A">
        <w:rPr>
          <w:rFonts w:eastAsia="Calibri"/>
          <w:sz w:val="28"/>
          <w:szCs w:val="28"/>
        </w:rPr>
        <w:t xml:space="preserve"> –</w:t>
      </w:r>
      <w:r w:rsidR="00BD51D2">
        <w:rPr>
          <w:rFonts w:eastAsia="Calibri"/>
          <w:sz w:val="28"/>
          <w:szCs w:val="28"/>
        </w:rPr>
        <w:t xml:space="preserve"> </w:t>
      </w:r>
      <w:r w:rsidRPr="0010381A">
        <w:rPr>
          <w:rFonts w:eastAsia="Calibri"/>
          <w:sz w:val="28"/>
          <w:szCs w:val="28"/>
        </w:rPr>
        <w:t>председател</w:t>
      </w:r>
      <w:r w:rsidR="00BD51D2">
        <w:rPr>
          <w:rFonts w:eastAsia="Calibri"/>
          <w:sz w:val="28"/>
          <w:szCs w:val="28"/>
        </w:rPr>
        <w:t>ь</w:t>
      </w:r>
      <w:r w:rsidRPr="0010381A">
        <w:rPr>
          <w:rFonts w:eastAsia="Calibri"/>
          <w:sz w:val="28"/>
          <w:szCs w:val="28"/>
        </w:rPr>
        <w:t xml:space="preserve"> Думы</w:t>
      </w:r>
      <w:r w:rsidRPr="0010381A">
        <w:rPr>
          <w:sz w:val="28"/>
          <w:szCs w:val="28"/>
        </w:rPr>
        <w:t xml:space="preserve"> Ханты - Мансийского района.</w:t>
      </w:r>
    </w:p>
    <w:p w14:paraId="0196E9AA" w14:textId="0BDFD80C" w:rsidR="00490FDE" w:rsidRPr="0010381A" w:rsidRDefault="00BD51D2" w:rsidP="008E15E1">
      <w:pPr>
        <w:pStyle w:val="a3"/>
        <w:numPr>
          <w:ilvl w:val="0"/>
          <w:numId w:val="1"/>
        </w:numPr>
        <w:tabs>
          <w:tab w:val="left" w:pos="0"/>
          <w:tab w:val="left" w:pos="709"/>
          <w:tab w:val="left" w:pos="993"/>
        </w:tabs>
        <w:ind w:left="0" w:right="-2" w:firstLine="709"/>
        <w:jc w:val="both"/>
        <w:rPr>
          <w:sz w:val="28"/>
          <w:szCs w:val="28"/>
        </w:rPr>
      </w:pPr>
      <w:r>
        <w:rPr>
          <w:rFonts w:eastAsia="Calibri"/>
          <w:sz w:val="28"/>
          <w:szCs w:val="28"/>
        </w:rPr>
        <w:t>О назначении аудитора Контрольно-счетной палаты Ханты-Мансийского района</w:t>
      </w:r>
      <w:r w:rsidR="00490FDE" w:rsidRPr="0010381A">
        <w:rPr>
          <w:rFonts w:eastAsia="Calibri"/>
          <w:sz w:val="28"/>
          <w:szCs w:val="28"/>
        </w:rPr>
        <w:t>.</w:t>
      </w:r>
    </w:p>
    <w:p w14:paraId="02A84F7F" w14:textId="6C535CA8" w:rsidR="00490FDE" w:rsidRPr="0010381A" w:rsidRDefault="00490FDE" w:rsidP="00490FDE">
      <w:pPr>
        <w:pStyle w:val="a3"/>
        <w:tabs>
          <w:tab w:val="left" w:pos="0"/>
          <w:tab w:val="left" w:pos="993"/>
        </w:tabs>
        <w:ind w:left="0" w:right="-2" w:firstLine="709"/>
        <w:jc w:val="both"/>
        <w:rPr>
          <w:sz w:val="28"/>
          <w:szCs w:val="28"/>
        </w:rPr>
      </w:pPr>
      <w:r w:rsidRPr="0010381A">
        <w:rPr>
          <w:rFonts w:eastAsia="Calibri"/>
          <w:b/>
          <w:sz w:val="28"/>
          <w:szCs w:val="28"/>
          <w:lang w:eastAsia="en-US"/>
        </w:rPr>
        <w:t xml:space="preserve">Докладывает: </w:t>
      </w:r>
      <w:r w:rsidR="00BD51D2">
        <w:rPr>
          <w:rFonts w:eastAsia="Calibri"/>
          <w:sz w:val="28"/>
          <w:szCs w:val="28"/>
        </w:rPr>
        <w:t>Данилова Елена Алексеевна</w:t>
      </w:r>
      <w:r w:rsidR="00BD51D2" w:rsidRPr="0010381A">
        <w:rPr>
          <w:rFonts w:eastAsia="Calibri"/>
          <w:sz w:val="28"/>
          <w:szCs w:val="28"/>
        </w:rPr>
        <w:t xml:space="preserve"> –</w:t>
      </w:r>
      <w:r w:rsidR="00BD51D2">
        <w:rPr>
          <w:rFonts w:eastAsia="Calibri"/>
          <w:sz w:val="28"/>
          <w:szCs w:val="28"/>
        </w:rPr>
        <w:t xml:space="preserve"> </w:t>
      </w:r>
      <w:r w:rsidR="00BD51D2" w:rsidRPr="0010381A">
        <w:rPr>
          <w:rFonts w:eastAsia="Calibri"/>
          <w:sz w:val="28"/>
          <w:szCs w:val="28"/>
        </w:rPr>
        <w:t>председател</w:t>
      </w:r>
      <w:r w:rsidR="00BD51D2">
        <w:rPr>
          <w:rFonts w:eastAsia="Calibri"/>
          <w:sz w:val="28"/>
          <w:szCs w:val="28"/>
        </w:rPr>
        <w:t>ь</w:t>
      </w:r>
      <w:r w:rsidR="00BD51D2" w:rsidRPr="0010381A">
        <w:rPr>
          <w:rFonts w:eastAsia="Calibri"/>
          <w:sz w:val="28"/>
          <w:szCs w:val="28"/>
        </w:rPr>
        <w:t xml:space="preserve"> Думы</w:t>
      </w:r>
      <w:r w:rsidR="00BD51D2" w:rsidRPr="0010381A">
        <w:rPr>
          <w:sz w:val="28"/>
          <w:szCs w:val="28"/>
        </w:rPr>
        <w:t xml:space="preserve"> Ханты - Мансийского района</w:t>
      </w:r>
      <w:r w:rsidRPr="0010381A">
        <w:rPr>
          <w:sz w:val="28"/>
          <w:szCs w:val="28"/>
        </w:rPr>
        <w:t>.</w:t>
      </w:r>
    </w:p>
    <w:p w14:paraId="13EC9929" w14:textId="6C085FFF" w:rsidR="00327AFA" w:rsidRPr="0010381A" w:rsidRDefault="00BD51D2" w:rsidP="008E15E1">
      <w:pPr>
        <w:pStyle w:val="a3"/>
        <w:numPr>
          <w:ilvl w:val="0"/>
          <w:numId w:val="1"/>
        </w:numPr>
        <w:tabs>
          <w:tab w:val="left" w:pos="0"/>
          <w:tab w:val="left" w:pos="709"/>
          <w:tab w:val="left" w:pos="993"/>
        </w:tabs>
        <w:ind w:left="0" w:right="-2" w:firstLine="709"/>
        <w:jc w:val="both"/>
        <w:rPr>
          <w:sz w:val="28"/>
          <w:szCs w:val="28"/>
        </w:rPr>
      </w:pPr>
      <w:r>
        <w:rPr>
          <w:bCs/>
          <w:sz w:val="28"/>
          <w:szCs w:val="28"/>
          <w:lang w:eastAsia="en-US"/>
        </w:rPr>
        <w:t xml:space="preserve">О внесении изменений </w:t>
      </w:r>
      <w:r w:rsidRPr="007629B9">
        <w:rPr>
          <w:bCs/>
          <w:sz w:val="28"/>
          <w:szCs w:val="28"/>
          <w:lang w:eastAsia="en-US"/>
        </w:rPr>
        <w:t xml:space="preserve">в решение Думы Ханты-Мансийского района </w:t>
      </w:r>
      <w:r w:rsidRPr="007629B9">
        <w:rPr>
          <w:bCs/>
          <w:sz w:val="28"/>
          <w:szCs w:val="28"/>
        </w:rPr>
        <w:t>от</w:t>
      </w:r>
      <w:r w:rsidRPr="007629B9">
        <w:rPr>
          <w:bCs/>
          <w:sz w:val="28"/>
          <w:szCs w:val="28"/>
          <w:lang w:eastAsia="en-US"/>
        </w:rPr>
        <w:t xml:space="preserve"> 31.01.2020 № 555 «О Комиссии по соблюдению требований к служебному поведению лиц, замещающих муниципальные должности Ханты-Мансийского района, и противодействию коррупции</w:t>
      </w:r>
      <w:r>
        <w:rPr>
          <w:bCs/>
          <w:sz w:val="28"/>
          <w:szCs w:val="28"/>
          <w:lang w:eastAsia="en-US"/>
        </w:rPr>
        <w:t>»</w:t>
      </w:r>
      <w:r w:rsidR="00490FDE" w:rsidRPr="0010381A">
        <w:rPr>
          <w:rFonts w:eastAsia="Calibri"/>
          <w:sz w:val="28"/>
          <w:szCs w:val="28"/>
        </w:rPr>
        <w:t>.</w:t>
      </w:r>
    </w:p>
    <w:p w14:paraId="50FCBF05" w14:textId="43FEF226" w:rsidR="00490FDE" w:rsidRPr="0010381A" w:rsidRDefault="00490FDE" w:rsidP="00490FDE">
      <w:pPr>
        <w:pStyle w:val="a3"/>
        <w:tabs>
          <w:tab w:val="left" w:pos="0"/>
          <w:tab w:val="left" w:pos="993"/>
        </w:tabs>
        <w:ind w:left="0" w:right="-2" w:firstLine="709"/>
        <w:jc w:val="both"/>
        <w:rPr>
          <w:sz w:val="28"/>
          <w:szCs w:val="28"/>
        </w:rPr>
      </w:pPr>
      <w:r w:rsidRPr="0010381A">
        <w:rPr>
          <w:rFonts w:eastAsia="Calibri"/>
          <w:b/>
          <w:sz w:val="28"/>
          <w:szCs w:val="28"/>
          <w:lang w:eastAsia="en-US"/>
        </w:rPr>
        <w:t xml:space="preserve">Докладывает: </w:t>
      </w:r>
      <w:r w:rsidR="00BD51D2">
        <w:rPr>
          <w:rFonts w:eastAsia="Calibri"/>
          <w:sz w:val="28"/>
          <w:szCs w:val="28"/>
        </w:rPr>
        <w:t>Данилова Елена Алексеевна</w:t>
      </w:r>
      <w:r w:rsidR="00BD51D2" w:rsidRPr="0010381A">
        <w:rPr>
          <w:rFonts w:eastAsia="Calibri"/>
          <w:sz w:val="28"/>
          <w:szCs w:val="28"/>
        </w:rPr>
        <w:t xml:space="preserve"> –</w:t>
      </w:r>
      <w:r w:rsidR="00BD51D2">
        <w:rPr>
          <w:rFonts w:eastAsia="Calibri"/>
          <w:sz w:val="28"/>
          <w:szCs w:val="28"/>
        </w:rPr>
        <w:t xml:space="preserve"> </w:t>
      </w:r>
      <w:r w:rsidR="00BD51D2" w:rsidRPr="0010381A">
        <w:rPr>
          <w:rFonts w:eastAsia="Calibri"/>
          <w:sz w:val="28"/>
          <w:szCs w:val="28"/>
        </w:rPr>
        <w:t>председател</w:t>
      </w:r>
      <w:r w:rsidR="00BD51D2">
        <w:rPr>
          <w:rFonts w:eastAsia="Calibri"/>
          <w:sz w:val="28"/>
          <w:szCs w:val="28"/>
        </w:rPr>
        <w:t>ь</w:t>
      </w:r>
      <w:r w:rsidR="00BD51D2" w:rsidRPr="0010381A">
        <w:rPr>
          <w:rFonts w:eastAsia="Calibri"/>
          <w:sz w:val="28"/>
          <w:szCs w:val="28"/>
        </w:rPr>
        <w:t xml:space="preserve"> Думы</w:t>
      </w:r>
      <w:r w:rsidR="00BD51D2" w:rsidRPr="0010381A">
        <w:rPr>
          <w:sz w:val="28"/>
          <w:szCs w:val="28"/>
        </w:rPr>
        <w:t xml:space="preserve"> Ханты - Мансийского района</w:t>
      </w:r>
      <w:r w:rsidR="003B10E0" w:rsidRPr="0010381A">
        <w:rPr>
          <w:sz w:val="28"/>
          <w:szCs w:val="28"/>
        </w:rPr>
        <w:t>.</w:t>
      </w:r>
    </w:p>
    <w:p w14:paraId="2BAA8F29" w14:textId="2CD670E7" w:rsidR="003B10E0" w:rsidRPr="0010381A" w:rsidRDefault="003B10E0" w:rsidP="003B10E0">
      <w:pPr>
        <w:pStyle w:val="a3"/>
        <w:numPr>
          <w:ilvl w:val="0"/>
          <w:numId w:val="1"/>
        </w:numPr>
        <w:tabs>
          <w:tab w:val="left" w:pos="0"/>
          <w:tab w:val="left" w:pos="709"/>
          <w:tab w:val="left" w:pos="993"/>
        </w:tabs>
        <w:ind w:left="0" w:right="-2" w:firstLine="708"/>
        <w:jc w:val="both"/>
        <w:rPr>
          <w:sz w:val="28"/>
          <w:szCs w:val="28"/>
        </w:rPr>
      </w:pPr>
      <w:r w:rsidRPr="0010381A">
        <w:rPr>
          <w:sz w:val="28"/>
          <w:szCs w:val="28"/>
        </w:rPr>
        <w:t xml:space="preserve"> О внесении изменений в решение Думы Ханты-Мансийского района </w:t>
      </w:r>
      <w:r w:rsidR="00BD51D2" w:rsidRPr="00855D92">
        <w:rPr>
          <w:bCs/>
          <w:sz w:val="28"/>
          <w:szCs w:val="28"/>
        </w:rPr>
        <w:t>от</w:t>
      </w:r>
      <w:r w:rsidR="00BD51D2" w:rsidRPr="00855D92">
        <w:rPr>
          <w:sz w:val="28"/>
          <w:szCs w:val="28"/>
        </w:rPr>
        <w:t xml:space="preserve"> 03.03.2023 № 264 «Об обеспечении доступа к информации о деятельности Думы Ханты-Мансийского района</w:t>
      </w:r>
      <w:r w:rsidRPr="0010381A">
        <w:rPr>
          <w:sz w:val="28"/>
          <w:szCs w:val="28"/>
        </w:rPr>
        <w:t>».</w:t>
      </w:r>
    </w:p>
    <w:p w14:paraId="3352A891" w14:textId="179365E4" w:rsidR="003B10E0" w:rsidRPr="0010381A" w:rsidRDefault="003B10E0" w:rsidP="003B10E0">
      <w:pPr>
        <w:pStyle w:val="a3"/>
        <w:tabs>
          <w:tab w:val="left" w:pos="0"/>
          <w:tab w:val="left" w:pos="993"/>
        </w:tabs>
        <w:ind w:left="0" w:right="-2" w:firstLine="708"/>
        <w:jc w:val="both"/>
        <w:rPr>
          <w:sz w:val="28"/>
          <w:szCs w:val="28"/>
        </w:rPr>
      </w:pPr>
      <w:r w:rsidRPr="0010381A">
        <w:rPr>
          <w:rFonts w:eastAsia="Calibri"/>
          <w:b/>
          <w:sz w:val="28"/>
          <w:szCs w:val="28"/>
          <w:lang w:eastAsia="en-US"/>
        </w:rPr>
        <w:t xml:space="preserve">Докладывает: </w:t>
      </w:r>
      <w:r w:rsidR="00BD51D2">
        <w:rPr>
          <w:rFonts w:eastAsia="Calibri"/>
          <w:sz w:val="28"/>
          <w:szCs w:val="28"/>
        </w:rPr>
        <w:t>Данилова Елена Алексеевна</w:t>
      </w:r>
      <w:r w:rsidR="00BD51D2" w:rsidRPr="0010381A">
        <w:rPr>
          <w:rFonts w:eastAsia="Calibri"/>
          <w:sz w:val="28"/>
          <w:szCs w:val="28"/>
        </w:rPr>
        <w:t xml:space="preserve"> –</w:t>
      </w:r>
      <w:r w:rsidR="00BD51D2">
        <w:rPr>
          <w:rFonts w:eastAsia="Calibri"/>
          <w:sz w:val="28"/>
          <w:szCs w:val="28"/>
        </w:rPr>
        <w:t xml:space="preserve"> </w:t>
      </w:r>
      <w:r w:rsidR="00BD51D2" w:rsidRPr="0010381A">
        <w:rPr>
          <w:rFonts w:eastAsia="Calibri"/>
          <w:sz w:val="28"/>
          <w:szCs w:val="28"/>
        </w:rPr>
        <w:t>председател</w:t>
      </w:r>
      <w:r w:rsidR="00BD51D2">
        <w:rPr>
          <w:rFonts w:eastAsia="Calibri"/>
          <w:sz w:val="28"/>
          <w:szCs w:val="28"/>
        </w:rPr>
        <w:t>ь</w:t>
      </w:r>
      <w:r w:rsidR="00BD51D2" w:rsidRPr="0010381A">
        <w:rPr>
          <w:rFonts w:eastAsia="Calibri"/>
          <w:sz w:val="28"/>
          <w:szCs w:val="28"/>
        </w:rPr>
        <w:t xml:space="preserve"> Думы</w:t>
      </w:r>
      <w:r w:rsidR="00BD51D2" w:rsidRPr="0010381A">
        <w:rPr>
          <w:sz w:val="28"/>
          <w:szCs w:val="28"/>
        </w:rPr>
        <w:t xml:space="preserve"> Ханты - Мансийского района</w:t>
      </w:r>
      <w:r w:rsidRPr="0010381A">
        <w:rPr>
          <w:sz w:val="28"/>
          <w:szCs w:val="28"/>
        </w:rPr>
        <w:t>.</w:t>
      </w:r>
    </w:p>
    <w:p w14:paraId="2AEB7BDF" w14:textId="49ECD31D" w:rsidR="008E15E1" w:rsidRPr="0010381A" w:rsidRDefault="00BD51D2" w:rsidP="008E15E1">
      <w:pPr>
        <w:pStyle w:val="a3"/>
        <w:numPr>
          <w:ilvl w:val="0"/>
          <w:numId w:val="1"/>
        </w:numPr>
        <w:tabs>
          <w:tab w:val="left" w:pos="0"/>
          <w:tab w:val="left" w:pos="709"/>
          <w:tab w:val="left" w:pos="993"/>
        </w:tabs>
        <w:ind w:left="0" w:right="-2" w:firstLine="709"/>
        <w:jc w:val="both"/>
        <w:rPr>
          <w:sz w:val="28"/>
          <w:szCs w:val="28"/>
        </w:rPr>
      </w:pPr>
      <w:r w:rsidRPr="00355ADA">
        <w:rPr>
          <w:sz w:val="28"/>
          <w:szCs w:val="28"/>
        </w:rPr>
        <w:t>О признании утратившими силу отдельных решений Думы Ханты-Мансийского района</w:t>
      </w:r>
      <w:r w:rsidR="008E15E1" w:rsidRPr="0010381A">
        <w:rPr>
          <w:sz w:val="28"/>
          <w:szCs w:val="28"/>
        </w:rPr>
        <w:t>.</w:t>
      </w:r>
    </w:p>
    <w:p w14:paraId="408EBCA6" w14:textId="1E9F00DD" w:rsidR="002C4CB0" w:rsidRPr="0010381A" w:rsidRDefault="008E15E1" w:rsidP="008E15E1">
      <w:pPr>
        <w:pStyle w:val="a3"/>
        <w:ind w:left="0" w:right="-2" w:firstLine="709"/>
        <w:jc w:val="both"/>
        <w:rPr>
          <w:sz w:val="28"/>
          <w:szCs w:val="28"/>
        </w:rPr>
      </w:pPr>
      <w:r w:rsidRPr="0010381A">
        <w:rPr>
          <w:rFonts w:eastAsia="Calibri"/>
          <w:b/>
          <w:sz w:val="28"/>
          <w:szCs w:val="28"/>
          <w:lang w:eastAsia="en-US"/>
        </w:rPr>
        <w:lastRenderedPageBreak/>
        <w:t xml:space="preserve">Докладывает: </w:t>
      </w:r>
      <w:r w:rsidR="00490FDE" w:rsidRPr="0010381A">
        <w:rPr>
          <w:rFonts w:eastAsia="Calibri"/>
          <w:sz w:val="28"/>
          <w:szCs w:val="28"/>
        </w:rPr>
        <w:t>Данилова Елена Алексеевна – председатель Думы</w:t>
      </w:r>
      <w:r w:rsidR="00490FDE" w:rsidRPr="0010381A">
        <w:rPr>
          <w:sz w:val="28"/>
          <w:szCs w:val="28"/>
        </w:rPr>
        <w:t xml:space="preserve"> Ханты - Мансийского района</w:t>
      </w:r>
      <w:r w:rsidR="00D419B0" w:rsidRPr="0010381A">
        <w:rPr>
          <w:sz w:val="28"/>
          <w:szCs w:val="28"/>
        </w:rPr>
        <w:t>.</w:t>
      </w:r>
    </w:p>
    <w:p w14:paraId="048AE747" w14:textId="6D8DB303" w:rsidR="002F24AA" w:rsidRPr="0010381A" w:rsidRDefault="00BD51D2" w:rsidP="006A2AE5">
      <w:pPr>
        <w:pStyle w:val="a3"/>
        <w:numPr>
          <w:ilvl w:val="0"/>
          <w:numId w:val="1"/>
        </w:numPr>
        <w:tabs>
          <w:tab w:val="left" w:pos="-142"/>
          <w:tab w:val="left" w:pos="0"/>
          <w:tab w:val="left" w:pos="567"/>
          <w:tab w:val="left" w:pos="993"/>
        </w:tabs>
        <w:ind w:left="0" w:right="-2" w:firstLine="709"/>
        <w:jc w:val="both"/>
        <w:rPr>
          <w:b/>
          <w:sz w:val="28"/>
          <w:szCs w:val="28"/>
        </w:rPr>
      </w:pPr>
      <w:r w:rsidRPr="005F0F59">
        <w:rPr>
          <w:sz w:val="28"/>
          <w:szCs w:val="28"/>
        </w:rPr>
        <w:t xml:space="preserve">О внесении изменений в </w:t>
      </w:r>
      <w:r>
        <w:rPr>
          <w:sz w:val="28"/>
          <w:szCs w:val="28"/>
        </w:rPr>
        <w:t xml:space="preserve">решение </w:t>
      </w:r>
      <w:r w:rsidRPr="005F0F59">
        <w:rPr>
          <w:sz w:val="28"/>
          <w:szCs w:val="28"/>
        </w:rPr>
        <w:t xml:space="preserve">Думы Ханты-Мансийского района </w:t>
      </w:r>
      <w:r w:rsidRPr="00D10792">
        <w:rPr>
          <w:sz w:val="28"/>
          <w:szCs w:val="28"/>
        </w:rPr>
        <w:t xml:space="preserve">от </w:t>
      </w:r>
      <w:r>
        <w:rPr>
          <w:sz w:val="28"/>
          <w:szCs w:val="28"/>
        </w:rPr>
        <w:t>30</w:t>
      </w:r>
      <w:r w:rsidRPr="005F0F59">
        <w:rPr>
          <w:sz w:val="28"/>
          <w:szCs w:val="28"/>
        </w:rPr>
        <w:t>.0</w:t>
      </w:r>
      <w:r>
        <w:rPr>
          <w:sz w:val="28"/>
          <w:szCs w:val="28"/>
        </w:rPr>
        <w:t>3</w:t>
      </w:r>
      <w:r w:rsidRPr="005F0F59">
        <w:rPr>
          <w:sz w:val="28"/>
          <w:szCs w:val="28"/>
        </w:rPr>
        <w:t>.20</w:t>
      </w:r>
      <w:r>
        <w:rPr>
          <w:sz w:val="28"/>
          <w:szCs w:val="28"/>
        </w:rPr>
        <w:t>23</w:t>
      </w:r>
      <w:r w:rsidRPr="005F0F59">
        <w:rPr>
          <w:sz w:val="28"/>
          <w:szCs w:val="28"/>
        </w:rPr>
        <w:t xml:space="preserve"> № 3</w:t>
      </w:r>
      <w:r>
        <w:rPr>
          <w:sz w:val="28"/>
          <w:szCs w:val="28"/>
        </w:rPr>
        <w:t>01</w:t>
      </w:r>
      <w:r w:rsidRPr="005F0F59">
        <w:rPr>
          <w:sz w:val="28"/>
          <w:szCs w:val="28"/>
        </w:rPr>
        <w:t xml:space="preserve"> «О</w:t>
      </w:r>
      <w:r>
        <w:rPr>
          <w:sz w:val="28"/>
          <w:szCs w:val="28"/>
        </w:rPr>
        <w:t xml:space="preserve"> комиссии по соблюдению требований к служебному поведению муниципальных служащих и урегулированию конфликта интересов в Думе Ханты-Мансийского района</w:t>
      </w:r>
      <w:r w:rsidR="00490FDE" w:rsidRPr="0010381A">
        <w:rPr>
          <w:rFonts w:eastAsia="Calibri"/>
          <w:sz w:val="28"/>
          <w:szCs w:val="28"/>
        </w:rPr>
        <w:t>»</w:t>
      </w:r>
      <w:r w:rsidR="002F24AA" w:rsidRPr="0010381A">
        <w:rPr>
          <w:sz w:val="28"/>
          <w:szCs w:val="28"/>
        </w:rPr>
        <w:t>.</w:t>
      </w:r>
    </w:p>
    <w:p w14:paraId="060B8F73" w14:textId="2CA7F228" w:rsidR="002F24AA" w:rsidRPr="0010381A" w:rsidRDefault="002F24AA" w:rsidP="002F24AA">
      <w:pPr>
        <w:pStyle w:val="a3"/>
        <w:tabs>
          <w:tab w:val="left" w:pos="993"/>
        </w:tabs>
        <w:ind w:left="0" w:right="-2" w:firstLine="709"/>
        <w:jc w:val="both"/>
        <w:rPr>
          <w:rFonts w:eastAsia="Calibri"/>
          <w:sz w:val="28"/>
          <w:szCs w:val="28"/>
          <w:lang w:eastAsia="en-US"/>
        </w:rPr>
      </w:pPr>
      <w:r w:rsidRPr="0010381A">
        <w:rPr>
          <w:rFonts w:eastAsia="Calibri"/>
          <w:b/>
          <w:sz w:val="28"/>
          <w:szCs w:val="28"/>
          <w:lang w:eastAsia="en-US"/>
        </w:rPr>
        <w:t xml:space="preserve">Докладывает: </w:t>
      </w:r>
      <w:r w:rsidR="00BD51D2" w:rsidRPr="0010381A">
        <w:rPr>
          <w:rFonts w:eastAsia="Calibri"/>
          <w:sz w:val="28"/>
          <w:szCs w:val="28"/>
        </w:rPr>
        <w:t>Данилова Елена Алексеевна – председатель Думы</w:t>
      </w:r>
      <w:r w:rsidR="00BD51D2" w:rsidRPr="0010381A">
        <w:rPr>
          <w:sz w:val="28"/>
          <w:szCs w:val="28"/>
        </w:rPr>
        <w:t xml:space="preserve"> Ханты - Мансийского района</w:t>
      </w:r>
      <w:r w:rsidRPr="0010381A">
        <w:rPr>
          <w:rFonts w:eastAsia="Calibri"/>
          <w:sz w:val="28"/>
          <w:szCs w:val="28"/>
          <w:lang w:eastAsia="en-US"/>
        </w:rPr>
        <w:t>.</w:t>
      </w:r>
    </w:p>
    <w:p w14:paraId="765BCD7B" w14:textId="642D9AF0" w:rsidR="00806C0C" w:rsidRPr="0010381A" w:rsidRDefault="00A101F5" w:rsidP="00A101F5">
      <w:pPr>
        <w:pStyle w:val="a3"/>
        <w:numPr>
          <w:ilvl w:val="0"/>
          <w:numId w:val="1"/>
        </w:numPr>
        <w:tabs>
          <w:tab w:val="left" w:pos="993"/>
          <w:tab w:val="left" w:pos="1134"/>
          <w:tab w:val="left" w:pos="1276"/>
        </w:tabs>
        <w:ind w:left="0" w:right="-2" w:firstLine="709"/>
        <w:jc w:val="both"/>
        <w:rPr>
          <w:sz w:val="28"/>
          <w:szCs w:val="28"/>
        </w:rPr>
      </w:pPr>
      <w:r>
        <w:rPr>
          <w:rFonts w:eastAsia="Calibri"/>
          <w:sz w:val="28"/>
          <w:szCs w:val="28"/>
        </w:rPr>
        <w:t>Об утверждении отчета об исполнении прогнозного плана приватизации муниципального имущества Ханты-Мансийского района за 2023 год</w:t>
      </w:r>
      <w:r w:rsidR="00806C0C" w:rsidRPr="0010381A">
        <w:rPr>
          <w:sz w:val="28"/>
          <w:szCs w:val="28"/>
        </w:rPr>
        <w:t>.</w:t>
      </w:r>
    </w:p>
    <w:p w14:paraId="336FD383" w14:textId="55593796" w:rsidR="00806C0C" w:rsidRPr="0010381A" w:rsidRDefault="00806C0C" w:rsidP="00806C0C">
      <w:pPr>
        <w:pStyle w:val="a3"/>
        <w:tabs>
          <w:tab w:val="left" w:pos="993"/>
        </w:tabs>
        <w:ind w:left="0" w:right="-2" w:firstLine="709"/>
        <w:jc w:val="both"/>
        <w:rPr>
          <w:sz w:val="28"/>
          <w:szCs w:val="28"/>
        </w:rPr>
      </w:pPr>
      <w:r w:rsidRPr="0010381A">
        <w:rPr>
          <w:rFonts w:eastAsia="Calibri"/>
          <w:b/>
          <w:sz w:val="28"/>
          <w:szCs w:val="28"/>
          <w:lang w:eastAsia="en-US"/>
        </w:rPr>
        <w:t xml:space="preserve">Докладывает: </w:t>
      </w:r>
      <w:r w:rsidR="00A101F5" w:rsidRPr="0010381A">
        <w:rPr>
          <w:rFonts w:eastAsia="Calibri"/>
          <w:sz w:val="28"/>
          <w:szCs w:val="28"/>
        </w:rPr>
        <w:t>Витвицкий Александр Владимирович – первый заместитель главы Ханты-Мансийского района</w:t>
      </w:r>
      <w:r w:rsidRPr="0010381A">
        <w:rPr>
          <w:rFonts w:eastAsia="Calibri"/>
          <w:sz w:val="28"/>
          <w:szCs w:val="28"/>
          <w:lang w:eastAsia="en-US"/>
        </w:rPr>
        <w:t>.</w:t>
      </w:r>
    </w:p>
    <w:p w14:paraId="7E5125E0" w14:textId="77777777" w:rsidR="00A101F5" w:rsidRPr="0010381A" w:rsidRDefault="00A101F5" w:rsidP="00A101F5">
      <w:pPr>
        <w:pStyle w:val="a3"/>
        <w:numPr>
          <w:ilvl w:val="0"/>
          <w:numId w:val="1"/>
        </w:numPr>
        <w:tabs>
          <w:tab w:val="left" w:pos="567"/>
          <w:tab w:val="left" w:pos="709"/>
          <w:tab w:val="left" w:pos="1134"/>
        </w:tabs>
        <w:ind w:left="0" w:right="-2" w:firstLine="708"/>
        <w:jc w:val="both"/>
        <w:rPr>
          <w:rFonts w:eastAsia="Calibri"/>
          <w:sz w:val="28"/>
          <w:szCs w:val="28"/>
          <w:lang w:eastAsia="en-US"/>
        </w:rPr>
      </w:pPr>
      <w:r w:rsidRPr="0010381A">
        <w:rPr>
          <w:rFonts w:eastAsia="Calibri"/>
          <w:bCs/>
          <w:sz w:val="28"/>
          <w:szCs w:val="28"/>
          <w:lang w:eastAsia="en-US"/>
        </w:rPr>
        <w:t xml:space="preserve">О внесении изменений в решение Думы Ханты-Мансийского района </w:t>
      </w:r>
      <w:r w:rsidRPr="0014575F">
        <w:rPr>
          <w:sz w:val="28"/>
          <w:szCs w:val="28"/>
        </w:rPr>
        <w:t xml:space="preserve">от </w:t>
      </w:r>
      <w:r>
        <w:rPr>
          <w:sz w:val="28"/>
          <w:szCs w:val="28"/>
          <w:shd w:val="clear" w:color="auto" w:fill="FFFFFF"/>
        </w:rPr>
        <w:t>15.12.2023</w:t>
      </w:r>
      <w:r w:rsidRPr="0014575F">
        <w:rPr>
          <w:sz w:val="28"/>
          <w:szCs w:val="28"/>
          <w:shd w:val="clear" w:color="auto" w:fill="FFFFFF"/>
        </w:rPr>
        <w:t xml:space="preserve"> № </w:t>
      </w:r>
      <w:r>
        <w:rPr>
          <w:sz w:val="28"/>
          <w:szCs w:val="28"/>
          <w:shd w:val="clear" w:color="auto" w:fill="FFFFFF"/>
        </w:rPr>
        <w:t>395</w:t>
      </w:r>
      <w:r w:rsidRPr="0014575F">
        <w:rPr>
          <w:sz w:val="28"/>
          <w:szCs w:val="28"/>
        </w:rPr>
        <w:t xml:space="preserve"> «Об утверждении</w:t>
      </w:r>
      <w:r w:rsidRPr="003B5910">
        <w:rPr>
          <w:sz w:val="28"/>
          <w:szCs w:val="28"/>
        </w:rPr>
        <w:t xml:space="preserve"> прогнозного плана </w:t>
      </w:r>
      <w:r>
        <w:rPr>
          <w:sz w:val="28"/>
          <w:szCs w:val="28"/>
        </w:rPr>
        <w:t>п</w:t>
      </w:r>
      <w:r w:rsidRPr="003B5910">
        <w:rPr>
          <w:sz w:val="28"/>
          <w:szCs w:val="28"/>
        </w:rPr>
        <w:t>риватизации</w:t>
      </w:r>
      <w:r>
        <w:rPr>
          <w:sz w:val="28"/>
          <w:szCs w:val="28"/>
        </w:rPr>
        <w:t xml:space="preserve"> муниципального имущества Ханты-Мансийского </w:t>
      </w:r>
      <w:r w:rsidRPr="003B5910">
        <w:rPr>
          <w:sz w:val="28"/>
          <w:szCs w:val="28"/>
        </w:rPr>
        <w:t xml:space="preserve">района </w:t>
      </w:r>
      <w:r>
        <w:rPr>
          <w:sz w:val="28"/>
          <w:szCs w:val="28"/>
        </w:rPr>
        <w:t>на 2024</w:t>
      </w:r>
      <w:r w:rsidRPr="003B5910">
        <w:rPr>
          <w:sz w:val="28"/>
          <w:szCs w:val="28"/>
        </w:rPr>
        <w:t xml:space="preserve"> год</w:t>
      </w:r>
      <w:r>
        <w:rPr>
          <w:sz w:val="28"/>
          <w:szCs w:val="28"/>
        </w:rPr>
        <w:t xml:space="preserve"> и плановый период 2025 и 2026 годов</w:t>
      </w:r>
      <w:r w:rsidRPr="0010381A">
        <w:rPr>
          <w:rFonts w:eastAsia="Calibri"/>
          <w:bCs/>
          <w:sz w:val="28"/>
          <w:szCs w:val="28"/>
          <w:lang w:eastAsia="en-US"/>
        </w:rPr>
        <w:t>».</w:t>
      </w:r>
    </w:p>
    <w:p w14:paraId="06E9D3AD" w14:textId="5E783936" w:rsidR="00A101F5" w:rsidRPr="00A101F5" w:rsidRDefault="00A101F5" w:rsidP="00A101F5">
      <w:pPr>
        <w:tabs>
          <w:tab w:val="left" w:pos="709"/>
          <w:tab w:val="left" w:pos="993"/>
        </w:tabs>
        <w:ind w:right="-2"/>
        <w:jc w:val="both"/>
        <w:rPr>
          <w:rFonts w:eastAsia="Calibri"/>
          <w:sz w:val="28"/>
          <w:szCs w:val="28"/>
          <w:lang w:eastAsia="en-US"/>
        </w:rPr>
      </w:pPr>
      <w:r>
        <w:rPr>
          <w:rFonts w:eastAsia="Calibri"/>
          <w:b/>
          <w:sz w:val="28"/>
          <w:szCs w:val="28"/>
          <w:lang w:eastAsia="en-US"/>
        </w:rPr>
        <w:tab/>
      </w:r>
      <w:r w:rsidRPr="00A101F5">
        <w:rPr>
          <w:rFonts w:eastAsia="Calibri"/>
          <w:b/>
          <w:sz w:val="28"/>
          <w:szCs w:val="28"/>
          <w:lang w:eastAsia="en-US"/>
        </w:rPr>
        <w:t xml:space="preserve">Докладывает: </w:t>
      </w:r>
      <w:r w:rsidRPr="00A101F5">
        <w:rPr>
          <w:rFonts w:eastAsia="Calibri"/>
          <w:sz w:val="28"/>
          <w:szCs w:val="28"/>
        </w:rPr>
        <w:t>Витвицкий Александр Владимирович – первый заместитель главы Ханты-Мансийского района</w:t>
      </w:r>
      <w:r w:rsidRPr="00A101F5">
        <w:rPr>
          <w:rFonts w:eastAsia="Calibri"/>
          <w:sz w:val="28"/>
          <w:szCs w:val="28"/>
          <w:lang w:eastAsia="en-US"/>
        </w:rPr>
        <w:t>.</w:t>
      </w:r>
    </w:p>
    <w:p w14:paraId="130B35D6" w14:textId="37DAAAAF" w:rsidR="00086D5D" w:rsidRPr="0010381A" w:rsidRDefault="00A101F5" w:rsidP="00A101F5">
      <w:pPr>
        <w:pStyle w:val="a3"/>
        <w:numPr>
          <w:ilvl w:val="0"/>
          <w:numId w:val="1"/>
        </w:numPr>
        <w:tabs>
          <w:tab w:val="left" w:pos="993"/>
          <w:tab w:val="left" w:pos="1134"/>
        </w:tabs>
        <w:ind w:left="0" w:right="-2" w:firstLine="709"/>
        <w:jc w:val="both"/>
        <w:rPr>
          <w:sz w:val="28"/>
          <w:szCs w:val="28"/>
        </w:rPr>
      </w:pPr>
      <w:r>
        <w:rPr>
          <w:rFonts w:eastAsia="Calibri"/>
          <w:sz w:val="28"/>
          <w:szCs w:val="28"/>
        </w:rPr>
        <w:t>О внесении изменений и дополнений в Устав Ханты-Мансийского района</w:t>
      </w:r>
      <w:r w:rsidR="00086D5D" w:rsidRPr="0010381A">
        <w:rPr>
          <w:sz w:val="28"/>
          <w:szCs w:val="28"/>
        </w:rPr>
        <w:t>.</w:t>
      </w:r>
    </w:p>
    <w:p w14:paraId="6157E851" w14:textId="18D04C1D" w:rsidR="00086D5D" w:rsidRPr="0010381A" w:rsidRDefault="00086D5D" w:rsidP="00086D5D">
      <w:pPr>
        <w:tabs>
          <w:tab w:val="left" w:pos="709"/>
        </w:tabs>
        <w:ind w:right="-2"/>
        <w:jc w:val="both"/>
        <w:rPr>
          <w:rFonts w:eastAsia="Calibri"/>
          <w:sz w:val="28"/>
          <w:szCs w:val="28"/>
          <w:lang w:eastAsia="en-US"/>
        </w:rPr>
      </w:pPr>
      <w:r w:rsidRPr="0010381A">
        <w:rPr>
          <w:rFonts w:eastAsia="Calibri"/>
          <w:b/>
          <w:sz w:val="28"/>
          <w:szCs w:val="28"/>
          <w:lang w:eastAsia="en-US"/>
        </w:rPr>
        <w:tab/>
        <w:t xml:space="preserve">Докладывает: </w:t>
      </w:r>
      <w:r w:rsidR="00A101F5" w:rsidRPr="0010381A">
        <w:rPr>
          <w:rFonts w:eastAsia="Calibri"/>
          <w:sz w:val="28"/>
          <w:szCs w:val="28"/>
        </w:rPr>
        <w:t>Витвицкий Александр Владимирович – первый заместитель главы Ханты-Мансийского района</w:t>
      </w:r>
      <w:r w:rsidRPr="0010381A">
        <w:rPr>
          <w:rFonts w:eastAsia="Calibri"/>
          <w:sz w:val="28"/>
          <w:szCs w:val="28"/>
          <w:lang w:eastAsia="en-US"/>
        </w:rPr>
        <w:t>.</w:t>
      </w:r>
    </w:p>
    <w:p w14:paraId="76AC7225" w14:textId="2C1B7D4A" w:rsidR="006A2AE5" w:rsidRPr="0010381A" w:rsidRDefault="00A101F5" w:rsidP="00A101F5">
      <w:pPr>
        <w:pStyle w:val="a3"/>
        <w:numPr>
          <w:ilvl w:val="0"/>
          <w:numId w:val="1"/>
        </w:numPr>
        <w:tabs>
          <w:tab w:val="left" w:pos="0"/>
          <w:tab w:val="left" w:pos="709"/>
          <w:tab w:val="left" w:pos="993"/>
          <w:tab w:val="left" w:pos="1134"/>
        </w:tabs>
        <w:ind w:left="0" w:right="-2" w:firstLine="709"/>
        <w:jc w:val="both"/>
        <w:rPr>
          <w:sz w:val="28"/>
          <w:szCs w:val="28"/>
        </w:rPr>
      </w:pPr>
      <w:r>
        <w:rPr>
          <w:rFonts w:eastAsiaTheme="minorHAnsi"/>
          <w:bCs/>
          <w:sz w:val="28"/>
          <w:szCs w:val="28"/>
          <w:lang w:eastAsia="en-US"/>
        </w:rPr>
        <w:t xml:space="preserve">О внесении изменений </w:t>
      </w:r>
      <w:r w:rsidRPr="003D781F">
        <w:rPr>
          <w:rFonts w:eastAsiaTheme="minorHAnsi"/>
          <w:bCs/>
          <w:sz w:val="28"/>
          <w:szCs w:val="28"/>
          <w:lang w:eastAsia="en-US"/>
        </w:rPr>
        <w:t xml:space="preserve">в решение Думы Ханты-Мансийского района от </w:t>
      </w:r>
      <w:r w:rsidRPr="003D781F">
        <w:rPr>
          <w:rFonts w:eastAsiaTheme="minorHAnsi"/>
          <w:sz w:val="28"/>
          <w:szCs w:val="28"/>
          <w:lang w:eastAsia="en-US"/>
        </w:rPr>
        <w:t>12.06.2013 № 265 «Об утверждении Положения о департаменте имущественных и земельных отношений администрации Ханты-Мансийского района»</w:t>
      </w:r>
      <w:r w:rsidR="006A2AE5" w:rsidRPr="0010381A">
        <w:rPr>
          <w:sz w:val="28"/>
          <w:szCs w:val="28"/>
        </w:rPr>
        <w:t>.</w:t>
      </w:r>
    </w:p>
    <w:p w14:paraId="50A3EAB4" w14:textId="4BB23775" w:rsidR="006A2AE5" w:rsidRPr="0010381A" w:rsidRDefault="006A2AE5" w:rsidP="006A2AE5">
      <w:pPr>
        <w:tabs>
          <w:tab w:val="left" w:pos="709"/>
        </w:tabs>
        <w:ind w:right="-2"/>
        <w:jc w:val="both"/>
        <w:rPr>
          <w:rFonts w:eastAsia="Calibri"/>
          <w:sz w:val="28"/>
          <w:szCs w:val="28"/>
          <w:lang w:eastAsia="en-US"/>
        </w:rPr>
      </w:pPr>
      <w:r w:rsidRPr="0010381A">
        <w:rPr>
          <w:rFonts w:eastAsia="Calibri"/>
          <w:b/>
          <w:sz w:val="28"/>
          <w:szCs w:val="28"/>
          <w:lang w:eastAsia="en-US"/>
        </w:rPr>
        <w:tab/>
        <w:t xml:space="preserve">Докладывает: </w:t>
      </w:r>
      <w:r w:rsidR="00E63B6D" w:rsidRPr="0010381A">
        <w:rPr>
          <w:rFonts w:eastAsia="Calibri"/>
          <w:sz w:val="28"/>
          <w:szCs w:val="28"/>
        </w:rPr>
        <w:t>Витвицкий Александр Владимирович – первый заместитель главы Ханты-Мансийского района</w:t>
      </w:r>
      <w:r w:rsidRPr="0010381A">
        <w:rPr>
          <w:rFonts w:eastAsia="Calibri"/>
          <w:sz w:val="28"/>
          <w:szCs w:val="28"/>
          <w:lang w:eastAsia="en-US"/>
        </w:rPr>
        <w:t>.</w:t>
      </w:r>
    </w:p>
    <w:p w14:paraId="584D1FC4" w14:textId="0530416D" w:rsidR="003B10E0" w:rsidRPr="0010381A" w:rsidRDefault="00AC5FB7" w:rsidP="003B10E0">
      <w:pPr>
        <w:pStyle w:val="a3"/>
        <w:numPr>
          <w:ilvl w:val="0"/>
          <w:numId w:val="1"/>
        </w:numPr>
        <w:tabs>
          <w:tab w:val="left" w:pos="567"/>
          <w:tab w:val="left" w:pos="993"/>
          <w:tab w:val="left" w:pos="1134"/>
        </w:tabs>
        <w:ind w:left="0" w:right="-2" w:firstLine="709"/>
        <w:jc w:val="both"/>
        <w:rPr>
          <w:rFonts w:eastAsia="Calibri"/>
          <w:sz w:val="28"/>
          <w:szCs w:val="28"/>
          <w:lang w:eastAsia="en-US"/>
        </w:rPr>
      </w:pPr>
      <w:r>
        <w:rPr>
          <w:sz w:val="28"/>
          <w:szCs w:val="28"/>
        </w:rPr>
        <w:t xml:space="preserve">Об одобрении проектов </w:t>
      </w:r>
      <w:r w:rsidR="00A101F5" w:rsidRPr="00175E55">
        <w:rPr>
          <w:sz w:val="28"/>
          <w:szCs w:val="28"/>
        </w:rPr>
        <w:t>соглашений № 2 о передаче администрацией                          Ханты-Мансийского района осуществления части своих полномочий по решению вопросов местного значения администрациям сельских поселений Выкатно</w:t>
      </w:r>
      <w:r w:rsidR="00A101F5">
        <w:rPr>
          <w:sz w:val="28"/>
          <w:szCs w:val="28"/>
        </w:rPr>
        <w:t>й</w:t>
      </w:r>
      <w:r w:rsidR="00A101F5" w:rsidRPr="00175E55">
        <w:rPr>
          <w:sz w:val="28"/>
          <w:szCs w:val="28"/>
        </w:rPr>
        <w:t>, Красноленинский, Нялинское на 2024 год</w:t>
      </w:r>
      <w:r>
        <w:rPr>
          <w:sz w:val="28"/>
          <w:szCs w:val="28"/>
        </w:rPr>
        <w:t>.</w:t>
      </w:r>
    </w:p>
    <w:p w14:paraId="3C994F62" w14:textId="77777777" w:rsidR="003B10E0" w:rsidRPr="0010381A" w:rsidRDefault="003B10E0" w:rsidP="003B10E0">
      <w:pPr>
        <w:tabs>
          <w:tab w:val="left" w:pos="567"/>
          <w:tab w:val="left" w:pos="1276"/>
        </w:tabs>
        <w:ind w:right="-2" w:firstLine="708"/>
        <w:jc w:val="both"/>
        <w:rPr>
          <w:rFonts w:eastAsia="Calibri"/>
          <w:sz w:val="28"/>
          <w:szCs w:val="28"/>
          <w:lang w:eastAsia="en-US"/>
        </w:rPr>
      </w:pPr>
      <w:r w:rsidRPr="0010381A">
        <w:rPr>
          <w:rFonts w:eastAsia="Calibri"/>
          <w:b/>
          <w:sz w:val="28"/>
          <w:szCs w:val="28"/>
          <w:lang w:eastAsia="en-US"/>
        </w:rPr>
        <w:t xml:space="preserve">Докладывает: </w:t>
      </w:r>
      <w:r w:rsidRPr="0010381A">
        <w:rPr>
          <w:rFonts w:eastAsia="Calibri"/>
          <w:sz w:val="28"/>
          <w:szCs w:val="28"/>
        </w:rPr>
        <w:t>Витвицкий Александр Владимирович – первый заместитель главы Ханты-Мансийского района</w:t>
      </w:r>
      <w:r w:rsidRPr="0010381A">
        <w:rPr>
          <w:rFonts w:eastAsia="Calibri"/>
          <w:sz w:val="28"/>
          <w:szCs w:val="28"/>
          <w:lang w:eastAsia="en-US"/>
        </w:rPr>
        <w:t>.</w:t>
      </w:r>
    </w:p>
    <w:p w14:paraId="7D01D761" w14:textId="26201624" w:rsidR="003B10E0" w:rsidRPr="0010381A" w:rsidRDefault="003B10E0" w:rsidP="002B43CE">
      <w:pPr>
        <w:pStyle w:val="a3"/>
        <w:numPr>
          <w:ilvl w:val="0"/>
          <w:numId w:val="1"/>
        </w:numPr>
        <w:tabs>
          <w:tab w:val="left" w:pos="567"/>
          <w:tab w:val="left" w:pos="709"/>
          <w:tab w:val="left" w:pos="1134"/>
        </w:tabs>
        <w:ind w:left="0" w:right="-2" w:firstLine="708"/>
        <w:jc w:val="both"/>
        <w:rPr>
          <w:rFonts w:eastAsia="Calibri"/>
          <w:sz w:val="28"/>
          <w:szCs w:val="28"/>
          <w:lang w:eastAsia="en-US"/>
        </w:rPr>
      </w:pPr>
      <w:r w:rsidRPr="0010381A">
        <w:rPr>
          <w:rFonts w:eastAsia="Calibri"/>
          <w:sz w:val="28"/>
          <w:szCs w:val="28"/>
          <w:lang w:eastAsia="en-US"/>
        </w:rPr>
        <w:t xml:space="preserve"> О внесении изменений в решение Думы Ханты-Мансийского района </w:t>
      </w:r>
      <w:r w:rsidR="00AC5FB7" w:rsidRPr="00B93679">
        <w:rPr>
          <w:sz w:val="28"/>
          <w:szCs w:val="28"/>
        </w:rPr>
        <w:t>от 02.11.2021 № 19 «Об утверждении Положения о муниципальном земельном контроле на межселенной территории Ханты-Мансийского района</w:t>
      </w:r>
      <w:r w:rsidR="002B43CE" w:rsidRPr="0010381A">
        <w:rPr>
          <w:rFonts w:eastAsia="Calibri"/>
          <w:sz w:val="28"/>
          <w:szCs w:val="28"/>
          <w:lang w:eastAsia="en-US"/>
        </w:rPr>
        <w:t>».</w:t>
      </w:r>
    </w:p>
    <w:p w14:paraId="6915FC2D" w14:textId="77777777" w:rsidR="002B43CE" w:rsidRPr="0010381A" w:rsidRDefault="002B43CE" w:rsidP="002B43CE">
      <w:pPr>
        <w:pStyle w:val="a3"/>
        <w:tabs>
          <w:tab w:val="left" w:pos="567"/>
          <w:tab w:val="left" w:pos="1276"/>
        </w:tabs>
        <w:ind w:left="0" w:right="-2" w:firstLine="708"/>
        <w:jc w:val="both"/>
        <w:rPr>
          <w:rFonts w:eastAsia="Calibri"/>
          <w:sz w:val="28"/>
          <w:szCs w:val="28"/>
          <w:lang w:eastAsia="en-US"/>
        </w:rPr>
      </w:pPr>
      <w:r w:rsidRPr="0010381A">
        <w:rPr>
          <w:rFonts w:eastAsia="Calibri"/>
          <w:b/>
          <w:sz w:val="28"/>
          <w:szCs w:val="28"/>
          <w:lang w:eastAsia="en-US"/>
        </w:rPr>
        <w:t xml:space="preserve">Докладывает: </w:t>
      </w:r>
      <w:r w:rsidRPr="0010381A">
        <w:rPr>
          <w:rFonts w:eastAsia="Calibri"/>
          <w:sz w:val="28"/>
          <w:szCs w:val="28"/>
        </w:rPr>
        <w:t>Витвицкий Александр Владимирович – первый заместитель главы Ханты-Мансийского района</w:t>
      </w:r>
      <w:r w:rsidRPr="0010381A">
        <w:rPr>
          <w:rFonts w:eastAsia="Calibri"/>
          <w:sz w:val="28"/>
          <w:szCs w:val="28"/>
          <w:lang w:eastAsia="en-US"/>
        </w:rPr>
        <w:t>.</w:t>
      </w:r>
    </w:p>
    <w:p w14:paraId="61ECB1C9" w14:textId="45C058F2" w:rsidR="002B43CE" w:rsidRPr="0010381A" w:rsidRDefault="006A274A" w:rsidP="001F31A3">
      <w:pPr>
        <w:pStyle w:val="a3"/>
        <w:numPr>
          <w:ilvl w:val="0"/>
          <w:numId w:val="1"/>
        </w:numPr>
        <w:tabs>
          <w:tab w:val="left" w:pos="567"/>
          <w:tab w:val="left" w:pos="709"/>
          <w:tab w:val="left" w:pos="1134"/>
          <w:tab w:val="left" w:pos="1276"/>
        </w:tabs>
        <w:ind w:left="0" w:right="-2" w:firstLine="708"/>
        <w:jc w:val="both"/>
        <w:rPr>
          <w:rFonts w:eastAsia="Calibri"/>
          <w:sz w:val="28"/>
          <w:szCs w:val="28"/>
          <w:lang w:eastAsia="en-US"/>
        </w:rPr>
      </w:pPr>
      <w:r>
        <w:rPr>
          <w:sz w:val="28"/>
          <w:szCs w:val="28"/>
        </w:rPr>
        <w:t xml:space="preserve">О внесении изменений </w:t>
      </w:r>
      <w:r w:rsidRPr="005C0F6C">
        <w:rPr>
          <w:sz w:val="28"/>
          <w:szCs w:val="28"/>
        </w:rPr>
        <w:t>в решение Думы Ханты-Мансийского района от 04.06.2014</w:t>
      </w:r>
      <w:r>
        <w:rPr>
          <w:sz w:val="28"/>
          <w:szCs w:val="28"/>
        </w:rPr>
        <w:t xml:space="preserve"> </w:t>
      </w:r>
      <w:r w:rsidRPr="005C0F6C">
        <w:rPr>
          <w:sz w:val="28"/>
          <w:szCs w:val="28"/>
        </w:rPr>
        <w:t>№ 362 «Об утверждении Методики расчета арендной платы за пользование муниципальным недвижимым имуществом Ханты-Мансийского района»</w:t>
      </w:r>
      <w:r w:rsidR="002B43CE" w:rsidRPr="0010381A">
        <w:rPr>
          <w:rFonts w:eastAsia="Calibri"/>
          <w:sz w:val="28"/>
          <w:szCs w:val="28"/>
          <w:lang w:eastAsia="en-US"/>
        </w:rPr>
        <w:t>.</w:t>
      </w:r>
    </w:p>
    <w:p w14:paraId="070AD83F" w14:textId="77777777" w:rsidR="002B43CE" w:rsidRDefault="002B43CE" w:rsidP="002B43CE">
      <w:pPr>
        <w:pStyle w:val="a3"/>
        <w:tabs>
          <w:tab w:val="left" w:pos="567"/>
          <w:tab w:val="left" w:pos="1276"/>
        </w:tabs>
        <w:ind w:left="0" w:right="-2" w:firstLine="708"/>
        <w:jc w:val="both"/>
        <w:rPr>
          <w:rFonts w:eastAsia="Calibri"/>
          <w:sz w:val="28"/>
          <w:szCs w:val="28"/>
          <w:lang w:eastAsia="en-US"/>
        </w:rPr>
      </w:pPr>
      <w:r w:rsidRPr="0010381A">
        <w:rPr>
          <w:rFonts w:eastAsia="Calibri"/>
          <w:b/>
          <w:sz w:val="28"/>
          <w:szCs w:val="28"/>
          <w:lang w:eastAsia="en-US"/>
        </w:rPr>
        <w:t xml:space="preserve">Докладывает: </w:t>
      </w:r>
      <w:r w:rsidRPr="0010381A">
        <w:rPr>
          <w:rFonts w:eastAsia="Calibri"/>
          <w:sz w:val="28"/>
          <w:szCs w:val="28"/>
        </w:rPr>
        <w:t>Витвицкий Александр Владимирович – первый заместитель главы Ханты-Мансийского района</w:t>
      </w:r>
      <w:r w:rsidRPr="0010381A">
        <w:rPr>
          <w:rFonts w:eastAsia="Calibri"/>
          <w:sz w:val="28"/>
          <w:szCs w:val="28"/>
          <w:lang w:eastAsia="en-US"/>
        </w:rPr>
        <w:t>.</w:t>
      </w:r>
    </w:p>
    <w:p w14:paraId="4A2AE9E3" w14:textId="7190D558" w:rsidR="008D471E" w:rsidRDefault="006A274A" w:rsidP="008D471E">
      <w:pPr>
        <w:pStyle w:val="a3"/>
        <w:numPr>
          <w:ilvl w:val="0"/>
          <w:numId w:val="1"/>
        </w:numPr>
        <w:tabs>
          <w:tab w:val="left" w:pos="567"/>
          <w:tab w:val="left" w:pos="1276"/>
        </w:tabs>
        <w:ind w:left="0" w:right="-2" w:firstLine="708"/>
        <w:jc w:val="both"/>
        <w:rPr>
          <w:rFonts w:eastAsia="Calibri"/>
          <w:sz w:val="28"/>
          <w:szCs w:val="28"/>
          <w:lang w:eastAsia="en-US"/>
        </w:rPr>
      </w:pPr>
      <w:r w:rsidRPr="0090517B">
        <w:rPr>
          <w:rFonts w:eastAsia="Calibri"/>
          <w:sz w:val="28"/>
          <w:szCs w:val="28"/>
        </w:rPr>
        <w:lastRenderedPageBreak/>
        <w:t>Об итогах реализации муниципальной программы Ханты-Мансийского района «</w:t>
      </w:r>
      <w:r>
        <w:rPr>
          <w:rFonts w:eastAsia="Calibri"/>
          <w:sz w:val="28"/>
          <w:szCs w:val="28"/>
        </w:rPr>
        <w:t>Профилактика правонарушений в сфере обеспечения общественной безопасности в Ханты-Мансийском районе</w:t>
      </w:r>
      <w:r w:rsidRPr="0090517B">
        <w:rPr>
          <w:rFonts w:eastAsia="Calibri"/>
          <w:sz w:val="28"/>
          <w:szCs w:val="28"/>
        </w:rPr>
        <w:t>» за 2023 год</w:t>
      </w:r>
      <w:r w:rsidR="008D471E">
        <w:rPr>
          <w:rFonts w:eastAsia="Calibri"/>
          <w:sz w:val="28"/>
          <w:szCs w:val="28"/>
          <w:lang w:eastAsia="en-US"/>
        </w:rPr>
        <w:t>.</w:t>
      </w:r>
    </w:p>
    <w:p w14:paraId="39703E65" w14:textId="44C58AAB" w:rsidR="008D471E" w:rsidRPr="008D471E" w:rsidRDefault="008D471E" w:rsidP="008D471E">
      <w:pPr>
        <w:tabs>
          <w:tab w:val="left" w:pos="709"/>
          <w:tab w:val="left" w:pos="1276"/>
        </w:tabs>
        <w:ind w:right="-2"/>
        <w:jc w:val="both"/>
        <w:rPr>
          <w:rFonts w:eastAsia="Calibri"/>
          <w:sz w:val="28"/>
          <w:szCs w:val="28"/>
          <w:lang w:eastAsia="en-US"/>
        </w:rPr>
      </w:pPr>
      <w:r>
        <w:rPr>
          <w:rFonts w:eastAsia="Calibri"/>
          <w:b/>
          <w:sz w:val="28"/>
          <w:szCs w:val="28"/>
          <w:lang w:eastAsia="en-US"/>
        </w:rPr>
        <w:tab/>
      </w:r>
      <w:r w:rsidRPr="008D471E">
        <w:rPr>
          <w:rFonts w:eastAsia="Calibri"/>
          <w:b/>
          <w:sz w:val="28"/>
          <w:szCs w:val="28"/>
          <w:lang w:eastAsia="en-US"/>
        </w:rPr>
        <w:t xml:space="preserve">Докладывает: </w:t>
      </w:r>
      <w:r w:rsidR="006A274A">
        <w:rPr>
          <w:rFonts w:eastAsia="Calibri"/>
          <w:sz w:val="28"/>
          <w:szCs w:val="28"/>
        </w:rPr>
        <w:t>Заболотин Анатолий Николаевич</w:t>
      </w:r>
      <w:r w:rsidRPr="008D471E">
        <w:rPr>
          <w:rFonts w:eastAsia="Calibri"/>
          <w:sz w:val="28"/>
          <w:szCs w:val="28"/>
        </w:rPr>
        <w:t xml:space="preserve"> –</w:t>
      </w:r>
      <w:r w:rsidR="006A274A">
        <w:rPr>
          <w:rFonts w:eastAsia="Calibri"/>
          <w:sz w:val="28"/>
          <w:szCs w:val="28"/>
        </w:rPr>
        <w:t xml:space="preserve"> заместитель начальника управления специальных мероприятий и организации профилактики правонарушений -</w:t>
      </w:r>
      <w:r w:rsidRPr="008D471E">
        <w:rPr>
          <w:rFonts w:eastAsia="Calibri"/>
          <w:sz w:val="28"/>
          <w:szCs w:val="28"/>
        </w:rPr>
        <w:t xml:space="preserve"> </w:t>
      </w:r>
      <w:r w:rsidR="006A274A">
        <w:rPr>
          <w:rFonts w:eastAsia="Calibri"/>
          <w:sz w:val="28"/>
          <w:szCs w:val="28"/>
        </w:rPr>
        <w:t>начальник отдела по организации профилактики правонарушений</w:t>
      </w:r>
      <w:r w:rsidR="006A274A" w:rsidRPr="00086D5D">
        <w:rPr>
          <w:rFonts w:eastAsia="Calibri"/>
          <w:sz w:val="28"/>
          <w:szCs w:val="28"/>
        </w:rPr>
        <w:t xml:space="preserve"> </w:t>
      </w:r>
      <w:r w:rsidR="006A274A" w:rsidRPr="00086D5D">
        <w:rPr>
          <w:sz w:val="28"/>
          <w:szCs w:val="28"/>
        </w:rPr>
        <w:t>администрации Ханты-Мансийского района</w:t>
      </w:r>
      <w:r w:rsidRPr="008D471E">
        <w:rPr>
          <w:rFonts w:eastAsia="Calibri"/>
          <w:sz w:val="28"/>
          <w:szCs w:val="28"/>
          <w:lang w:eastAsia="en-US"/>
        </w:rPr>
        <w:t>.</w:t>
      </w:r>
    </w:p>
    <w:p w14:paraId="5EA3D752" w14:textId="2FD43164" w:rsidR="002B43CE" w:rsidRPr="0010381A" w:rsidRDefault="002B43CE" w:rsidP="002B43CE">
      <w:pPr>
        <w:pStyle w:val="a3"/>
        <w:numPr>
          <w:ilvl w:val="0"/>
          <w:numId w:val="1"/>
        </w:numPr>
        <w:tabs>
          <w:tab w:val="left" w:pos="567"/>
          <w:tab w:val="left" w:pos="709"/>
          <w:tab w:val="left" w:pos="993"/>
          <w:tab w:val="left" w:pos="1134"/>
        </w:tabs>
        <w:ind w:left="0" w:right="-2" w:firstLine="708"/>
        <w:jc w:val="both"/>
        <w:rPr>
          <w:rFonts w:eastAsia="Calibri"/>
          <w:sz w:val="28"/>
          <w:szCs w:val="28"/>
          <w:lang w:eastAsia="en-US"/>
        </w:rPr>
      </w:pPr>
      <w:r w:rsidRPr="0010381A">
        <w:rPr>
          <w:rFonts w:eastAsia="Calibri"/>
          <w:sz w:val="28"/>
          <w:szCs w:val="28"/>
          <w:lang w:eastAsia="en-US"/>
        </w:rPr>
        <w:t xml:space="preserve"> </w:t>
      </w:r>
      <w:r w:rsidR="002573E5" w:rsidRPr="0090517B">
        <w:rPr>
          <w:rFonts w:eastAsia="Calibri"/>
          <w:sz w:val="28"/>
          <w:szCs w:val="28"/>
        </w:rPr>
        <w:t>Об итогах реализации муниципальной программы Ханты-Мансийского района «</w:t>
      </w:r>
      <w:r w:rsidR="002573E5">
        <w:rPr>
          <w:rFonts w:eastAsia="Calibri"/>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w:t>
      </w:r>
      <w:r w:rsidR="002573E5" w:rsidRPr="0090517B">
        <w:rPr>
          <w:rFonts w:eastAsia="Calibri"/>
          <w:sz w:val="28"/>
          <w:szCs w:val="28"/>
        </w:rPr>
        <w:t>» за 2023 год</w:t>
      </w:r>
      <w:r w:rsidRPr="0010381A">
        <w:rPr>
          <w:rFonts w:eastAsia="Calibri"/>
          <w:sz w:val="28"/>
          <w:szCs w:val="28"/>
        </w:rPr>
        <w:t>.</w:t>
      </w:r>
    </w:p>
    <w:p w14:paraId="6287398B" w14:textId="0DB751B6" w:rsidR="00C30752" w:rsidRPr="0010381A" w:rsidRDefault="00C30752" w:rsidP="00C30752">
      <w:pPr>
        <w:pStyle w:val="a3"/>
        <w:tabs>
          <w:tab w:val="left" w:pos="567"/>
          <w:tab w:val="left" w:pos="993"/>
        </w:tabs>
        <w:ind w:left="0" w:right="-2" w:firstLine="709"/>
        <w:jc w:val="both"/>
        <w:rPr>
          <w:rFonts w:eastAsia="Calibri"/>
          <w:sz w:val="28"/>
          <w:szCs w:val="28"/>
          <w:lang w:eastAsia="en-US"/>
        </w:rPr>
      </w:pPr>
      <w:r w:rsidRPr="0010381A">
        <w:rPr>
          <w:rFonts w:eastAsia="Calibri"/>
          <w:b/>
          <w:sz w:val="28"/>
          <w:szCs w:val="28"/>
          <w:lang w:eastAsia="en-US"/>
        </w:rPr>
        <w:t xml:space="preserve">Докладывает: </w:t>
      </w:r>
      <w:r w:rsidR="002573E5">
        <w:rPr>
          <w:rFonts w:eastAsia="Calibri"/>
          <w:sz w:val="28"/>
          <w:szCs w:val="28"/>
        </w:rPr>
        <w:t>Заболотин Анатолий Николаевич</w:t>
      </w:r>
      <w:r w:rsidR="002573E5" w:rsidRPr="008D471E">
        <w:rPr>
          <w:rFonts w:eastAsia="Calibri"/>
          <w:sz w:val="28"/>
          <w:szCs w:val="28"/>
        </w:rPr>
        <w:t xml:space="preserve"> –</w:t>
      </w:r>
      <w:r w:rsidR="002573E5">
        <w:rPr>
          <w:rFonts w:eastAsia="Calibri"/>
          <w:sz w:val="28"/>
          <w:szCs w:val="28"/>
        </w:rPr>
        <w:t xml:space="preserve"> заместитель начальника управления специальных мероприятий и организации профилактики правонарушений -</w:t>
      </w:r>
      <w:r w:rsidR="002573E5" w:rsidRPr="008D471E">
        <w:rPr>
          <w:rFonts w:eastAsia="Calibri"/>
          <w:sz w:val="28"/>
          <w:szCs w:val="28"/>
        </w:rPr>
        <w:t xml:space="preserve"> </w:t>
      </w:r>
      <w:r w:rsidR="002573E5">
        <w:rPr>
          <w:rFonts w:eastAsia="Calibri"/>
          <w:sz w:val="28"/>
          <w:szCs w:val="28"/>
        </w:rPr>
        <w:t>начальник отдела по организации профилактики правонарушений</w:t>
      </w:r>
      <w:r w:rsidR="002573E5" w:rsidRPr="00086D5D">
        <w:rPr>
          <w:rFonts w:eastAsia="Calibri"/>
          <w:sz w:val="28"/>
          <w:szCs w:val="28"/>
        </w:rPr>
        <w:t xml:space="preserve"> </w:t>
      </w:r>
      <w:r w:rsidR="002573E5" w:rsidRPr="00086D5D">
        <w:rPr>
          <w:sz w:val="28"/>
          <w:szCs w:val="28"/>
        </w:rPr>
        <w:t>администрации Ханты-Мансийского района</w:t>
      </w:r>
      <w:r w:rsidRPr="0010381A">
        <w:rPr>
          <w:rFonts w:eastAsia="Calibri"/>
          <w:sz w:val="28"/>
          <w:szCs w:val="28"/>
          <w:lang w:eastAsia="en-US"/>
        </w:rPr>
        <w:t>.</w:t>
      </w:r>
    </w:p>
    <w:p w14:paraId="3EF669CB" w14:textId="4F768995" w:rsidR="003460F7" w:rsidRPr="0010381A" w:rsidRDefault="002573E5" w:rsidP="003460F7">
      <w:pPr>
        <w:pStyle w:val="a3"/>
        <w:numPr>
          <w:ilvl w:val="0"/>
          <w:numId w:val="1"/>
        </w:numPr>
        <w:tabs>
          <w:tab w:val="left" w:pos="426"/>
          <w:tab w:val="left" w:pos="1134"/>
        </w:tabs>
        <w:ind w:left="0" w:right="-2" w:firstLine="709"/>
        <w:jc w:val="both"/>
        <w:rPr>
          <w:rFonts w:eastAsia="Calibri"/>
          <w:sz w:val="28"/>
          <w:szCs w:val="28"/>
          <w:lang w:eastAsia="en-US"/>
        </w:rPr>
      </w:pP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Безопасность жизнедеятельности в Ханты-Мансийском районе</w:t>
      </w:r>
      <w:r w:rsidRPr="0090517B">
        <w:rPr>
          <w:rFonts w:eastAsia="Calibri"/>
          <w:sz w:val="28"/>
          <w:szCs w:val="28"/>
        </w:rPr>
        <w:t>» за 2023 год</w:t>
      </w:r>
      <w:r w:rsidR="003460F7" w:rsidRPr="0010381A">
        <w:rPr>
          <w:sz w:val="28"/>
          <w:szCs w:val="28"/>
        </w:rPr>
        <w:t>.</w:t>
      </w:r>
    </w:p>
    <w:p w14:paraId="0E4578AD" w14:textId="3584DE05" w:rsidR="003460F7" w:rsidRPr="0010381A" w:rsidRDefault="003460F7" w:rsidP="003460F7">
      <w:pPr>
        <w:pStyle w:val="a3"/>
        <w:tabs>
          <w:tab w:val="left" w:pos="993"/>
          <w:tab w:val="left" w:pos="1134"/>
        </w:tabs>
        <w:ind w:left="0" w:right="-2" w:firstLine="709"/>
        <w:jc w:val="both"/>
        <w:rPr>
          <w:sz w:val="28"/>
          <w:szCs w:val="28"/>
        </w:rPr>
      </w:pPr>
      <w:r w:rsidRPr="0010381A">
        <w:rPr>
          <w:rFonts w:eastAsia="Calibri"/>
          <w:b/>
          <w:sz w:val="28"/>
          <w:szCs w:val="28"/>
          <w:lang w:eastAsia="en-US"/>
        </w:rPr>
        <w:t>Докладывает:</w:t>
      </w:r>
      <w:r w:rsidRPr="0010381A">
        <w:rPr>
          <w:rFonts w:eastAsia="Calibri"/>
          <w:sz w:val="28"/>
          <w:szCs w:val="28"/>
          <w:lang w:eastAsia="en-US"/>
        </w:rPr>
        <w:t xml:space="preserve"> </w:t>
      </w:r>
      <w:r w:rsidR="002573E5">
        <w:rPr>
          <w:rFonts w:eastAsia="Calibri"/>
          <w:sz w:val="28"/>
          <w:szCs w:val="28"/>
        </w:rPr>
        <w:t>Завадский Владимир Алексеевич</w:t>
      </w:r>
      <w:r w:rsidR="00CD5821" w:rsidRPr="0010381A">
        <w:rPr>
          <w:rFonts w:eastAsia="Calibri"/>
          <w:sz w:val="28"/>
          <w:szCs w:val="28"/>
        </w:rPr>
        <w:t xml:space="preserve"> – </w:t>
      </w:r>
      <w:r w:rsidR="002573E5">
        <w:rPr>
          <w:rFonts w:eastAsia="Calibri"/>
          <w:sz w:val="28"/>
          <w:szCs w:val="28"/>
        </w:rPr>
        <w:t>директор муниципального казенного учреждения Ханты-Мансийского района «Управление гражданской защиты»</w:t>
      </w:r>
      <w:r w:rsidRPr="0010381A">
        <w:rPr>
          <w:sz w:val="28"/>
          <w:szCs w:val="28"/>
        </w:rPr>
        <w:t>.</w:t>
      </w:r>
    </w:p>
    <w:p w14:paraId="01F774D7" w14:textId="37D20799" w:rsidR="00305F4F" w:rsidRPr="0010381A" w:rsidRDefault="00305F4F" w:rsidP="00305F4F">
      <w:pPr>
        <w:pStyle w:val="a3"/>
        <w:numPr>
          <w:ilvl w:val="0"/>
          <w:numId w:val="1"/>
        </w:numPr>
        <w:tabs>
          <w:tab w:val="left" w:pos="993"/>
          <w:tab w:val="left" w:pos="1134"/>
        </w:tabs>
        <w:ind w:left="0" w:right="-2" w:firstLine="709"/>
        <w:jc w:val="both"/>
        <w:rPr>
          <w:sz w:val="28"/>
          <w:szCs w:val="28"/>
        </w:rPr>
      </w:pPr>
      <w:r w:rsidRPr="0010381A">
        <w:rPr>
          <w:sz w:val="28"/>
          <w:szCs w:val="28"/>
        </w:rPr>
        <w:t xml:space="preserve"> </w:t>
      </w:r>
      <w:r w:rsidR="002573E5" w:rsidRPr="0090517B">
        <w:rPr>
          <w:rFonts w:eastAsia="Calibri"/>
          <w:sz w:val="28"/>
          <w:szCs w:val="28"/>
        </w:rPr>
        <w:t>Об итогах реализации муниципальной программы Ханты-Мансийского района «</w:t>
      </w:r>
      <w:r w:rsidR="002573E5">
        <w:rPr>
          <w:rFonts w:eastAsia="Calibri"/>
          <w:sz w:val="28"/>
          <w:szCs w:val="28"/>
        </w:rPr>
        <w:t>Повышение эффективности муниципального управления Ханты-Мансийского района</w:t>
      </w:r>
      <w:r w:rsidR="002573E5" w:rsidRPr="0090517B">
        <w:rPr>
          <w:rFonts w:eastAsia="Calibri"/>
          <w:sz w:val="28"/>
          <w:szCs w:val="28"/>
        </w:rPr>
        <w:t>» за 2023 год</w:t>
      </w:r>
      <w:r w:rsidRPr="0010381A">
        <w:rPr>
          <w:sz w:val="28"/>
          <w:szCs w:val="28"/>
        </w:rPr>
        <w:t>.</w:t>
      </w:r>
    </w:p>
    <w:p w14:paraId="75AA3311" w14:textId="4C64873E" w:rsidR="003460F7" w:rsidRPr="0010381A" w:rsidRDefault="003460F7" w:rsidP="003460F7">
      <w:pPr>
        <w:pStyle w:val="a3"/>
        <w:tabs>
          <w:tab w:val="left" w:pos="426"/>
          <w:tab w:val="left" w:pos="1134"/>
        </w:tabs>
        <w:ind w:left="0" w:firstLine="709"/>
        <w:jc w:val="both"/>
        <w:rPr>
          <w:sz w:val="28"/>
          <w:szCs w:val="28"/>
        </w:rPr>
      </w:pPr>
      <w:r w:rsidRPr="0010381A">
        <w:rPr>
          <w:rFonts w:eastAsia="Calibri"/>
          <w:b/>
          <w:sz w:val="28"/>
          <w:szCs w:val="28"/>
          <w:lang w:eastAsia="en-US"/>
        </w:rPr>
        <w:t>Докладывает:</w:t>
      </w:r>
      <w:r w:rsidRPr="0010381A">
        <w:rPr>
          <w:rFonts w:eastAsia="Calibri"/>
          <w:sz w:val="28"/>
          <w:szCs w:val="28"/>
          <w:lang w:eastAsia="en-US"/>
        </w:rPr>
        <w:t xml:space="preserve"> </w:t>
      </w:r>
      <w:r w:rsidR="002573E5">
        <w:rPr>
          <w:rFonts w:eastAsia="Calibri"/>
          <w:sz w:val="28"/>
          <w:szCs w:val="28"/>
        </w:rPr>
        <w:t>Зарудная Ольга Сергеевна – начальник управления по учету и отчетности</w:t>
      </w:r>
      <w:r w:rsidR="00F518B6" w:rsidRPr="0010381A">
        <w:rPr>
          <w:rFonts w:eastAsia="Calibri"/>
          <w:sz w:val="28"/>
          <w:szCs w:val="28"/>
        </w:rPr>
        <w:t xml:space="preserve"> </w:t>
      </w:r>
      <w:r w:rsidR="00F518B6" w:rsidRPr="0010381A">
        <w:rPr>
          <w:sz w:val="28"/>
          <w:szCs w:val="28"/>
        </w:rPr>
        <w:t>администрации Ханты-Мансийского района</w:t>
      </w:r>
      <w:r w:rsidRPr="0010381A">
        <w:rPr>
          <w:sz w:val="28"/>
          <w:szCs w:val="28"/>
        </w:rPr>
        <w:t>.</w:t>
      </w:r>
    </w:p>
    <w:p w14:paraId="53845C07" w14:textId="79A99543" w:rsidR="00BE427C" w:rsidRPr="0010381A" w:rsidRDefault="002573E5" w:rsidP="008E15E1">
      <w:pPr>
        <w:pStyle w:val="a3"/>
        <w:numPr>
          <w:ilvl w:val="0"/>
          <w:numId w:val="1"/>
        </w:numPr>
        <w:tabs>
          <w:tab w:val="left" w:pos="0"/>
          <w:tab w:val="left" w:pos="709"/>
          <w:tab w:val="left" w:pos="993"/>
        </w:tabs>
        <w:ind w:left="0" w:firstLine="709"/>
        <w:jc w:val="both"/>
        <w:rPr>
          <w:bCs/>
          <w:sz w:val="28"/>
          <w:szCs w:val="28"/>
        </w:rPr>
      </w:pP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Развитие малого и среднего предпринимательства на территории Ханты-Мансийского района</w:t>
      </w:r>
      <w:r w:rsidRPr="0090517B">
        <w:rPr>
          <w:rFonts w:eastAsia="Calibri"/>
          <w:sz w:val="28"/>
          <w:szCs w:val="28"/>
        </w:rPr>
        <w:t>» за 2023 год</w:t>
      </w:r>
      <w:r w:rsidR="00BE427C" w:rsidRPr="0010381A">
        <w:rPr>
          <w:sz w:val="28"/>
          <w:szCs w:val="28"/>
        </w:rPr>
        <w:t>.</w:t>
      </w:r>
    </w:p>
    <w:p w14:paraId="215D5EB5" w14:textId="49AF3450" w:rsidR="00BE427C" w:rsidRPr="0010381A" w:rsidRDefault="00BE427C" w:rsidP="00BE427C">
      <w:pPr>
        <w:pStyle w:val="a3"/>
        <w:tabs>
          <w:tab w:val="left" w:pos="0"/>
          <w:tab w:val="left" w:pos="426"/>
          <w:tab w:val="left" w:pos="1134"/>
        </w:tabs>
        <w:ind w:left="0" w:firstLine="709"/>
        <w:jc w:val="both"/>
        <w:rPr>
          <w:bCs/>
          <w:sz w:val="28"/>
          <w:szCs w:val="28"/>
        </w:rPr>
      </w:pPr>
      <w:r w:rsidRPr="0010381A">
        <w:rPr>
          <w:b/>
          <w:sz w:val="28"/>
          <w:szCs w:val="28"/>
        </w:rPr>
        <w:t xml:space="preserve">Докладывает: </w:t>
      </w:r>
      <w:r w:rsidR="002573E5">
        <w:rPr>
          <w:rFonts w:eastAsia="Calibri"/>
          <w:sz w:val="28"/>
          <w:szCs w:val="28"/>
        </w:rPr>
        <w:t>Овсянников Юрий Александрович</w:t>
      </w:r>
      <w:r w:rsidR="002B43CE" w:rsidRPr="0010381A">
        <w:rPr>
          <w:rFonts w:eastAsia="Calibri"/>
          <w:sz w:val="28"/>
          <w:szCs w:val="28"/>
        </w:rPr>
        <w:t xml:space="preserve"> – </w:t>
      </w:r>
      <w:r w:rsidR="002573E5">
        <w:rPr>
          <w:rFonts w:eastAsia="Calibri"/>
          <w:sz w:val="28"/>
          <w:szCs w:val="28"/>
        </w:rPr>
        <w:t>председатель комитета экономической политики</w:t>
      </w:r>
      <w:r w:rsidR="002B43CE" w:rsidRPr="0010381A">
        <w:rPr>
          <w:rFonts w:eastAsia="Calibri"/>
          <w:sz w:val="28"/>
          <w:szCs w:val="28"/>
        </w:rPr>
        <w:t xml:space="preserve"> </w:t>
      </w:r>
      <w:r w:rsidR="002B43CE" w:rsidRPr="0010381A">
        <w:rPr>
          <w:sz w:val="28"/>
          <w:szCs w:val="28"/>
        </w:rPr>
        <w:t>администрации Ханты-Мансийского района</w:t>
      </w:r>
      <w:r w:rsidRPr="0010381A">
        <w:rPr>
          <w:sz w:val="28"/>
          <w:szCs w:val="28"/>
        </w:rPr>
        <w:t xml:space="preserve">. </w:t>
      </w:r>
    </w:p>
    <w:p w14:paraId="1D75FDD6" w14:textId="605175E7" w:rsidR="003460F7" w:rsidRPr="0010381A" w:rsidRDefault="00CA59F4" w:rsidP="003460F7">
      <w:pPr>
        <w:pStyle w:val="a3"/>
        <w:numPr>
          <w:ilvl w:val="0"/>
          <w:numId w:val="1"/>
        </w:numPr>
        <w:tabs>
          <w:tab w:val="left" w:pos="993"/>
          <w:tab w:val="left" w:pos="1134"/>
        </w:tabs>
        <w:ind w:left="0" w:right="-2" w:firstLine="709"/>
        <w:jc w:val="both"/>
        <w:rPr>
          <w:sz w:val="28"/>
          <w:szCs w:val="28"/>
        </w:rPr>
      </w:pP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Содействие занятости населения Ханты-Мансийского района</w:t>
      </w:r>
      <w:r w:rsidRPr="0090517B">
        <w:rPr>
          <w:rFonts w:eastAsia="Calibri"/>
          <w:sz w:val="28"/>
          <w:szCs w:val="28"/>
        </w:rPr>
        <w:t>» за 2023 год</w:t>
      </w:r>
      <w:r w:rsidR="003460F7" w:rsidRPr="0010381A">
        <w:rPr>
          <w:sz w:val="28"/>
          <w:szCs w:val="28"/>
        </w:rPr>
        <w:t>.</w:t>
      </w:r>
    </w:p>
    <w:p w14:paraId="5297C00D" w14:textId="5B56A776" w:rsidR="003460F7" w:rsidRPr="0010381A" w:rsidRDefault="003460F7" w:rsidP="008E15E1">
      <w:pPr>
        <w:pStyle w:val="a3"/>
        <w:tabs>
          <w:tab w:val="left" w:pos="426"/>
          <w:tab w:val="left" w:pos="1134"/>
        </w:tabs>
        <w:ind w:left="0" w:firstLine="709"/>
        <w:jc w:val="both"/>
        <w:rPr>
          <w:sz w:val="28"/>
          <w:szCs w:val="28"/>
        </w:rPr>
      </w:pPr>
      <w:r w:rsidRPr="0010381A">
        <w:rPr>
          <w:rFonts w:eastAsia="Calibri"/>
          <w:b/>
          <w:sz w:val="28"/>
          <w:szCs w:val="28"/>
          <w:lang w:eastAsia="en-US"/>
        </w:rPr>
        <w:t>Докладывает:</w:t>
      </w:r>
      <w:r w:rsidRPr="0010381A">
        <w:rPr>
          <w:rFonts w:eastAsia="Calibri"/>
          <w:sz w:val="28"/>
          <w:szCs w:val="28"/>
          <w:lang w:eastAsia="en-US"/>
        </w:rPr>
        <w:t xml:space="preserve"> </w:t>
      </w:r>
      <w:r w:rsidR="00CA59F4">
        <w:rPr>
          <w:rFonts w:eastAsia="Calibri"/>
          <w:sz w:val="28"/>
          <w:szCs w:val="28"/>
        </w:rPr>
        <w:t>Овсянников Юрий Александрович</w:t>
      </w:r>
      <w:r w:rsidR="00CA59F4" w:rsidRPr="0010381A">
        <w:rPr>
          <w:rFonts w:eastAsia="Calibri"/>
          <w:sz w:val="28"/>
          <w:szCs w:val="28"/>
        </w:rPr>
        <w:t xml:space="preserve"> – </w:t>
      </w:r>
      <w:r w:rsidR="00CA59F4">
        <w:rPr>
          <w:rFonts w:eastAsia="Calibri"/>
          <w:sz w:val="28"/>
          <w:szCs w:val="28"/>
        </w:rPr>
        <w:t>председатель комитета экономической политики</w:t>
      </w:r>
      <w:r w:rsidR="00CA59F4" w:rsidRPr="0010381A">
        <w:rPr>
          <w:rFonts w:eastAsia="Calibri"/>
          <w:sz w:val="28"/>
          <w:szCs w:val="28"/>
        </w:rPr>
        <w:t xml:space="preserve"> </w:t>
      </w:r>
      <w:r w:rsidR="00CA59F4" w:rsidRPr="0010381A">
        <w:rPr>
          <w:sz w:val="28"/>
          <w:szCs w:val="28"/>
        </w:rPr>
        <w:t>администрации Ханты-Мансийского района</w:t>
      </w:r>
      <w:r w:rsidRPr="0010381A">
        <w:rPr>
          <w:sz w:val="28"/>
          <w:szCs w:val="28"/>
        </w:rPr>
        <w:t>.</w:t>
      </w:r>
    </w:p>
    <w:p w14:paraId="1A3CA026" w14:textId="5B0561A1" w:rsidR="0010381A" w:rsidRPr="0010381A" w:rsidRDefault="0010381A" w:rsidP="0010381A">
      <w:pPr>
        <w:pStyle w:val="a3"/>
        <w:numPr>
          <w:ilvl w:val="0"/>
          <w:numId w:val="1"/>
        </w:numPr>
        <w:tabs>
          <w:tab w:val="left" w:pos="426"/>
          <w:tab w:val="left" w:pos="709"/>
        </w:tabs>
        <w:ind w:left="0" w:firstLine="708"/>
        <w:jc w:val="both"/>
        <w:rPr>
          <w:sz w:val="28"/>
          <w:szCs w:val="28"/>
        </w:rPr>
      </w:pPr>
      <w:r w:rsidRPr="0010381A">
        <w:rPr>
          <w:sz w:val="28"/>
          <w:szCs w:val="28"/>
        </w:rPr>
        <w:t xml:space="preserve"> </w:t>
      </w:r>
      <w:r w:rsidR="00CA59F4" w:rsidRPr="0090517B">
        <w:rPr>
          <w:rFonts w:eastAsia="Calibri"/>
          <w:sz w:val="28"/>
          <w:szCs w:val="28"/>
        </w:rPr>
        <w:t>Об итогах реализации муниципальной программы Ханты-Мансийского района «</w:t>
      </w:r>
      <w:r w:rsidR="00CA59F4">
        <w:rPr>
          <w:rFonts w:eastAsia="Calibri"/>
          <w:sz w:val="28"/>
          <w:szCs w:val="28"/>
        </w:rPr>
        <w:t>Развитие агропромышленного комплекса Ханты-Мансийского района</w:t>
      </w:r>
      <w:r w:rsidR="00CA59F4" w:rsidRPr="0090517B">
        <w:rPr>
          <w:rFonts w:eastAsia="Calibri"/>
          <w:sz w:val="28"/>
          <w:szCs w:val="28"/>
        </w:rPr>
        <w:t>» за 2023 год</w:t>
      </w:r>
      <w:r w:rsidRPr="0010381A">
        <w:rPr>
          <w:sz w:val="28"/>
          <w:szCs w:val="28"/>
        </w:rPr>
        <w:t>.</w:t>
      </w:r>
    </w:p>
    <w:p w14:paraId="0132CF25" w14:textId="4A5B4F0B" w:rsidR="0010381A" w:rsidRDefault="0010381A" w:rsidP="0010381A">
      <w:pPr>
        <w:tabs>
          <w:tab w:val="left" w:pos="426"/>
          <w:tab w:val="left" w:pos="709"/>
        </w:tabs>
        <w:jc w:val="both"/>
        <w:rPr>
          <w:sz w:val="28"/>
          <w:szCs w:val="28"/>
        </w:rPr>
      </w:pPr>
      <w:r w:rsidRPr="0010381A">
        <w:rPr>
          <w:rFonts w:eastAsia="Calibri"/>
          <w:b/>
          <w:sz w:val="28"/>
          <w:szCs w:val="28"/>
          <w:lang w:eastAsia="en-US"/>
        </w:rPr>
        <w:tab/>
      </w:r>
      <w:r w:rsidRPr="0010381A">
        <w:rPr>
          <w:rFonts w:eastAsia="Calibri"/>
          <w:b/>
          <w:sz w:val="28"/>
          <w:szCs w:val="28"/>
          <w:lang w:eastAsia="en-US"/>
        </w:rPr>
        <w:tab/>
        <w:t>Докладывает:</w:t>
      </w:r>
      <w:r w:rsidRPr="0010381A">
        <w:rPr>
          <w:rFonts w:eastAsia="Calibri"/>
          <w:sz w:val="28"/>
          <w:szCs w:val="28"/>
          <w:lang w:eastAsia="en-US"/>
        </w:rPr>
        <w:t xml:space="preserve"> </w:t>
      </w:r>
      <w:r w:rsidR="00CA59F4">
        <w:rPr>
          <w:rFonts w:eastAsia="Calibri"/>
          <w:sz w:val="28"/>
          <w:szCs w:val="28"/>
        </w:rPr>
        <w:t>Овсянников Юрий Александрович</w:t>
      </w:r>
      <w:r w:rsidR="00CA59F4" w:rsidRPr="0010381A">
        <w:rPr>
          <w:rFonts w:eastAsia="Calibri"/>
          <w:sz w:val="28"/>
          <w:szCs w:val="28"/>
        </w:rPr>
        <w:t xml:space="preserve"> – </w:t>
      </w:r>
      <w:r w:rsidR="00CA59F4">
        <w:rPr>
          <w:rFonts w:eastAsia="Calibri"/>
          <w:sz w:val="28"/>
          <w:szCs w:val="28"/>
        </w:rPr>
        <w:t>председатель комитета экономической политики</w:t>
      </w:r>
      <w:r w:rsidR="00CA59F4" w:rsidRPr="0010381A">
        <w:rPr>
          <w:rFonts w:eastAsia="Calibri"/>
          <w:sz w:val="28"/>
          <w:szCs w:val="28"/>
        </w:rPr>
        <w:t xml:space="preserve"> </w:t>
      </w:r>
      <w:r w:rsidR="00CA59F4" w:rsidRPr="0010381A">
        <w:rPr>
          <w:sz w:val="28"/>
          <w:szCs w:val="28"/>
        </w:rPr>
        <w:t>администрации Ханты-Мансийского района</w:t>
      </w:r>
      <w:r w:rsidRPr="0010381A">
        <w:rPr>
          <w:sz w:val="28"/>
          <w:szCs w:val="28"/>
        </w:rPr>
        <w:t>.</w:t>
      </w:r>
    </w:p>
    <w:p w14:paraId="787F567F" w14:textId="334FCCBC" w:rsidR="00CA59F4" w:rsidRPr="00CA59F4" w:rsidRDefault="00CA59F4" w:rsidP="00CA59F4">
      <w:pPr>
        <w:pStyle w:val="a3"/>
        <w:numPr>
          <w:ilvl w:val="0"/>
          <w:numId w:val="1"/>
        </w:numPr>
        <w:tabs>
          <w:tab w:val="left" w:pos="426"/>
          <w:tab w:val="left" w:pos="709"/>
          <w:tab w:val="left" w:pos="1276"/>
        </w:tabs>
        <w:ind w:left="0" w:firstLine="708"/>
        <w:jc w:val="both"/>
        <w:rPr>
          <w:sz w:val="28"/>
          <w:szCs w:val="28"/>
        </w:rPr>
      </w:pPr>
      <w:r>
        <w:rPr>
          <w:rFonts w:eastAsia="Calibri"/>
          <w:sz w:val="28"/>
          <w:szCs w:val="28"/>
        </w:rPr>
        <w:t xml:space="preserve"> </w:t>
      </w: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Устойчивое развитие коренных малочисленных народов Севера на территории Ханты-Мансийского района</w:t>
      </w:r>
      <w:r w:rsidRPr="0090517B">
        <w:rPr>
          <w:rFonts w:eastAsia="Calibri"/>
          <w:sz w:val="28"/>
          <w:szCs w:val="28"/>
        </w:rPr>
        <w:t>» за 2023 год</w:t>
      </w:r>
      <w:r>
        <w:rPr>
          <w:rFonts w:eastAsia="Calibri"/>
          <w:sz w:val="28"/>
          <w:szCs w:val="28"/>
        </w:rPr>
        <w:t>.</w:t>
      </w:r>
    </w:p>
    <w:p w14:paraId="07608709" w14:textId="77777777" w:rsidR="00CA59F4" w:rsidRPr="00CA59F4" w:rsidRDefault="00CA59F4" w:rsidP="00CA59F4">
      <w:pPr>
        <w:pStyle w:val="a3"/>
        <w:tabs>
          <w:tab w:val="left" w:pos="426"/>
        </w:tabs>
        <w:ind w:left="0" w:firstLine="709"/>
        <w:jc w:val="both"/>
        <w:rPr>
          <w:sz w:val="28"/>
          <w:szCs w:val="28"/>
        </w:rPr>
      </w:pPr>
      <w:r w:rsidRPr="00CA59F4">
        <w:rPr>
          <w:rFonts w:eastAsia="Calibri"/>
          <w:b/>
          <w:sz w:val="28"/>
          <w:szCs w:val="28"/>
          <w:lang w:eastAsia="en-US"/>
        </w:rPr>
        <w:lastRenderedPageBreak/>
        <w:t>Докладывает:</w:t>
      </w:r>
      <w:r w:rsidRPr="00CA59F4">
        <w:rPr>
          <w:rFonts w:eastAsia="Calibri"/>
          <w:sz w:val="28"/>
          <w:szCs w:val="28"/>
          <w:lang w:eastAsia="en-US"/>
        </w:rPr>
        <w:t xml:space="preserve"> </w:t>
      </w:r>
      <w:r w:rsidRPr="00CA59F4">
        <w:rPr>
          <w:rFonts w:eastAsia="Calibri"/>
          <w:sz w:val="28"/>
          <w:szCs w:val="28"/>
        </w:rPr>
        <w:t xml:space="preserve">Овсянников Юрий Александрович – председатель комитета экономической политики </w:t>
      </w:r>
      <w:r w:rsidRPr="00CA59F4">
        <w:rPr>
          <w:sz w:val="28"/>
          <w:szCs w:val="28"/>
        </w:rPr>
        <w:t>администрации Ханты-Мансийского района.</w:t>
      </w:r>
    </w:p>
    <w:p w14:paraId="62610935" w14:textId="5ED04816" w:rsidR="00CA59F4" w:rsidRPr="00CA59F4" w:rsidRDefault="00CA59F4" w:rsidP="00CA59F4">
      <w:pPr>
        <w:pStyle w:val="a3"/>
        <w:numPr>
          <w:ilvl w:val="0"/>
          <w:numId w:val="1"/>
        </w:numPr>
        <w:tabs>
          <w:tab w:val="left" w:pos="426"/>
          <w:tab w:val="left" w:pos="709"/>
          <w:tab w:val="left" w:pos="1134"/>
        </w:tabs>
        <w:ind w:left="0" w:firstLine="708"/>
        <w:jc w:val="both"/>
        <w:rPr>
          <w:sz w:val="28"/>
          <w:szCs w:val="28"/>
        </w:rPr>
      </w:pPr>
      <w:r>
        <w:rPr>
          <w:sz w:val="28"/>
          <w:szCs w:val="28"/>
        </w:rPr>
        <w:t xml:space="preserve"> </w:t>
      </w: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Развитие образования в Ханты-Мансийском районе</w:t>
      </w:r>
      <w:r w:rsidRPr="0090517B">
        <w:rPr>
          <w:rFonts w:eastAsia="Calibri"/>
          <w:sz w:val="28"/>
          <w:szCs w:val="28"/>
        </w:rPr>
        <w:t>» за 2023 год</w:t>
      </w:r>
      <w:r>
        <w:rPr>
          <w:rFonts w:eastAsia="Calibri"/>
          <w:sz w:val="28"/>
          <w:szCs w:val="28"/>
        </w:rPr>
        <w:t>.</w:t>
      </w:r>
    </w:p>
    <w:p w14:paraId="78A14B3C" w14:textId="0AEB2BA5" w:rsidR="00CA59F4" w:rsidRDefault="00CA59F4" w:rsidP="00CA59F4">
      <w:pPr>
        <w:pStyle w:val="a3"/>
        <w:tabs>
          <w:tab w:val="left" w:pos="426"/>
          <w:tab w:val="left" w:pos="993"/>
          <w:tab w:val="left" w:pos="1276"/>
        </w:tabs>
        <w:ind w:left="0" w:firstLine="708"/>
        <w:jc w:val="both"/>
        <w:rPr>
          <w:sz w:val="28"/>
          <w:szCs w:val="28"/>
        </w:rPr>
      </w:pPr>
      <w:r w:rsidRPr="00CA59F4">
        <w:rPr>
          <w:rFonts w:eastAsia="Calibri"/>
          <w:b/>
          <w:sz w:val="28"/>
          <w:szCs w:val="28"/>
          <w:lang w:eastAsia="en-US"/>
        </w:rPr>
        <w:t>Докладывает:</w:t>
      </w:r>
      <w:r w:rsidRPr="00CA59F4">
        <w:rPr>
          <w:rFonts w:eastAsia="Calibri"/>
          <w:sz w:val="28"/>
          <w:szCs w:val="28"/>
          <w:lang w:eastAsia="en-US"/>
        </w:rPr>
        <w:t xml:space="preserve"> </w:t>
      </w:r>
      <w:r>
        <w:rPr>
          <w:rFonts w:eastAsia="Calibri"/>
          <w:sz w:val="28"/>
          <w:szCs w:val="28"/>
        </w:rPr>
        <w:t>Шапарина Светлана Васильевна</w:t>
      </w:r>
      <w:r w:rsidRPr="00CA59F4">
        <w:rPr>
          <w:rFonts w:eastAsia="Calibri"/>
          <w:sz w:val="28"/>
          <w:szCs w:val="28"/>
        </w:rPr>
        <w:t xml:space="preserve"> – председатель комитета </w:t>
      </w:r>
      <w:r>
        <w:rPr>
          <w:rFonts w:eastAsia="Calibri"/>
          <w:sz w:val="28"/>
          <w:szCs w:val="28"/>
        </w:rPr>
        <w:t>по образованию</w:t>
      </w:r>
      <w:r w:rsidRPr="00CA59F4">
        <w:rPr>
          <w:rFonts w:eastAsia="Calibri"/>
          <w:sz w:val="28"/>
          <w:szCs w:val="28"/>
        </w:rPr>
        <w:t xml:space="preserve"> </w:t>
      </w:r>
      <w:r w:rsidRPr="00CA59F4">
        <w:rPr>
          <w:sz w:val="28"/>
          <w:szCs w:val="28"/>
        </w:rPr>
        <w:t>администрации Ханты-Мансийского района</w:t>
      </w:r>
      <w:r>
        <w:rPr>
          <w:sz w:val="28"/>
          <w:szCs w:val="28"/>
        </w:rPr>
        <w:t>.</w:t>
      </w:r>
    </w:p>
    <w:p w14:paraId="761E7E96" w14:textId="025CA7FE" w:rsidR="00CA59F4" w:rsidRDefault="00CA59F4" w:rsidP="00CA59F4">
      <w:pPr>
        <w:pStyle w:val="a3"/>
        <w:numPr>
          <w:ilvl w:val="0"/>
          <w:numId w:val="1"/>
        </w:numPr>
        <w:tabs>
          <w:tab w:val="left" w:pos="426"/>
          <w:tab w:val="left" w:pos="1134"/>
          <w:tab w:val="left" w:pos="1276"/>
        </w:tabs>
        <w:ind w:left="0" w:firstLine="708"/>
        <w:jc w:val="both"/>
        <w:rPr>
          <w:sz w:val="28"/>
          <w:szCs w:val="28"/>
        </w:rPr>
      </w:pPr>
      <w:r w:rsidRPr="00CA59F4">
        <w:rPr>
          <w:sz w:val="28"/>
          <w:szCs w:val="28"/>
        </w:rPr>
        <w:t>О внесении изменений в решение Думы Ханты-Мансийского района от 17.03.2017 № 107 «Об утверждении Положения о комитете по образованию администрации Ханты-Мансийского района</w:t>
      </w:r>
      <w:r w:rsidR="00454B05">
        <w:rPr>
          <w:sz w:val="28"/>
          <w:szCs w:val="28"/>
        </w:rPr>
        <w:t>»</w:t>
      </w:r>
      <w:r>
        <w:rPr>
          <w:sz w:val="28"/>
          <w:szCs w:val="28"/>
        </w:rPr>
        <w:t>.</w:t>
      </w:r>
    </w:p>
    <w:p w14:paraId="7C1383BA" w14:textId="37F78F35" w:rsidR="00CA59F4" w:rsidRPr="00CA59F4" w:rsidRDefault="00CA59F4" w:rsidP="00CA59F4">
      <w:pPr>
        <w:tabs>
          <w:tab w:val="left" w:pos="426"/>
          <w:tab w:val="left" w:pos="709"/>
          <w:tab w:val="left" w:pos="1276"/>
        </w:tabs>
        <w:jc w:val="both"/>
        <w:rPr>
          <w:sz w:val="28"/>
          <w:szCs w:val="28"/>
        </w:rPr>
      </w:pPr>
      <w:r>
        <w:rPr>
          <w:rFonts w:eastAsia="Calibri"/>
          <w:b/>
          <w:sz w:val="28"/>
          <w:szCs w:val="28"/>
          <w:lang w:eastAsia="en-US"/>
        </w:rPr>
        <w:tab/>
      </w:r>
      <w:r>
        <w:rPr>
          <w:rFonts w:eastAsia="Calibri"/>
          <w:b/>
          <w:sz w:val="28"/>
          <w:szCs w:val="28"/>
          <w:lang w:eastAsia="en-US"/>
        </w:rPr>
        <w:tab/>
      </w:r>
      <w:r w:rsidRPr="00CA59F4">
        <w:rPr>
          <w:rFonts w:eastAsia="Calibri"/>
          <w:b/>
          <w:sz w:val="28"/>
          <w:szCs w:val="28"/>
          <w:lang w:eastAsia="en-US"/>
        </w:rPr>
        <w:t>Докладывает:</w:t>
      </w:r>
      <w:r w:rsidRPr="00CA59F4">
        <w:rPr>
          <w:rFonts w:eastAsia="Calibri"/>
          <w:sz w:val="28"/>
          <w:szCs w:val="28"/>
          <w:lang w:eastAsia="en-US"/>
        </w:rPr>
        <w:t xml:space="preserve"> </w:t>
      </w:r>
      <w:r w:rsidRPr="00CA59F4">
        <w:rPr>
          <w:rFonts w:eastAsia="Calibri"/>
          <w:sz w:val="28"/>
          <w:szCs w:val="28"/>
        </w:rPr>
        <w:t xml:space="preserve">Шапарина Светлана Васильевна – председатель комитета по образованию </w:t>
      </w:r>
      <w:r w:rsidRPr="00CA59F4">
        <w:rPr>
          <w:sz w:val="28"/>
          <w:szCs w:val="28"/>
        </w:rPr>
        <w:t>администрации Ханты-Мансийского района.</w:t>
      </w:r>
    </w:p>
    <w:p w14:paraId="6C4FC0E9" w14:textId="54D5FA74" w:rsidR="00CA59F4" w:rsidRPr="00CA59F4" w:rsidRDefault="00CA59F4" w:rsidP="00CA59F4">
      <w:pPr>
        <w:pStyle w:val="a3"/>
        <w:numPr>
          <w:ilvl w:val="0"/>
          <w:numId w:val="1"/>
        </w:numPr>
        <w:tabs>
          <w:tab w:val="left" w:pos="426"/>
          <w:tab w:val="left" w:pos="1276"/>
        </w:tabs>
        <w:ind w:left="0" w:firstLine="774"/>
        <w:jc w:val="both"/>
        <w:rPr>
          <w:sz w:val="28"/>
          <w:szCs w:val="28"/>
        </w:rPr>
      </w:pPr>
      <w:r>
        <w:rPr>
          <w:sz w:val="28"/>
          <w:szCs w:val="28"/>
        </w:rPr>
        <w:t xml:space="preserve"> </w:t>
      </w: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Культура Ханты-Мансийского района</w:t>
      </w:r>
      <w:r w:rsidRPr="0090517B">
        <w:rPr>
          <w:rFonts w:eastAsia="Calibri"/>
          <w:sz w:val="28"/>
          <w:szCs w:val="28"/>
        </w:rPr>
        <w:t>» за 2023 год</w:t>
      </w:r>
      <w:r>
        <w:rPr>
          <w:rFonts w:eastAsia="Calibri"/>
          <w:sz w:val="28"/>
          <w:szCs w:val="28"/>
        </w:rPr>
        <w:t>.</w:t>
      </w:r>
    </w:p>
    <w:p w14:paraId="4720EAA1" w14:textId="030A499A" w:rsidR="00CA59F4" w:rsidRDefault="00CA59F4" w:rsidP="00CA59F4">
      <w:pPr>
        <w:pStyle w:val="a3"/>
        <w:tabs>
          <w:tab w:val="left" w:pos="426"/>
          <w:tab w:val="left" w:pos="1276"/>
        </w:tabs>
        <w:ind w:left="0" w:firstLine="774"/>
        <w:jc w:val="both"/>
        <w:rPr>
          <w:sz w:val="28"/>
          <w:szCs w:val="28"/>
        </w:rPr>
      </w:pPr>
      <w:r w:rsidRPr="00CA59F4">
        <w:rPr>
          <w:rFonts w:eastAsia="Calibri"/>
          <w:b/>
          <w:sz w:val="28"/>
          <w:szCs w:val="28"/>
          <w:lang w:eastAsia="en-US"/>
        </w:rPr>
        <w:t>Докладывает:</w:t>
      </w:r>
      <w:r w:rsidRPr="00CA59F4">
        <w:rPr>
          <w:rFonts w:eastAsia="Calibri"/>
          <w:sz w:val="28"/>
          <w:szCs w:val="28"/>
          <w:lang w:eastAsia="en-US"/>
        </w:rPr>
        <w:t xml:space="preserve"> </w:t>
      </w:r>
      <w:r>
        <w:rPr>
          <w:rFonts w:eastAsia="Calibri"/>
          <w:sz w:val="28"/>
          <w:szCs w:val="28"/>
        </w:rPr>
        <w:t xml:space="preserve">Кибкало Ирина Александровна </w:t>
      </w:r>
      <w:r w:rsidRPr="00CA59F4">
        <w:rPr>
          <w:rFonts w:eastAsia="Calibri"/>
          <w:sz w:val="28"/>
          <w:szCs w:val="28"/>
        </w:rPr>
        <w:t xml:space="preserve">– </w:t>
      </w:r>
      <w:r>
        <w:rPr>
          <w:rFonts w:eastAsia="Calibri"/>
          <w:sz w:val="28"/>
          <w:szCs w:val="28"/>
        </w:rPr>
        <w:t>начальник управления</w:t>
      </w:r>
      <w:r w:rsidRPr="00CA59F4">
        <w:rPr>
          <w:rFonts w:eastAsia="Calibri"/>
          <w:sz w:val="28"/>
          <w:szCs w:val="28"/>
        </w:rPr>
        <w:t xml:space="preserve"> по </w:t>
      </w:r>
      <w:r>
        <w:rPr>
          <w:rFonts w:eastAsia="Calibri"/>
          <w:sz w:val="28"/>
          <w:szCs w:val="28"/>
        </w:rPr>
        <w:t>культуре, спорту и социальной политике</w:t>
      </w:r>
      <w:r w:rsidRPr="00CA59F4">
        <w:rPr>
          <w:rFonts w:eastAsia="Calibri"/>
          <w:sz w:val="28"/>
          <w:szCs w:val="28"/>
        </w:rPr>
        <w:t xml:space="preserve"> </w:t>
      </w:r>
      <w:r w:rsidRPr="00CA59F4">
        <w:rPr>
          <w:sz w:val="28"/>
          <w:szCs w:val="28"/>
        </w:rPr>
        <w:t>администрации Ханты-Мансийского района</w:t>
      </w:r>
      <w:r>
        <w:rPr>
          <w:sz w:val="28"/>
          <w:szCs w:val="28"/>
        </w:rPr>
        <w:t>.</w:t>
      </w:r>
    </w:p>
    <w:p w14:paraId="3CB63F3C" w14:textId="2F4099B7" w:rsidR="00CA59F4" w:rsidRPr="00CA59F4" w:rsidRDefault="00CA59F4" w:rsidP="00CA59F4">
      <w:pPr>
        <w:pStyle w:val="a3"/>
        <w:numPr>
          <w:ilvl w:val="0"/>
          <w:numId w:val="1"/>
        </w:numPr>
        <w:tabs>
          <w:tab w:val="left" w:pos="426"/>
          <w:tab w:val="left" w:pos="1134"/>
        </w:tabs>
        <w:ind w:left="0" w:firstLine="708"/>
        <w:jc w:val="both"/>
        <w:rPr>
          <w:sz w:val="28"/>
          <w:szCs w:val="28"/>
        </w:rPr>
      </w:pPr>
      <w:r>
        <w:rPr>
          <w:sz w:val="28"/>
          <w:szCs w:val="28"/>
        </w:rPr>
        <w:t xml:space="preserve"> </w:t>
      </w: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Развитие спорта и туризма на территории Ханты-Мансийского района</w:t>
      </w:r>
      <w:r w:rsidRPr="0090517B">
        <w:rPr>
          <w:rFonts w:eastAsia="Calibri"/>
          <w:sz w:val="28"/>
          <w:szCs w:val="28"/>
        </w:rPr>
        <w:t>» за 2023 год</w:t>
      </w:r>
      <w:r>
        <w:rPr>
          <w:rFonts w:eastAsia="Calibri"/>
          <w:sz w:val="28"/>
          <w:szCs w:val="28"/>
        </w:rPr>
        <w:t>.</w:t>
      </w:r>
    </w:p>
    <w:p w14:paraId="2FF3676B" w14:textId="01E2C86E" w:rsidR="00CA59F4" w:rsidRDefault="00CA59F4" w:rsidP="00CA59F4">
      <w:pPr>
        <w:tabs>
          <w:tab w:val="left" w:pos="426"/>
          <w:tab w:val="left" w:pos="709"/>
        </w:tabs>
        <w:jc w:val="both"/>
        <w:rPr>
          <w:sz w:val="28"/>
          <w:szCs w:val="28"/>
        </w:rPr>
      </w:pPr>
      <w:r>
        <w:rPr>
          <w:rFonts w:eastAsia="Calibri"/>
          <w:b/>
          <w:sz w:val="28"/>
          <w:szCs w:val="28"/>
          <w:lang w:eastAsia="en-US"/>
        </w:rPr>
        <w:tab/>
      </w:r>
      <w:r>
        <w:rPr>
          <w:rFonts w:eastAsia="Calibri"/>
          <w:b/>
          <w:sz w:val="28"/>
          <w:szCs w:val="28"/>
          <w:lang w:eastAsia="en-US"/>
        </w:rPr>
        <w:tab/>
      </w:r>
      <w:r w:rsidRPr="00CA59F4">
        <w:rPr>
          <w:rFonts w:eastAsia="Calibri"/>
          <w:b/>
          <w:sz w:val="28"/>
          <w:szCs w:val="28"/>
          <w:lang w:eastAsia="en-US"/>
        </w:rPr>
        <w:t>Докладывает:</w:t>
      </w:r>
      <w:r w:rsidRPr="00CA59F4">
        <w:rPr>
          <w:rFonts w:eastAsia="Calibri"/>
          <w:sz w:val="28"/>
          <w:szCs w:val="28"/>
          <w:lang w:eastAsia="en-US"/>
        </w:rPr>
        <w:t xml:space="preserve"> </w:t>
      </w:r>
      <w:r w:rsidRPr="00CA59F4">
        <w:rPr>
          <w:rFonts w:eastAsia="Calibri"/>
          <w:sz w:val="28"/>
          <w:szCs w:val="28"/>
        </w:rPr>
        <w:t xml:space="preserve">Кибкало Ирина Александровна – начальник управления по культуре, спорту и социальной политике </w:t>
      </w:r>
      <w:r w:rsidRPr="00CA59F4">
        <w:rPr>
          <w:sz w:val="28"/>
          <w:szCs w:val="28"/>
        </w:rPr>
        <w:t>администрации Ханты-Мансийского района.</w:t>
      </w:r>
    </w:p>
    <w:p w14:paraId="4B2774E3" w14:textId="0DCBB8C9" w:rsidR="00CA59F4" w:rsidRPr="00CA59F4" w:rsidRDefault="00CA59F4" w:rsidP="00CA59F4">
      <w:pPr>
        <w:pStyle w:val="a3"/>
        <w:numPr>
          <w:ilvl w:val="0"/>
          <w:numId w:val="1"/>
        </w:numPr>
        <w:tabs>
          <w:tab w:val="left" w:pos="426"/>
          <w:tab w:val="left" w:pos="709"/>
          <w:tab w:val="left" w:pos="993"/>
          <w:tab w:val="left" w:pos="1134"/>
        </w:tabs>
        <w:ind w:left="0" w:firstLine="708"/>
        <w:jc w:val="both"/>
        <w:rPr>
          <w:sz w:val="28"/>
          <w:szCs w:val="28"/>
        </w:rPr>
      </w:pPr>
      <w:r w:rsidRPr="0090517B">
        <w:rPr>
          <w:rFonts w:eastAsia="Calibri"/>
          <w:sz w:val="28"/>
          <w:szCs w:val="28"/>
        </w:rPr>
        <w:t>Об итогах реализации муниципальной программы Ханты-Мансийского района «</w:t>
      </w:r>
      <w:r>
        <w:rPr>
          <w:rFonts w:eastAsia="Calibri"/>
          <w:sz w:val="28"/>
          <w:szCs w:val="28"/>
        </w:rPr>
        <w:t>Развитие гражданского общества Ханты-Мансийского района</w:t>
      </w:r>
      <w:r w:rsidRPr="0090517B">
        <w:rPr>
          <w:rFonts w:eastAsia="Calibri"/>
          <w:sz w:val="28"/>
          <w:szCs w:val="28"/>
        </w:rPr>
        <w:t>» за 2023 год</w:t>
      </w:r>
      <w:r>
        <w:rPr>
          <w:rFonts w:eastAsia="Calibri"/>
          <w:sz w:val="28"/>
          <w:szCs w:val="28"/>
        </w:rPr>
        <w:t>.</w:t>
      </w:r>
    </w:p>
    <w:p w14:paraId="280E49BF" w14:textId="730C2DB8" w:rsidR="00CA59F4" w:rsidRDefault="00CA59F4" w:rsidP="00CA59F4">
      <w:pPr>
        <w:tabs>
          <w:tab w:val="left" w:pos="426"/>
          <w:tab w:val="left" w:pos="709"/>
        </w:tabs>
        <w:jc w:val="both"/>
        <w:rPr>
          <w:sz w:val="28"/>
          <w:szCs w:val="28"/>
        </w:rPr>
      </w:pPr>
      <w:r>
        <w:rPr>
          <w:rFonts w:eastAsia="Calibri"/>
          <w:b/>
          <w:sz w:val="28"/>
          <w:szCs w:val="28"/>
          <w:lang w:eastAsia="en-US"/>
        </w:rPr>
        <w:tab/>
      </w:r>
      <w:r>
        <w:rPr>
          <w:rFonts w:eastAsia="Calibri"/>
          <w:b/>
          <w:sz w:val="28"/>
          <w:szCs w:val="28"/>
          <w:lang w:eastAsia="en-US"/>
        </w:rPr>
        <w:tab/>
      </w:r>
      <w:r w:rsidRPr="00CA59F4">
        <w:rPr>
          <w:rFonts w:eastAsia="Calibri"/>
          <w:b/>
          <w:sz w:val="28"/>
          <w:szCs w:val="28"/>
          <w:lang w:eastAsia="en-US"/>
        </w:rPr>
        <w:t>Докладывает:</w:t>
      </w:r>
      <w:r w:rsidRPr="00CA59F4">
        <w:rPr>
          <w:rFonts w:eastAsia="Calibri"/>
          <w:sz w:val="28"/>
          <w:szCs w:val="28"/>
          <w:lang w:eastAsia="en-US"/>
        </w:rPr>
        <w:t xml:space="preserve"> </w:t>
      </w:r>
      <w:r w:rsidRPr="00CA59F4">
        <w:rPr>
          <w:rFonts w:eastAsia="Calibri"/>
          <w:sz w:val="28"/>
          <w:szCs w:val="28"/>
        </w:rPr>
        <w:t xml:space="preserve">Кибкало Ирина Александровна – начальник управления по культуре, спорту и социальной политике </w:t>
      </w:r>
      <w:r w:rsidRPr="00CA59F4">
        <w:rPr>
          <w:sz w:val="28"/>
          <w:szCs w:val="28"/>
        </w:rPr>
        <w:t>администрации Ханты-Мансийского района.</w:t>
      </w:r>
    </w:p>
    <w:p w14:paraId="3542D2DF" w14:textId="74AC758E" w:rsidR="00CA59F4" w:rsidRPr="00750C3D" w:rsidRDefault="00750C3D" w:rsidP="00750C3D">
      <w:pPr>
        <w:pStyle w:val="ConsPlusTitlePage"/>
        <w:numPr>
          <w:ilvl w:val="0"/>
          <w:numId w:val="1"/>
        </w:numPr>
        <w:tabs>
          <w:tab w:val="left" w:pos="426"/>
          <w:tab w:val="left" w:pos="709"/>
          <w:tab w:val="left" w:pos="1134"/>
        </w:tabs>
        <w:ind w:left="0" w:right="141" w:firstLine="709"/>
        <w:jc w:val="both"/>
        <w:rPr>
          <w:rFonts w:ascii="Times New Roman" w:hAnsi="Times New Roman" w:cs="Times New Roman"/>
          <w:sz w:val="28"/>
          <w:szCs w:val="28"/>
        </w:rPr>
      </w:pPr>
      <w:r w:rsidRPr="00750C3D">
        <w:rPr>
          <w:rFonts w:ascii="Times New Roman" w:hAnsi="Times New Roman" w:cs="Times New Roman"/>
          <w:sz w:val="28"/>
          <w:szCs w:val="28"/>
        </w:rPr>
        <w:t>О внесении изменений в решение Думы Ханты-Мансийского района от 21.09.2018 № 351 «Об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подведомственных администрации Ханты-Мансийского района»</w:t>
      </w:r>
      <w:r w:rsidR="001D3A93">
        <w:rPr>
          <w:rFonts w:ascii="Times New Roman" w:hAnsi="Times New Roman" w:cs="Times New Roman"/>
          <w:sz w:val="28"/>
          <w:szCs w:val="28"/>
        </w:rPr>
        <w:t>.</w:t>
      </w:r>
    </w:p>
    <w:p w14:paraId="3D766B59" w14:textId="2DE2146B" w:rsidR="00CA59F4" w:rsidRPr="00CA59F4" w:rsidRDefault="00750C3D" w:rsidP="00750C3D">
      <w:pPr>
        <w:pStyle w:val="a3"/>
        <w:tabs>
          <w:tab w:val="left" w:pos="426"/>
          <w:tab w:val="left" w:pos="993"/>
          <w:tab w:val="left" w:pos="1134"/>
        </w:tabs>
        <w:ind w:left="0" w:firstLine="708"/>
        <w:jc w:val="both"/>
        <w:rPr>
          <w:sz w:val="28"/>
          <w:szCs w:val="28"/>
        </w:rPr>
      </w:pPr>
      <w:r w:rsidRPr="00CA59F4">
        <w:rPr>
          <w:rFonts w:eastAsia="Calibri"/>
          <w:b/>
          <w:sz w:val="28"/>
          <w:szCs w:val="28"/>
          <w:lang w:eastAsia="en-US"/>
        </w:rPr>
        <w:t>Докладывает:</w:t>
      </w:r>
      <w:r w:rsidRPr="00CA59F4">
        <w:rPr>
          <w:rFonts w:eastAsia="Calibri"/>
          <w:sz w:val="28"/>
          <w:szCs w:val="28"/>
          <w:lang w:eastAsia="en-US"/>
        </w:rPr>
        <w:t xml:space="preserve"> </w:t>
      </w:r>
      <w:r>
        <w:rPr>
          <w:rFonts w:eastAsia="Calibri"/>
          <w:sz w:val="28"/>
          <w:szCs w:val="28"/>
        </w:rPr>
        <w:t>Болдырева Наталия Валерьевна</w:t>
      </w:r>
      <w:r w:rsidRPr="00CA59F4">
        <w:rPr>
          <w:rFonts w:eastAsia="Calibri"/>
          <w:sz w:val="28"/>
          <w:szCs w:val="28"/>
        </w:rPr>
        <w:t xml:space="preserve"> – </w:t>
      </w:r>
      <w:r>
        <w:rPr>
          <w:rFonts w:eastAsia="Calibri"/>
          <w:sz w:val="28"/>
          <w:szCs w:val="28"/>
        </w:rPr>
        <w:t>заместитель главы</w:t>
      </w:r>
      <w:r w:rsidRPr="00CA59F4">
        <w:rPr>
          <w:sz w:val="28"/>
          <w:szCs w:val="28"/>
        </w:rPr>
        <w:t xml:space="preserve"> Ханты-Мансийского района</w:t>
      </w:r>
      <w:r>
        <w:rPr>
          <w:sz w:val="28"/>
          <w:szCs w:val="28"/>
        </w:rPr>
        <w:t xml:space="preserve"> по финансам.</w:t>
      </w:r>
    </w:p>
    <w:p w14:paraId="405D3FC1" w14:textId="5022A39A" w:rsidR="005C7F19" w:rsidRDefault="00750C3D" w:rsidP="00750C3D">
      <w:pPr>
        <w:pStyle w:val="a3"/>
        <w:numPr>
          <w:ilvl w:val="0"/>
          <w:numId w:val="1"/>
        </w:numPr>
        <w:ind w:right="-2"/>
        <w:rPr>
          <w:sz w:val="28"/>
          <w:szCs w:val="28"/>
        </w:rPr>
      </w:pPr>
      <w:r>
        <w:rPr>
          <w:sz w:val="28"/>
          <w:szCs w:val="28"/>
        </w:rPr>
        <w:t>О награждении Почетной грамотой Думы Ханты-Мансийского района.</w:t>
      </w:r>
    </w:p>
    <w:p w14:paraId="120FFA28" w14:textId="77777777" w:rsidR="00750C3D" w:rsidRPr="00750C3D" w:rsidRDefault="00750C3D" w:rsidP="00750C3D">
      <w:pPr>
        <w:tabs>
          <w:tab w:val="left" w:pos="426"/>
        </w:tabs>
        <w:ind w:firstLine="708"/>
        <w:jc w:val="both"/>
        <w:rPr>
          <w:sz w:val="28"/>
          <w:szCs w:val="28"/>
        </w:rPr>
      </w:pPr>
      <w:r w:rsidRPr="00750C3D">
        <w:rPr>
          <w:rFonts w:eastAsia="Calibri"/>
          <w:b/>
          <w:sz w:val="28"/>
          <w:szCs w:val="28"/>
          <w:lang w:eastAsia="en-US"/>
        </w:rPr>
        <w:t>Докладывает:</w:t>
      </w:r>
      <w:r w:rsidRPr="00750C3D">
        <w:rPr>
          <w:rFonts w:eastAsia="Calibri"/>
          <w:sz w:val="28"/>
          <w:szCs w:val="28"/>
          <w:lang w:eastAsia="en-US"/>
        </w:rPr>
        <w:t xml:space="preserve"> </w:t>
      </w:r>
      <w:r w:rsidRPr="00750C3D">
        <w:rPr>
          <w:rFonts w:eastAsia="Calibri"/>
          <w:sz w:val="28"/>
          <w:szCs w:val="28"/>
        </w:rPr>
        <w:t>Бондаренко Юлия Валентиновна – депутат Думы Ханты-Мансийского района, член мандатной комиссии Думы Ханты-Мансийского района</w:t>
      </w:r>
      <w:r w:rsidRPr="00750C3D">
        <w:rPr>
          <w:sz w:val="28"/>
          <w:szCs w:val="28"/>
        </w:rPr>
        <w:t>.</w:t>
      </w:r>
    </w:p>
    <w:p w14:paraId="6D6335B3" w14:textId="77777777" w:rsidR="00750C3D" w:rsidRPr="00750C3D" w:rsidRDefault="00750C3D" w:rsidP="00750C3D">
      <w:pPr>
        <w:pStyle w:val="a3"/>
        <w:ind w:left="1068" w:right="-2"/>
        <w:rPr>
          <w:sz w:val="28"/>
          <w:szCs w:val="28"/>
        </w:rPr>
      </w:pPr>
    </w:p>
    <w:sectPr w:rsidR="00750C3D" w:rsidRPr="00750C3D" w:rsidSect="00DA0C83">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5CC9" w14:textId="77777777" w:rsidR="0057792E" w:rsidRDefault="0057792E" w:rsidP="00122158">
      <w:r>
        <w:separator/>
      </w:r>
    </w:p>
  </w:endnote>
  <w:endnote w:type="continuationSeparator" w:id="0">
    <w:p w14:paraId="2913EF02" w14:textId="77777777" w:rsidR="0057792E" w:rsidRDefault="0057792E" w:rsidP="0012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EF3D5" w14:textId="77777777" w:rsidR="0057792E" w:rsidRDefault="0057792E" w:rsidP="00122158">
      <w:r>
        <w:separator/>
      </w:r>
    </w:p>
  </w:footnote>
  <w:footnote w:type="continuationSeparator" w:id="0">
    <w:p w14:paraId="08174C7A" w14:textId="77777777" w:rsidR="0057792E" w:rsidRDefault="0057792E" w:rsidP="00122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1B0"/>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071658"/>
    <w:multiLevelType w:val="hybridMultilevel"/>
    <w:tmpl w:val="C4569AE8"/>
    <w:lvl w:ilvl="0" w:tplc="AD16B31C">
      <w:start w:val="2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06432"/>
    <w:multiLevelType w:val="hybridMultilevel"/>
    <w:tmpl w:val="8328FC10"/>
    <w:lvl w:ilvl="0" w:tplc="069E4D1C">
      <w:start w:val="1"/>
      <w:numFmt w:val="decimal"/>
      <w:lvlText w:val="%1)"/>
      <w:lvlJc w:val="left"/>
      <w:pPr>
        <w:ind w:left="1483" w:hanging="360"/>
      </w:pPr>
      <w:rPr>
        <w:rFonts w:cs="Times New Roman" w:hint="default"/>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3" w15:restartNumberingAfterBreak="0">
    <w:nsid w:val="0BF0331B"/>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E51736C"/>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9F5D87"/>
    <w:multiLevelType w:val="hybridMultilevel"/>
    <w:tmpl w:val="4CE69A76"/>
    <w:lvl w:ilvl="0" w:tplc="4FF83D1A">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F01BD5"/>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3339A5"/>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373A4E"/>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1E04E92"/>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7843C16"/>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7F34D08"/>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9933758"/>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4F9695F"/>
    <w:multiLevelType w:val="hybridMultilevel"/>
    <w:tmpl w:val="4CE69A76"/>
    <w:lvl w:ilvl="0" w:tplc="4FF83D1A">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5BE6E3B"/>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0680EEA"/>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10928B6"/>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B86072B"/>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8116B3"/>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D023BF1"/>
    <w:multiLevelType w:val="hybridMultilevel"/>
    <w:tmpl w:val="4CE69A76"/>
    <w:lvl w:ilvl="0" w:tplc="4FF83D1A">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DEB2D79"/>
    <w:multiLevelType w:val="hybridMultilevel"/>
    <w:tmpl w:val="4CE69A76"/>
    <w:lvl w:ilvl="0" w:tplc="4FF83D1A">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DB439E9"/>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14"/>
  </w:num>
  <w:num w:numId="3">
    <w:abstractNumId w:val="10"/>
  </w:num>
  <w:num w:numId="4">
    <w:abstractNumId w:val="21"/>
  </w:num>
  <w:num w:numId="5">
    <w:abstractNumId w:val="18"/>
  </w:num>
  <w:num w:numId="6">
    <w:abstractNumId w:val="17"/>
  </w:num>
  <w:num w:numId="7">
    <w:abstractNumId w:val="15"/>
  </w:num>
  <w:num w:numId="8">
    <w:abstractNumId w:val="2"/>
  </w:num>
  <w:num w:numId="9">
    <w:abstractNumId w:val="11"/>
  </w:num>
  <w:num w:numId="10">
    <w:abstractNumId w:val="4"/>
  </w:num>
  <w:num w:numId="11">
    <w:abstractNumId w:val="8"/>
  </w:num>
  <w:num w:numId="12">
    <w:abstractNumId w:val="3"/>
  </w:num>
  <w:num w:numId="13">
    <w:abstractNumId w:val="6"/>
  </w:num>
  <w:num w:numId="14">
    <w:abstractNumId w:val="9"/>
  </w:num>
  <w:num w:numId="15">
    <w:abstractNumId w:val="12"/>
  </w:num>
  <w:num w:numId="16">
    <w:abstractNumId w:val="0"/>
  </w:num>
  <w:num w:numId="17">
    <w:abstractNumId w:val="1"/>
  </w:num>
  <w:num w:numId="18">
    <w:abstractNumId w:val="16"/>
  </w:num>
  <w:num w:numId="19">
    <w:abstractNumId w:val="7"/>
  </w:num>
  <w:num w:numId="20">
    <w:abstractNumId w:val="13"/>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8F"/>
    <w:rsid w:val="00002961"/>
    <w:rsid w:val="00013904"/>
    <w:rsid w:val="0005578F"/>
    <w:rsid w:val="00067088"/>
    <w:rsid w:val="00086D5D"/>
    <w:rsid w:val="00094697"/>
    <w:rsid w:val="000B2FA0"/>
    <w:rsid w:val="000E57F3"/>
    <w:rsid w:val="000F2C34"/>
    <w:rsid w:val="0010381A"/>
    <w:rsid w:val="001154C8"/>
    <w:rsid w:val="00122158"/>
    <w:rsid w:val="001309E0"/>
    <w:rsid w:val="001375DF"/>
    <w:rsid w:val="00140449"/>
    <w:rsid w:val="00161261"/>
    <w:rsid w:val="00162534"/>
    <w:rsid w:val="00177ADA"/>
    <w:rsid w:val="001806F9"/>
    <w:rsid w:val="00190F37"/>
    <w:rsid w:val="001A27FC"/>
    <w:rsid w:val="001A6EE0"/>
    <w:rsid w:val="001D3A93"/>
    <w:rsid w:val="001E0CD4"/>
    <w:rsid w:val="001F5867"/>
    <w:rsid w:val="00215626"/>
    <w:rsid w:val="00230385"/>
    <w:rsid w:val="00231660"/>
    <w:rsid w:val="00233F38"/>
    <w:rsid w:val="00236C41"/>
    <w:rsid w:val="002573E5"/>
    <w:rsid w:val="0026588F"/>
    <w:rsid w:val="00275C5F"/>
    <w:rsid w:val="00283829"/>
    <w:rsid w:val="002B0D63"/>
    <w:rsid w:val="002B43CE"/>
    <w:rsid w:val="002C4CB0"/>
    <w:rsid w:val="002D7562"/>
    <w:rsid w:val="002E088F"/>
    <w:rsid w:val="002F24AA"/>
    <w:rsid w:val="00301BB0"/>
    <w:rsid w:val="00305F4F"/>
    <w:rsid w:val="00306523"/>
    <w:rsid w:val="003130BC"/>
    <w:rsid w:val="0031477A"/>
    <w:rsid w:val="00327AFA"/>
    <w:rsid w:val="00330E86"/>
    <w:rsid w:val="00342762"/>
    <w:rsid w:val="003460F7"/>
    <w:rsid w:val="00384105"/>
    <w:rsid w:val="003912C0"/>
    <w:rsid w:val="0039765F"/>
    <w:rsid w:val="003A51C1"/>
    <w:rsid w:val="003B10E0"/>
    <w:rsid w:val="003D6AC5"/>
    <w:rsid w:val="003D7D12"/>
    <w:rsid w:val="003E49C5"/>
    <w:rsid w:val="00400412"/>
    <w:rsid w:val="00411A0A"/>
    <w:rsid w:val="004251B0"/>
    <w:rsid w:val="004444FD"/>
    <w:rsid w:val="00454B05"/>
    <w:rsid w:val="00457EF1"/>
    <w:rsid w:val="004637DA"/>
    <w:rsid w:val="00483511"/>
    <w:rsid w:val="00490FDE"/>
    <w:rsid w:val="004B0FDE"/>
    <w:rsid w:val="004B3C3F"/>
    <w:rsid w:val="004F427E"/>
    <w:rsid w:val="004F6870"/>
    <w:rsid w:val="005016B5"/>
    <w:rsid w:val="00503436"/>
    <w:rsid w:val="00514D12"/>
    <w:rsid w:val="00522652"/>
    <w:rsid w:val="00531A81"/>
    <w:rsid w:val="00553C28"/>
    <w:rsid w:val="00554F02"/>
    <w:rsid w:val="005671F4"/>
    <w:rsid w:val="00567DDD"/>
    <w:rsid w:val="0057792E"/>
    <w:rsid w:val="005B34DA"/>
    <w:rsid w:val="005C7C02"/>
    <w:rsid w:val="005C7F19"/>
    <w:rsid w:val="005E06D6"/>
    <w:rsid w:val="00600298"/>
    <w:rsid w:val="00602D74"/>
    <w:rsid w:val="00604E00"/>
    <w:rsid w:val="00616EA0"/>
    <w:rsid w:val="006518D2"/>
    <w:rsid w:val="00655337"/>
    <w:rsid w:val="00660035"/>
    <w:rsid w:val="00676CF5"/>
    <w:rsid w:val="00690834"/>
    <w:rsid w:val="006A274A"/>
    <w:rsid w:val="006A2AE5"/>
    <w:rsid w:val="006B05BE"/>
    <w:rsid w:val="006B1DEA"/>
    <w:rsid w:val="006B5736"/>
    <w:rsid w:val="006E40E4"/>
    <w:rsid w:val="006E771E"/>
    <w:rsid w:val="006F03E4"/>
    <w:rsid w:val="0073456C"/>
    <w:rsid w:val="00750C3D"/>
    <w:rsid w:val="00750EAE"/>
    <w:rsid w:val="00753DC2"/>
    <w:rsid w:val="007629CB"/>
    <w:rsid w:val="00763620"/>
    <w:rsid w:val="0079103E"/>
    <w:rsid w:val="00793BAE"/>
    <w:rsid w:val="007B1B4B"/>
    <w:rsid w:val="00806C0C"/>
    <w:rsid w:val="00816442"/>
    <w:rsid w:val="008215DE"/>
    <w:rsid w:val="00833487"/>
    <w:rsid w:val="00865208"/>
    <w:rsid w:val="008A25D6"/>
    <w:rsid w:val="008B0C1B"/>
    <w:rsid w:val="008D471E"/>
    <w:rsid w:val="008E15E1"/>
    <w:rsid w:val="008E7383"/>
    <w:rsid w:val="008F72D7"/>
    <w:rsid w:val="00935AA4"/>
    <w:rsid w:val="00952F99"/>
    <w:rsid w:val="009A300A"/>
    <w:rsid w:val="009D7C75"/>
    <w:rsid w:val="009F231A"/>
    <w:rsid w:val="00A025F9"/>
    <w:rsid w:val="00A101F5"/>
    <w:rsid w:val="00A16EF9"/>
    <w:rsid w:val="00A21001"/>
    <w:rsid w:val="00A777B2"/>
    <w:rsid w:val="00A83705"/>
    <w:rsid w:val="00A84490"/>
    <w:rsid w:val="00A857FE"/>
    <w:rsid w:val="00A93CB8"/>
    <w:rsid w:val="00AA7A8B"/>
    <w:rsid w:val="00AB186E"/>
    <w:rsid w:val="00AC5FB7"/>
    <w:rsid w:val="00AD6EDB"/>
    <w:rsid w:val="00AE515B"/>
    <w:rsid w:val="00AF2E12"/>
    <w:rsid w:val="00AF763E"/>
    <w:rsid w:val="00B118FD"/>
    <w:rsid w:val="00B30BC9"/>
    <w:rsid w:val="00B52009"/>
    <w:rsid w:val="00B614E6"/>
    <w:rsid w:val="00B778B9"/>
    <w:rsid w:val="00B830D4"/>
    <w:rsid w:val="00BB1942"/>
    <w:rsid w:val="00BC0402"/>
    <w:rsid w:val="00BD4104"/>
    <w:rsid w:val="00BD51D2"/>
    <w:rsid w:val="00BE427C"/>
    <w:rsid w:val="00BF0A1C"/>
    <w:rsid w:val="00C16E26"/>
    <w:rsid w:val="00C30752"/>
    <w:rsid w:val="00C805DF"/>
    <w:rsid w:val="00C851E7"/>
    <w:rsid w:val="00C95888"/>
    <w:rsid w:val="00C973E5"/>
    <w:rsid w:val="00CA59F4"/>
    <w:rsid w:val="00CB40AE"/>
    <w:rsid w:val="00CB6419"/>
    <w:rsid w:val="00CD5821"/>
    <w:rsid w:val="00CF6201"/>
    <w:rsid w:val="00D0401E"/>
    <w:rsid w:val="00D27564"/>
    <w:rsid w:val="00D4161B"/>
    <w:rsid w:val="00D419B0"/>
    <w:rsid w:val="00D60A4B"/>
    <w:rsid w:val="00D71C8B"/>
    <w:rsid w:val="00D82AB5"/>
    <w:rsid w:val="00D87555"/>
    <w:rsid w:val="00D90AB3"/>
    <w:rsid w:val="00D9696E"/>
    <w:rsid w:val="00DA0C83"/>
    <w:rsid w:val="00DB014D"/>
    <w:rsid w:val="00DB59B8"/>
    <w:rsid w:val="00DE1774"/>
    <w:rsid w:val="00DE6FA4"/>
    <w:rsid w:val="00E00E03"/>
    <w:rsid w:val="00E1084C"/>
    <w:rsid w:val="00E23972"/>
    <w:rsid w:val="00E25571"/>
    <w:rsid w:val="00E26002"/>
    <w:rsid w:val="00E53E2D"/>
    <w:rsid w:val="00E63B6D"/>
    <w:rsid w:val="00EA46A7"/>
    <w:rsid w:val="00EA72FF"/>
    <w:rsid w:val="00EC21BE"/>
    <w:rsid w:val="00EC46E5"/>
    <w:rsid w:val="00ED57F3"/>
    <w:rsid w:val="00EE0997"/>
    <w:rsid w:val="00EF5D1B"/>
    <w:rsid w:val="00F11434"/>
    <w:rsid w:val="00F15331"/>
    <w:rsid w:val="00F20971"/>
    <w:rsid w:val="00F27463"/>
    <w:rsid w:val="00F31EF3"/>
    <w:rsid w:val="00F518B6"/>
    <w:rsid w:val="00FA29DB"/>
    <w:rsid w:val="00FE7672"/>
    <w:rsid w:val="00FE7F32"/>
    <w:rsid w:val="00F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07F5"/>
  <w15:docId w15:val="{DC08F64A-5D5C-47E3-B0AE-0EBA2595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3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21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E00"/>
    <w:pPr>
      <w:ind w:left="720"/>
      <w:contextualSpacing/>
    </w:pPr>
  </w:style>
  <w:style w:type="paragraph" w:styleId="a4">
    <w:name w:val="Balloon Text"/>
    <w:basedOn w:val="a"/>
    <w:link w:val="a5"/>
    <w:uiPriority w:val="99"/>
    <w:semiHidden/>
    <w:unhideWhenUsed/>
    <w:rsid w:val="00DB014D"/>
    <w:rPr>
      <w:rFonts w:ascii="Tahoma" w:hAnsi="Tahoma" w:cs="Tahoma"/>
      <w:sz w:val="16"/>
      <w:szCs w:val="16"/>
    </w:rPr>
  </w:style>
  <w:style w:type="character" w:customStyle="1" w:styleId="a5">
    <w:name w:val="Текст выноски Знак"/>
    <w:basedOn w:val="a0"/>
    <w:link w:val="a4"/>
    <w:uiPriority w:val="99"/>
    <w:semiHidden/>
    <w:rsid w:val="00DB014D"/>
    <w:rPr>
      <w:rFonts w:ascii="Tahoma" w:eastAsia="Times New Roman" w:hAnsi="Tahoma" w:cs="Tahoma"/>
      <w:sz w:val="16"/>
      <w:szCs w:val="16"/>
      <w:lang w:eastAsia="ru-RU"/>
    </w:rPr>
  </w:style>
  <w:style w:type="paragraph" w:styleId="a6">
    <w:name w:val="Body Text"/>
    <w:basedOn w:val="a"/>
    <w:link w:val="a7"/>
    <w:rsid w:val="00B118FD"/>
    <w:pPr>
      <w:spacing w:after="120"/>
    </w:pPr>
    <w:rPr>
      <w:sz w:val="28"/>
      <w:szCs w:val="20"/>
      <w:lang w:val="x-none" w:eastAsia="x-none"/>
    </w:rPr>
  </w:style>
  <w:style w:type="character" w:customStyle="1" w:styleId="a7">
    <w:name w:val="Основной текст Знак"/>
    <w:basedOn w:val="a0"/>
    <w:link w:val="a6"/>
    <w:rsid w:val="00B118FD"/>
    <w:rPr>
      <w:rFonts w:ascii="Times New Roman" w:eastAsia="Times New Roman" w:hAnsi="Times New Roman" w:cs="Times New Roman"/>
      <w:sz w:val="28"/>
      <w:szCs w:val="20"/>
      <w:lang w:val="x-none" w:eastAsia="x-none"/>
    </w:rPr>
  </w:style>
  <w:style w:type="character" w:styleId="a8">
    <w:name w:val="Hyperlink"/>
    <w:uiPriority w:val="99"/>
    <w:unhideWhenUsed/>
    <w:rsid w:val="00FA29DB"/>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qFormat/>
    <w:rsid w:val="004F6870"/>
    <w:pPr>
      <w:spacing w:before="100" w:beforeAutospacing="1" w:after="100" w:afterAutospacing="1"/>
    </w:pPr>
    <w:rPr>
      <w:lang w:val="x-none"/>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4F6870"/>
    <w:rPr>
      <w:rFonts w:ascii="Times New Roman" w:eastAsia="Times New Roman" w:hAnsi="Times New Roman" w:cs="Times New Roman"/>
      <w:sz w:val="24"/>
      <w:szCs w:val="24"/>
      <w:lang w:val="x-none" w:eastAsia="ru-RU"/>
    </w:rPr>
  </w:style>
  <w:style w:type="character" w:customStyle="1" w:styleId="10">
    <w:name w:val="Заголовок 1 Знак"/>
    <w:basedOn w:val="a0"/>
    <w:link w:val="1"/>
    <w:uiPriority w:val="9"/>
    <w:rsid w:val="00122158"/>
    <w:rPr>
      <w:rFonts w:asciiTheme="majorHAnsi" w:eastAsiaTheme="majorEastAsia" w:hAnsiTheme="majorHAnsi" w:cstheme="majorBidi"/>
      <w:color w:val="2F5496" w:themeColor="accent1" w:themeShade="BF"/>
      <w:sz w:val="32"/>
      <w:szCs w:val="32"/>
      <w:lang w:eastAsia="ru-RU"/>
    </w:rPr>
  </w:style>
  <w:style w:type="paragraph" w:styleId="aa">
    <w:name w:val="header"/>
    <w:basedOn w:val="a"/>
    <w:link w:val="ab"/>
    <w:uiPriority w:val="99"/>
    <w:unhideWhenUsed/>
    <w:rsid w:val="00122158"/>
    <w:pPr>
      <w:tabs>
        <w:tab w:val="center" w:pos="4677"/>
        <w:tab w:val="right" w:pos="9355"/>
      </w:tabs>
    </w:pPr>
  </w:style>
  <w:style w:type="character" w:customStyle="1" w:styleId="ab">
    <w:name w:val="Верхний колонтитул Знак"/>
    <w:basedOn w:val="a0"/>
    <w:link w:val="aa"/>
    <w:uiPriority w:val="99"/>
    <w:rsid w:val="0012215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22158"/>
    <w:pPr>
      <w:tabs>
        <w:tab w:val="center" w:pos="4677"/>
        <w:tab w:val="right" w:pos="9355"/>
      </w:tabs>
    </w:pPr>
  </w:style>
  <w:style w:type="character" w:customStyle="1" w:styleId="ad">
    <w:name w:val="Нижний колонтитул Знак"/>
    <w:basedOn w:val="a0"/>
    <w:link w:val="ac"/>
    <w:uiPriority w:val="99"/>
    <w:rsid w:val="00122158"/>
    <w:rPr>
      <w:rFonts w:ascii="Times New Roman" w:eastAsia="Times New Roman" w:hAnsi="Times New Roman" w:cs="Times New Roman"/>
      <w:sz w:val="24"/>
      <w:szCs w:val="24"/>
      <w:lang w:eastAsia="ru-RU"/>
    </w:rPr>
  </w:style>
  <w:style w:type="paragraph" w:customStyle="1" w:styleId="ConsPlusTitlePage">
    <w:name w:val="ConsPlusTitlePage"/>
    <w:rsid w:val="00750C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81780">
      <w:bodyDiv w:val="1"/>
      <w:marLeft w:val="0"/>
      <w:marRight w:val="0"/>
      <w:marTop w:val="0"/>
      <w:marBottom w:val="0"/>
      <w:divBdr>
        <w:top w:val="none" w:sz="0" w:space="0" w:color="auto"/>
        <w:left w:val="none" w:sz="0" w:space="0" w:color="auto"/>
        <w:bottom w:val="none" w:sz="0" w:space="0" w:color="auto"/>
        <w:right w:val="none" w:sz="0" w:space="0" w:color="auto"/>
      </w:divBdr>
    </w:div>
    <w:div w:id="729156198">
      <w:bodyDiv w:val="1"/>
      <w:marLeft w:val="0"/>
      <w:marRight w:val="0"/>
      <w:marTop w:val="0"/>
      <w:marBottom w:val="0"/>
      <w:divBdr>
        <w:top w:val="none" w:sz="0" w:space="0" w:color="auto"/>
        <w:left w:val="none" w:sz="0" w:space="0" w:color="auto"/>
        <w:bottom w:val="none" w:sz="0" w:space="0" w:color="auto"/>
        <w:right w:val="none" w:sz="0" w:space="0" w:color="auto"/>
      </w:divBdr>
    </w:div>
    <w:div w:id="837887210">
      <w:bodyDiv w:val="1"/>
      <w:marLeft w:val="0"/>
      <w:marRight w:val="0"/>
      <w:marTop w:val="0"/>
      <w:marBottom w:val="0"/>
      <w:divBdr>
        <w:top w:val="none" w:sz="0" w:space="0" w:color="auto"/>
        <w:left w:val="none" w:sz="0" w:space="0" w:color="auto"/>
        <w:bottom w:val="none" w:sz="0" w:space="0" w:color="auto"/>
        <w:right w:val="none" w:sz="0" w:space="0" w:color="auto"/>
      </w:divBdr>
    </w:div>
    <w:div w:id="1141338444">
      <w:bodyDiv w:val="1"/>
      <w:marLeft w:val="0"/>
      <w:marRight w:val="0"/>
      <w:marTop w:val="0"/>
      <w:marBottom w:val="0"/>
      <w:divBdr>
        <w:top w:val="none" w:sz="0" w:space="0" w:color="auto"/>
        <w:left w:val="none" w:sz="0" w:space="0" w:color="auto"/>
        <w:bottom w:val="none" w:sz="0" w:space="0" w:color="auto"/>
        <w:right w:val="none" w:sz="0" w:space="0" w:color="auto"/>
      </w:divBdr>
    </w:div>
    <w:div w:id="1696996531">
      <w:bodyDiv w:val="1"/>
      <w:marLeft w:val="0"/>
      <w:marRight w:val="0"/>
      <w:marTop w:val="0"/>
      <w:marBottom w:val="0"/>
      <w:divBdr>
        <w:top w:val="none" w:sz="0" w:space="0" w:color="auto"/>
        <w:left w:val="none" w:sz="0" w:space="0" w:color="auto"/>
        <w:bottom w:val="none" w:sz="0" w:space="0" w:color="auto"/>
        <w:right w:val="none" w:sz="0" w:space="0" w:color="auto"/>
      </w:divBdr>
    </w:div>
    <w:div w:id="1746103229">
      <w:bodyDiv w:val="1"/>
      <w:marLeft w:val="0"/>
      <w:marRight w:val="0"/>
      <w:marTop w:val="0"/>
      <w:marBottom w:val="0"/>
      <w:divBdr>
        <w:top w:val="none" w:sz="0" w:space="0" w:color="auto"/>
        <w:left w:val="none" w:sz="0" w:space="0" w:color="auto"/>
        <w:bottom w:val="none" w:sz="0" w:space="0" w:color="auto"/>
        <w:right w:val="none" w:sz="0" w:space="0" w:color="auto"/>
      </w:divBdr>
    </w:div>
    <w:div w:id="17667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B207-0509-4B0D-AAA1-6F08EE33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Покатова В.А.</dc:creator>
  <cp:lastModifiedBy>Зименко Р.Ю.</cp:lastModifiedBy>
  <cp:revision>4</cp:revision>
  <cp:lastPrinted>2024-03-14T07:50:00Z</cp:lastPrinted>
  <dcterms:created xsi:type="dcterms:W3CDTF">2024-03-14T09:55:00Z</dcterms:created>
  <dcterms:modified xsi:type="dcterms:W3CDTF">2024-03-18T05:15:00Z</dcterms:modified>
</cp:coreProperties>
</file>