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9348" w14:textId="77777777" w:rsidR="009C16EF" w:rsidRPr="0058246E" w:rsidRDefault="009C16EF" w:rsidP="009C16E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Приложение 5</w:t>
      </w:r>
    </w:p>
    <w:p w14:paraId="01A8218E" w14:textId="77777777" w:rsidR="009C16EF" w:rsidRPr="0058246E" w:rsidRDefault="009C16EF" w:rsidP="009C16E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824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решению Думы</w:t>
      </w:r>
    </w:p>
    <w:p w14:paraId="2A1BE362" w14:textId="77777777" w:rsidR="009C16EF" w:rsidRPr="0058246E" w:rsidRDefault="009C16EF" w:rsidP="009C16E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824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Ханты-Мансийского района</w:t>
      </w:r>
    </w:p>
    <w:p w14:paraId="0AEEF32F" w14:textId="77777777" w:rsidR="009C16EF" w:rsidRPr="0058246E" w:rsidRDefault="009C16EF" w:rsidP="009C16E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30.03.2023</w:t>
      </w:r>
      <w:r w:rsidRPr="005824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301</w:t>
      </w:r>
    </w:p>
    <w:p w14:paraId="0BF4031E" w14:textId="77777777" w:rsidR="009C16EF" w:rsidRPr="00A97695" w:rsidRDefault="009C16EF" w:rsidP="009C16E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285819" w14:textId="77777777" w:rsidR="009C16EF" w:rsidRPr="00A97695" w:rsidRDefault="009C16EF" w:rsidP="009C16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14:paraId="45C89022" w14:textId="77777777" w:rsidR="009C16EF" w:rsidRPr="00A97695" w:rsidRDefault="009C16EF" w:rsidP="009C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 xml:space="preserve">сообщения муниципальными служащими </w:t>
      </w:r>
      <w:r>
        <w:rPr>
          <w:rFonts w:ascii="Times New Roman" w:hAnsi="Times New Roman"/>
          <w:bCs/>
          <w:sz w:val="28"/>
          <w:szCs w:val="28"/>
        </w:rPr>
        <w:t>Думы Ханты-Мансийского района</w:t>
      </w:r>
      <w:r w:rsidRPr="0058246E">
        <w:rPr>
          <w:rFonts w:ascii="Times New Roman" w:hAnsi="Times New Roman"/>
          <w:bCs/>
          <w:sz w:val="28"/>
          <w:szCs w:val="28"/>
        </w:rPr>
        <w:t xml:space="preserve"> </w:t>
      </w:r>
      <w:r w:rsidRPr="00A97695">
        <w:rPr>
          <w:rFonts w:ascii="Times New Roman" w:hAnsi="Times New Roman"/>
          <w:sz w:val="28"/>
          <w:szCs w:val="28"/>
        </w:rPr>
        <w:t>о возникновении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695">
        <w:rPr>
          <w:rFonts w:ascii="Times New Roman" w:hAnsi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A4E50C4" w14:textId="77777777" w:rsidR="009C16EF" w:rsidRPr="00A97695" w:rsidRDefault="009C16EF" w:rsidP="009C1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 xml:space="preserve">(далее по тексту </w:t>
      </w:r>
      <w:r>
        <w:rPr>
          <w:rFonts w:ascii="Times New Roman" w:hAnsi="Times New Roman"/>
          <w:sz w:val="28"/>
          <w:szCs w:val="28"/>
        </w:rPr>
        <w:t>–</w:t>
      </w:r>
      <w:r w:rsidRPr="00A97695">
        <w:rPr>
          <w:rFonts w:ascii="Times New Roman" w:hAnsi="Times New Roman"/>
          <w:sz w:val="28"/>
          <w:szCs w:val="28"/>
        </w:rPr>
        <w:t xml:space="preserve"> Порядок)</w:t>
      </w:r>
    </w:p>
    <w:p w14:paraId="697D3A47" w14:textId="77777777" w:rsidR="009C16EF" w:rsidRPr="00A97695" w:rsidRDefault="009C16EF" w:rsidP="009C1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31B626" w14:textId="77777777" w:rsidR="009C16EF" w:rsidRPr="00A97695" w:rsidRDefault="009C16EF" w:rsidP="009C16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695">
        <w:rPr>
          <w:rFonts w:ascii="Times New Roman" w:hAnsi="Times New Roman"/>
          <w:sz w:val="28"/>
          <w:szCs w:val="28"/>
        </w:rPr>
        <w:t>Настоящий Порядок устанавливает процедуру сообщения лицами, замещающими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Думе Ханты-Мансийского района</w:t>
      </w:r>
      <w:r w:rsidRPr="0058246E">
        <w:rPr>
          <w:rFonts w:ascii="Times New Roman" w:hAnsi="Times New Roman"/>
          <w:bCs/>
          <w:sz w:val="28"/>
          <w:szCs w:val="28"/>
        </w:rPr>
        <w:t xml:space="preserve"> </w:t>
      </w:r>
      <w:r w:rsidRPr="00A97695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A97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97695">
        <w:rPr>
          <w:rFonts w:ascii="Times New Roman" w:hAnsi="Times New Roman"/>
          <w:sz w:val="28"/>
          <w:szCs w:val="28"/>
        </w:rPr>
        <w:t xml:space="preserve"> муниципальные служащие</w:t>
      </w:r>
      <w:r>
        <w:rPr>
          <w:rFonts w:ascii="Times New Roman" w:hAnsi="Times New Roman"/>
          <w:sz w:val="28"/>
          <w:szCs w:val="28"/>
        </w:rPr>
        <w:t>, Дума района</w:t>
      </w:r>
      <w:r w:rsidRPr="00A97695">
        <w:rPr>
          <w:rFonts w:ascii="Times New Roman" w:hAnsi="Times New Roman"/>
          <w:sz w:val="28"/>
          <w:szCs w:val="28"/>
        </w:rPr>
        <w:t>), о возникновении личной заинтересованности, которая приводит или может привести к конфликту интересов.</w:t>
      </w:r>
    </w:p>
    <w:p w14:paraId="0225890E" w14:textId="77777777" w:rsidR="009C16EF" w:rsidRPr="00A97695" w:rsidRDefault="009C16EF" w:rsidP="009C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695">
        <w:rPr>
          <w:rFonts w:ascii="Times New Roman" w:hAnsi="Times New Roman"/>
          <w:sz w:val="28"/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750788DE" w14:textId="77777777" w:rsidR="009C16EF" w:rsidRPr="00A97695" w:rsidRDefault="009C16EF" w:rsidP="009C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695">
        <w:rPr>
          <w:rFonts w:ascii="Times New Roman" w:hAnsi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rFonts w:ascii="Times New Roman" w:hAnsi="Times New Roman"/>
          <w:sz w:val="28"/>
          <w:szCs w:val="28"/>
        </w:rPr>
        <w:t>–</w:t>
      </w:r>
      <w:r w:rsidRPr="00A97695">
        <w:rPr>
          <w:rFonts w:ascii="Times New Roman" w:hAnsi="Times New Roman"/>
          <w:sz w:val="28"/>
          <w:szCs w:val="28"/>
        </w:rPr>
        <w:t xml:space="preserve"> уведомление).</w:t>
      </w:r>
    </w:p>
    <w:p w14:paraId="3D1AA1FD" w14:textId="77777777" w:rsidR="009C16EF" w:rsidRDefault="009C16EF" w:rsidP="009C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Уведомление, составленное</w:t>
      </w:r>
      <w:r w:rsidRPr="00A97695">
        <w:rPr>
          <w:rFonts w:ascii="Times New Roman" w:hAnsi="Times New Roman"/>
          <w:sz w:val="28"/>
          <w:szCs w:val="28"/>
        </w:rPr>
        <w:t xml:space="preserve"> по форме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A97695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>, представляется</w:t>
      </w:r>
      <w:r w:rsidRPr="00A97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 служащим</w:t>
      </w:r>
      <w:r w:rsidRPr="00A97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отдел правовой и кадровой работы аппарата Думы района</w:t>
      </w:r>
      <w:r w:rsidRPr="00A97695">
        <w:rPr>
          <w:rFonts w:ascii="Times New Roman" w:hAnsi="Times New Roman"/>
          <w:sz w:val="28"/>
          <w:szCs w:val="28"/>
        </w:rPr>
        <w:t>.</w:t>
      </w:r>
    </w:p>
    <w:p w14:paraId="41C542B3" w14:textId="77777777" w:rsidR="009C16EF" w:rsidRDefault="009C16EF" w:rsidP="009C16EF">
      <w:pPr>
        <w:pStyle w:val="a3"/>
        <w:ind w:left="0"/>
      </w:pPr>
      <w:r>
        <w:t>Пункт 4 приложения 5 в редакции решения Думы района от 15.12.2023 № 403</w:t>
      </w:r>
    </w:p>
    <w:p w14:paraId="479C940F" w14:textId="77777777" w:rsidR="009C16EF" w:rsidRPr="00A97695" w:rsidRDefault="009C16EF" w:rsidP="009C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695">
        <w:rPr>
          <w:rFonts w:ascii="Times New Roman" w:hAnsi="Times New Roman"/>
          <w:sz w:val="28"/>
          <w:szCs w:val="28"/>
        </w:rPr>
        <w:t>Уведомление подписывает муниципальный служащий лично с указанием даты его составления.</w:t>
      </w:r>
    </w:p>
    <w:p w14:paraId="5CE8E4C8" w14:textId="77777777" w:rsidR="009C16EF" w:rsidRPr="00A97695" w:rsidRDefault="009C16EF" w:rsidP="009C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Муниципальный служащий подает уведомление любым удобным для него</w:t>
      </w:r>
      <w:r w:rsidRPr="00A97695">
        <w:rPr>
          <w:rFonts w:ascii="Times New Roman" w:hAnsi="Times New Roman"/>
          <w:sz w:val="28"/>
          <w:szCs w:val="28"/>
        </w:rPr>
        <w:t xml:space="preserve"> способом (лично или по почте).</w:t>
      </w:r>
    </w:p>
    <w:p w14:paraId="6D9DA49F" w14:textId="77777777" w:rsidR="009C16EF" w:rsidRDefault="009C16EF" w:rsidP="009C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14:paraId="53C14B0A" w14:textId="77777777" w:rsidR="009C16EF" w:rsidRDefault="009C16EF" w:rsidP="009C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Прием и регистрация уведомления</w:t>
      </w:r>
      <w:r w:rsidRPr="00A97695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должностным </w:t>
      </w:r>
      <w:r w:rsidRPr="00A97695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отдела правовой и кадровой работы аппарата Думы района</w:t>
      </w:r>
      <w:r w:rsidRPr="00A97695">
        <w:rPr>
          <w:rFonts w:ascii="Times New Roman" w:hAnsi="Times New Roman"/>
          <w:sz w:val="28"/>
          <w:szCs w:val="28"/>
        </w:rPr>
        <w:t>, ответственным за работу по профилактике коррупционных правонарушений.</w:t>
      </w:r>
    </w:p>
    <w:p w14:paraId="3968B266" w14:textId="77777777" w:rsidR="009C16EF" w:rsidRDefault="009C16EF" w:rsidP="009C16EF">
      <w:pPr>
        <w:pStyle w:val="a3"/>
        <w:ind w:left="0"/>
      </w:pPr>
      <w:r>
        <w:t>Пункт 7 приложения 5 в редакции решения Думы района от 15.12.2023 № 403</w:t>
      </w:r>
    </w:p>
    <w:p w14:paraId="0090BEE3" w14:textId="77777777" w:rsidR="009C16EF" w:rsidRDefault="009C16EF" w:rsidP="009C16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97695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Уведомление</w:t>
      </w:r>
      <w:r w:rsidRPr="00A97695">
        <w:rPr>
          <w:rFonts w:ascii="Times New Roman" w:hAnsi="Times New Roman"/>
          <w:sz w:val="28"/>
          <w:szCs w:val="28"/>
        </w:rPr>
        <w:t xml:space="preserve"> подлеж</w:t>
      </w:r>
      <w:r>
        <w:rPr>
          <w:rFonts w:ascii="Times New Roman" w:hAnsi="Times New Roman"/>
          <w:sz w:val="28"/>
          <w:szCs w:val="28"/>
        </w:rPr>
        <w:t>и</w:t>
      </w:r>
      <w:r w:rsidRPr="00A97695">
        <w:rPr>
          <w:rFonts w:ascii="Times New Roman" w:hAnsi="Times New Roman"/>
          <w:sz w:val="28"/>
          <w:szCs w:val="28"/>
        </w:rPr>
        <w:t xml:space="preserve">т обязательной регистрации в журнале регистрации уведомлений о возникшем конфликте интересов или о возможности </w:t>
      </w:r>
      <w:r>
        <w:rPr>
          <w:rFonts w:ascii="Times New Roman" w:hAnsi="Times New Roman"/>
          <w:sz w:val="28"/>
          <w:szCs w:val="28"/>
        </w:rPr>
        <w:t xml:space="preserve">его возникновения. </w:t>
      </w:r>
      <w:r w:rsidRPr="00A97695">
        <w:rPr>
          <w:rFonts w:ascii="Times New Roman" w:hAnsi="Times New Roman"/>
          <w:sz w:val="28"/>
          <w:szCs w:val="28"/>
        </w:rPr>
        <w:t xml:space="preserve"> </w:t>
      </w:r>
    </w:p>
    <w:p w14:paraId="4BF7B70C" w14:textId="77777777" w:rsidR="009C16EF" w:rsidRPr="00A97695" w:rsidRDefault="009C16EF" w:rsidP="009C16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14:paraId="7936241E" w14:textId="77777777" w:rsidR="009C16EF" w:rsidRPr="00A97695" w:rsidRDefault="009C16EF" w:rsidP="009C16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В случае поступления уведомления по почте в праздничный или выходной день его регистрация осуществляется в рабочий день, следующий за праздничным или выходным днем.</w:t>
      </w:r>
    </w:p>
    <w:p w14:paraId="2D14999F" w14:textId="77777777" w:rsidR="009C16EF" w:rsidRPr="00A97695" w:rsidRDefault="009C16EF" w:rsidP="009C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Журнал регистрации уведомлений о возникшем конфликте интересов или о возможности его возникновения должен быть прошит, пронумерован и</w:t>
      </w:r>
      <w:r>
        <w:rPr>
          <w:rFonts w:ascii="Times New Roman" w:hAnsi="Times New Roman"/>
          <w:sz w:val="28"/>
          <w:szCs w:val="28"/>
        </w:rPr>
        <w:t xml:space="preserve"> заверен печатью Думы района</w:t>
      </w:r>
      <w:r w:rsidRPr="00A97695">
        <w:rPr>
          <w:rFonts w:ascii="Times New Roman" w:hAnsi="Times New Roman"/>
          <w:sz w:val="28"/>
          <w:szCs w:val="28"/>
        </w:rPr>
        <w:t>.</w:t>
      </w:r>
    </w:p>
    <w:p w14:paraId="0A563305" w14:textId="77777777" w:rsidR="009C16EF" w:rsidRPr="00A97695" w:rsidRDefault="009C16EF" w:rsidP="009C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695">
        <w:rPr>
          <w:rFonts w:ascii="Times New Roman" w:hAnsi="Times New Roman"/>
          <w:sz w:val="28"/>
          <w:szCs w:val="28"/>
        </w:rPr>
        <w:t xml:space="preserve">Копия зарегистрированного в установленном порядке уведомления выдается муниципальному служащему под </w:t>
      </w:r>
      <w:r>
        <w:rPr>
          <w:rFonts w:ascii="Times New Roman" w:hAnsi="Times New Roman"/>
          <w:sz w:val="28"/>
          <w:szCs w:val="28"/>
        </w:rPr>
        <w:t>р</w:t>
      </w:r>
      <w:r w:rsidRPr="00A9769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Pr="00A97695">
        <w:rPr>
          <w:rFonts w:ascii="Times New Roman" w:hAnsi="Times New Roman"/>
          <w:sz w:val="28"/>
          <w:szCs w:val="28"/>
        </w:rPr>
        <w:t>пись либо направляется по почте с уведомлением о вручении.</w:t>
      </w:r>
    </w:p>
    <w:p w14:paraId="7E2F1EFE" w14:textId="77777777" w:rsidR="00940C03" w:rsidRDefault="00940C03" w:rsidP="00940C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0D1453D" w14:textId="77777777" w:rsidR="00940C03" w:rsidRDefault="00940C03" w:rsidP="00940C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D88861C" w14:textId="70C50156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14:paraId="098DCB9F" w14:textId="77777777" w:rsidR="00940C03" w:rsidRPr="00A97695" w:rsidRDefault="00940C03" w:rsidP="00940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к Порядку сообщения муниципальными</w:t>
      </w:r>
    </w:p>
    <w:p w14:paraId="1FC9585F" w14:textId="77777777" w:rsidR="00940C03" w:rsidRDefault="00940C03" w:rsidP="00940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 xml:space="preserve">служащими </w:t>
      </w:r>
      <w:r>
        <w:rPr>
          <w:rFonts w:ascii="Times New Roman" w:hAnsi="Times New Roman"/>
          <w:bCs/>
          <w:sz w:val="28"/>
          <w:szCs w:val="28"/>
        </w:rPr>
        <w:t>Думы Ханты-Мансийского</w:t>
      </w:r>
    </w:p>
    <w:p w14:paraId="0A50048A" w14:textId="77777777" w:rsidR="00940C03" w:rsidRDefault="00940C03" w:rsidP="00940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района</w:t>
      </w:r>
      <w:r w:rsidRPr="0058246E">
        <w:rPr>
          <w:rFonts w:ascii="Times New Roman" w:hAnsi="Times New Roman"/>
          <w:bCs/>
          <w:sz w:val="28"/>
          <w:szCs w:val="28"/>
        </w:rPr>
        <w:t xml:space="preserve"> </w:t>
      </w:r>
      <w:r w:rsidRPr="00A97695">
        <w:rPr>
          <w:rFonts w:ascii="Times New Roman" w:hAnsi="Times New Roman"/>
          <w:sz w:val="28"/>
          <w:szCs w:val="28"/>
        </w:rPr>
        <w:t>о возникновении личной</w:t>
      </w:r>
    </w:p>
    <w:p w14:paraId="3ACAD54F" w14:textId="77777777" w:rsidR="00940C03" w:rsidRDefault="00940C03" w:rsidP="00940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заинтересованности при исполнении</w:t>
      </w:r>
    </w:p>
    <w:p w14:paraId="126613DD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должностных обязанностей,</w:t>
      </w:r>
    </w:p>
    <w:p w14:paraId="7114C8CB" w14:textId="77777777" w:rsidR="00940C03" w:rsidRPr="00A97695" w:rsidRDefault="00940C03" w:rsidP="00940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которая приводит или может привести к</w:t>
      </w:r>
    </w:p>
    <w:p w14:paraId="456806D6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конфликту интересов</w:t>
      </w:r>
    </w:p>
    <w:p w14:paraId="42DB1995" w14:textId="77777777" w:rsidR="00940C03" w:rsidRDefault="00940C03" w:rsidP="0094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713ACC" w14:textId="77777777" w:rsidR="00940C03" w:rsidRDefault="00940C03" w:rsidP="0094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E9A3DD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_____________________</w:t>
      </w:r>
    </w:p>
    <w:p w14:paraId="62402382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(отметка об ознакомлении)</w:t>
      </w:r>
    </w:p>
    <w:p w14:paraId="519F2457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Pr="00A97695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14:paraId="61420FF2" w14:textId="77777777" w:rsidR="00940C03" w:rsidRDefault="00940C03" w:rsidP="00940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должности руководителя</w:t>
      </w:r>
    </w:p>
    <w:p w14:paraId="3E6A97CC" w14:textId="77777777" w:rsidR="00940C03" w:rsidRDefault="00940C03" w:rsidP="00940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 местного самоуправления,</w:t>
      </w:r>
    </w:p>
    <w:p w14:paraId="1A4E41A2" w14:textId="77777777" w:rsidR="00940C03" w:rsidRDefault="00940C03" w:rsidP="00940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котором муниципальный служащий</w:t>
      </w:r>
    </w:p>
    <w:p w14:paraId="47389322" w14:textId="77777777" w:rsidR="00940C03" w:rsidRDefault="00940C03" w:rsidP="00940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проходит муниципальную службу,</w:t>
      </w:r>
    </w:p>
    <w:p w14:paraId="60714A6E" w14:textId="77777777" w:rsidR="00940C03" w:rsidRDefault="00940C03" w:rsidP="00940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 руководителя)</w:t>
      </w:r>
    </w:p>
    <w:p w14:paraId="754137F2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от ______________________________</w:t>
      </w:r>
    </w:p>
    <w:p w14:paraId="620C44E2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 xml:space="preserve">                                           ______________________________                                         </w:t>
      </w:r>
    </w:p>
    <w:p w14:paraId="0BBB899E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 xml:space="preserve">                                                   (Ф.И.О. муниципального служащего,</w:t>
      </w:r>
    </w:p>
    <w:p w14:paraId="349B1B03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 xml:space="preserve">                                                    замещаемая должность)</w:t>
      </w:r>
    </w:p>
    <w:p w14:paraId="3D6806CD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D9AF9A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Уведомление</w:t>
      </w:r>
    </w:p>
    <w:p w14:paraId="6C328B92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14:paraId="6A215E11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должностных обязанностей, которая приводит</w:t>
      </w:r>
    </w:p>
    <w:p w14:paraId="1D22A019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14:paraId="5464A477" w14:textId="77777777" w:rsidR="00940C03" w:rsidRDefault="00940C03" w:rsidP="0094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064AB7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6D0E04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lastRenderedPageBreak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22BFB0DB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Pr="00A97695">
        <w:rPr>
          <w:rFonts w:ascii="Times New Roman" w:hAnsi="Times New Roman"/>
          <w:sz w:val="28"/>
          <w:szCs w:val="28"/>
        </w:rPr>
        <w:t>_</w:t>
      </w:r>
    </w:p>
    <w:p w14:paraId="2EF08FB6" w14:textId="7E97DA6B" w:rsidR="00940C03" w:rsidRDefault="00940C03" w:rsidP="0094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</w:t>
      </w: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A97695">
        <w:rPr>
          <w:rFonts w:ascii="Times New Roman" w:hAnsi="Times New Roman"/>
          <w:sz w:val="28"/>
          <w:szCs w:val="28"/>
        </w:rPr>
        <w:t>_______</w:t>
      </w:r>
    </w:p>
    <w:p w14:paraId="5DC5FDE6" w14:textId="112AFE13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</w:t>
      </w:r>
    </w:p>
    <w:p w14:paraId="0FAA5705" w14:textId="1D298D6F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695">
        <w:rPr>
          <w:rFonts w:ascii="Times New Roman" w:hAnsi="Times New Roman"/>
          <w:sz w:val="28"/>
          <w:szCs w:val="28"/>
        </w:rPr>
        <w:t>интересов: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A9769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14D914F7" w14:textId="32A95790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6705F968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Думе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A97695">
        <w:rPr>
          <w:rFonts w:ascii="Times New Roman" w:hAnsi="Times New Roman"/>
          <w:sz w:val="28"/>
          <w:szCs w:val="28"/>
        </w:rPr>
        <w:t>при рассмотрении настоящего уведомления (нужное подчеркнуть).</w:t>
      </w:r>
    </w:p>
    <w:p w14:paraId="6B3DF507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EDFD1D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1406D8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9769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A97695">
        <w:rPr>
          <w:rFonts w:ascii="Times New Roman" w:hAnsi="Times New Roman"/>
          <w:sz w:val="28"/>
          <w:szCs w:val="28"/>
        </w:rPr>
        <w:t xml:space="preserve"> _________ 20__ г. </w:t>
      </w:r>
      <w:r>
        <w:rPr>
          <w:rFonts w:ascii="Times New Roman" w:hAnsi="Times New Roman"/>
          <w:sz w:val="28"/>
          <w:szCs w:val="28"/>
        </w:rPr>
        <w:t>________</w:t>
      </w:r>
      <w:r w:rsidRPr="00A97695">
        <w:rPr>
          <w:rFonts w:ascii="Times New Roman" w:hAnsi="Times New Roman"/>
          <w:sz w:val="28"/>
          <w:szCs w:val="28"/>
        </w:rPr>
        <w:t>____________     ___________________</w:t>
      </w:r>
    </w:p>
    <w:p w14:paraId="7E5766FB" w14:textId="77777777" w:rsidR="00940C03" w:rsidRPr="00A97695" w:rsidRDefault="00940C03" w:rsidP="0094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 xml:space="preserve">                                          (подпись муниципального                (расшифровка</w:t>
      </w:r>
    </w:p>
    <w:p w14:paraId="7A169534" w14:textId="77777777" w:rsidR="00940C03" w:rsidRPr="0058246E" w:rsidRDefault="00940C03" w:rsidP="0094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695">
        <w:rPr>
          <w:rFonts w:ascii="Times New Roman" w:hAnsi="Times New Roman"/>
          <w:sz w:val="28"/>
          <w:szCs w:val="28"/>
        </w:rPr>
        <w:t xml:space="preserve">                                                      служащего)          </w:t>
      </w:r>
      <w:r>
        <w:rPr>
          <w:rFonts w:ascii="Times New Roman" w:hAnsi="Times New Roman"/>
          <w:sz w:val="28"/>
          <w:szCs w:val="28"/>
        </w:rPr>
        <w:t xml:space="preserve">                        подписи)</w:t>
      </w:r>
    </w:p>
    <w:p w14:paraId="4F66ECFE" w14:textId="77777777" w:rsidR="00940C03" w:rsidRDefault="00940C03" w:rsidP="00940C0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bCs/>
        </w:rPr>
      </w:pPr>
    </w:p>
    <w:p w14:paraId="3A9EA4EA" w14:textId="77777777" w:rsidR="00940C03" w:rsidRDefault="00940C03" w:rsidP="00940C0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bCs/>
        </w:rPr>
      </w:pPr>
    </w:p>
    <w:p w14:paraId="27EFFA85" w14:textId="77777777" w:rsidR="009C16EF" w:rsidRDefault="009C16EF" w:rsidP="009C1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C6A8088" w14:textId="77777777" w:rsidR="009C16EF" w:rsidRDefault="009C16EF" w:rsidP="009C1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95B37B8" w14:textId="77777777" w:rsidR="009E428C" w:rsidRDefault="009E428C"/>
    <w:sectPr w:rsidR="009E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E2"/>
    <w:rsid w:val="007524E2"/>
    <w:rsid w:val="00940C03"/>
    <w:rsid w:val="009C16EF"/>
    <w:rsid w:val="009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7A46"/>
  <w15:chartTrackingRefBased/>
  <w15:docId w15:val="{08A91E69-C6F1-4533-BDE9-4162CBC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6E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C16EF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9C16EF"/>
    <w:rPr>
      <w:rFonts w:ascii="Times New Roman" w:eastAsia="Times New Roman" w:hAnsi="Times New Roman" w:cs="Times New Roman"/>
      <w:b/>
      <w:bCs/>
      <w:i/>
      <w:iCs/>
      <w:color w:val="4F81BD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Дарулис Е.Г.</dc:creator>
  <cp:keywords/>
  <dc:description/>
  <cp:lastModifiedBy>Дарулис Е.Г.</cp:lastModifiedBy>
  <cp:revision>3</cp:revision>
  <dcterms:created xsi:type="dcterms:W3CDTF">2024-04-10T07:59:00Z</dcterms:created>
  <dcterms:modified xsi:type="dcterms:W3CDTF">2024-04-10T08:03:00Z</dcterms:modified>
</cp:coreProperties>
</file>