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19" w:rsidRDefault="00230E19">
      <w:pPr>
        <w:autoSpaceDE w:val="0"/>
        <w:autoSpaceDN w:val="0"/>
        <w:adjustRightInd w:val="0"/>
        <w:spacing w:after="0" w:line="240" w:lineRule="auto"/>
        <w:jc w:val="both"/>
        <w:rPr>
          <w:rFonts w:ascii="Calibri" w:hAnsi="Calibri" w:cs="Calibri"/>
        </w:rPr>
      </w:pPr>
    </w:p>
    <w:p w:rsidR="00230E19" w:rsidRDefault="00230E19">
      <w:pPr>
        <w:pStyle w:val="ConsPlusTitle"/>
        <w:widowControl/>
        <w:jc w:val="center"/>
        <w:outlineLvl w:val="0"/>
      </w:pPr>
      <w:r>
        <w:t>ДУМА ХАНТЫ-МАНСИЙСКОГО РАЙОНА</w:t>
      </w:r>
    </w:p>
    <w:p w:rsidR="00230E19" w:rsidRDefault="00230E19">
      <w:pPr>
        <w:pStyle w:val="ConsPlusTitle"/>
        <w:widowControl/>
        <w:jc w:val="center"/>
      </w:pPr>
    </w:p>
    <w:p w:rsidR="00230E19" w:rsidRDefault="00230E19">
      <w:pPr>
        <w:pStyle w:val="ConsPlusTitle"/>
        <w:widowControl/>
        <w:jc w:val="center"/>
      </w:pPr>
      <w:r>
        <w:t>РЕШЕНИЕ</w:t>
      </w:r>
    </w:p>
    <w:p w:rsidR="00230E19" w:rsidRDefault="00230E19">
      <w:pPr>
        <w:pStyle w:val="ConsPlusTitle"/>
        <w:widowControl/>
        <w:jc w:val="center"/>
      </w:pPr>
      <w:r>
        <w:t>от 5 декабря 2007 г. N 213</w:t>
      </w:r>
    </w:p>
    <w:p w:rsidR="00230E19" w:rsidRDefault="00230E19">
      <w:pPr>
        <w:pStyle w:val="ConsPlusTitle"/>
        <w:widowControl/>
        <w:jc w:val="center"/>
      </w:pPr>
    </w:p>
    <w:p w:rsidR="00230E19" w:rsidRDefault="00230E19">
      <w:pPr>
        <w:pStyle w:val="ConsPlusTitle"/>
        <w:widowControl/>
        <w:jc w:val="center"/>
      </w:pPr>
      <w:r>
        <w:t>ОБ УТВЕРЖДЕНИИ ПОЛОЖЕНИЯ ОБ ОТДЕЛЬНЫХ ВОПРОСАХ</w:t>
      </w:r>
    </w:p>
    <w:p w:rsidR="00230E19" w:rsidRDefault="00230E19">
      <w:pPr>
        <w:pStyle w:val="ConsPlusTitle"/>
        <w:widowControl/>
        <w:jc w:val="center"/>
      </w:pPr>
      <w:r>
        <w:t>ОРГАНИЗАЦИИ И ОСУЩЕСТВЛЕНИЯ БЮДЖЕТНОГО ПРОЦЕССА</w:t>
      </w:r>
    </w:p>
    <w:p w:rsidR="00230E19" w:rsidRDefault="00230E19">
      <w:pPr>
        <w:pStyle w:val="ConsPlusTitle"/>
        <w:widowControl/>
        <w:jc w:val="center"/>
      </w:pPr>
      <w:r>
        <w:t>В ХАНТЫ-МАНСИЙСКОМ РАЙОНЕ</w:t>
      </w:r>
    </w:p>
    <w:p w:rsidR="00230E19" w:rsidRDefault="00230E19">
      <w:pPr>
        <w:autoSpaceDE w:val="0"/>
        <w:autoSpaceDN w:val="0"/>
        <w:adjustRightInd w:val="0"/>
        <w:spacing w:after="0" w:line="240" w:lineRule="auto"/>
        <w:jc w:val="center"/>
        <w:rPr>
          <w:rFonts w:ascii="Calibri" w:hAnsi="Calibri" w:cs="Calibri"/>
        </w:rPr>
      </w:pPr>
    </w:p>
    <w:p w:rsidR="00230E19" w:rsidRDefault="00230E19">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Думы Ханты-Мансийского района</w:t>
      </w:r>
      <w:proofErr w:type="gramEnd"/>
    </w:p>
    <w:p w:rsidR="00230E19" w:rsidRDefault="00230E19">
      <w:pPr>
        <w:autoSpaceDE w:val="0"/>
        <w:autoSpaceDN w:val="0"/>
        <w:adjustRightInd w:val="0"/>
        <w:spacing w:after="0" w:line="240" w:lineRule="auto"/>
        <w:jc w:val="center"/>
        <w:rPr>
          <w:rFonts w:ascii="Calibri" w:hAnsi="Calibri" w:cs="Calibri"/>
        </w:rPr>
      </w:pPr>
      <w:r>
        <w:rPr>
          <w:rFonts w:ascii="Calibri" w:hAnsi="Calibri" w:cs="Calibri"/>
        </w:rPr>
        <w:t xml:space="preserve">от 21.03.2008 </w:t>
      </w:r>
      <w:hyperlink r:id="rId6" w:history="1">
        <w:r>
          <w:rPr>
            <w:rFonts w:ascii="Calibri" w:hAnsi="Calibri" w:cs="Calibri"/>
            <w:color w:val="0000FF"/>
          </w:rPr>
          <w:t>N 273</w:t>
        </w:r>
      </w:hyperlink>
      <w:r>
        <w:rPr>
          <w:rFonts w:ascii="Calibri" w:hAnsi="Calibri" w:cs="Calibri"/>
        </w:rPr>
        <w:t xml:space="preserve">, от 02.10.2008 </w:t>
      </w:r>
      <w:hyperlink r:id="rId7" w:history="1">
        <w:r>
          <w:rPr>
            <w:rFonts w:ascii="Calibri" w:hAnsi="Calibri" w:cs="Calibri"/>
            <w:color w:val="0000FF"/>
          </w:rPr>
          <w:t>N 339</w:t>
        </w:r>
      </w:hyperlink>
      <w:r>
        <w:rPr>
          <w:rFonts w:ascii="Calibri" w:hAnsi="Calibri" w:cs="Calibri"/>
        </w:rPr>
        <w:t>,</w:t>
      </w:r>
    </w:p>
    <w:p w:rsidR="00230E19" w:rsidRDefault="00230E19">
      <w:pPr>
        <w:autoSpaceDE w:val="0"/>
        <w:autoSpaceDN w:val="0"/>
        <w:adjustRightInd w:val="0"/>
        <w:spacing w:after="0" w:line="240" w:lineRule="auto"/>
        <w:jc w:val="center"/>
        <w:rPr>
          <w:rFonts w:ascii="Calibri" w:hAnsi="Calibri" w:cs="Calibri"/>
        </w:rPr>
      </w:pPr>
      <w:r>
        <w:rPr>
          <w:rFonts w:ascii="Calibri" w:hAnsi="Calibri" w:cs="Calibri"/>
        </w:rPr>
        <w:t xml:space="preserve">от 19.12.2008 </w:t>
      </w:r>
      <w:hyperlink r:id="rId8" w:history="1">
        <w:r>
          <w:rPr>
            <w:rFonts w:ascii="Calibri" w:hAnsi="Calibri" w:cs="Calibri"/>
            <w:color w:val="0000FF"/>
          </w:rPr>
          <w:t>N 360</w:t>
        </w:r>
      </w:hyperlink>
      <w:r>
        <w:rPr>
          <w:rFonts w:ascii="Calibri" w:hAnsi="Calibri" w:cs="Calibri"/>
        </w:rPr>
        <w:t xml:space="preserve">, от 05.06.2009 </w:t>
      </w:r>
      <w:hyperlink r:id="rId9" w:history="1">
        <w:r>
          <w:rPr>
            <w:rFonts w:ascii="Calibri" w:hAnsi="Calibri" w:cs="Calibri"/>
            <w:color w:val="0000FF"/>
          </w:rPr>
          <w:t>N 430</w:t>
        </w:r>
      </w:hyperlink>
      <w:r>
        <w:rPr>
          <w:rFonts w:ascii="Calibri" w:hAnsi="Calibri" w:cs="Calibri"/>
        </w:rPr>
        <w:t>,</w:t>
      </w:r>
    </w:p>
    <w:p w:rsidR="007F5A8A" w:rsidRDefault="00230E19" w:rsidP="007F5A8A">
      <w:pPr>
        <w:autoSpaceDE w:val="0"/>
        <w:autoSpaceDN w:val="0"/>
        <w:adjustRightInd w:val="0"/>
        <w:spacing w:after="0" w:line="240" w:lineRule="auto"/>
        <w:jc w:val="center"/>
        <w:rPr>
          <w:rFonts w:ascii="Calibri" w:hAnsi="Calibri" w:cs="Calibri"/>
          <w:color w:val="0000FF"/>
        </w:rPr>
      </w:pPr>
      <w:r>
        <w:rPr>
          <w:rFonts w:ascii="Calibri" w:hAnsi="Calibri" w:cs="Calibri"/>
        </w:rPr>
        <w:t xml:space="preserve">от 22.07.2010 </w:t>
      </w:r>
      <w:hyperlink r:id="rId10" w:history="1">
        <w:r>
          <w:rPr>
            <w:rFonts w:ascii="Calibri" w:hAnsi="Calibri" w:cs="Calibri"/>
            <w:color w:val="0000FF"/>
          </w:rPr>
          <w:t>N 567</w:t>
        </w:r>
      </w:hyperlink>
      <w:r>
        <w:rPr>
          <w:rFonts w:ascii="Calibri" w:hAnsi="Calibri" w:cs="Calibri"/>
        </w:rPr>
        <w:t xml:space="preserve">, от 22.12.2011 </w:t>
      </w:r>
      <w:hyperlink r:id="rId11" w:history="1">
        <w:r>
          <w:rPr>
            <w:rFonts w:ascii="Calibri" w:hAnsi="Calibri" w:cs="Calibri"/>
            <w:color w:val="0000FF"/>
          </w:rPr>
          <w:t>N 95</w:t>
        </w:r>
      </w:hyperlink>
      <w:r w:rsidR="009E054A">
        <w:rPr>
          <w:rFonts w:ascii="Calibri" w:hAnsi="Calibri" w:cs="Calibri"/>
          <w:color w:val="0000FF"/>
        </w:rPr>
        <w:t xml:space="preserve">, </w:t>
      </w:r>
    </w:p>
    <w:p w:rsidR="002D19F9" w:rsidRDefault="009E054A" w:rsidP="007F5A8A">
      <w:pPr>
        <w:autoSpaceDE w:val="0"/>
        <w:autoSpaceDN w:val="0"/>
        <w:adjustRightInd w:val="0"/>
        <w:spacing w:after="0" w:line="240" w:lineRule="auto"/>
        <w:jc w:val="center"/>
        <w:rPr>
          <w:rStyle w:val="a3"/>
          <w:rFonts w:ascii="Calibri" w:hAnsi="Calibri" w:cs="Calibri"/>
        </w:rPr>
      </w:pPr>
      <w:r w:rsidRPr="009E054A">
        <w:rPr>
          <w:rFonts w:ascii="Calibri" w:hAnsi="Calibri" w:cs="Calibri"/>
        </w:rPr>
        <w:t xml:space="preserve">от 07.06.2012 </w:t>
      </w:r>
      <w:hyperlink r:id="rId12" w:history="1">
        <w:r w:rsidRPr="009E054A">
          <w:rPr>
            <w:rStyle w:val="a3"/>
            <w:rFonts w:ascii="Calibri" w:hAnsi="Calibri" w:cs="Calibri"/>
          </w:rPr>
          <w:t>№ 148</w:t>
        </w:r>
      </w:hyperlink>
      <w:r w:rsidR="007F5A8A">
        <w:rPr>
          <w:rStyle w:val="a3"/>
          <w:rFonts w:ascii="Calibri" w:hAnsi="Calibri" w:cs="Calibri"/>
        </w:rPr>
        <w:t>,</w:t>
      </w:r>
      <w:r w:rsidR="007F5A8A" w:rsidRPr="007F5A8A">
        <w:rPr>
          <w:rStyle w:val="a3"/>
          <w:rFonts w:ascii="Calibri" w:hAnsi="Calibri" w:cs="Calibri"/>
          <w:color w:val="auto"/>
          <w:u w:val="none"/>
        </w:rPr>
        <w:t xml:space="preserve"> от  13.09.2012 </w:t>
      </w:r>
      <w:hyperlink r:id="rId13" w:history="1">
        <w:r w:rsidR="007F5A8A" w:rsidRPr="007F5A8A">
          <w:rPr>
            <w:rStyle w:val="a3"/>
            <w:rFonts w:ascii="Calibri" w:hAnsi="Calibri" w:cs="Calibri"/>
          </w:rPr>
          <w:t>№ 179</w:t>
        </w:r>
      </w:hyperlink>
      <w:r w:rsidR="002D19F9">
        <w:rPr>
          <w:rStyle w:val="a3"/>
          <w:rFonts w:ascii="Calibri" w:hAnsi="Calibri" w:cs="Calibri"/>
        </w:rPr>
        <w:t xml:space="preserve">, </w:t>
      </w:r>
    </w:p>
    <w:p w:rsidR="00230E19" w:rsidRPr="007F5A8A" w:rsidRDefault="002D19F9" w:rsidP="007F5A8A">
      <w:pPr>
        <w:autoSpaceDE w:val="0"/>
        <w:autoSpaceDN w:val="0"/>
        <w:adjustRightInd w:val="0"/>
        <w:spacing w:after="0" w:line="240" w:lineRule="auto"/>
        <w:jc w:val="center"/>
        <w:rPr>
          <w:rStyle w:val="a3"/>
          <w:rFonts w:ascii="Calibri" w:hAnsi="Calibri" w:cs="Calibri"/>
          <w:u w:val="none"/>
        </w:rPr>
      </w:pPr>
      <w:r w:rsidRPr="002D19F9">
        <w:rPr>
          <w:rStyle w:val="a3"/>
          <w:rFonts w:ascii="Calibri" w:hAnsi="Calibri" w:cs="Calibri"/>
          <w:color w:val="auto"/>
          <w:u w:val="none"/>
        </w:rPr>
        <w:t xml:space="preserve">от 29.03.2013 </w:t>
      </w:r>
      <w:hyperlink r:id="rId14" w:history="1">
        <w:r w:rsidRPr="002D19F9">
          <w:rPr>
            <w:rStyle w:val="a3"/>
            <w:rFonts w:ascii="Calibri" w:hAnsi="Calibri" w:cs="Calibri"/>
          </w:rPr>
          <w:t>№ 240</w:t>
        </w:r>
      </w:hyperlink>
      <w:r w:rsidR="00156ADB" w:rsidRPr="00156ADB">
        <w:rPr>
          <w:rStyle w:val="a3"/>
          <w:rFonts w:ascii="Calibri" w:hAnsi="Calibri" w:cs="Calibri"/>
          <w:u w:val="none"/>
        </w:rPr>
        <w:t xml:space="preserve">, </w:t>
      </w:r>
      <w:r w:rsidR="00156ADB">
        <w:rPr>
          <w:rStyle w:val="a3"/>
          <w:rFonts w:ascii="Calibri" w:hAnsi="Calibri" w:cs="Calibri"/>
          <w:color w:val="auto"/>
          <w:u w:val="none"/>
        </w:rPr>
        <w:t>от 20.12.2013 № 305</w:t>
      </w:r>
      <w:r w:rsidR="007F5A8A">
        <w:rPr>
          <w:rStyle w:val="a3"/>
          <w:rFonts w:ascii="Calibri" w:hAnsi="Calibri" w:cs="Calibri"/>
          <w:color w:val="auto"/>
          <w:u w:val="none"/>
        </w:rPr>
        <w:t>)</w:t>
      </w:r>
    </w:p>
    <w:p w:rsidR="007F5A8A" w:rsidRDefault="007F5A8A">
      <w:pPr>
        <w:autoSpaceDE w:val="0"/>
        <w:autoSpaceDN w:val="0"/>
        <w:adjustRightInd w:val="0"/>
        <w:spacing w:after="0" w:line="240" w:lineRule="auto"/>
        <w:ind w:firstLine="540"/>
        <w:jc w:val="both"/>
        <w:rPr>
          <w:rFonts w:ascii="Calibri" w:hAnsi="Calibri" w:cs="Calibri"/>
        </w:rPr>
      </w:pPr>
    </w:p>
    <w:p w:rsidR="007F5A8A" w:rsidRDefault="007F5A8A">
      <w:pPr>
        <w:autoSpaceDE w:val="0"/>
        <w:autoSpaceDN w:val="0"/>
        <w:adjustRightInd w:val="0"/>
        <w:spacing w:after="0" w:line="240" w:lineRule="auto"/>
        <w:ind w:firstLine="540"/>
        <w:jc w:val="both"/>
        <w:rPr>
          <w:rFonts w:ascii="Calibri" w:hAnsi="Calibri" w:cs="Calibri"/>
        </w:rPr>
      </w:pPr>
    </w:p>
    <w:p w:rsidR="007F5A8A" w:rsidRDefault="007F5A8A">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Федерального </w:t>
      </w:r>
      <w:hyperlink r:id="rId15" w:history="1">
        <w:r>
          <w:rPr>
            <w:rFonts w:ascii="Calibri" w:hAnsi="Calibri" w:cs="Calibri"/>
            <w:color w:val="0000FF"/>
          </w:rPr>
          <w:t>закона</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Бюджетного </w:t>
      </w:r>
      <w:hyperlink r:id="rId16" w:history="1">
        <w:r>
          <w:rPr>
            <w:rFonts w:ascii="Calibri" w:hAnsi="Calibri" w:cs="Calibri"/>
            <w:color w:val="0000FF"/>
          </w:rPr>
          <w:t>кодекса</w:t>
        </w:r>
      </w:hyperlink>
      <w:r>
        <w:rPr>
          <w:rFonts w:ascii="Calibri" w:hAnsi="Calibri" w:cs="Calibri"/>
        </w:rPr>
        <w:t xml:space="preserve"> Российской Федерации, Дума Ханты-Мансийского района решила: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r:id="rId17" w:history="1">
        <w:r>
          <w:rPr>
            <w:rFonts w:ascii="Calibri" w:hAnsi="Calibri" w:cs="Calibri"/>
            <w:color w:val="0000FF"/>
          </w:rPr>
          <w:t>Положение</w:t>
        </w:r>
      </w:hyperlink>
      <w:r>
        <w:rPr>
          <w:rFonts w:ascii="Calibri" w:hAnsi="Calibri" w:cs="Calibri"/>
        </w:rPr>
        <w:t xml:space="preserve"> об отдельных вопросах организации и осуществления бюджетного процесса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районе согласно приложению к настоящему решению.</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решения Думы Ханты-Мансийского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22 декабря 2006 года </w:t>
      </w:r>
      <w:hyperlink r:id="rId18" w:history="1">
        <w:r>
          <w:rPr>
            <w:rFonts w:ascii="Calibri" w:hAnsi="Calibri" w:cs="Calibri"/>
            <w:color w:val="0000FF"/>
          </w:rPr>
          <w:t>N 95</w:t>
        </w:r>
      </w:hyperlink>
      <w:r>
        <w:rPr>
          <w:rFonts w:ascii="Calibri" w:hAnsi="Calibri" w:cs="Calibri"/>
        </w:rPr>
        <w:t xml:space="preserve"> "Об утверждении Положения о бюджетном процессе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районе";</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29 марта 2007 года </w:t>
      </w:r>
      <w:hyperlink r:id="rId19" w:history="1">
        <w:r>
          <w:rPr>
            <w:rFonts w:ascii="Calibri" w:hAnsi="Calibri" w:cs="Calibri"/>
            <w:color w:val="0000FF"/>
          </w:rPr>
          <w:t>N 121</w:t>
        </w:r>
      </w:hyperlink>
      <w:r>
        <w:rPr>
          <w:rFonts w:ascii="Calibri" w:hAnsi="Calibri" w:cs="Calibri"/>
        </w:rPr>
        <w:t xml:space="preserve"> "О внесении изменений и дополнений в Положение о бюджетном процессе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районе";</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25 апреля 2007 года </w:t>
      </w:r>
      <w:hyperlink r:id="rId20" w:history="1">
        <w:r>
          <w:rPr>
            <w:rFonts w:ascii="Calibri" w:hAnsi="Calibri" w:cs="Calibri"/>
            <w:color w:val="0000FF"/>
          </w:rPr>
          <w:t>N 137</w:t>
        </w:r>
      </w:hyperlink>
      <w:r>
        <w:rPr>
          <w:rFonts w:ascii="Calibri" w:hAnsi="Calibri" w:cs="Calibri"/>
        </w:rPr>
        <w:t xml:space="preserve"> "О протесте Ханты-Мансийской межрайонной прокуратуры от 28 февраля 2007 года N 07-03-1231-07".</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3. Настоящее решение направить главе Ханты-Мансийского района для опубликования (обнародования) в установленном порядке.</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4. Настоящее решение вступает в силу с момента его официального опубликования (обнародования).</w:t>
      </w:r>
    </w:p>
    <w:p w:rsidR="00230E19" w:rsidRDefault="00230E19">
      <w:pPr>
        <w:autoSpaceDE w:val="0"/>
        <w:autoSpaceDN w:val="0"/>
        <w:adjustRightInd w:val="0"/>
        <w:spacing w:after="0" w:line="240" w:lineRule="auto"/>
        <w:jc w:val="right"/>
        <w:rPr>
          <w:rFonts w:ascii="Calibri" w:hAnsi="Calibri" w:cs="Calibri"/>
        </w:rPr>
      </w:pPr>
    </w:p>
    <w:p w:rsidR="00230E19" w:rsidRDefault="00230E19">
      <w:pPr>
        <w:autoSpaceDE w:val="0"/>
        <w:autoSpaceDN w:val="0"/>
        <w:adjustRightInd w:val="0"/>
        <w:spacing w:after="0" w:line="240" w:lineRule="auto"/>
        <w:jc w:val="right"/>
        <w:rPr>
          <w:rFonts w:ascii="Calibri" w:hAnsi="Calibri" w:cs="Calibri"/>
        </w:rPr>
      </w:pPr>
      <w:r>
        <w:rPr>
          <w:rFonts w:ascii="Calibri" w:hAnsi="Calibri" w:cs="Calibri"/>
        </w:rPr>
        <w:t>Глава</w:t>
      </w:r>
    </w:p>
    <w:p w:rsidR="00230E19" w:rsidRDefault="00230E19">
      <w:pPr>
        <w:autoSpaceDE w:val="0"/>
        <w:autoSpaceDN w:val="0"/>
        <w:adjustRightInd w:val="0"/>
        <w:spacing w:after="0" w:line="240" w:lineRule="auto"/>
        <w:jc w:val="right"/>
        <w:rPr>
          <w:rFonts w:ascii="Calibri" w:hAnsi="Calibri" w:cs="Calibri"/>
        </w:rPr>
      </w:pPr>
      <w:r>
        <w:rPr>
          <w:rFonts w:ascii="Calibri" w:hAnsi="Calibri" w:cs="Calibri"/>
        </w:rPr>
        <w:t>Ханты-Мансийского района</w:t>
      </w:r>
    </w:p>
    <w:p w:rsidR="00230E19" w:rsidRDefault="00230E19">
      <w:pPr>
        <w:autoSpaceDE w:val="0"/>
        <w:autoSpaceDN w:val="0"/>
        <w:adjustRightInd w:val="0"/>
        <w:spacing w:after="0" w:line="240" w:lineRule="auto"/>
        <w:jc w:val="right"/>
        <w:rPr>
          <w:rFonts w:ascii="Calibri" w:hAnsi="Calibri" w:cs="Calibri"/>
        </w:rPr>
      </w:pPr>
      <w:r>
        <w:rPr>
          <w:rFonts w:ascii="Calibri" w:hAnsi="Calibri" w:cs="Calibri"/>
        </w:rPr>
        <w:t>Ю.Т.МАНЧЕВСКИЙ</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230E19" w:rsidRDefault="00230E19">
      <w:pPr>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230E19" w:rsidRDefault="00230E19">
      <w:pPr>
        <w:autoSpaceDE w:val="0"/>
        <w:autoSpaceDN w:val="0"/>
        <w:adjustRightInd w:val="0"/>
        <w:spacing w:after="0" w:line="240" w:lineRule="auto"/>
        <w:jc w:val="right"/>
        <w:rPr>
          <w:rFonts w:ascii="Calibri" w:hAnsi="Calibri" w:cs="Calibri"/>
        </w:rPr>
      </w:pPr>
      <w:r>
        <w:rPr>
          <w:rFonts w:ascii="Calibri" w:hAnsi="Calibri" w:cs="Calibri"/>
        </w:rPr>
        <w:t>Ханты-Мансийского района</w:t>
      </w:r>
    </w:p>
    <w:p w:rsidR="00230E19" w:rsidRDefault="00230E19">
      <w:pPr>
        <w:autoSpaceDE w:val="0"/>
        <w:autoSpaceDN w:val="0"/>
        <w:adjustRightInd w:val="0"/>
        <w:spacing w:after="0" w:line="240" w:lineRule="auto"/>
        <w:jc w:val="right"/>
        <w:rPr>
          <w:rFonts w:ascii="Calibri" w:hAnsi="Calibri" w:cs="Calibri"/>
        </w:rPr>
      </w:pPr>
      <w:r>
        <w:rPr>
          <w:rFonts w:ascii="Calibri" w:hAnsi="Calibri" w:cs="Calibri"/>
        </w:rPr>
        <w:t>от 05.12.2007 N 213</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pStyle w:val="ConsPlusTitle"/>
        <w:widowControl/>
        <w:jc w:val="center"/>
      </w:pPr>
      <w:r>
        <w:t>ПОЛОЖЕНИЕ</w:t>
      </w:r>
    </w:p>
    <w:p w:rsidR="00230E19" w:rsidRDefault="00230E19">
      <w:pPr>
        <w:pStyle w:val="ConsPlusTitle"/>
        <w:widowControl/>
        <w:jc w:val="center"/>
      </w:pPr>
      <w:r>
        <w:t>ОБ ОТДЕЛЬНЫХ ВОПРОСАХ ОРГАНИЗАЦИИ И ОСУЩЕСТВЛЕНИЯ</w:t>
      </w:r>
    </w:p>
    <w:p w:rsidR="00230E19" w:rsidRDefault="00230E19">
      <w:pPr>
        <w:pStyle w:val="ConsPlusTitle"/>
        <w:widowControl/>
        <w:jc w:val="center"/>
      </w:pPr>
      <w:r>
        <w:t>БЮДЖЕТНОГО ПРОЦЕССА В ХАНТЫ-МАНСИЙСКОМ РАЙОНЕ</w:t>
      </w:r>
    </w:p>
    <w:p w:rsidR="00230E19" w:rsidRDefault="00230E19">
      <w:pPr>
        <w:autoSpaceDE w:val="0"/>
        <w:autoSpaceDN w:val="0"/>
        <w:adjustRightInd w:val="0"/>
        <w:spacing w:after="0" w:line="240" w:lineRule="auto"/>
        <w:jc w:val="center"/>
        <w:rPr>
          <w:rFonts w:ascii="Calibri" w:hAnsi="Calibri" w:cs="Calibri"/>
        </w:rPr>
      </w:pPr>
    </w:p>
    <w:p w:rsidR="00230E19" w:rsidRDefault="00230E19">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Думы Ханты-Мансийского района</w:t>
      </w:r>
      <w:proofErr w:type="gramEnd"/>
    </w:p>
    <w:p w:rsidR="00230E19" w:rsidRDefault="00230E19">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21.03.2008 </w:t>
      </w:r>
      <w:hyperlink r:id="rId21" w:history="1">
        <w:r>
          <w:rPr>
            <w:rFonts w:ascii="Calibri" w:hAnsi="Calibri" w:cs="Calibri"/>
            <w:color w:val="0000FF"/>
          </w:rPr>
          <w:t>N 273</w:t>
        </w:r>
      </w:hyperlink>
      <w:r>
        <w:rPr>
          <w:rFonts w:ascii="Calibri" w:hAnsi="Calibri" w:cs="Calibri"/>
        </w:rPr>
        <w:t xml:space="preserve">, от 02.10.2008 </w:t>
      </w:r>
      <w:hyperlink r:id="rId22" w:history="1">
        <w:r>
          <w:rPr>
            <w:rFonts w:ascii="Calibri" w:hAnsi="Calibri" w:cs="Calibri"/>
            <w:color w:val="0000FF"/>
          </w:rPr>
          <w:t>N 339</w:t>
        </w:r>
      </w:hyperlink>
      <w:r>
        <w:rPr>
          <w:rFonts w:ascii="Calibri" w:hAnsi="Calibri" w:cs="Calibri"/>
        </w:rPr>
        <w:t>,</w:t>
      </w:r>
    </w:p>
    <w:p w:rsidR="00230E19" w:rsidRDefault="00230E19">
      <w:pPr>
        <w:autoSpaceDE w:val="0"/>
        <w:autoSpaceDN w:val="0"/>
        <w:adjustRightInd w:val="0"/>
        <w:spacing w:after="0" w:line="240" w:lineRule="auto"/>
        <w:jc w:val="center"/>
        <w:rPr>
          <w:rFonts w:ascii="Calibri" w:hAnsi="Calibri" w:cs="Calibri"/>
        </w:rPr>
      </w:pPr>
      <w:r>
        <w:rPr>
          <w:rFonts w:ascii="Calibri" w:hAnsi="Calibri" w:cs="Calibri"/>
        </w:rPr>
        <w:t xml:space="preserve">от 19.12.2008 </w:t>
      </w:r>
      <w:hyperlink r:id="rId23" w:history="1">
        <w:r>
          <w:rPr>
            <w:rFonts w:ascii="Calibri" w:hAnsi="Calibri" w:cs="Calibri"/>
            <w:color w:val="0000FF"/>
          </w:rPr>
          <w:t>N 360</w:t>
        </w:r>
      </w:hyperlink>
      <w:r>
        <w:rPr>
          <w:rFonts w:ascii="Calibri" w:hAnsi="Calibri" w:cs="Calibri"/>
        </w:rPr>
        <w:t xml:space="preserve">, от 05.06.2009 </w:t>
      </w:r>
      <w:hyperlink r:id="rId24" w:history="1">
        <w:r>
          <w:rPr>
            <w:rFonts w:ascii="Calibri" w:hAnsi="Calibri" w:cs="Calibri"/>
            <w:color w:val="0000FF"/>
          </w:rPr>
          <w:t>N 430</w:t>
        </w:r>
      </w:hyperlink>
      <w:r>
        <w:rPr>
          <w:rFonts w:ascii="Calibri" w:hAnsi="Calibri" w:cs="Calibri"/>
        </w:rPr>
        <w:t>,</w:t>
      </w:r>
    </w:p>
    <w:p w:rsidR="00230E19" w:rsidRDefault="00230E19">
      <w:pPr>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25" w:history="1">
        <w:r>
          <w:rPr>
            <w:rFonts w:ascii="Calibri" w:hAnsi="Calibri" w:cs="Calibri"/>
            <w:color w:val="0000FF"/>
          </w:rPr>
          <w:t>N 567</w:t>
        </w:r>
      </w:hyperlink>
      <w:r>
        <w:rPr>
          <w:rFonts w:ascii="Calibri" w:hAnsi="Calibri" w:cs="Calibri"/>
        </w:rPr>
        <w:t xml:space="preserve">, от 22.12.2011 </w:t>
      </w:r>
      <w:hyperlink r:id="rId26" w:history="1">
        <w:r>
          <w:rPr>
            <w:rFonts w:ascii="Calibri" w:hAnsi="Calibri" w:cs="Calibri"/>
            <w:color w:val="0000FF"/>
          </w:rPr>
          <w:t>N 95</w:t>
        </w:r>
      </w:hyperlink>
      <w:r>
        <w:rPr>
          <w:rFonts w:ascii="Calibri" w:hAnsi="Calibri" w:cs="Calibri"/>
        </w:rPr>
        <w:t>)</w:t>
      </w:r>
    </w:p>
    <w:p w:rsidR="00230E19" w:rsidRDefault="00230E19">
      <w:pPr>
        <w:autoSpaceDE w:val="0"/>
        <w:autoSpaceDN w:val="0"/>
        <w:adjustRightInd w:val="0"/>
        <w:spacing w:after="0" w:line="240" w:lineRule="auto"/>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принято в соответствии с Бюджетным </w:t>
      </w:r>
      <w:hyperlink r:id="rId27" w:history="1">
        <w:r>
          <w:rPr>
            <w:rFonts w:ascii="Calibri" w:hAnsi="Calibri" w:cs="Calibri"/>
            <w:color w:val="0000FF"/>
          </w:rPr>
          <w:t>кодексом</w:t>
        </w:r>
      </w:hyperlink>
      <w:r>
        <w:rPr>
          <w:rFonts w:ascii="Calibri" w:hAnsi="Calibri" w:cs="Calibri"/>
        </w:rPr>
        <w:t xml:space="preserve"> Российской Федерации, </w:t>
      </w:r>
      <w:hyperlink r:id="rId28" w:history="1">
        <w:r>
          <w:rPr>
            <w:rFonts w:ascii="Calibri" w:hAnsi="Calibri" w:cs="Calibri"/>
            <w:color w:val="0000FF"/>
          </w:rPr>
          <w:t>Уставом</w:t>
        </w:r>
      </w:hyperlink>
      <w:r>
        <w:rPr>
          <w:rFonts w:ascii="Calibri" w:hAnsi="Calibri" w:cs="Calibri"/>
        </w:rPr>
        <w:t xml:space="preserve"> Ханты-Мансийского района и регулирует отдельные бюджетные отношения в сфере организации и осуществления бюджетного процесса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районе (далее - район).</w:t>
      </w:r>
    </w:p>
    <w:p w:rsidR="00230E19" w:rsidRDefault="00230E19">
      <w:pPr>
        <w:autoSpaceDE w:val="0"/>
        <w:autoSpaceDN w:val="0"/>
        <w:adjustRightInd w:val="0"/>
        <w:spacing w:after="0" w:line="240" w:lineRule="auto"/>
        <w:jc w:val="center"/>
        <w:rPr>
          <w:rFonts w:ascii="Calibri" w:hAnsi="Calibri" w:cs="Calibri"/>
        </w:rPr>
      </w:pPr>
    </w:p>
    <w:p w:rsidR="00230E19" w:rsidRDefault="00230E1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 и термины, используемые в настоящем Положении</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 В настоящем Положении используются следующие понятия и термины:</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 бюджет Ханты-Мансийского района (далее - бюджет района) - форма образования и расходования денежных средств, предназначенных для финансового обеспечения задач и функций Ханты-Мансийского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2) консолидированный бюджет Ханты-Мансийского района - свод бюджета Ханты-Мансийского района и бюджетов сельских поселений (далее - местные бюджеты), входящих в состав Ханты-Мансийского района, без учета межбюджетных трансфертов между этими бюджетами;</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Думы Ханты-Мансийского района "О бюджете Ханты-Мансийского района на очередной финансовый год и плановый период" (далее - решение о бюджете района) - решение о бюджете Ханты-Мансийского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4) структурное подразделение администрации района, осуществляющее составление и организацию исполнения бюджета Ханты-Мансийского района, - финансовый орган Ханты-Мансийского района;</w:t>
      </w:r>
    </w:p>
    <w:p w:rsidR="00230E19" w:rsidRDefault="00DA2DBE">
      <w:pPr>
        <w:autoSpaceDE w:val="0"/>
        <w:autoSpaceDN w:val="0"/>
        <w:adjustRightInd w:val="0"/>
        <w:spacing w:after="0" w:line="240" w:lineRule="auto"/>
        <w:ind w:firstLine="540"/>
        <w:jc w:val="both"/>
        <w:rPr>
          <w:rFonts w:ascii="Calibri" w:hAnsi="Calibri" w:cs="Calibri"/>
        </w:rPr>
      </w:pPr>
      <w:proofErr w:type="gramStart"/>
      <w:r w:rsidRPr="00DA2DBE">
        <w:rPr>
          <w:rFonts w:ascii="Calibri" w:hAnsi="Calibri" w:cs="Calibri"/>
        </w:rPr>
        <w:t>5) участники бюджетного процесса - глава Ханты-Мансийского района (далее - глава района), Дума Ханты-Мансийского района (далее - Дума района), администрация Ханты-Мансийского района,</w:t>
      </w:r>
      <w:r w:rsidR="006D0631">
        <w:rPr>
          <w:rFonts w:ascii="Calibri" w:hAnsi="Calibri" w:cs="Calibri"/>
        </w:rPr>
        <w:t xml:space="preserve"> контрольно-счетная палата </w:t>
      </w:r>
      <w:r w:rsidRPr="00DA2DBE">
        <w:rPr>
          <w:rFonts w:ascii="Calibri" w:hAnsi="Calibri" w:cs="Calibri"/>
        </w:rPr>
        <w:t>Ханты-Мансийского района (далее – контрольно-счетная палата); главные распорядители средств бюджета Ханты-Мансийского района, главные администраторы доходов бюджета района и главные администраторы источников финансирования дефицита бюджета Ханты-Мансийского района (далее - совместно именуемые - главные администраторы бюджетных средств);</w:t>
      </w:r>
      <w:proofErr w:type="gramEnd"/>
      <w:r w:rsidRPr="00DA2DBE">
        <w:rPr>
          <w:rFonts w:ascii="Calibri" w:hAnsi="Calibri" w:cs="Calibri"/>
        </w:rPr>
        <w:t xml:space="preserve"> распорядители средств бюджета Ханты-Мансийского района, администраторы доходов бюджета Ханты-Мансийского района, администраторы </w:t>
      </w:r>
      <w:proofErr w:type="gramStart"/>
      <w:r w:rsidRPr="00DA2DBE">
        <w:rPr>
          <w:rFonts w:ascii="Calibri" w:hAnsi="Calibri" w:cs="Calibri"/>
        </w:rPr>
        <w:t>источников финансирования дефицита бюджета района</w:t>
      </w:r>
      <w:proofErr w:type="gramEnd"/>
      <w:r w:rsidRPr="00DA2DBE">
        <w:rPr>
          <w:rFonts w:ascii="Calibri" w:hAnsi="Calibri" w:cs="Calibri"/>
        </w:rPr>
        <w:t xml:space="preserve"> и получатели средств бюджета района."</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решения</w:t>
        </w:r>
      </w:hyperlink>
      <w:r>
        <w:rPr>
          <w:rFonts w:ascii="Calibri" w:hAnsi="Calibri" w:cs="Calibri"/>
        </w:rPr>
        <w:t xml:space="preserve"> Думы Ханты-Мансийского района от 22.12.2011 N 95)</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понятия и термины, используемые в настоящем Положении, применяются в соответствии с содержанием понятий и терминов, используемых в Бюджетном </w:t>
      </w:r>
      <w:hyperlink r:id="rId30" w:history="1">
        <w:r>
          <w:rPr>
            <w:rFonts w:ascii="Calibri" w:hAnsi="Calibri" w:cs="Calibri"/>
            <w:color w:val="0000FF"/>
          </w:rPr>
          <w:t>кодексе</w:t>
        </w:r>
      </w:hyperlink>
      <w:r>
        <w:rPr>
          <w:rFonts w:ascii="Calibri" w:hAnsi="Calibri" w:cs="Calibri"/>
        </w:rPr>
        <w:t xml:space="preserve"> Российской Федерации.</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Общие положения</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 Бюджет района и годовой отчет об исполнении данного бюджета утверждаются в форме решений Думы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2. Бюджет района составляется и утверждается сроком на три года - очередной финансовый год и плановый период.</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бюджете района вступает в силу с 1 января и действует по 31 декабря финансового года, если иное не предусмотрено Бюджетным </w:t>
      </w:r>
      <w:hyperlink r:id="rId31" w:history="1">
        <w:r>
          <w:rPr>
            <w:rFonts w:ascii="Calibri" w:hAnsi="Calibri" w:cs="Calibri"/>
            <w:color w:val="0000FF"/>
          </w:rPr>
          <w:t>кодексом</w:t>
        </w:r>
      </w:hyperlink>
      <w:r>
        <w:rPr>
          <w:rFonts w:ascii="Calibri" w:hAnsi="Calibri" w:cs="Calibri"/>
        </w:rPr>
        <w:t xml:space="preserve"> Российской Федерации и (или) решениями Думы Ханты-Мансийского района о бюджете.</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32" w:history="1">
        <w:r>
          <w:rPr>
            <w:rFonts w:ascii="Calibri" w:hAnsi="Calibri" w:cs="Calibri"/>
            <w:color w:val="0000FF"/>
          </w:rPr>
          <w:t>решения</w:t>
        </w:r>
      </w:hyperlink>
      <w:r>
        <w:rPr>
          <w:rFonts w:ascii="Calibri" w:hAnsi="Calibri" w:cs="Calibri"/>
        </w:rPr>
        <w:t xml:space="preserve"> Думы Ханты-Мансийского района от 22.07.2010 N 567)</w:t>
      </w:r>
    </w:p>
    <w:p w:rsidR="00230E19" w:rsidRDefault="00230E19">
      <w:pPr>
        <w:autoSpaceDE w:val="0"/>
        <w:autoSpaceDN w:val="0"/>
        <w:adjustRightInd w:val="0"/>
        <w:spacing w:after="0" w:line="240" w:lineRule="auto"/>
        <w:ind w:firstLine="540"/>
        <w:jc w:val="both"/>
        <w:rPr>
          <w:rFonts w:ascii="Calibri" w:hAnsi="Calibri" w:cs="Calibri"/>
        </w:rPr>
      </w:pPr>
    </w:p>
    <w:p w:rsidR="00156ADB" w:rsidRPr="00156ADB" w:rsidRDefault="00156ADB" w:rsidP="00156AD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56ADB">
        <w:rPr>
          <w:rFonts w:ascii="Times New Roman" w:eastAsia="Calibri" w:hAnsi="Times New Roman" w:cs="Times New Roman"/>
          <w:sz w:val="24"/>
          <w:szCs w:val="24"/>
        </w:rPr>
        <w:t>Статья 3. Порядок составления проекта решения о бюджете Ханты-Мансийского района на очередной финансовый год и плановый период</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56ADB">
        <w:rPr>
          <w:rFonts w:ascii="Times New Roman" w:eastAsia="Calibri" w:hAnsi="Times New Roman" w:cs="Times New Roman"/>
          <w:sz w:val="24"/>
          <w:szCs w:val="24"/>
        </w:rPr>
        <w:t>1. В решении о бюджете района должны содержаться следующие показатели:</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56ADB">
        <w:rPr>
          <w:rFonts w:ascii="Times New Roman" w:eastAsia="Calibri" w:hAnsi="Times New Roman" w:cs="Times New Roman"/>
          <w:sz w:val="24"/>
          <w:szCs w:val="24"/>
        </w:rPr>
        <w:lastRenderedPageBreak/>
        <w:t>1) основные характеристики бюджета района, к которым относятся общий объем доходов бюджета района, общий объем расходов бюджета района, дефицит (профицит) бюджета района,</w:t>
      </w:r>
      <w:r w:rsidRPr="00156ADB">
        <w:rPr>
          <w:rFonts w:ascii="Calibri" w:eastAsia="Times New Roman" w:hAnsi="Calibri" w:cs="Times New Roman"/>
          <w:sz w:val="24"/>
          <w:szCs w:val="24"/>
          <w:lang w:eastAsia="ru-RU"/>
        </w:rPr>
        <w:t xml:space="preserve"> </w:t>
      </w:r>
      <w:r w:rsidRPr="00156ADB">
        <w:rPr>
          <w:rFonts w:ascii="Times New Roman" w:eastAsia="Calibri" w:hAnsi="Times New Roman" w:cs="Times New Roman"/>
          <w:sz w:val="24"/>
          <w:szCs w:val="24"/>
        </w:rPr>
        <w:t>а также иные показатели, установленные Бюджетным Кодексом Российской Федерации, законами Ханты-Мансийского автономного округа - Югры, решениями Думы Ханты – Мансийского района (кроме законов (решений) о бюджете);</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56ADB">
        <w:rPr>
          <w:rFonts w:ascii="Times New Roman" w:eastAsia="Calibri" w:hAnsi="Times New Roman" w:cs="Times New Roman"/>
          <w:sz w:val="24"/>
          <w:szCs w:val="24"/>
        </w:rPr>
        <w:t>2) нормативы распределения доходов между бюджетами сельских поселений района, в случае, если они не установлены Бюджетным Кодексом Российской Федерации, законом Ханты-Мансийского автономного округа - Югры о бюджете Ханты-Мансийского автономного округа - Югры, законами Ханты-Мансийского автономного округа - Югры и муниципальными правовыми актами, принятыми в соответствии с положениями Бюджетного Кодекса Российской Федерации.</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56ADB">
        <w:rPr>
          <w:rFonts w:ascii="Times New Roman" w:eastAsia="Calibri" w:hAnsi="Times New Roman" w:cs="Times New Roman"/>
          <w:sz w:val="24"/>
          <w:szCs w:val="24"/>
        </w:rPr>
        <w:t>2. Решением о бюджете района утверждаются:</w:t>
      </w:r>
    </w:p>
    <w:p w:rsidR="00156ADB" w:rsidRPr="00156ADB" w:rsidRDefault="00156ADB" w:rsidP="00156A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56ADB">
        <w:rPr>
          <w:rFonts w:ascii="Times New Roman" w:eastAsia="Calibri" w:hAnsi="Times New Roman" w:cs="Times New Roman"/>
          <w:sz w:val="24"/>
          <w:szCs w:val="24"/>
        </w:rPr>
        <w:t>1) перечень главных администраторов</w:t>
      </w:r>
      <w:r w:rsidRPr="00156ADB">
        <w:rPr>
          <w:rFonts w:ascii="Calibri" w:eastAsia="Times New Roman" w:hAnsi="Calibri" w:cs="Times New Roman"/>
          <w:sz w:val="24"/>
          <w:szCs w:val="24"/>
          <w:lang w:eastAsia="ru-RU"/>
        </w:rPr>
        <w:t xml:space="preserve"> </w:t>
      </w:r>
      <w:r w:rsidRPr="00156ADB">
        <w:rPr>
          <w:rFonts w:ascii="Times New Roman" w:eastAsia="Calibri" w:hAnsi="Times New Roman" w:cs="Times New Roman"/>
          <w:sz w:val="24"/>
          <w:szCs w:val="24"/>
        </w:rPr>
        <w:t>доходов бюджета района, администраторов доходов бюджета района;</w:t>
      </w:r>
    </w:p>
    <w:p w:rsidR="00156ADB" w:rsidRPr="00156ADB" w:rsidRDefault="00156ADB" w:rsidP="00156A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56ADB">
        <w:rPr>
          <w:rFonts w:ascii="Times New Roman" w:eastAsia="Calibri" w:hAnsi="Times New Roman" w:cs="Times New Roman"/>
          <w:sz w:val="24"/>
          <w:szCs w:val="24"/>
        </w:rPr>
        <w:t xml:space="preserve">2) перечень главных </w:t>
      </w:r>
      <w:proofErr w:type="gramStart"/>
      <w:r w:rsidRPr="00156ADB">
        <w:rPr>
          <w:rFonts w:ascii="Times New Roman" w:eastAsia="Calibri" w:hAnsi="Times New Roman" w:cs="Times New Roman"/>
          <w:sz w:val="24"/>
          <w:szCs w:val="24"/>
        </w:rPr>
        <w:t>администраторов</w:t>
      </w:r>
      <w:r w:rsidRPr="00156ADB">
        <w:rPr>
          <w:rFonts w:ascii="Calibri" w:eastAsia="Times New Roman" w:hAnsi="Calibri" w:cs="Times New Roman"/>
          <w:sz w:val="24"/>
          <w:szCs w:val="24"/>
          <w:lang w:eastAsia="ru-RU"/>
        </w:rPr>
        <w:t xml:space="preserve"> </w:t>
      </w:r>
      <w:r w:rsidRPr="00156ADB">
        <w:rPr>
          <w:rFonts w:ascii="Times New Roman" w:eastAsia="Calibri" w:hAnsi="Times New Roman" w:cs="Times New Roman"/>
          <w:sz w:val="24"/>
          <w:szCs w:val="24"/>
        </w:rPr>
        <w:t>источников финансирования дефицита бюджета</w:t>
      </w:r>
      <w:proofErr w:type="gramEnd"/>
      <w:r w:rsidRPr="00156ADB">
        <w:rPr>
          <w:rFonts w:ascii="Times New Roman" w:eastAsia="Calibri" w:hAnsi="Times New Roman" w:cs="Times New Roman"/>
          <w:sz w:val="24"/>
          <w:szCs w:val="24"/>
        </w:rPr>
        <w:t xml:space="preserve"> района, администраторов источников финансирования дефицита бюджета района;</w:t>
      </w:r>
    </w:p>
    <w:p w:rsidR="00156ADB" w:rsidRPr="00156ADB" w:rsidRDefault="00156ADB" w:rsidP="00156A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56ADB">
        <w:rPr>
          <w:rFonts w:ascii="Times New Roman" w:eastAsia="Calibri" w:hAnsi="Times New Roman" w:cs="Times New Roman"/>
          <w:sz w:val="24"/>
          <w:szCs w:val="24"/>
        </w:rP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rsidR="00156ADB" w:rsidRPr="00156ADB" w:rsidRDefault="00156ADB" w:rsidP="00156A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56ADB">
        <w:rPr>
          <w:rFonts w:ascii="Times New Roman" w:eastAsia="Calibri" w:hAnsi="Times New Roman" w:cs="Times New Roman"/>
          <w:sz w:val="24"/>
          <w:szCs w:val="24"/>
        </w:rPr>
        <w:t>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rsidR="00156ADB" w:rsidRPr="00156ADB" w:rsidRDefault="00156ADB" w:rsidP="00156A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56ADB">
        <w:rPr>
          <w:rFonts w:ascii="Times New Roman" w:eastAsia="Calibri" w:hAnsi="Times New Roman" w:cs="Times New Roman"/>
          <w:sz w:val="24"/>
          <w:szCs w:val="24"/>
        </w:rPr>
        <w:t>5) распределение бюджетных ассигнований по разделам, подразделам классификации расходов бюджета на очередной финансовый год и плановый период</w:t>
      </w:r>
      <w:r w:rsidRPr="00156ADB">
        <w:rPr>
          <w:rFonts w:ascii="Calibri" w:eastAsia="Times New Roman" w:hAnsi="Calibri" w:cs="Times New Roman"/>
          <w:sz w:val="24"/>
          <w:szCs w:val="24"/>
          <w:lang w:eastAsia="ru-RU"/>
        </w:rPr>
        <w:t xml:space="preserve"> </w:t>
      </w:r>
      <w:r w:rsidRPr="00156ADB">
        <w:rPr>
          <w:rFonts w:ascii="Times New Roman" w:eastAsia="Calibri" w:hAnsi="Times New Roman" w:cs="Times New Roman"/>
          <w:sz w:val="24"/>
          <w:szCs w:val="24"/>
        </w:rPr>
        <w:t>в случаях, установленных соответственно Бюджетным Кодексом Российской Федерации, законами Ханты-Мансийского автономного округа - Югры, решениями Думы Ханты – Мансийского района;</w:t>
      </w:r>
    </w:p>
    <w:p w:rsidR="00156ADB" w:rsidRPr="00156ADB" w:rsidRDefault="00156ADB" w:rsidP="00156A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56ADB">
        <w:rPr>
          <w:rFonts w:ascii="Times New Roman" w:eastAsia="Calibri" w:hAnsi="Times New Roman" w:cs="Times New Roman"/>
          <w:sz w:val="24"/>
          <w:szCs w:val="24"/>
        </w:rPr>
        <w:t>6) ведомственная структура расходов бюджета района на очередной финансовый год и плановый период;</w:t>
      </w:r>
    </w:p>
    <w:p w:rsidR="00156ADB" w:rsidRPr="00156ADB" w:rsidRDefault="00156ADB" w:rsidP="00156A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56ADB">
        <w:rPr>
          <w:rFonts w:ascii="Times New Roman" w:eastAsia="Calibri" w:hAnsi="Times New Roman" w:cs="Times New Roman"/>
          <w:sz w:val="24"/>
          <w:szCs w:val="24"/>
        </w:rPr>
        <w:t>7)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156ADB" w:rsidRPr="00156ADB" w:rsidRDefault="00156ADB" w:rsidP="00156A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56ADB">
        <w:rPr>
          <w:rFonts w:ascii="Times New Roman" w:eastAsia="Calibri" w:hAnsi="Times New Roman" w:cs="Times New Roman"/>
          <w:sz w:val="24"/>
          <w:szCs w:val="24"/>
        </w:rPr>
        <w:t>8)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156ADB" w:rsidRPr="00156ADB" w:rsidRDefault="00156ADB" w:rsidP="00156A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56ADB">
        <w:rPr>
          <w:rFonts w:ascii="Times New Roman" w:eastAsia="Calibri" w:hAnsi="Times New Roman" w:cs="Times New Roman"/>
          <w:sz w:val="24"/>
          <w:szCs w:val="24"/>
        </w:rPr>
        <w:t>9)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rsidR="00156ADB" w:rsidRPr="00156ADB" w:rsidRDefault="00156ADB" w:rsidP="00156A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56ADB">
        <w:rPr>
          <w:rFonts w:ascii="Times New Roman" w:eastAsia="Calibri" w:hAnsi="Times New Roman" w:cs="Times New Roman"/>
          <w:sz w:val="24"/>
          <w:szCs w:val="24"/>
        </w:rPr>
        <w:t>10) общий объем условно утверждаемых (утвержденных) расходов на первый год планового периода в объеме не менее 2,5 процента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района (без учета</w:t>
      </w:r>
      <w:proofErr w:type="gramEnd"/>
      <w:r w:rsidRPr="00156ADB">
        <w:rPr>
          <w:rFonts w:ascii="Times New Roman" w:eastAsia="Calibri" w:hAnsi="Times New Roman" w:cs="Times New Roman"/>
          <w:sz w:val="24"/>
          <w:szCs w:val="24"/>
        </w:rPr>
        <w:t xml:space="preserve">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156ADB" w:rsidRPr="00156ADB" w:rsidRDefault="00156ADB" w:rsidP="00156A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56ADB">
        <w:rPr>
          <w:rFonts w:ascii="Times New Roman" w:eastAsia="Calibri" w:hAnsi="Times New Roman" w:cs="Times New Roman"/>
          <w:sz w:val="24"/>
          <w:szCs w:val="24"/>
        </w:rPr>
        <w:t>11) источники финансирования дефицита бюджета района на очередной финансовый год и плановый период;</w:t>
      </w:r>
    </w:p>
    <w:p w:rsidR="00156ADB" w:rsidRPr="00156ADB" w:rsidRDefault="00156ADB" w:rsidP="00156A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56ADB">
        <w:rPr>
          <w:rFonts w:ascii="Times New Roman" w:eastAsia="Calibri" w:hAnsi="Times New Roman" w:cs="Times New Roman"/>
          <w:sz w:val="24"/>
          <w:szCs w:val="24"/>
        </w:rPr>
        <w:t xml:space="preserve">12)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156ADB">
        <w:rPr>
          <w:rFonts w:ascii="Times New Roman" w:eastAsia="Calibri" w:hAnsi="Times New Roman" w:cs="Times New Roman"/>
          <w:sz w:val="24"/>
          <w:szCs w:val="24"/>
        </w:rPr>
        <w:lastRenderedPageBreak/>
        <w:t>указанием</w:t>
      </w:r>
      <w:proofErr w:type="gramEnd"/>
      <w:r w:rsidRPr="00156ADB">
        <w:rPr>
          <w:rFonts w:ascii="Times New Roman" w:eastAsia="Calibri" w:hAnsi="Times New Roman" w:cs="Times New Roman"/>
          <w:sz w:val="24"/>
          <w:szCs w:val="24"/>
        </w:rPr>
        <w:t xml:space="preserve"> в том числе верхнего предела долга по муниципальным гарантиям;</w:t>
      </w:r>
    </w:p>
    <w:p w:rsidR="00156ADB" w:rsidRPr="00156ADB" w:rsidRDefault="00156ADB" w:rsidP="00156A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56ADB">
        <w:rPr>
          <w:rFonts w:ascii="Times New Roman" w:eastAsia="Calibri" w:hAnsi="Times New Roman" w:cs="Times New Roman"/>
          <w:sz w:val="24"/>
          <w:szCs w:val="24"/>
        </w:rPr>
        <w:t>13) перечень главных распорядителей средств бюджета района в составе ведомственной структуры расходов бюджета района;</w:t>
      </w:r>
    </w:p>
    <w:p w:rsidR="00156ADB" w:rsidRPr="00156ADB" w:rsidRDefault="00156ADB" w:rsidP="00156A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56ADB">
        <w:rPr>
          <w:rFonts w:ascii="Times New Roman" w:eastAsia="Calibri" w:hAnsi="Times New Roman" w:cs="Times New Roman"/>
          <w:sz w:val="24"/>
          <w:szCs w:val="24"/>
        </w:rPr>
        <w:t>14) перечень муниципальных программ Ханты-Мансийского района.</w:t>
      </w:r>
    </w:p>
    <w:p w:rsidR="00230E19" w:rsidRDefault="00156ADB" w:rsidP="00156ADB">
      <w:pPr>
        <w:autoSpaceDE w:val="0"/>
        <w:autoSpaceDN w:val="0"/>
        <w:adjustRightInd w:val="0"/>
        <w:spacing w:after="0" w:line="240" w:lineRule="auto"/>
        <w:jc w:val="both"/>
        <w:rPr>
          <w:rFonts w:ascii="Times New Roman" w:eastAsia="Calibri" w:hAnsi="Times New Roman" w:cs="Times New Roman"/>
          <w:sz w:val="24"/>
          <w:szCs w:val="24"/>
        </w:rPr>
      </w:pPr>
      <w:r w:rsidRPr="00156ADB">
        <w:rPr>
          <w:rFonts w:ascii="Times New Roman" w:eastAsia="Calibri" w:hAnsi="Times New Roman" w:cs="Times New Roman"/>
          <w:sz w:val="24"/>
          <w:szCs w:val="24"/>
        </w:rPr>
        <w:t>3. Порядок и сроки составления проекта решения о бюджете района и сроки согласования с органами местного самоуправления сельских поселений района исходных показателей для определения взаимоотношений с местными бюджетами, а так же порядок работы над документами и материалами, обязательными для представления одновременно с проектом решения о бюджете района, устанавливаются постановлением администрации района.</w:t>
      </w:r>
    </w:p>
    <w:p w:rsidR="00156ADB" w:rsidRDefault="00156ADB" w:rsidP="00156AD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w:t>
      </w:r>
    </w:p>
    <w:p w:rsidR="00156ADB" w:rsidRPr="00156ADB" w:rsidRDefault="00156ADB" w:rsidP="00156ADB">
      <w:pPr>
        <w:autoSpaceDE w:val="0"/>
        <w:autoSpaceDN w:val="0"/>
        <w:adjustRightInd w:val="0"/>
        <w:spacing w:after="0" w:line="240" w:lineRule="auto"/>
        <w:jc w:val="both"/>
        <w:rPr>
          <w:rFonts w:ascii="Times New Roman" w:eastAsia="Calibri" w:hAnsi="Times New Roman" w:cs="Times New Roman"/>
          <w:color w:val="4F81BD" w:themeColor="accent1"/>
          <w:sz w:val="24"/>
          <w:szCs w:val="24"/>
        </w:rPr>
      </w:pPr>
      <w:r w:rsidRPr="00156ADB">
        <w:rPr>
          <w:rFonts w:ascii="Times New Roman" w:eastAsia="Calibri" w:hAnsi="Times New Roman" w:cs="Times New Roman"/>
          <w:color w:val="4F81BD" w:themeColor="accent1"/>
          <w:sz w:val="24"/>
          <w:szCs w:val="24"/>
        </w:rPr>
        <w:t>Ст. 3 в редакции решения Думы района от 20.12.2013 № 305</w:t>
      </w:r>
    </w:p>
    <w:p w:rsidR="00156ADB" w:rsidRPr="00156ADB" w:rsidRDefault="00156ADB" w:rsidP="00156ADB">
      <w:pPr>
        <w:autoSpaceDE w:val="0"/>
        <w:autoSpaceDN w:val="0"/>
        <w:adjustRightInd w:val="0"/>
        <w:spacing w:after="0" w:line="240" w:lineRule="auto"/>
        <w:jc w:val="both"/>
        <w:rPr>
          <w:rFonts w:ascii="Calibri" w:hAnsi="Calibri" w:cs="Calibri"/>
          <w:color w:val="4F81BD" w:themeColor="accent1"/>
          <w:sz w:val="24"/>
          <w:szCs w:val="24"/>
        </w:rPr>
      </w:pPr>
      <w:r w:rsidRPr="00156ADB">
        <w:rPr>
          <w:rFonts w:ascii="Times New Roman" w:eastAsia="Calibri" w:hAnsi="Times New Roman" w:cs="Times New Roman"/>
          <w:color w:val="4F81BD" w:themeColor="accent1"/>
          <w:sz w:val="24"/>
          <w:szCs w:val="24"/>
        </w:rPr>
        <w:t>____________________________________________________________________________</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Резервный фонд администрации района</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3" w:history="1">
        <w:r>
          <w:rPr>
            <w:rFonts w:ascii="Calibri" w:hAnsi="Calibri" w:cs="Calibri"/>
            <w:color w:val="0000FF"/>
          </w:rPr>
          <w:t>решением</w:t>
        </w:r>
      </w:hyperlink>
      <w:r>
        <w:rPr>
          <w:rFonts w:ascii="Calibri" w:hAnsi="Calibri" w:cs="Calibri"/>
        </w:rPr>
        <w:t xml:space="preserve"> Думы Ханты-Мансийского района от 22.07.2010 N 567)</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 В бюджете района может формироваться резервный фонд;</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Резервный фонд предназначен для финансирования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roofErr w:type="gramEnd"/>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средствами резервного фонда осуществляется в порядке, установленном Постановлением администрации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4. Источником формирования резервного фонда являются остатки средств на счетах по учету средств бюджета района, а также собственные доходы бюджета района в размере, определяемом решением о бюджете района.</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Внесение проекта решения о бюджете на рассмотрение Думы</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 Глава администрации района вносит проект решения о бюджете района на рассмотрение и утверждение в Думу района не позднее 15 ноября текущего года.</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решения</w:t>
        </w:r>
      </w:hyperlink>
      <w:r>
        <w:rPr>
          <w:rFonts w:ascii="Calibri" w:hAnsi="Calibri" w:cs="Calibri"/>
        </w:rPr>
        <w:t xml:space="preserve"> Думы Ханты-Мансийского района от 22.12.2011 N 95)</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2. Проект решения о бюджете района уточняет показатели планового периода утвержденного бюджета Ханты-Мансийского района и добавляет к ним показатели второго года планового периода составляемого бюджета.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w:t>
      </w:r>
      <w:proofErr w:type="gramStart"/>
      <w:r>
        <w:rPr>
          <w:rFonts w:ascii="Calibri" w:hAnsi="Calibri" w:cs="Calibri"/>
        </w:rPr>
        <w:t>утратившими</w:t>
      </w:r>
      <w:proofErr w:type="gramEnd"/>
      <w:r>
        <w:rPr>
          <w:rFonts w:ascii="Calibri" w:hAnsi="Calibri" w:cs="Calibri"/>
        </w:rPr>
        <w:t xml:space="preserve"> силу положений решения о бюджете Ханты-Мансийского района в части, относящейся к плановому периоду, в соответствии с </w:t>
      </w:r>
      <w:hyperlink r:id="rId35" w:history="1">
        <w:r w:rsidR="009E054A" w:rsidRPr="009E054A">
          <w:t xml:space="preserve"> </w:t>
        </w:r>
        <w:r w:rsidR="009E054A" w:rsidRPr="009E054A">
          <w:rPr>
            <w:rFonts w:ascii="Calibri" w:hAnsi="Calibri" w:cs="Calibri"/>
            <w:color w:val="0000FF"/>
          </w:rPr>
          <w:t>частью 2.1</w:t>
        </w:r>
        <w:r>
          <w:rPr>
            <w:rFonts w:ascii="Calibri" w:hAnsi="Calibri" w:cs="Calibri"/>
            <w:color w:val="0000FF"/>
          </w:rPr>
          <w:t xml:space="preserve"> статьи 9</w:t>
        </w:r>
      </w:hyperlink>
      <w:r>
        <w:rPr>
          <w:rFonts w:ascii="Calibri" w:hAnsi="Calibri" w:cs="Calibri"/>
        </w:rPr>
        <w:t xml:space="preserve"> настоящего Положения, проектом решения о бюджете Ханты-Мансийского района предусматривается утверждение показателей очередного финансового года и планового периода.</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решения</w:t>
        </w:r>
      </w:hyperlink>
      <w:r>
        <w:rPr>
          <w:rFonts w:ascii="Calibri" w:hAnsi="Calibri" w:cs="Calibri"/>
        </w:rPr>
        <w:t xml:space="preserve"> Думы Ханты-Мансийского района от 22.07.2010 N 567)</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3. Уточнение параметров планового периода утвержденного бюджета района предусматривает:</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уточнений показателей, являющихся предметом рассмотрения проекта решения о бюджете на очередной финансовый год и плановый период;</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увеличения или сокращения утвержденных </w:t>
      </w:r>
      <w:proofErr w:type="gramStart"/>
      <w:r>
        <w:rPr>
          <w:rFonts w:ascii="Calibri" w:hAnsi="Calibri" w:cs="Calibri"/>
        </w:rPr>
        <w:t>показателей ведомственной структуры расходов бюджета района</w:t>
      </w:r>
      <w:proofErr w:type="gramEnd"/>
      <w:r>
        <w:rPr>
          <w:rFonts w:ascii="Calibri" w:hAnsi="Calibri" w:cs="Calibri"/>
        </w:rPr>
        <w:t xml:space="preserve"> либо включение в нее бюджетных ассигнований по дополнительным целевым статьям и (или) видам расходов бюджета района.</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56ADB">
        <w:rPr>
          <w:rFonts w:ascii="Times New Roman" w:eastAsia="Times New Roman" w:hAnsi="Times New Roman" w:cs="Times New Roman"/>
          <w:sz w:val="24"/>
          <w:szCs w:val="24"/>
          <w:lang w:eastAsia="ru-RU"/>
        </w:rPr>
        <w:t>4. Одновременно с проектом решения о бюджете района в Думу района представляются следующие документы:</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56ADB">
        <w:rPr>
          <w:rFonts w:ascii="Times New Roman" w:eastAsia="Times New Roman" w:hAnsi="Times New Roman" w:cs="Times New Roman"/>
          <w:sz w:val="24"/>
          <w:szCs w:val="24"/>
          <w:lang w:eastAsia="ru-RU"/>
        </w:rPr>
        <w:t>1)    основные направления бюджетной и налоговой политики;</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56ADB">
        <w:rPr>
          <w:rFonts w:ascii="Times New Roman" w:eastAsia="Times New Roman" w:hAnsi="Times New Roman" w:cs="Times New Roman"/>
          <w:sz w:val="24"/>
          <w:szCs w:val="24"/>
          <w:lang w:eastAsia="ru-RU"/>
        </w:rPr>
        <w:t>2)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56ADB">
        <w:rPr>
          <w:rFonts w:ascii="Times New Roman" w:eastAsia="Times New Roman" w:hAnsi="Times New Roman" w:cs="Times New Roman"/>
          <w:sz w:val="24"/>
          <w:szCs w:val="24"/>
          <w:lang w:eastAsia="ru-RU"/>
        </w:rPr>
        <w:lastRenderedPageBreak/>
        <w:t>3)   прогноз социально-экономического развития района;</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56ADB">
        <w:rPr>
          <w:rFonts w:ascii="Times New Roman" w:eastAsia="Times New Roman" w:hAnsi="Times New Roman" w:cs="Times New Roman"/>
          <w:sz w:val="24"/>
          <w:szCs w:val="24"/>
          <w:lang w:eastAsia="ru-RU"/>
        </w:rPr>
        <w:t>4)  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56ADB">
        <w:rPr>
          <w:rFonts w:ascii="Times New Roman" w:eastAsia="Times New Roman" w:hAnsi="Times New Roman" w:cs="Times New Roman"/>
          <w:sz w:val="24"/>
          <w:szCs w:val="24"/>
          <w:lang w:eastAsia="ru-RU"/>
        </w:rPr>
        <w:t>5)  пояснительная записка к проекту бюджета района;</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56ADB">
        <w:rPr>
          <w:rFonts w:ascii="Times New Roman" w:eastAsia="Times New Roman" w:hAnsi="Times New Roman" w:cs="Times New Roman"/>
          <w:sz w:val="24"/>
          <w:szCs w:val="24"/>
          <w:lang w:eastAsia="ru-RU"/>
        </w:rPr>
        <w:t>6) методики (проекты методик) и расчеты распределения межбюджетных трансфертов из бюджета района;</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56ADB">
        <w:rPr>
          <w:rFonts w:ascii="Times New Roman" w:eastAsia="Times New Roman" w:hAnsi="Times New Roman" w:cs="Times New Roman"/>
          <w:sz w:val="24"/>
          <w:szCs w:val="24"/>
          <w:lang w:eastAsia="ru-RU"/>
        </w:rPr>
        <w:t>7) верхний предел муниципального долга на конец очередного финансового года и конец каждого года планового периода;</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56ADB">
        <w:rPr>
          <w:rFonts w:ascii="Times New Roman" w:eastAsia="Times New Roman" w:hAnsi="Times New Roman" w:cs="Times New Roman"/>
          <w:sz w:val="24"/>
          <w:szCs w:val="24"/>
          <w:lang w:eastAsia="ru-RU"/>
        </w:rPr>
        <w:t>8) оценка ожидаемого исполнения бюджета на текущий финансовый год;</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56ADB">
        <w:rPr>
          <w:rFonts w:ascii="Times New Roman" w:eastAsia="Times New Roman" w:hAnsi="Times New Roman" w:cs="Times New Roman"/>
          <w:sz w:val="24"/>
          <w:szCs w:val="24"/>
          <w:lang w:eastAsia="ru-RU"/>
        </w:rPr>
        <w:t>9) предложенные Думой района, главой района, контрольно-счетной палатой Ханты-Мансийского района проекты бюджетных смет указанных органов, представляемые в случае возникновения разногласий с финансовым органом района в отношении указанных бюджетных смет;</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56ADB">
        <w:rPr>
          <w:rFonts w:ascii="Times New Roman" w:eastAsia="Times New Roman" w:hAnsi="Times New Roman" w:cs="Times New Roman"/>
          <w:sz w:val="24"/>
          <w:szCs w:val="24"/>
          <w:lang w:eastAsia="ru-RU"/>
        </w:rPr>
        <w:t>10) паспорта муниципальных программ района;</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56ADB">
        <w:rPr>
          <w:rFonts w:ascii="Times New Roman" w:eastAsia="Times New Roman" w:hAnsi="Times New Roman" w:cs="Times New Roman"/>
          <w:sz w:val="24"/>
          <w:szCs w:val="24"/>
          <w:lang w:eastAsia="ru-RU"/>
        </w:rPr>
        <w:t>11) иные документы и материалы, требование о предоставлении которых установлено положением о порядке внесения проектов муниципальных правовых актов в Думу Ханты-Мансийского района и настоящим Положением.</w:t>
      </w:r>
    </w:p>
    <w:p w:rsidR="00156ADB" w:rsidRDefault="00156ADB" w:rsidP="00156AD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56ADB">
        <w:rPr>
          <w:rFonts w:ascii="Times New Roman" w:eastAsia="Times New Roman" w:hAnsi="Times New Roman" w:cs="Times New Roman"/>
          <w:sz w:val="24"/>
          <w:szCs w:val="24"/>
          <w:lang w:eastAsia="ru-RU"/>
        </w:rPr>
        <w:t xml:space="preserve">Указанные в настоящей части документы предоставляются как самостоятельные документы и подписываются руководителем финансового органа, либо руководителем органа местного </w:t>
      </w:r>
      <w:proofErr w:type="gramStart"/>
      <w:r w:rsidRPr="00156ADB">
        <w:rPr>
          <w:rFonts w:ascii="Times New Roman" w:eastAsia="Times New Roman" w:hAnsi="Times New Roman" w:cs="Times New Roman"/>
          <w:sz w:val="24"/>
          <w:szCs w:val="24"/>
          <w:lang w:eastAsia="ru-RU"/>
        </w:rPr>
        <w:t>самоуправления</w:t>
      </w:r>
      <w:proofErr w:type="gramEnd"/>
      <w:r w:rsidRPr="00156ADB">
        <w:rPr>
          <w:rFonts w:ascii="Times New Roman" w:eastAsia="Times New Roman" w:hAnsi="Times New Roman" w:cs="Times New Roman"/>
          <w:sz w:val="24"/>
          <w:szCs w:val="24"/>
          <w:lang w:eastAsia="ru-RU"/>
        </w:rPr>
        <w:t xml:space="preserve"> составившим данный документ, за исключением документов предоставляемых в форме принятого муниципального правового акта.</w:t>
      </w:r>
    </w:p>
    <w:p w:rsidR="00156ADB" w:rsidRDefault="00156ADB" w:rsidP="00156AD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156ADB" w:rsidRPr="00156ADB" w:rsidRDefault="00156ADB" w:rsidP="00156ADB">
      <w:pPr>
        <w:autoSpaceDE w:val="0"/>
        <w:autoSpaceDN w:val="0"/>
        <w:adjustRightInd w:val="0"/>
        <w:spacing w:after="0" w:line="240" w:lineRule="auto"/>
        <w:ind w:firstLine="708"/>
        <w:jc w:val="both"/>
        <w:outlineLvl w:val="0"/>
        <w:rPr>
          <w:rFonts w:ascii="Times New Roman" w:eastAsia="Times New Roman" w:hAnsi="Times New Roman" w:cs="Times New Roman"/>
          <w:color w:val="4F81BD" w:themeColor="accent1"/>
          <w:sz w:val="24"/>
          <w:szCs w:val="24"/>
          <w:lang w:eastAsia="ru-RU"/>
        </w:rPr>
      </w:pPr>
      <w:r w:rsidRPr="00156ADB">
        <w:rPr>
          <w:rFonts w:ascii="Times New Roman" w:eastAsia="Times New Roman" w:hAnsi="Times New Roman" w:cs="Times New Roman"/>
          <w:color w:val="4F81BD" w:themeColor="accent1"/>
          <w:sz w:val="24"/>
          <w:szCs w:val="24"/>
          <w:lang w:eastAsia="ru-RU"/>
        </w:rPr>
        <w:t>Ч. 4 в редакции решения Думы района от 20.12.2013 № 305</w:t>
      </w:r>
    </w:p>
    <w:p w:rsidR="00156ADB" w:rsidRPr="00156ADB" w:rsidRDefault="00156ADB" w:rsidP="00156ADB">
      <w:pPr>
        <w:autoSpaceDE w:val="0"/>
        <w:autoSpaceDN w:val="0"/>
        <w:adjustRightInd w:val="0"/>
        <w:spacing w:after="0" w:line="240" w:lineRule="auto"/>
        <w:jc w:val="both"/>
        <w:outlineLvl w:val="0"/>
        <w:rPr>
          <w:rFonts w:ascii="Times New Roman" w:eastAsia="Times New Roman" w:hAnsi="Times New Roman" w:cs="Times New Roman"/>
          <w:color w:val="4F81BD" w:themeColor="accent1"/>
          <w:sz w:val="24"/>
          <w:szCs w:val="24"/>
          <w:lang w:eastAsia="ru-RU"/>
        </w:rPr>
      </w:pPr>
      <w:r w:rsidRPr="00156ADB">
        <w:rPr>
          <w:rFonts w:ascii="Times New Roman" w:eastAsia="Times New Roman" w:hAnsi="Times New Roman" w:cs="Times New Roman"/>
          <w:color w:val="4F81BD" w:themeColor="accent1"/>
          <w:sz w:val="24"/>
          <w:szCs w:val="24"/>
          <w:lang w:eastAsia="ru-RU"/>
        </w:rPr>
        <w:t>___________________________________________________________________________</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Одновременно с проектом решения о бюджете района глава администрации района вносит в Думу района проекты решений, подготовленные соответствующими структурными подразделениями администрации района, об изменении сроков вступления в силу (приостановлении действия) в очередном финансовом году и плановом периоде отдельных положений решений Думы района, не обеспеченных источниками финансирования в очередном финансовом году и (или) плановом периоде, в случае, если в очередном финансовом</w:t>
      </w:r>
      <w:proofErr w:type="gramEnd"/>
      <w:r>
        <w:rPr>
          <w:rFonts w:ascii="Calibri" w:hAnsi="Calibri" w:cs="Calibri"/>
        </w:rPr>
        <w:t xml:space="preserve"> году и плановом периоде общий объем расходов недостаточен для финансового обеспечения установленных нормативно-правовыми актами района расходных обязательств района.</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решения</w:t>
        </w:r>
      </w:hyperlink>
      <w:r>
        <w:rPr>
          <w:rFonts w:ascii="Calibri" w:hAnsi="Calibri" w:cs="Calibri"/>
        </w:rPr>
        <w:t xml:space="preserve"> Думы Ханты-Мансийского района от 22.12.2011 N 95)</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6. Решения Думы района о внесении изменений в решения о налогах и сборах, приводящие к изменению доходов (расходов) бюджета района и вступающие в силу в очередном финансовом году, должны быть приняты до 1 октября текущего года.</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Порядок рассмотрения проекта решения о бюджете района</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решения о бюджете района рассматривается Думой района в соответствии со </w:t>
      </w:r>
      <w:hyperlink r:id="rId38" w:history="1">
        <w:r>
          <w:rPr>
            <w:rFonts w:ascii="Calibri" w:hAnsi="Calibri" w:cs="Calibri"/>
            <w:color w:val="0000FF"/>
          </w:rPr>
          <w:t>статьями 6</w:t>
        </w:r>
      </w:hyperlink>
      <w:r>
        <w:rPr>
          <w:rFonts w:ascii="Calibri" w:hAnsi="Calibri" w:cs="Calibri"/>
        </w:rPr>
        <w:t xml:space="preserve">, </w:t>
      </w:r>
      <w:hyperlink r:id="rId39" w:history="1">
        <w:r>
          <w:rPr>
            <w:rFonts w:ascii="Calibri" w:hAnsi="Calibri" w:cs="Calibri"/>
            <w:color w:val="0000FF"/>
          </w:rPr>
          <w:t>7</w:t>
        </w:r>
      </w:hyperlink>
      <w:r>
        <w:rPr>
          <w:rFonts w:ascii="Calibri" w:hAnsi="Calibri" w:cs="Calibri"/>
        </w:rPr>
        <w:t xml:space="preserve"> и </w:t>
      </w:r>
      <w:hyperlink r:id="rId40" w:history="1">
        <w:r>
          <w:rPr>
            <w:rFonts w:ascii="Calibri" w:hAnsi="Calibri" w:cs="Calibri"/>
            <w:color w:val="0000FF"/>
          </w:rPr>
          <w:t>8</w:t>
        </w:r>
      </w:hyperlink>
      <w:r>
        <w:rPr>
          <w:rFonts w:ascii="Calibri" w:hAnsi="Calibri" w:cs="Calibri"/>
        </w:rPr>
        <w:t xml:space="preserve"> настоящего Положения.</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Публичные слушания по проекту бюджета района</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 Публичные слушания по проекту решения о бюджете района проводятся до его внесения на рассмотрение Думы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района до 15 октября текущего года выносит на публичные слушания подготовленный финансовым органом района проект решения Думы района о бюджете на очередной финансовый год и плановый период.</w:t>
      </w:r>
    </w:p>
    <w:p w:rsidR="00AF17C8" w:rsidRDefault="00AF17C8" w:rsidP="00AF17C8">
      <w:pPr>
        <w:autoSpaceDE w:val="0"/>
        <w:autoSpaceDN w:val="0"/>
        <w:adjustRightInd w:val="0"/>
        <w:spacing w:after="0" w:line="240" w:lineRule="auto"/>
        <w:ind w:firstLine="540"/>
        <w:jc w:val="both"/>
        <w:rPr>
          <w:rFonts w:ascii="Calibri" w:hAnsi="Calibri" w:cs="Calibri"/>
          <w:bCs/>
        </w:rPr>
      </w:pPr>
    </w:p>
    <w:p w:rsidR="00AF17C8" w:rsidRPr="00AF17C8" w:rsidRDefault="00AF17C8" w:rsidP="00AF17C8">
      <w:pPr>
        <w:autoSpaceDE w:val="0"/>
        <w:autoSpaceDN w:val="0"/>
        <w:adjustRightInd w:val="0"/>
        <w:spacing w:after="0" w:line="240" w:lineRule="auto"/>
        <w:ind w:firstLine="540"/>
        <w:jc w:val="both"/>
        <w:rPr>
          <w:rFonts w:ascii="Calibri" w:hAnsi="Calibri" w:cs="Calibri"/>
          <w:bCs/>
        </w:rPr>
      </w:pPr>
      <w:r w:rsidRPr="00AF17C8">
        <w:rPr>
          <w:rFonts w:ascii="Calibri" w:hAnsi="Calibri" w:cs="Calibri"/>
          <w:bCs/>
        </w:rPr>
        <w:t>Статья 6.1. Экспертиза проекта бюджета района, проводимая контрольно-счетной палатой Ханты-Мансийского района</w:t>
      </w:r>
    </w:p>
    <w:p w:rsidR="00AF17C8" w:rsidRPr="00AF17C8" w:rsidRDefault="00AF17C8" w:rsidP="00AF17C8">
      <w:pPr>
        <w:numPr>
          <w:ilvl w:val="0"/>
          <w:numId w:val="1"/>
        </w:numPr>
        <w:autoSpaceDE w:val="0"/>
        <w:autoSpaceDN w:val="0"/>
        <w:adjustRightInd w:val="0"/>
        <w:spacing w:after="0" w:line="240" w:lineRule="auto"/>
        <w:jc w:val="both"/>
        <w:rPr>
          <w:rFonts w:ascii="Calibri" w:hAnsi="Calibri" w:cs="Calibri"/>
          <w:bCs/>
        </w:rPr>
      </w:pPr>
      <w:r w:rsidRPr="00AF17C8">
        <w:rPr>
          <w:rFonts w:ascii="Calibri" w:hAnsi="Calibri" w:cs="Calibri"/>
          <w:bCs/>
        </w:rPr>
        <w:lastRenderedPageBreak/>
        <w:t xml:space="preserve">Не позднее 15 ноября проект решения о бюджете района  с документами и материалами, предусмотренными частями 4 и 5 статьи 4 настоящего Положения, направляется главой администрации района в контрольно-счетную палату Ханты-Мансийского района для проведения экспертизы проекта бюджета и подготовки заключения по результатам проведенной экспертизы проекта бюджета района. </w:t>
      </w:r>
    </w:p>
    <w:p w:rsidR="00AF17C8" w:rsidRPr="00AF17C8" w:rsidRDefault="00AF17C8" w:rsidP="00AF17C8">
      <w:pPr>
        <w:numPr>
          <w:ilvl w:val="0"/>
          <w:numId w:val="1"/>
        </w:numPr>
        <w:autoSpaceDE w:val="0"/>
        <w:autoSpaceDN w:val="0"/>
        <w:adjustRightInd w:val="0"/>
        <w:spacing w:after="0" w:line="240" w:lineRule="auto"/>
        <w:jc w:val="both"/>
        <w:rPr>
          <w:rFonts w:ascii="Calibri" w:hAnsi="Calibri" w:cs="Calibri"/>
          <w:bCs/>
        </w:rPr>
      </w:pPr>
      <w:r w:rsidRPr="00AF17C8">
        <w:rPr>
          <w:rFonts w:ascii="Calibri" w:hAnsi="Calibri" w:cs="Calibri"/>
          <w:bCs/>
        </w:rPr>
        <w:t>Контрольно-счетная палата Ханты-Мансийского района направляет заключение по результатам проведенной экспертизы проекта бюджета района в Думу района, главе администрации района и размещает его на официальном сайте органов местного самоуправления Ханты-Мансийского района  не позднее 5 декабря текущего года.</w:t>
      </w:r>
    </w:p>
    <w:p w:rsidR="00230E19" w:rsidRDefault="00AF17C8" w:rsidP="00AF17C8">
      <w:pPr>
        <w:autoSpaceDE w:val="0"/>
        <w:autoSpaceDN w:val="0"/>
        <w:adjustRightInd w:val="0"/>
        <w:spacing w:after="0" w:line="240" w:lineRule="auto"/>
        <w:ind w:firstLine="540"/>
        <w:jc w:val="both"/>
        <w:rPr>
          <w:rFonts w:ascii="Calibri" w:hAnsi="Calibri" w:cs="Calibri"/>
        </w:rPr>
      </w:pPr>
      <w:r w:rsidRPr="00AF17C8">
        <w:rPr>
          <w:rFonts w:ascii="Calibri" w:hAnsi="Calibri" w:cs="Calibri"/>
          <w:bCs/>
        </w:rPr>
        <w:t>Заключение контрольно-счетной палаты Ханты-Мансийского района по результатам проведенной экспертизы проекта бюджета района</w:t>
      </w:r>
      <w:r w:rsidRPr="00AF17C8">
        <w:rPr>
          <w:rFonts w:ascii="Calibri" w:hAnsi="Calibri" w:cs="Calibri"/>
        </w:rPr>
        <w:t xml:space="preserve"> не позднее одного рабочего дня после внесения в Думу района направляется </w:t>
      </w:r>
      <w:r w:rsidRPr="00AF17C8">
        <w:rPr>
          <w:rFonts w:ascii="Calibri" w:hAnsi="Calibri" w:cs="Calibri"/>
          <w:bCs/>
        </w:rPr>
        <w:t>главой Ханты-Мансийского района</w:t>
      </w:r>
      <w:r w:rsidRPr="00AF17C8">
        <w:rPr>
          <w:rFonts w:ascii="Calibri" w:hAnsi="Calibri" w:cs="Calibri"/>
        </w:rPr>
        <w:t xml:space="preserve"> депутатам Думы района.</w:t>
      </w:r>
    </w:p>
    <w:p w:rsidR="00AF17C8" w:rsidRDefault="00AF17C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w:t>
      </w:r>
      <w:proofErr w:type="gramStart"/>
      <w:r>
        <w:rPr>
          <w:rFonts w:ascii="Calibri" w:hAnsi="Calibri" w:cs="Calibri"/>
        </w:rPr>
        <w:t>дополнена</w:t>
      </w:r>
      <w:proofErr w:type="gramEnd"/>
      <w:r>
        <w:rPr>
          <w:rFonts w:ascii="Calibri" w:hAnsi="Calibri" w:cs="Calibri"/>
        </w:rPr>
        <w:t xml:space="preserve"> решением Думы района </w:t>
      </w:r>
      <w:r w:rsidRPr="007F5A8A">
        <w:rPr>
          <w:rStyle w:val="a3"/>
          <w:rFonts w:ascii="Calibri" w:hAnsi="Calibri" w:cs="Calibri"/>
          <w:color w:val="auto"/>
          <w:u w:val="none"/>
        </w:rPr>
        <w:t xml:space="preserve">от  13.09.2012 </w:t>
      </w:r>
      <w:hyperlink r:id="rId41" w:history="1">
        <w:r w:rsidRPr="007F5A8A">
          <w:rPr>
            <w:rStyle w:val="a3"/>
            <w:rFonts w:ascii="Calibri" w:hAnsi="Calibri" w:cs="Calibri"/>
          </w:rPr>
          <w:t>№ 179</w:t>
        </w:r>
      </w:hyperlink>
      <w:r>
        <w:rPr>
          <w:rStyle w:val="a3"/>
          <w:rFonts w:ascii="Calibri" w:hAnsi="Calibri" w:cs="Calibri"/>
          <w:color w:val="auto"/>
          <w:u w:val="none"/>
        </w:rPr>
        <w:t>)</w:t>
      </w:r>
    </w:p>
    <w:p w:rsidR="00AF17C8" w:rsidRDefault="00AF17C8">
      <w:pPr>
        <w:autoSpaceDE w:val="0"/>
        <w:autoSpaceDN w:val="0"/>
        <w:adjustRightInd w:val="0"/>
        <w:spacing w:after="0" w:line="240" w:lineRule="auto"/>
        <w:ind w:firstLine="540"/>
        <w:jc w:val="both"/>
        <w:outlineLvl w:val="1"/>
        <w:rPr>
          <w:rFonts w:ascii="Calibri" w:hAnsi="Calibri" w:cs="Calibri"/>
        </w:rPr>
      </w:pPr>
    </w:p>
    <w:p w:rsidR="00AF17C8" w:rsidRPr="00AF17C8" w:rsidRDefault="00AF17C8" w:rsidP="00AF17C8">
      <w:pPr>
        <w:autoSpaceDE w:val="0"/>
        <w:autoSpaceDN w:val="0"/>
        <w:adjustRightInd w:val="0"/>
        <w:spacing w:after="0" w:line="240" w:lineRule="auto"/>
        <w:ind w:firstLine="540"/>
        <w:jc w:val="both"/>
        <w:rPr>
          <w:rFonts w:ascii="Calibri" w:hAnsi="Calibri" w:cs="Calibri"/>
          <w:bCs/>
        </w:rPr>
      </w:pPr>
      <w:r w:rsidRPr="00AF17C8">
        <w:rPr>
          <w:rFonts w:ascii="Calibri" w:hAnsi="Calibri" w:cs="Calibri"/>
          <w:bCs/>
        </w:rPr>
        <w:t>Статья 7. Порядок подготовки к рассмотрению проекта решения о бюджете района.</w:t>
      </w:r>
    </w:p>
    <w:p w:rsidR="00AF17C8" w:rsidRPr="00AF17C8" w:rsidRDefault="00AF17C8" w:rsidP="00AF17C8">
      <w:pPr>
        <w:numPr>
          <w:ilvl w:val="0"/>
          <w:numId w:val="2"/>
        </w:numPr>
        <w:tabs>
          <w:tab w:val="left" w:pos="851"/>
        </w:tabs>
        <w:autoSpaceDE w:val="0"/>
        <w:autoSpaceDN w:val="0"/>
        <w:adjustRightInd w:val="0"/>
        <w:spacing w:after="0" w:line="240" w:lineRule="auto"/>
        <w:ind w:left="0" w:firstLine="567"/>
        <w:jc w:val="both"/>
        <w:rPr>
          <w:rFonts w:ascii="Calibri" w:hAnsi="Calibri" w:cs="Calibri"/>
        </w:rPr>
      </w:pPr>
      <w:r w:rsidRPr="00AF17C8">
        <w:rPr>
          <w:rFonts w:ascii="Calibri" w:hAnsi="Calibri" w:cs="Calibri"/>
        </w:rPr>
        <w:t>Проект решения о бюджете района</w:t>
      </w:r>
      <w:r w:rsidRPr="00AF17C8">
        <w:rPr>
          <w:rFonts w:ascii="Calibri" w:hAnsi="Calibri" w:cs="Calibri"/>
          <w:bCs/>
        </w:rPr>
        <w:t xml:space="preserve"> </w:t>
      </w:r>
      <w:r w:rsidRPr="00AF17C8">
        <w:rPr>
          <w:rFonts w:ascii="Calibri" w:hAnsi="Calibri" w:cs="Calibri"/>
        </w:rPr>
        <w:t xml:space="preserve">не позднее одного рабочего дня после внесения в Думу района направляется </w:t>
      </w:r>
      <w:r w:rsidRPr="00AF17C8">
        <w:rPr>
          <w:rFonts w:ascii="Calibri" w:hAnsi="Calibri" w:cs="Calibri"/>
          <w:bCs/>
        </w:rPr>
        <w:t>главой Ханты-Мансийского района</w:t>
      </w:r>
      <w:r w:rsidRPr="00AF17C8">
        <w:rPr>
          <w:rFonts w:ascii="Calibri" w:hAnsi="Calibri" w:cs="Calibri"/>
        </w:rPr>
        <w:t xml:space="preserve"> депутатам Думы района для внесения предложений.</w:t>
      </w:r>
    </w:p>
    <w:p w:rsidR="00156ADB" w:rsidRPr="00156ADB" w:rsidRDefault="00156ADB" w:rsidP="00AF17C8">
      <w:pPr>
        <w:numPr>
          <w:ilvl w:val="0"/>
          <w:numId w:val="2"/>
        </w:numPr>
        <w:tabs>
          <w:tab w:val="left" w:pos="851"/>
        </w:tabs>
        <w:autoSpaceDE w:val="0"/>
        <w:autoSpaceDN w:val="0"/>
        <w:adjustRightInd w:val="0"/>
        <w:spacing w:after="0" w:line="240" w:lineRule="auto"/>
        <w:ind w:left="0" w:firstLine="567"/>
        <w:jc w:val="both"/>
        <w:rPr>
          <w:rFonts w:ascii="Calibri" w:hAnsi="Calibri" w:cs="Calibri"/>
          <w:sz w:val="24"/>
          <w:szCs w:val="24"/>
        </w:rPr>
      </w:pPr>
      <w:r w:rsidRPr="00156ADB">
        <w:rPr>
          <w:rFonts w:ascii="Times New Roman" w:hAnsi="Times New Roman"/>
          <w:sz w:val="24"/>
          <w:szCs w:val="24"/>
        </w:rPr>
        <w:t>Предложения, предусматривающие увеличение бюджетных ассигнований получателям бюджетных средств и увеличение расходов по целевым статьям (муниципальным программам района и непрограммным направлениям деятельности), должны содержать указание на источники их финансирования.</w:t>
      </w:r>
    </w:p>
    <w:p w:rsidR="00156ADB" w:rsidRPr="00156ADB" w:rsidRDefault="00156ADB" w:rsidP="00156ADB">
      <w:pPr>
        <w:tabs>
          <w:tab w:val="left" w:pos="851"/>
        </w:tabs>
        <w:autoSpaceDE w:val="0"/>
        <w:autoSpaceDN w:val="0"/>
        <w:adjustRightInd w:val="0"/>
        <w:spacing w:after="0" w:line="240" w:lineRule="auto"/>
        <w:ind w:left="567" w:hanging="567"/>
        <w:jc w:val="both"/>
        <w:rPr>
          <w:rFonts w:ascii="Times New Roman" w:hAnsi="Times New Roman"/>
          <w:color w:val="4F81BD" w:themeColor="accent1"/>
          <w:sz w:val="24"/>
          <w:szCs w:val="24"/>
        </w:rPr>
      </w:pPr>
      <w:r w:rsidRPr="00156ADB">
        <w:rPr>
          <w:rFonts w:ascii="Times New Roman" w:hAnsi="Times New Roman"/>
          <w:color w:val="4F81BD" w:themeColor="accent1"/>
          <w:sz w:val="24"/>
          <w:szCs w:val="24"/>
        </w:rPr>
        <w:t>_______________________________________________________________________</w:t>
      </w:r>
    </w:p>
    <w:p w:rsidR="00156ADB" w:rsidRPr="00156ADB" w:rsidRDefault="00156ADB" w:rsidP="00156ADB">
      <w:pPr>
        <w:tabs>
          <w:tab w:val="left" w:pos="851"/>
        </w:tabs>
        <w:autoSpaceDE w:val="0"/>
        <w:autoSpaceDN w:val="0"/>
        <w:adjustRightInd w:val="0"/>
        <w:spacing w:after="0" w:line="240" w:lineRule="auto"/>
        <w:jc w:val="both"/>
        <w:rPr>
          <w:rFonts w:ascii="Calibri" w:hAnsi="Calibri" w:cs="Calibri"/>
          <w:color w:val="4F81BD" w:themeColor="accent1"/>
          <w:sz w:val="24"/>
          <w:szCs w:val="24"/>
        </w:rPr>
      </w:pPr>
      <w:r>
        <w:rPr>
          <w:rFonts w:ascii="Calibri" w:hAnsi="Calibri" w:cs="Calibri"/>
          <w:color w:val="4F81BD" w:themeColor="accent1"/>
          <w:sz w:val="24"/>
          <w:szCs w:val="24"/>
        </w:rPr>
        <w:tab/>
      </w:r>
      <w:r w:rsidRPr="00156ADB">
        <w:rPr>
          <w:rFonts w:ascii="Calibri" w:hAnsi="Calibri" w:cs="Calibri"/>
          <w:color w:val="4F81BD" w:themeColor="accent1"/>
          <w:sz w:val="24"/>
          <w:szCs w:val="24"/>
        </w:rPr>
        <w:t xml:space="preserve">Ч. 2 в </w:t>
      </w:r>
      <w:proofErr w:type="spellStart"/>
      <w:proofErr w:type="gramStart"/>
      <w:r w:rsidRPr="00156ADB">
        <w:rPr>
          <w:rFonts w:ascii="Calibri" w:hAnsi="Calibri" w:cs="Calibri"/>
          <w:color w:val="4F81BD" w:themeColor="accent1"/>
          <w:sz w:val="24"/>
          <w:szCs w:val="24"/>
        </w:rPr>
        <w:t>ред</w:t>
      </w:r>
      <w:proofErr w:type="spellEnd"/>
      <w:proofErr w:type="gramEnd"/>
      <w:r w:rsidRPr="00156ADB">
        <w:rPr>
          <w:rFonts w:ascii="Calibri" w:hAnsi="Calibri" w:cs="Calibri"/>
          <w:color w:val="4F81BD" w:themeColor="accent1"/>
          <w:sz w:val="24"/>
          <w:szCs w:val="24"/>
        </w:rPr>
        <w:t xml:space="preserve"> решения от 20.12.2013 № 305</w:t>
      </w:r>
    </w:p>
    <w:p w:rsidR="00156ADB" w:rsidRPr="00156ADB" w:rsidRDefault="00156ADB" w:rsidP="00156ADB">
      <w:pPr>
        <w:tabs>
          <w:tab w:val="left" w:pos="851"/>
        </w:tabs>
        <w:autoSpaceDE w:val="0"/>
        <w:autoSpaceDN w:val="0"/>
        <w:adjustRightInd w:val="0"/>
        <w:spacing w:after="0" w:line="240" w:lineRule="auto"/>
        <w:jc w:val="both"/>
        <w:rPr>
          <w:rFonts w:ascii="Calibri" w:hAnsi="Calibri" w:cs="Calibri"/>
          <w:color w:val="4F81BD" w:themeColor="accent1"/>
          <w:sz w:val="24"/>
          <w:szCs w:val="24"/>
        </w:rPr>
      </w:pPr>
      <w:r w:rsidRPr="00156ADB">
        <w:rPr>
          <w:rFonts w:ascii="Calibri" w:hAnsi="Calibri" w:cs="Calibri"/>
          <w:color w:val="4F81BD" w:themeColor="accent1"/>
          <w:sz w:val="24"/>
          <w:szCs w:val="24"/>
        </w:rPr>
        <w:t>_________________________________________________________________________</w:t>
      </w:r>
    </w:p>
    <w:p w:rsidR="00AF17C8" w:rsidRDefault="00AF17C8" w:rsidP="00AF17C8">
      <w:pPr>
        <w:numPr>
          <w:ilvl w:val="0"/>
          <w:numId w:val="2"/>
        </w:numPr>
        <w:tabs>
          <w:tab w:val="left" w:pos="851"/>
        </w:tabs>
        <w:autoSpaceDE w:val="0"/>
        <w:autoSpaceDN w:val="0"/>
        <w:adjustRightInd w:val="0"/>
        <w:spacing w:after="0" w:line="240" w:lineRule="auto"/>
        <w:ind w:left="0" w:firstLine="567"/>
        <w:jc w:val="both"/>
        <w:rPr>
          <w:rFonts w:ascii="Calibri" w:hAnsi="Calibri" w:cs="Calibri"/>
        </w:rPr>
      </w:pPr>
      <w:proofErr w:type="gramStart"/>
      <w:r w:rsidRPr="00AF17C8">
        <w:rPr>
          <w:rFonts w:ascii="Calibri" w:hAnsi="Calibri" w:cs="Calibri"/>
        </w:rPr>
        <w:t>Полученные предложения по проекту решения о бюджете, заключение</w:t>
      </w:r>
      <w:r w:rsidRPr="00AF17C8">
        <w:rPr>
          <w:rFonts w:ascii="Calibri" w:hAnsi="Calibri" w:cs="Calibri"/>
          <w:bCs/>
        </w:rPr>
        <w:t xml:space="preserve"> контрольно-счетной палаты по результатам проведенной экспертизы проекта бюджета района</w:t>
      </w:r>
      <w:r w:rsidRPr="00AF17C8">
        <w:rPr>
          <w:rFonts w:ascii="Calibri" w:hAnsi="Calibri" w:cs="Calibri"/>
        </w:rPr>
        <w:t xml:space="preserve"> рассматриваются постоянной планово-бюджетной комиссией Думы района, формируются в сводную таблицу предложений с рекомендациями об их принятии или отклонении при рассмотрении проекта Думой района, которую глава района направляет не позднее 11 декабря текущего года в администрацию района и контрольно-счетную палату для подготовки заключений финансовым</w:t>
      </w:r>
      <w:proofErr w:type="gramEnd"/>
      <w:r w:rsidRPr="00AF17C8">
        <w:rPr>
          <w:rFonts w:ascii="Calibri" w:hAnsi="Calibri" w:cs="Calibri"/>
        </w:rPr>
        <w:t xml:space="preserve"> органом района и контрольно-счетной палатой. </w:t>
      </w:r>
    </w:p>
    <w:p w:rsidR="00AF17C8" w:rsidRPr="00AF17C8" w:rsidRDefault="00AF17C8" w:rsidP="00AF17C8">
      <w:pPr>
        <w:tabs>
          <w:tab w:val="left" w:pos="851"/>
        </w:tabs>
        <w:autoSpaceDE w:val="0"/>
        <w:autoSpaceDN w:val="0"/>
        <w:adjustRightInd w:val="0"/>
        <w:spacing w:after="0" w:line="240" w:lineRule="auto"/>
        <w:ind w:firstLine="567"/>
        <w:jc w:val="both"/>
        <w:rPr>
          <w:rFonts w:ascii="Calibri" w:hAnsi="Calibri" w:cs="Calibri"/>
        </w:rPr>
      </w:pPr>
      <w:r w:rsidRPr="00AF17C8">
        <w:rPr>
          <w:rFonts w:ascii="Calibri" w:hAnsi="Calibri" w:cs="Calibri"/>
        </w:rPr>
        <w:t>К рассмотрению предложений могут привлекаться структурные подразделения администрации района по рассмотрению отдельных разделов и подразделов проекта бюджета.</w:t>
      </w:r>
    </w:p>
    <w:p w:rsidR="00AF17C8" w:rsidRPr="00AF17C8" w:rsidRDefault="00AF17C8" w:rsidP="00AF17C8">
      <w:pPr>
        <w:tabs>
          <w:tab w:val="left" w:pos="851"/>
        </w:tabs>
        <w:autoSpaceDE w:val="0"/>
        <w:autoSpaceDN w:val="0"/>
        <w:adjustRightInd w:val="0"/>
        <w:spacing w:after="0" w:line="240" w:lineRule="auto"/>
        <w:ind w:firstLine="567"/>
        <w:jc w:val="both"/>
        <w:rPr>
          <w:rFonts w:ascii="Calibri" w:hAnsi="Calibri" w:cs="Calibri"/>
        </w:rPr>
      </w:pPr>
      <w:r w:rsidRPr="00AF17C8">
        <w:rPr>
          <w:rFonts w:ascii="Calibri" w:hAnsi="Calibri" w:cs="Calibri"/>
        </w:rPr>
        <w:t>Все предложения к проекту решения о бюджете района, за исключением внесенных с нарушением требований настоящего Положения, вне зависимости от одобрения или отклонения их постоянной планово-бюджетной комиссией подлежат обязательному включению в сводную таблицу предложений и вносятся на рассмотрение Думы района.</w:t>
      </w:r>
    </w:p>
    <w:p w:rsidR="00AF17C8" w:rsidRPr="00AF17C8" w:rsidRDefault="00AF17C8" w:rsidP="00AF17C8">
      <w:pPr>
        <w:numPr>
          <w:ilvl w:val="0"/>
          <w:numId w:val="2"/>
        </w:numPr>
        <w:tabs>
          <w:tab w:val="left" w:pos="851"/>
        </w:tabs>
        <w:autoSpaceDE w:val="0"/>
        <w:autoSpaceDN w:val="0"/>
        <w:adjustRightInd w:val="0"/>
        <w:spacing w:after="0" w:line="240" w:lineRule="auto"/>
        <w:ind w:left="0" w:firstLine="567"/>
        <w:jc w:val="both"/>
        <w:rPr>
          <w:rFonts w:ascii="Calibri" w:hAnsi="Calibri" w:cs="Calibri"/>
        </w:rPr>
      </w:pPr>
      <w:r w:rsidRPr="00AF17C8">
        <w:rPr>
          <w:rFonts w:ascii="Calibri" w:hAnsi="Calibri" w:cs="Calibri"/>
        </w:rPr>
        <w:t xml:space="preserve"> Заключения по сводной таблице предложений представляются главой администрации района и контрольно-счетной палатой в Думу района не позднее 16 декабря текущего года.</w:t>
      </w:r>
    </w:p>
    <w:p w:rsidR="00230E19" w:rsidRDefault="00AF17C8" w:rsidP="00AF17C8">
      <w:pPr>
        <w:tabs>
          <w:tab w:val="left" w:pos="851"/>
        </w:tabs>
        <w:autoSpaceDE w:val="0"/>
        <w:autoSpaceDN w:val="0"/>
        <w:adjustRightInd w:val="0"/>
        <w:spacing w:after="0" w:line="240" w:lineRule="auto"/>
        <w:ind w:firstLine="567"/>
        <w:jc w:val="both"/>
        <w:rPr>
          <w:rFonts w:ascii="Calibri" w:hAnsi="Calibri" w:cs="Calibri"/>
        </w:rPr>
      </w:pPr>
      <w:r w:rsidRPr="00AF17C8">
        <w:rPr>
          <w:rFonts w:ascii="Calibri" w:hAnsi="Calibri" w:cs="Calibri"/>
          <w:bCs/>
        </w:rPr>
        <w:t xml:space="preserve">5. В </w:t>
      </w:r>
      <w:r w:rsidRPr="00AF17C8">
        <w:rPr>
          <w:rFonts w:ascii="Calibri" w:hAnsi="Calibri" w:cs="Calibri"/>
        </w:rPr>
        <w:t xml:space="preserve">течение одного рабочего дня после поступления в Думу района, </w:t>
      </w:r>
      <w:r w:rsidRPr="00AF17C8">
        <w:rPr>
          <w:rFonts w:ascii="Calibri" w:hAnsi="Calibri" w:cs="Calibri"/>
          <w:bCs/>
        </w:rPr>
        <w:t xml:space="preserve">заключения </w:t>
      </w:r>
      <w:r w:rsidRPr="00AF17C8">
        <w:rPr>
          <w:rFonts w:ascii="Calibri" w:hAnsi="Calibri" w:cs="Calibri"/>
        </w:rPr>
        <w:t xml:space="preserve">финансового органа района и контрольно-счетной палаты со </w:t>
      </w:r>
      <w:r w:rsidRPr="00AF17C8">
        <w:rPr>
          <w:rFonts w:ascii="Calibri" w:hAnsi="Calibri" w:cs="Calibri"/>
          <w:bCs/>
        </w:rPr>
        <w:t xml:space="preserve">сводной таблицей предложений </w:t>
      </w:r>
      <w:r w:rsidRPr="00AF17C8">
        <w:rPr>
          <w:rFonts w:ascii="Calibri" w:hAnsi="Calibri" w:cs="Calibri"/>
        </w:rPr>
        <w:t>направляются депутатам Думы района.</w:t>
      </w:r>
    </w:p>
    <w:p w:rsidR="00AF17C8" w:rsidRDefault="00AF17C8" w:rsidP="00AF17C8">
      <w:pPr>
        <w:tabs>
          <w:tab w:val="left" w:pos="851"/>
        </w:tabs>
        <w:autoSpaceDE w:val="0"/>
        <w:autoSpaceDN w:val="0"/>
        <w:adjustRightInd w:val="0"/>
        <w:spacing w:after="0" w:line="240" w:lineRule="auto"/>
        <w:ind w:firstLine="567"/>
        <w:jc w:val="both"/>
        <w:rPr>
          <w:rFonts w:ascii="Calibri" w:hAnsi="Calibri" w:cs="Calibri"/>
        </w:rPr>
      </w:pPr>
      <w:r>
        <w:rPr>
          <w:rFonts w:ascii="Calibri" w:hAnsi="Calibri" w:cs="Calibri"/>
        </w:rPr>
        <w:t xml:space="preserve">(В редакции решения Думы района </w:t>
      </w:r>
      <w:r w:rsidRPr="007F5A8A">
        <w:rPr>
          <w:rStyle w:val="a3"/>
          <w:rFonts w:ascii="Calibri" w:hAnsi="Calibri" w:cs="Calibri"/>
          <w:color w:val="auto"/>
          <w:u w:val="none"/>
        </w:rPr>
        <w:t xml:space="preserve">от  13.09.2012 </w:t>
      </w:r>
      <w:hyperlink r:id="rId42" w:history="1">
        <w:r w:rsidRPr="007F5A8A">
          <w:rPr>
            <w:rStyle w:val="a3"/>
            <w:rFonts w:ascii="Calibri" w:hAnsi="Calibri" w:cs="Calibri"/>
          </w:rPr>
          <w:t>№ 179</w:t>
        </w:r>
      </w:hyperlink>
      <w:r>
        <w:rPr>
          <w:rStyle w:val="a3"/>
          <w:rFonts w:ascii="Calibri" w:hAnsi="Calibri" w:cs="Calibri"/>
          <w:color w:val="auto"/>
          <w:u w:val="none"/>
        </w:rPr>
        <w:t>)</w:t>
      </w:r>
    </w:p>
    <w:p w:rsidR="00AF17C8" w:rsidRDefault="00AF17C8" w:rsidP="00AF17C8">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Рассмотрение проекта решения о бюджете района</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решения</w:t>
        </w:r>
      </w:hyperlink>
      <w:r>
        <w:rPr>
          <w:rFonts w:ascii="Calibri" w:hAnsi="Calibri" w:cs="Calibri"/>
        </w:rPr>
        <w:t xml:space="preserve"> Думы Ханты-Мансийского района от 21.03.2008 N 273)</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решения о бюджете района рассматривается Думой района в срок, не превышающий 45 дней со дня внесения проекта в Думу района. К рассмотрению проекта </w:t>
      </w:r>
      <w:r>
        <w:rPr>
          <w:rFonts w:ascii="Calibri" w:hAnsi="Calibri" w:cs="Calibri"/>
        </w:rPr>
        <w:lastRenderedPageBreak/>
        <w:t>бюджета могут привлекаться структурные подразделения администрации района по рассмотрению отдельных разделов и подразделов проекта бюджета.</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Внесение изменений в решение о бюджете района</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Финансовый орган района </w:t>
      </w:r>
      <w:proofErr w:type="gramStart"/>
      <w:r>
        <w:rPr>
          <w:rFonts w:ascii="Calibri" w:hAnsi="Calibri" w:cs="Calibri"/>
        </w:rPr>
        <w:t>разрабатывает</w:t>
      </w:r>
      <w:proofErr w:type="gramEnd"/>
      <w:r>
        <w:rPr>
          <w:rFonts w:ascii="Calibri" w:hAnsi="Calibri" w:cs="Calibri"/>
        </w:rPr>
        <w:t xml:space="preserve"> и глава администрации района представляет в Думу района проекты решений о внесении изменений в решение о бюджете района по всем вопросам, являющимся предметом его правового регулирования.</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4" w:history="1">
        <w:r>
          <w:rPr>
            <w:rFonts w:ascii="Calibri" w:hAnsi="Calibri" w:cs="Calibri"/>
            <w:color w:val="0000FF"/>
          </w:rPr>
          <w:t>решения</w:t>
        </w:r>
      </w:hyperlink>
      <w:r>
        <w:rPr>
          <w:rFonts w:ascii="Calibri" w:hAnsi="Calibri" w:cs="Calibri"/>
        </w:rPr>
        <w:t xml:space="preserve"> Думы Ханты-Мансийского района от 22.12.2011 N 95)</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указанными в </w:t>
      </w:r>
      <w:hyperlink r:id="rId45" w:history="1">
        <w:r>
          <w:rPr>
            <w:rFonts w:ascii="Calibri" w:hAnsi="Calibri" w:cs="Calibri"/>
            <w:color w:val="0000FF"/>
          </w:rPr>
          <w:t>пункте 1</w:t>
        </w:r>
      </w:hyperlink>
      <w:r>
        <w:rPr>
          <w:rFonts w:ascii="Calibri" w:hAnsi="Calibri" w:cs="Calibri"/>
        </w:rPr>
        <w:t xml:space="preserve"> настоящей статьи проектами представляются:</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исполнении бюджета района за истекший отчетный период текущего финансового года;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2) пояснительная записка с обоснованием предлагаемых изменений в решение о бюджете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3) ожидаемые итоги социально-экономического развития Ханты-Мансийского района в текущем году и уточненный прогноз социально-экономического развития Ханты-Мансийского района на плановый период.</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w:t>
      </w:r>
      <w:proofErr w:type="gramStart"/>
      <w:r>
        <w:rPr>
          <w:rFonts w:ascii="Calibri" w:hAnsi="Calibri" w:cs="Calibri"/>
        </w:rPr>
        <w:t>введен</w:t>
      </w:r>
      <w:proofErr w:type="gramEnd"/>
      <w:r>
        <w:rPr>
          <w:rFonts w:ascii="Calibri" w:hAnsi="Calibri" w:cs="Calibri"/>
        </w:rPr>
        <w:t xml:space="preserve"> </w:t>
      </w:r>
      <w:hyperlink r:id="rId46" w:history="1">
        <w:r>
          <w:rPr>
            <w:rFonts w:ascii="Calibri" w:hAnsi="Calibri" w:cs="Calibri"/>
            <w:color w:val="0000FF"/>
          </w:rPr>
          <w:t>решением</w:t>
        </w:r>
      </w:hyperlink>
      <w:r>
        <w:rPr>
          <w:rFonts w:ascii="Calibri" w:hAnsi="Calibri" w:cs="Calibri"/>
        </w:rPr>
        <w:t xml:space="preserve"> Думы Ханты-Мансийского района от 22.07.2010 N 567)</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В случае снижения в соответствии с ожидаемыми итогами социально-экономического развития Ханты-Мансийского района в текущем финансовом году прогнозируемого на текущий финансовый год общего объема доходов бюджета Ханты-Мансийского района более чем на 15 процентов по сравнению с объемом указанных доходов, предусмотренным решением Думы Ханты-Мансийского района о бюджете Ханты-Мансийского района на текущий финансовый год и плановый период, положения указанного решения Думы в части</w:t>
      </w:r>
      <w:proofErr w:type="gramEnd"/>
      <w:r>
        <w:rPr>
          <w:rFonts w:ascii="Calibri" w:hAnsi="Calibri" w:cs="Calibri"/>
        </w:rPr>
        <w:t xml:space="preserve">, относящейся к плановому периоду, могут быть </w:t>
      </w:r>
      <w:proofErr w:type="gramStart"/>
      <w:r>
        <w:rPr>
          <w:rFonts w:ascii="Calibri" w:hAnsi="Calibri" w:cs="Calibri"/>
        </w:rPr>
        <w:t>признаны</w:t>
      </w:r>
      <w:proofErr w:type="gramEnd"/>
      <w:r>
        <w:rPr>
          <w:rFonts w:ascii="Calibri" w:hAnsi="Calibri" w:cs="Calibri"/>
        </w:rPr>
        <w:t xml:space="preserve"> утратившими силу.</w:t>
      </w:r>
    </w:p>
    <w:p w:rsidR="00230E19" w:rsidRDefault="00230E1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внесении в Думу Ханты-Мансийского района проекта решения Думы о внесении изменений в решение Думы Ханты-Мансийского района о бюджете Ханты-Мансийского района на текущий финансовый год и плановый период, предусматривающего признание утратившими силу положений решения Думы Ханты-Мансийского района о бюджете Ханты-Мансийского района на текущий финансовый год и плановый период в части, относящейся к плановому периоду, уточненный прогноз социально-экономического развития Ханты-Мансийского района</w:t>
      </w:r>
      <w:proofErr w:type="gramEnd"/>
      <w:r>
        <w:rPr>
          <w:rFonts w:ascii="Calibri" w:hAnsi="Calibri" w:cs="Calibri"/>
        </w:rPr>
        <w:t xml:space="preserve"> в плановом периоде не представляется.</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47" w:history="1">
        <w:r>
          <w:rPr>
            <w:rFonts w:ascii="Calibri" w:hAnsi="Calibri" w:cs="Calibri"/>
            <w:color w:val="0000FF"/>
          </w:rPr>
          <w:t>решением</w:t>
        </w:r>
      </w:hyperlink>
      <w:r>
        <w:rPr>
          <w:rFonts w:ascii="Calibri" w:hAnsi="Calibri" w:cs="Calibri"/>
        </w:rPr>
        <w:t xml:space="preserve"> Думы Ханты-Мансийского района от 05.06.2009 N 430)</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3. Проекты решений о внесении изменений в решение о бюджете района рассматриваются Думой района в течение 30 дней со дня внесения.</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Порядок исполнения бюджета района на очередной финансовый год и плановый период</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бюджета района в соответствии с Бюджетным </w:t>
      </w:r>
      <w:hyperlink r:id="rId48" w:history="1">
        <w:r>
          <w:rPr>
            <w:rFonts w:ascii="Calibri" w:hAnsi="Calibri" w:cs="Calibri"/>
            <w:color w:val="0000FF"/>
          </w:rPr>
          <w:t>кодексом</w:t>
        </w:r>
      </w:hyperlink>
      <w:r>
        <w:rPr>
          <w:rFonts w:ascii="Calibri" w:hAnsi="Calibri" w:cs="Calibri"/>
        </w:rPr>
        <w:t xml:space="preserve"> Российской Федерации обеспечивается администрацией района и организуется на основе сводной бюджетной росписи и кассового плана.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исполнения бюджета района возлагается на финансовый орган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района в лице финансового органа ежеквартально в течение двух месяцев, следующих за отчетным кварталом, представляет в Думу района и</w:t>
      </w:r>
      <w:r w:rsidR="00B72E4C">
        <w:rPr>
          <w:rFonts w:ascii="Calibri" w:hAnsi="Calibri" w:cs="Calibri"/>
        </w:rPr>
        <w:t xml:space="preserve"> контрольно-счетную палату </w:t>
      </w:r>
      <w:r>
        <w:rPr>
          <w:rFonts w:ascii="Calibri" w:hAnsi="Calibri" w:cs="Calibri"/>
        </w:rPr>
        <w:t>Ханты-Мансийского района отчет об исполнении бюджета района за отчетный квартал с приложением пояснительной записки к данному отчету.</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Думы Ханты-Мансийского района от 21.03.2008 </w:t>
      </w:r>
      <w:hyperlink r:id="rId49" w:history="1">
        <w:r>
          <w:rPr>
            <w:rFonts w:ascii="Calibri" w:hAnsi="Calibri" w:cs="Calibri"/>
            <w:color w:val="0000FF"/>
          </w:rPr>
          <w:t>N 273</w:t>
        </w:r>
      </w:hyperlink>
      <w:r>
        <w:rPr>
          <w:rFonts w:ascii="Calibri" w:hAnsi="Calibri" w:cs="Calibri"/>
        </w:rPr>
        <w:t xml:space="preserve">, от 22.12.2011 </w:t>
      </w:r>
      <w:hyperlink r:id="rId50" w:history="1">
        <w:r>
          <w:rPr>
            <w:rFonts w:ascii="Calibri" w:hAnsi="Calibri" w:cs="Calibri"/>
            <w:color w:val="0000FF"/>
          </w:rPr>
          <w:t>N 95</w:t>
        </w:r>
      </w:hyperlink>
      <w:r>
        <w:rPr>
          <w:rFonts w:ascii="Calibri" w:hAnsi="Calibri" w:cs="Calibri"/>
        </w:rPr>
        <w:t>)</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Порядок осуществления внешней проверки годового отчета об исполнении бюджета района</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Годовой отчет об исполнении бюджета района до его рассмотрения в Думе района подлежит внешней проверке, включающей внешнюю проверку бюджетной отчетности главных </w:t>
      </w:r>
      <w:r>
        <w:rPr>
          <w:rFonts w:ascii="Calibri" w:hAnsi="Calibri" w:cs="Calibri"/>
        </w:rPr>
        <w:lastRenderedPageBreak/>
        <w:t xml:space="preserve">администраторов бюджетных средств, подготовку заключения на годовой отчет об исполнении бюджета района, осуществляемой </w:t>
      </w:r>
      <w:r w:rsidR="00B72E4C">
        <w:rPr>
          <w:rFonts w:ascii="Calibri" w:hAnsi="Calibri" w:cs="Calibri"/>
        </w:rPr>
        <w:t xml:space="preserve">контрольно-счетной палатой </w:t>
      </w:r>
      <w:r>
        <w:rPr>
          <w:rFonts w:ascii="Calibri" w:hAnsi="Calibri" w:cs="Calibri"/>
        </w:rPr>
        <w:t>Ханты-Мансийского района.</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Думы Ханты-Мансийского района от 21.03.2008 </w:t>
      </w:r>
      <w:hyperlink r:id="rId51" w:history="1">
        <w:r>
          <w:rPr>
            <w:rFonts w:ascii="Calibri" w:hAnsi="Calibri" w:cs="Calibri"/>
            <w:color w:val="0000FF"/>
          </w:rPr>
          <w:t>N 273</w:t>
        </w:r>
      </w:hyperlink>
      <w:r>
        <w:rPr>
          <w:rFonts w:ascii="Calibri" w:hAnsi="Calibri" w:cs="Calibri"/>
        </w:rPr>
        <w:t xml:space="preserve">, от 22.12.2011 </w:t>
      </w:r>
      <w:hyperlink r:id="rId52" w:history="1">
        <w:r>
          <w:rPr>
            <w:rFonts w:ascii="Calibri" w:hAnsi="Calibri" w:cs="Calibri"/>
            <w:color w:val="0000FF"/>
          </w:rPr>
          <w:t>N 95</w:t>
        </w:r>
      </w:hyperlink>
      <w:r>
        <w:rPr>
          <w:rFonts w:ascii="Calibri" w:hAnsi="Calibri" w:cs="Calibri"/>
        </w:rPr>
        <w:t>)</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района в лице финансового органа района ежегодно до 1 апреля текущего года представляет в</w:t>
      </w:r>
      <w:r w:rsidR="00B72E4C">
        <w:rPr>
          <w:rFonts w:ascii="Calibri" w:hAnsi="Calibri" w:cs="Calibri"/>
        </w:rPr>
        <w:t xml:space="preserve"> контрольно-счетную палату </w:t>
      </w:r>
      <w:r>
        <w:rPr>
          <w:rFonts w:ascii="Calibri" w:hAnsi="Calibri" w:cs="Calibri"/>
        </w:rPr>
        <w:t>Ханты-Мансийского района годовой отчет об исполнении бюджета района.</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Думы Ханты-Мансийского района от 21.03.2008 </w:t>
      </w:r>
      <w:hyperlink r:id="rId53" w:history="1">
        <w:r>
          <w:rPr>
            <w:rFonts w:ascii="Calibri" w:hAnsi="Calibri" w:cs="Calibri"/>
            <w:color w:val="0000FF"/>
          </w:rPr>
          <w:t>N 273</w:t>
        </w:r>
      </w:hyperlink>
      <w:r>
        <w:rPr>
          <w:rFonts w:ascii="Calibri" w:hAnsi="Calibri" w:cs="Calibri"/>
        </w:rPr>
        <w:t xml:space="preserve">, от 22.12.2011 </w:t>
      </w:r>
      <w:hyperlink r:id="rId54" w:history="1">
        <w:r>
          <w:rPr>
            <w:rFonts w:ascii="Calibri" w:hAnsi="Calibri" w:cs="Calibri"/>
            <w:color w:val="0000FF"/>
          </w:rPr>
          <w:t>N 95</w:t>
        </w:r>
      </w:hyperlink>
      <w:r>
        <w:rPr>
          <w:rFonts w:ascii="Calibri" w:hAnsi="Calibri" w:cs="Calibri"/>
        </w:rPr>
        <w:t>)</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на годовой отчет об исполнении бюджета района представляетс</w:t>
      </w:r>
      <w:r w:rsidR="00B72E4C">
        <w:rPr>
          <w:rFonts w:ascii="Calibri" w:hAnsi="Calibri" w:cs="Calibri"/>
        </w:rPr>
        <w:t xml:space="preserve">я контрольно-счетной палатой </w:t>
      </w:r>
      <w:r>
        <w:rPr>
          <w:rFonts w:ascii="Calibri" w:hAnsi="Calibri" w:cs="Calibri"/>
        </w:rPr>
        <w:t>Ханты-Мансийского района в Думу района и главе администрации района в срок, не превышающий 30 дней со дня его представления.</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Думы Ханты-Мансийского района от 21.03.2008 </w:t>
      </w:r>
      <w:hyperlink r:id="rId55" w:history="1">
        <w:r>
          <w:rPr>
            <w:rFonts w:ascii="Calibri" w:hAnsi="Calibri" w:cs="Calibri"/>
            <w:color w:val="0000FF"/>
          </w:rPr>
          <w:t>N 273</w:t>
        </w:r>
      </w:hyperlink>
      <w:r>
        <w:rPr>
          <w:rFonts w:ascii="Calibri" w:hAnsi="Calibri" w:cs="Calibri"/>
        </w:rPr>
        <w:t xml:space="preserve">, от 22.12.2011 </w:t>
      </w:r>
      <w:hyperlink r:id="rId56" w:history="1">
        <w:r>
          <w:rPr>
            <w:rFonts w:ascii="Calibri" w:hAnsi="Calibri" w:cs="Calibri"/>
            <w:color w:val="0000FF"/>
          </w:rPr>
          <w:t>N 95</w:t>
        </w:r>
      </w:hyperlink>
      <w:r>
        <w:rPr>
          <w:rFonts w:ascii="Calibri" w:hAnsi="Calibri" w:cs="Calibri"/>
        </w:rPr>
        <w:t>)</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Порядок представления, рассмотрения и утверждения Думой района годового отчета об исполнении бюджета района</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об исполнении бюджета района в форме проекта решения об исполнении бюджета района за отчетный финансовый год вносится главой администрации района в Думу района не позднее 1 мая текущего года.</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Думы Ханты-Мансийского района от 02.10.2008 </w:t>
      </w:r>
      <w:hyperlink r:id="rId57" w:history="1">
        <w:r>
          <w:rPr>
            <w:rFonts w:ascii="Calibri" w:hAnsi="Calibri" w:cs="Calibri"/>
            <w:color w:val="0000FF"/>
          </w:rPr>
          <w:t>N 339</w:t>
        </w:r>
      </w:hyperlink>
      <w:r>
        <w:rPr>
          <w:rFonts w:ascii="Calibri" w:hAnsi="Calibri" w:cs="Calibri"/>
        </w:rPr>
        <w:t xml:space="preserve">, от 22.12.2011 </w:t>
      </w:r>
      <w:hyperlink r:id="rId58" w:history="1">
        <w:r>
          <w:rPr>
            <w:rFonts w:ascii="Calibri" w:hAnsi="Calibri" w:cs="Calibri"/>
            <w:color w:val="0000FF"/>
          </w:rPr>
          <w:t>N 95</w:t>
        </w:r>
      </w:hyperlink>
      <w:r>
        <w:rPr>
          <w:rFonts w:ascii="Calibri" w:hAnsi="Calibri" w:cs="Calibri"/>
        </w:rPr>
        <w:t>)</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2. К проекту решения об исполнении бюджета района прилагаются отдельные приложения, содержащие следующие показатели:</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 доходы бюджета по кодам классификации доходов бюджетов;</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2) доходы бюджета по кодам видов доходов, подвидов доходов, классификации операций сектора государственного управления, относящихся к доходам бюджета;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3) расходы бюджета по ведомственной структуре;</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4) расходы бюджета по разделам и подразделам классификации расходов бюджетов;</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источники финансирования дефицита бюджета по кодам </w:t>
      </w:r>
      <w:proofErr w:type="gramStart"/>
      <w:r>
        <w:rPr>
          <w:rFonts w:ascii="Calibri" w:hAnsi="Calibri" w:cs="Calibri"/>
        </w:rPr>
        <w:t>классификации источников финансирования дефицитов бюджетов</w:t>
      </w:r>
      <w:proofErr w:type="gramEnd"/>
      <w:r>
        <w:rPr>
          <w:rFonts w:ascii="Calibri" w:hAnsi="Calibri" w:cs="Calibri"/>
        </w:rPr>
        <w:t>;</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источники финансирования дефицита бюджета по кодам групп, подгрупп, статей, видам </w:t>
      </w:r>
      <w:proofErr w:type="gramStart"/>
      <w:r>
        <w:rPr>
          <w:rFonts w:ascii="Calibri" w:hAnsi="Calibri" w:cs="Calibri"/>
        </w:rPr>
        <w:t>источников финансирования дефицитов бюджетов классификации операций сектора государственного</w:t>
      </w:r>
      <w:proofErr w:type="gramEnd"/>
      <w:r>
        <w:rPr>
          <w:rFonts w:ascii="Calibri" w:hAnsi="Calibri" w:cs="Calibri"/>
        </w:rPr>
        <w:t xml:space="preserve"> управления, относящихся к источникам финансирования дефицитов бюджетов.</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годовым отчетом об исполнении бюджета района в Думу района представляются:</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 итоги социально-экономического развития района за отчетный финансовый год;</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расходовании средств резервного фонда;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предоставлении и погашении бюджетных кредитов;</w:t>
      </w:r>
    </w:p>
    <w:p w:rsidR="00230E19" w:rsidRDefault="00230E19">
      <w:pPr>
        <w:pStyle w:val="ConsPlusNonformat"/>
        <w:widowControl/>
        <w:pBdr>
          <w:top w:val="single" w:sz="6" w:space="0" w:color="auto"/>
        </w:pBdr>
        <w:rPr>
          <w:sz w:val="2"/>
          <w:szCs w:val="2"/>
        </w:rPr>
      </w:pPr>
    </w:p>
    <w:p w:rsidR="00230E19" w:rsidRDefault="00230E19">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230E19" w:rsidRDefault="00230E19">
      <w:pPr>
        <w:pStyle w:val="ConsPlusNonformat"/>
        <w:widowControl/>
        <w:pBdr>
          <w:top w:val="single" w:sz="6" w:space="0" w:color="auto"/>
        </w:pBdr>
        <w:rPr>
          <w:sz w:val="2"/>
          <w:szCs w:val="2"/>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предоставленных муниципальных гарантиях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внутренних заимствованиях района по видам заимствований;</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состоянии муниципального долга района на первый и последний день отчетного финансового года;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8) бюджетная отчетность об исполнении ко</w:t>
      </w:r>
      <w:r w:rsidR="00156ADB">
        <w:rPr>
          <w:rFonts w:ascii="Calibri" w:hAnsi="Calibri" w:cs="Calibri"/>
        </w:rPr>
        <w:t>нсолидированного бюджета района;</w:t>
      </w:r>
    </w:p>
    <w:p w:rsidR="00156ADB" w:rsidRPr="00156ADB" w:rsidRDefault="00156ADB" w:rsidP="00156AD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56ADB">
        <w:rPr>
          <w:rFonts w:ascii="Times New Roman" w:eastAsia="Times New Roman" w:hAnsi="Times New Roman" w:cs="Times New Roman"/>
          <w:sz w:val="24"/>
          <w:szCs w:val="24"/>
          <w:lang w:eastAsia="ru-RU"/>
        </w:rPr>
        <w:t>9) информация о предоставлении межбюджетных трансфертов бюджетам муниципальных образований сельских поселений Ханты-Мансийского района за отчетный финансовый год;</w:t>
      </w:r>
    </w:p>
    <w:p w:rsidR="00156ADB" w:rsidRDefault="00156ADB" w:rsidP="00156A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6ADB">
        <w:rPr>
          <w:rFonts w:ascii="Times New Roman" w:eastAsia="Times New Roman" w:hAnsi="Times New Roman" w:cs="Times New Roman"/>
          <w:sz w:val="24"/>
          <w:szCs w:val="24"/>
          <w:lang w:eastAsia="ru-RU"/>
        </w:rPr>
        <w:t>10) информация об использовании бюджетных ассигнований дорожного фонда района за отчетный финансовый год.</w:t>
      </w:r>
    </w:p>
    <w:p w:rsidR="00156ADB" w:rsidRDefault="00156ADB" w:rsidP="00156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rsidR="00156ADB" w:rsidRPr="00156ADB" w:rsidRDefault="00156ADB" w:rsidP="00156ADB">
      <w:pPr>
        <w:autoSpaceDE w:val="0"/>
        <w:autoSpaceDN w:val="0"/>
        <w:adjustRightInd w:val="0"/>
        <w:spacing w:after="0" w:line="240" w:lineRule="auto"/>
        <w:ind w:firstLine="708"/>
        <w:jc w:val="both"/>
        <w:rPr>
          <w:rFonts w:ascii="Times New Roman" w:eastAsia="Times New Roman" w:hAnsi="Times New Roman" w:cs="Times New Roman"/>
          <w:color w:val="4F81BD" w:themeColor="accent1"/>
          <w:sz w:val="24"/>
          <w:szCs w:val="24"/>
          <w:lang w:eastAsia="ru-RU"/>
        </w:rPr>
      </w:pPr>
      <w:r w:rsidRPr="00156ADB">
        <w:rPr>
          <w:rFonts w:ascii="Times New Roman" w:eastAsia="Times New Roman" w:hAnsi="Times New Roman" w:cs="Times New Roman"/>
          <w:color w:val="4F81BD" w:themeColor="accent1"/>
          <w:sz w:val="24"/>
          <w:szCs w:val="24"/>
          <w:lang w:eastAsia="ru-RU"/>
        </w:rPr>
        <w:t>П. 9-10 дополнен</w:t>
      </w:r>
      <w:r>
        <w:rPr>
          <w:rFonts w:ascii="Times New Roman" w:eastAsia="Times New Roman" w:hAnsi="Times New Roman" w:cs="Times New Roman"/>
          <w:color w:val="4F81BD" w:themeColor="accent1"/>
          <w:sz w:val="24"/>
          <w:szCs w:val="24"/>
          <w:lang w:eastAsia="ru-RU"/>
        </w:rPr>
        <w:t>ы</w:t>
      </w:r>
      <w:r w:rsidRPr="00156ADB">
        <w:rPr>
          <w:rFonts w:ascii="Times New Roman" w:eastAsia="Times New Roman" w:hAnsi="Times New Roman" w:cs="Times New Roman"/>
          <w:color w:val="4F81BD" w:themeColor="accent1"/>
          <w:sz w:val="24"/>
          <w:szCs w:val="24"/>
          <w:lang w:eastAsia="ru-RU"/>
        </w:rPr>
        <w:t xml:space="preserve"> решением Думы от 20.12.2013 № 305</w:t>
      </w:r>
    </w:p>
    <w:p w:rsidR="00156ADB" w:rsidRPr="00156ADB" w:rsidRDefault="00156ADB" w:rsidP="00156ADB">
      <w:pPr>
        <w:autoSpaceDE w:val="0"/>
        <w:autoSpaceDN w:val="0"/>
        <w:adjustRightInd w:val="0"/>
        <w:spacing w:after="0" w:line="240" w:lineRule="auto"/>
        <w:jc w:val="both"/>
        <w:rPr>
          <w:rFonts w:ascii="Calibri" w:hAnsi="Calibri" w:cs="Calibri"/>
          <w:color w:val="4F81BD" w:themeColor="accent1"/>
          <w:sz w:val="24"/>
          <w:szCs w:val="24"/>
        </w:rPr>
      </w:pPr>
      <w:r w:rsidRPr="00156ADB">
        <w:rPr>
          <w:rFonts w:ascii="Times New Roman" w:eastAsia="Times New Roman" w:hAnsi="Times New Roman" w:cs="Times New Roman"/>
          <w:color w:val="4F81BD" w:themeColor="accent1"/>
          <w:sz w:val="24"/>
          <w:szCs w:val="24"/>
          <w:lang w:eastAsia="ru-RU"/>
        </w:rPr>
        <w:t>________________________________________________________________________</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Дума района рассматривает годовой отчет об исполнении бюджета района в срок, не превышающий 30 дней со дня его внесения. К рассмотрению отчета могут привлекаться </w:t>
      </w:r>
      <w:r>
        <w:rPr>
          <w:rFonts w:ascii="Calibri" w:hAnsi="Calibri" w:cs="Calibri"/>
        </w:rPr>
        <w:lastRenderedPageBreak/>
        <w:t>структурные подразделения администрации района по рассмотрению отдельных разделов и подразделов бюджета.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годового отчета об исполнении бюджета района Дума района принимает решение о принятии либо отклонении решения об исполнении бюджета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отклонения Думой района решения об исполнении бюджета района оно возвращается для устранения фактов неполного отражения данных и повторного представления и рассмотрения в срок, не превышающий 30 дней.</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Бюджетные полномочия финансового органа района в сфере организации и осуществления бюджетного процесса в районе</w:t>
      </w:r>
    </w:p>
    <w:p w:rsidR="00230E19" w:rsidRDefault="00230E19">
      <w:pPr>
        <w:autoSpaceDE w:val="0"/>
        <w:autoSpaceDN w:val="0"/>
        <w:adjustRightInd w:val="0"/>
        <w:spacing w:after="0" w:line="240" w:lineRule="auto"/>
        <w:ind w:firstLine="540"/>
        <w:jc w:val="both"/>
        <w:rPr>
          <w:rFonts w:ascii="Calibri" w:hAnsi="Calibri" w:cs="Calibri"/>
        </w:rPr>
      </w:pP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района обладает следующими бюджетными полномочиями:</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и во исполнение Бюджетного </w:t>
      </w:r>
      <w:hyperlink r:id="rId59" w:history="1">
        <w:r>
          <w:rPr>
            <w:rFonts w:ascii="Calibri" w:hAnsi="Calibri" w:cs="Calibri"/>
            <w:color w:val="0000FF"/>
          </w:rPr>
          <w:t>кодекса</w:t>
        </w:r>
      </w:hyperlink>
      <w:r>
        <w:rPr>
          <w:rFonts w:ascii="Calibri" w:hAnsi="Calibri" w:cs="Calibri"/>
        </w:rPr>
        <w:t xml:space="preserve"> Российской Федерации, настоящего Положения, иных актов бюджетного законодательства Российской Федерации и нормативных правовых актов района принимает муниципальные правовые акты в установленной сфере деятельности;</w:t>
      </w:r>
    </w:p>
    <w:p w:rsidR="002D19F9" w:rsidRDefault="002D19F9">
      <w:pPr>
        <w:autoSpaceDE w:val="0"/>
        <w:autoSpaceDN w:val="0"/>
        <w:adjustRightInd w:val="0"/>
        <w:spacing w:after="0" w:line="240" w:lineRule="auto"/>
        <w:ind w:firstLine="540"/>
        <w:jc w:val="both"/>
        <w:rPr>
          <w:rFonts w:ascii="Calibri" w:hAnsi="Calibri" w:cs="Calibri"/>
        </w:rPr>
      </w:pPr>
      <w:r w:rsidRPr="002D19F9">
        <w:rPr>
          <w:rFonts w:ascii="Calibri" w:hAnsi="Calibri" w:cs="Calibri"/>
          <w:bCs/>
        </w:rPr>
        <w:t xml:space="preserve">2) </w:t>
      </w:r>
      <w:r w:rsidRPr="002D19F9">
        <w:rPr>
          <w:rFonts w:ascii="Calibri" w:hAnsi="Calibri" w:cs="Calibri"/>
        </w:rPr>
        <w:t>составляет проект бюджета района, представляет его главе администрации района</w:t>
      </w:r>
      <w:r>
        <w:rPr>
          <w:rFonts w:ascii="Calibri" w:hAnsi="Calibri" w:cs="Calibri"/>
        </w:rPr>
        <w:t>;</w:t>
      </w:r>
    </w:p>
    <w:p w:rsidR="002D19F9" w:rsidRPr="002D19F9" w:rsidRDefault="002D19F9">
      <w:pPr>
        <w:autoSpaceDE w:val="0"/>
        <w:autoSpaceDN w:val="0"/>
        <w:adjustRightInd w:val="0"/>
        <w:spacing w:after="0" w:line="240" w:lineRule="auto"/>
        <w:ind w:firstLine="540"/>
        <w:jc w:val="both"/>
        <w:rPr>
          <w:rFonts w:ascii="Calibri" w:hAnsi="Calibri" w:cs="Calibri"/>
          <w:color w:val="548DD4" w:themeColor="text2" w:themeTint="99"/>
        </w:rPr>
      </w:pPr>
      <w:r w:rsidRPr="002D19F9">
        <w:rPr>
          <w:rFonts w:ascii="Calibri" w:hAnsi="Calibri" w:cs="Calibri"/>
          <w:color w:val="548DD4" w:themeColor="text2" w:themeTint="99"/>
        </w:rPr>
        <w:t xml:space="preserve">(в ред. </w:t>
      </w:r>
      <w:proofErr w:type="spellStart"/>
      <w:r w:rsidRPr="002D19F9">
        <w:rPr>
          <w:rFonts w:ascii="Calibri" w:hAnsi="Calibri" w:cs="Calibri"/>
          <w:color w:val="548DD4" w:themeColor="text2" w:themeTint="99"/>
        </w:rPr>
        <w:t>реш</w:t>
      </w:r>
      <w:proofErr w:type="spellEnd"/>
      <w:r w:rsidRPr="002D19F9">
        <w:rPr>
          <w:rFonts w:ascii="Calibri" w:hAnsi="Calibri" w:cs="Calibri"/>
          <w:color w:val="548DD4" w:themeColor="text2" w:themeTint="99"/>
        </w:rPr>
        <w:t>. от 29.03.2013 № 240)</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методологическое руководство в области составления и исполнения бюджета района и бюджетов сельских поселений;</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4) разрабатывает и представляет главе администрации района основные направления бюджетной и долговой политики;</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Думы Ханты-Мансийского района от 22.07.2010 </w:t>
      </w:r>
      <w:hyperlink r:id="rId60" w:history="1">
        <w:r>
          <w:rPr>
            <w:rFonts w:ascii="Calibri" w:hAnsi="Calibri" w:cs="Calibri"/>
            <w:color w:val="0000FF"/>
          </w:rPr>
          <w:t>N 567</w:t>
        </w:r>
      </w:hyperlink>
      <w:r>
        <w:rPr>
          <w:rFonts w:ascii="Calibri" w:hAnsi="Calibri" w:cs="Calibri"/>
        </w:rPr>
        <w:t xml:space="preserve">, от 22.12.2011 </w:t>
      </w:r>
      <w:hyperlink r:id="rId61" w:history="1">
        <w:r>
          <w:rPr>
            <w:rFonts w:ascii="Calibri" w:hAnsi="Calibri" w:cs="Calibri"/>
            <w:color w:val="0000FF"/>
          </w:rPr>
          <w:t>N 95</w:t>
        </w:r>
      </w:hyperlink>
      <w:r>
        <w:rPr>
          <w:rFonts w:ascii="Calibri" w:hAnsi="Calibri" w:cs="Calibri"/>
        </w:rPr>
        <w:t>)</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5) ведет реестр расходных обязательств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6) разрабатывает прогноз основных параметров бюджета района и бюджетов сельских поселений района, прогноз консолидированного бюджета района;</w:t>
      </w:r>
    </w:p>
    <w:p w:rsidR="00230E19" w:rsidRDefault="00230E1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запрашивает и получает от органов (должностных лиц) администраций сельских поселений, органов местного самоуправления района и их структур, учреждений, организаций и других получателей бюджетных средств материалы, необходимые для составления проекта решения о бюджете района, прогноза основных параметров бюджета района и бюджетов сельских поселений района, прогноза консолидированного бюджета района, отчетов об исполнении бюджета района и консолидированного бюджета района;</w:t>
      </w:r>
      <w:proofErr w:type="gramEnd"/>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8) проектирует предельные объемы бюджетных ассигнований по главным распорядителям средств бюджета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9) разрабатывает по поручению главы администрации района программу муниципальных внутренних заимствований района;</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решения</w:t>
        </w:r>
      </w:hyperlink>
      <w:r>
        <w:rPr>
          <w:rFonts w:ascii="Calibri" w:hAnsi="Calibri" w:cs="Calibri"/>
        </w:rPr>
        <w:t xml:space="preserve"> Думы Ханты-Мансийского района от 22.12.2011 N 95)</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10) учитывает информацию о долговых обязательствах сельских поселений, представляемую соответствующими органами (должностными лицами) администраций сельских поселений, ведущими муниципальные долговые книги муниципальных образований;</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осуществляет управление муниципальным долгом и муниципальными финансовыми активами района на основании полномочий, предоставленных главой администрации района;</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решения</w:t>
        </w:r>
      </w:hyperlink>
      <w:r>
        <w:rPr>
          <w:rFonts w:ascii="Calibri" w:hAnsi="Calibri" w:cs="Calibri"/>
        </w:rPr>
        <w:t xml:space="preserve"> Думы Ханты-Мансийского района от 22.12.2011 N 95)</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12) организует исполнение бюджета района, устанавливает порядок составления и ведения сводной бюджетной росписи бюджета района, бюджетных росписей главных распорядителей средств бюджета района и кассового плана исполнения бюджета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13) устанавливает порядок ведения сводного реестра главных распорядителей, распорядителей и получателей средств бюджета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14) составляет и ведет сводную бюджетную роспись бюджета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15) утверждает перечень кодов подвидов по видам доходов, главными администраторами, администраторами которых являются органы местного самоуправления и (или) находящиеся в их ведении бюджетные учреждения;</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устанавливает порядок формирования перечня и кодов целевых статей </w:t>
      </w:r>
      <w:r w:rsidR="00893C99" w:rsidRPr="00893C99">
        <w:rPr>
          <w:rFonts w:ascii="Calibri" w:hAnsi="Calibri" w:cs="Calibri"/>
        </w:rPr>
        <w:t xml:space="preserve">расходов бюджетов </w:t>
      </w:r>
      <w:bookmarkStart w:id="0" w:name="_GoBack"/>
      <w:bookmarkEnd w:id="0"/>
      <w:r>
        <w:rPr>
          <w:rFonts w:ascii="Calibri" w:hAnsi="Calibri" w:cs="Calibri"/>
        </w:rPr>
        <w:t>по межбюджетным субсидиям, субвенциям и иным межбюджетным трансфертам, имеющим целевой назначение, предоставляемым сельским поселениям из бюджета района;</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решения</w:t>
        </w:r>
      </w:hyperlink>
      <w:r>
        <w:rPr>
          <w:rFonts w:ascii="Calibri" w:hAnsi="Calibri" w:cs="Calibri"/>
        </w:rPr>
        <w:t xml:space="preserve"> Думы Ханты-Мансийского района от 22.07.2010 N 567)</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17) разрабатывает предложения по регулированию межбюджетных отношений в районе;</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18) обеспечивает предоставление бюджетных кредитов в пределах бюджетных ассигнований, утвержденных решением о бюджете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осуществляет методологическое руководство подготовкой и устанавливает порядок представления главными распорядителями </w:t>
      </w:r>
      <w:proofErr w:type="gramStart"/>
      <w:r>
        <w:rPr>
          <w:rFonts w:ascii="Calibri" w:hAnsi="Calibri" w:cs="Calibri"/>
        </w:rPr>
        <w:t>средств бюджета района обоснований бюджетных ассигнований</w:t>
      </w:r>
      <w:proofErr w:type="gramEnd"/>
      <w:r>
        <w:rPr>
          <w:rFonts w:ascii="Calibri" w:hAnsi="Calibri" w:cs="Calibri"/>
        </w:rPr>
        <w:t>;</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20) устанавливает порядок составления бюджетной отчетности бюджета района, консолидированной бюджетной отчетности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21) разрабатывает, устанавливает и утверждает иные порядки, методики, положения, перечни, предусмотренные бюджетным законодательством;</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22) осуществляет государственные полномочия по расчету и предоставлению дотаций бюджетам сельских поселений Ханты-Мансийского района за счет средств бюджета Ханты-Мансийского автономного округа - Югры, в соответствии с федеральными законами, законами Ханты-Мансийского автономного округа - Югры, иными нормативными правовыми актами Российской Федерации, Ханты-Мансийского автономного округа - Югры, регламентирующими вопросы осуществления данных государственных полномочий;</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w:t>
      </w:r>
      <w:hyperlink r:id="rId65" w:history="1">
        <w:r>
          <w:rPr>
            <w:rFonts w:ascii="Calibri" w:hAnsi="Calibri" w:cs="Calibri"/>
            <w:color w:val="0000FF"/>
          </w:rPr>
          <w:t>решением</w:t>
        </w:r>
      </w:hyperlink>
      <w:r>
        <w:rPr>
          <w:rFonts w:ascii="Calibri" w:hAnsi="Calibri" w:cs="Calibri"/>
        </w:rPr>
        <w:t xml:space="preserve"> Думы Ханты-Мансийского района от 19.12.2008 N 360)</w:t>
      </w:r>
    </w:p>
    <w:p w:rsidR="00230E19" w:rsidRDefault="00893C99">
      <w:pPr>
        <w:autoSpaceDE w:val="0"/>
        <w:autoSpaceDN w:val="0"/>
        <w:adjustRightInd w:val="0"/>
        <w:spacing w:after="0" w:line="240" w:lineRule="auto"/>
        <w:ind w:firstLine="540"/>
        <w:jc w:val="both"/>
        <w:rPr>
          <w:rFonts w:ascii="Calibri" w:hAnsi="Calibri" w:cs="Calibri"/>
        </w:rPr>
      </w:pPr>
      <w:hyperlink r:id="rId66" w:history="1">
        <w:r w:rsidR="00230E19">
          <w:rPr>
            <w:rFonts w:ascii="Calibri" w:hAnsi="Calibri" w:cs="Calibri"/>
            <w:color w:val="0000FF"/>
          </w:rPr>
          <w:t>23</w:t>
        </w:r>
      </w:hyperlink>
      <w:r w:rsidR="00230E19">
        <w:rPr>
          <w:rFonts w:ascii="Calibri" w:hAnsi="Calibri" w:cs="Calibri"/>
        </w:rPr>
        <w:t>) обладает правом приостановления предоставления межбюджетных трансфертов сельским поселениям района;</w:t>
      </w:r>
    </w:p>
    <w:p w:rsidR="00230E19" w:rsidRDefault="00893C99">
      <w:pPr>
        <w:autoSpaceDE w:val="0"/>
        <w:autoSpaceDN w:val="0"/>
        <w:adjustRightInd w:val="0"/>
        <w:spacing w:after="0" w:line="240" w:lineRule="auto"/>
        <w:ind w:firstLine="540"/>
        <w:jc w:val="both"/>
        <w:rPr>
          <w:rFonts w:ascii="Calibri" w:hAnsi="Calibri" w:cs="Calibri"/>
        </w:rPr>
      </w:pPr>
      <w:hyperlink r:id="rId67" w:history="1">
        <w:r w:rsidR="00230E19">
          <w:rPr>
            <w:rFonts w:ascii="Calibri" w:hAnsi="Calibri" w:cs="Calibri"/>
            <w:color w:val="0000FF"/>
          </w:rPr>
          <w:t>24</w:t>
        </w:r>
      </w:hyperlink>
      <w:r w:rsidR="00230E19">
        <w:rPr>
          <w:rFonts w:ascii="Calibri" w:hAnsi="Calibri" w:cs="Calibri"/>
        </w:rPr>
        <w:t>) осуществляет проверку финансового состояния принципала и ликвидности (надежности) банковских гарантий и поручительств, предоставляемых в качестве обеспечения исполнения обязатель</w:t>
      </w:r>
      <w:proofErr w:type="gramStart"/>
      <w:r w:rsidR="00230E19">
        <w:rPr>
          <w:rFonts w:ascii="Calibri" w:hAnsi="Calibri" w:cs="Calibri"/>
        </w:rPr>
        <w:t>ств пр</w:t>
      </w:r>
      <w:proofErr w:type="gramEnd"/>
      <w:r w:rsidR="00230E19">
        <w:rPr>
          <w:rFonts w:ascii="Calibri" w:hAnsi="Calibri" w:cs="Calibri"/>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230E19" w:rsidRDefault="00893C99">
      <w:pPr>
        <w:autoSpaceDE w:val="0"/>
        <w:autoSpaceDN w:val="0"/>
        <w:adjustRightInd w:val="0"/>
        <w:spacing w:after="0" w:line="240" w:lineRule="auto"/>
        <w:ind w:firstLine="540"/>
        <w:jc w:val="both"/>
        <w:rPr>
          <w:rFonts w:ascii="Calibri" w:hAnsi="Calibri" w:cs="Calibri"/>
        </w:rPr>
      </w:pPr>
      <w:hyperlink r:id="rId68" w:history="1">
        <w:r w:rsidR="00230E19">
          <w:rPr>
            <w:rFonts w:ascii="Calibri" w:hAnsi="Calibri" w:cs="Calibri"/>
            <w:color w:val="0000FF"/>
          </w:rPr>
          <w:t>25</w:t>
        </w:r>
      </w:hyperlink>
      <w:r w:rsidR="00230E19">
        <w:rPr>
          <w:rFonts w:ascii="Calibri" w:hAnsi="Calibri" w:cs="Calibri"/>
        </w:rPr>
        <w:t>) устанавливает основания, порядок и условия списания и восстановления в учете задолженности по денежным обязательствам перед районом сельских поселений, юридических лиц;</w:t>
      </w:r>
    </w:p>
    <w:p w:rsidR="00230E19" w:rsidRDefault="00893C99">
      <w:pPr>
        <w:autoSpaceDE w:val="0"/>
        <w:autoSpaceDN w:val="0"/>
        <w:adjustRightInd w:val="0"/>
        <w:spacing w:after="0" w:line="240" w:lineRule="auto"/>
        <w:ind w:firstLine="540"/>
        <w:jc w:val="both"/>
        <w:rPr>
          <w:rFonts w:ascii="Calibri" w:hAnsi="Calibri" w:cs="Calibri"/>
        </w:rPr>
      </w:pPr>
      <w:hyperlink r:id="rId69" w:history="1">
        <w:r w:rsidR="00230E19">
          <w:rPr>
            <w:rFonts w:ascii="Calibri" w:hAnsi="Calibri" w:cs="Calibri"/>
            <w:color w:val="0000FF"/>
          </w:rPr>
          <w:t>26</w:t>
        </w:r>
      </w:hyperlink>
      <w:r w:rsidR="00230E19">
        <w:rPr>
          <w:rFonts w:ascii="Calibri" w:hAnsi="Calibri" w:cs="Calibri"/>
        </w:rPr>
        <w:t xml:space="preserve">) осуществляет предварительный, текущий и последующий </w:t>
      </w:r>
      <w:proofErr w:type="gramStart"/>
      <w:r w:rsidR="00230E19">
        <w:rPr>
          <w:rFonts w:ascii="Calibri" w:hAnsi="Calibri" w:cs="Calibri"/>
        </w:rPr>
        <w:t>контроль за</w:t>
      </w:r>
      <w:proofErr w:type="gramEnd"/>
      <w:r w:rsidR="00230E19">
        <w:rPr>
          <w:rFonts w:ascii="Calibri" w:hAnsi="Calibri" w:cs="Calibri"/>
        </w:rPr>
        <w:t xml:space="preserve"> исполнением бюджета района и за целевым использованием средств бюджета района;</w:t>
      </w:r>
    </w:p>
    <w:p w:rsidR="00230E19" w:rsidRDefault="00893C99">
      <w:pPr>
        <w:autoSpaceDE w:val="0"/>
        <w:autoSpaceDN w:val="0"/>
        <w:adjustRightInd w:val="0"/>
        <w:spacing w:after="0" w:line="240" w:lineRule="auto"/>
        <w:ind w:firstLine="540"/>
        <w:jc w:val="both"/>
        <w:rPr>
          <w:rFonts w:ascii="Calibri" w:hAnsi="Calibri" w:cs="Calibri"/>
        </w:rPr>
      </w:pPr>
      <w:hyperlink r:id="rId70" w:history="1">
        <w:r w:rsidR="00230E19">
          <w:rPr>
            <w:rFonts w:ascii="Calibri" w:hAnsi="Calibri" w:cs="Calibri"/>
            <w:color w:val="0000FF"/>
          </w:rPr>
          <w:t>27</w:t>
        </w:r>
      </w:hyperlink>
      <w:r w:rsidR="00230E19">
        <w:rPr>
          <w:rFonts w:ascii="Calibri" w:hAnsi="Calibri" w:cs="Calibri"/>
        </w:rPr>
        <w:t>) участвует в разработке предложений по совершенствованию системы органов местного самоуправления и их структур; вносит предложения о предельной численности работников органов местного самоуправления района и размере ассигнований на содержание их аппаратов, принимает участие в подготовке предложений по совершенствованию системы оплаты труда работников бюджетных учреждений (организаций);</w:t>
      </w:r>
    </w:p>
    <w:p w:rsidR="00230E19" w:rsidRDefault="00893C99">
      <w:pPr>
        <w:autoSpaceDE w:val="0"/>
        <w:autoSpaceDN w:val="0"/>
        <w:adjustRightInd w:val="0"/>
        <w:spacing w:after="0" w:line="240" w:lineRule="auto"/>
        <w:ind w:firstLine="540"/>
        <w:jc w:val="both"/>
        <w:rPr>
          <w:rFonts w:ascii="Calibri" w:hAnsi="Calibri" w:cs="Calibri"/>
        </w:rPr>
      </w:pPr>
      <w:hyperlink r:id="rId71" w:history="1">
        <w:r w:rsidR="00230E19">
          <w:rPr>
            <w:rFonts w:ascii="Calibri" w:hAnsi="Calibri" w:cs="Calibri"/>
            <w:color w:val="0000FF"/>
          </w:rPr>
          <w:t>28</w:t>
        </w:r>
      </w:hyperlink>
      <w:r w:rsidR="00230E19">
        <w:rPr>
          <w:rFonts w:ascii="Calibri" w:hAnsi="Calibri" w:cs="Calibri"/>
        </w:rPr>
        <w:t>) осуществляет платежи за счет средств бюджета района от имени и по распоряжениям (поручениям) главных распорядителей, распорядителей и получателей бюджетных средств с отражением операций на их лицевых счетах;</w:t>
      </w:r>
    </w:p>
    <w:p w:rsidR="00230E19" w:rsidRDefault="00893C99">
      <w:pPr>
        <w:autoSpaceDE w:val="0"/>
        <w:autoSpaceDN w:val="0"/>
        <w:adjustRightInd w:val="0"/>
        <w:spacing w:after="0" w:line="240" w:lineRule="auto"/>
        <w:ind w:firstLine="540"/>
        <w:jc w:val="both"/>
        <w:rPr>
          <w:rFonts w:ascii="Calibri" w:hAnsi="Calibri" w:cs="Calibri"/>
        </w:rPr>
      </w:pPr>
      <w:hyperlink r:id="rId72" w:history="1">
        <w:r w:rsidR="00230E19">
          <w:rPr>
            <w:rFonts w:ascii="Calibri" w:hAnsi="Calibri" w:cs="Calibri"/>
            <w:color w:val="0000FF"/>
          </w:rPr>
          <w:t>29</w:t>
        </w:r>
      </w:hyperlink>
      <w:r w:rsidR="00230E19">
        <w:rPr>
          <w:rFonts w:ascii="Calibri" w:hAnsi="Calibri" w:cs="Calibri"/>
        </w:rPr>
        <w:t>) выдает и отзывает в установленном порядке разрешения учреждениям и организациям, финансируемым из бюджета района, на открытие лицевых счетов по учету средств, получаемых от предпринимательской и иной приносящей доход деятельности;</w:t>
      </w:r>
    </w:p>
    <w:p w:rsidR="00230E19" w:rsidRDefault="00893C99">
      <w:pPr>
        <w:autoSpaceDE w:val="0"/>
        <w:autoSpaceDN w:val="0"/>
        <w:adjustRightInd w:val="0"/>
        <w:spacing w:after="0" w:line="240" w:lineRule="auto"/>
        <w:ind w:firstLine="540"/>
        <w:jc w:val="both"/>
        <w:rPr>
          <w:rFonts w:ascii="Calibri" w:hAnsi="Calibri" w:cs="Calibri"/>
        </w:rPr>
      </w:pPr>
      <w:hyperlink r:id="rId73" w:history="1">
        <w:r w:rsidR="00230E19">
          <w:rPr>
            <w:rFonts w:ascii="Calibri" w:hAnsi="Calibri" w:cs="Calibri"/>
            <w:color w:val="0000FF"/>
          </w:rPr>
          <w:t>30</w:t>
        </w:r>
      </w:hyperlink>
      <w:r w:rsidR="00230E19">
        <w:rPr>
          <w:rFonts w:ascii="Calibri" w:hAnsi="Calibri" w:cs="Calibri"/>
        </w:rPr>
        <w:t xml:space="preserve">) непосредственно осуществляет все полномочия финансового органа, уполномоченного управлять финансами муниципального образования, предусмотренные Налоговым </w:t>
      </w:r>
      <w:hyperlink r:id="rId74" w:history="1">
        <w:r w:rsidR="00230E19">
          <w:rPr>
            <w:rFonts w:ascii="Calibri" w:hAnsi="Calibri" w:cs="Calibri"/>
            <w:color w:val="0000FF"/>
          </w:rPr>
          <w:t>кодексом</w:t>
        </w:r>
      </w:hyperlink>
      <w:r w:rsidR="00230E19">
        <w:rPr>
          <w:rFonts w:ascii="Calibri" w:hAnsi="Calibri" w:cs="Calibri"/>
        </w:rPr>
        <w:t xml:space="preserve"> Российской Федерации, иными нормативно-правовыми актами в сфере налогового законодательства, в том числе принимаемыми органами местного самоуправления Ханты-Мансийского района;</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31) разрабатывает и предоставляет в установленном порядке для согласования главе администрации района проекты решений Думы района, по вопросам, входящим в компетенцию финансового органа;</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решения</w:t>
        </w:r>
      </w:hyperlink>
      <w:r>
        <w:rPr>
          <w:rFonts w:ascii="Calibri" w:hAnsi="Calibri" w:cs="Calibri"/>
        </w:rPr>
        <w:t xml:space="preserve"> Думы Ханты-Мансийского района от 22.12.2011 N 95)</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 разрабатывает и предоставляет в установленном порядке проекты </w:t>
      </w:r>
      <w:r w:rsidR="009E054A" w:rsidRPr="009E054A">
        <w:rPr>
          <w:rFonts w:ascii="Calibri" w:hAnsi="Calibri" w:cs="Calibri"/>
          <w:bCs/>
        </w:rPr>
        <w:t>постановлений и распоряжений администрации района</w:t>
      </w:r>
      <w:r w:rsidR="009E054A" w:rsidRPr="009E054A">
        <w:rPr>
          <w:rFonts w:ascii="Calibri" w:hAnsi="Calibri" w:cs="Calibri"/>
        </w:rPr>
        <w:t xml:space="preserve"> </w:t>
      </w:r>
      <w:r>
        <w:rPr>
          <w:rFonts w:ascii="Calibri" w:hAnsi="Calibri" w:cs="Calibri"/>
        </w:rPr>
        <w:t>по вопросам, входящим в компетенцию финансового органа;</w:t>
      </w:r>
    </w:p>
    <w:p w:rsidR="00230E19" w:rsidRDefault="00893C99">
      <w:pPr>
        <w:autoSpaceDE w:val="0"/>
        <w:autoSpaceDN w:val="0"/>
        <w:adjustRightInd w:val="0"/>
        <w:spacing w:after="0" w:line="240" w:lineRule="auto"/>
        <w:ind w:firstLine="540"/>
        <w:jc w:val="both"/>
        <w:rPr>
          <w:rFonts w:ascii="Calibri" w:hAnsi="Calibri" w:cs="Calibri"/>
        </w:rPr>
      </w:pPr>
      <w:hyperlink r:id="rId76" w:history="1">
        <w:r w:rsidR="00230E19">
          <w:rPr>
            <w:rFonts w:ascii="Calibri" w:hAnsi="Calibri" w:cs="Calibri"/>
            <w:color w:val="0000FF"/>
          </w:rPr>
          <w:t>33</w:t>
        </w:r>
      </w:hyperlink>
      <w:r w:rsidR="00230E19">
        <w:rPr>
          <w:rFonts w:ascii="Calibri" w:hAnsi="Calibri" w:cs="Calibri"/>
        </w:rPr>
        <w:t>) осуществляет операции с муниципальными займами;</w:t>
      </w:r>
    </w:p>
    <w:p w:rsidR="00230E19" w:rsidRDefault="00893C99">
      <w:pPr>
        <w:autoSpaceDE w:val="0"/>
        <w:autoSpaceDN w:val="0"/>
        <w:adjustRightInd w:val="0"/>
        <w:spacing w:after="0" w:line="240" w:lineRule="auto"/>
        <w:ind w:firstLine="540"/>
        <w:jc w:val="both"/>
        <w:rPr>
          <w:rFonts w:ascii="Calibri" w:hAnsi="Calibri" w:cs="Calibri"/>
        </w:rPr>
      </w:pPr>
      <w:hyperlink r:id="rId77" w:history="1">
        <w:r w:rsidR="00230E19">
          <w:rPr>
            <w:rFonts w:ascii="Calibri" w:hAnsi="Calibri" w:cs="Calibri"/>
            <w:color w:val="0000FF"/>
          </w:rPr>
          <w:t>34</w:t>
        </w:r>
      </w:hyperlink>
      <w:r w:rsidR="00230E19">
        <w:rPr>
          <w:rFonts w:ascii="Calibri" w:hAnsi="Calibri" w:cs="Calibri"/>
        </w:rPr>
        <w:t>) осуществляет нормативное и методическое обеспечение деятельности по осуществлению муниципального финансового контроля администрацией района, исполнительно-распорядительными органами (должностными лицами) сельских поселений;</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35) участвует самостоятельно от своего имени или по поручению главы администрации района в судах общей юрисдикции, арбитражных судах при рассмотрении споров, связанных с компетенцией финансового органа, или по финансово-бюджетным вопросам администрации района;</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решения</w:t>
        </w:r>
      </w:hyperlink>
      <w:r>
        <w:rPr>
          <w:rFonts w:ascii="Calibri" w:hAnsi="Calibri" w:cs="Calibri"/>
        </w:rPr>
        <w:t xml:space="preserve"> Думы Ханты-Мансийского района от 22.12.2011 N 95)</w:t>
      </w:r>
    </w:p>
    <w:p w:rsidR="00230E19" w:rsidRDefault="00893C99">
      <w:pPr>
        <w:autoSpaceDE w:val="0"/>
        <w:autoSpaceDN w:val="0"/>
        <w:adjustRightInd w:val="0"/>
        <w:spacing w:after="0" w:line="240" w:lineRule="auto"/>
        <w:ind w:firstLine="540"/>
        <w:jc w:val="both"/>
        <w:rPr>
          <w:rFonts w:ascii="Calibri" w:hAnsi="Calibri" w:cs="Calibri"/>
        </w:rPr>
      </w:pPr>
      <w:hyperlink r:id="rId79" w:history="1">
        <w:r w:rsidR="00230E19">
          <w:rPr>
            <w:rFonts w:ascii="Calibri" w:hAnsi="Calibri" w:cs="Calibri"/>
            <w:color w:val="0000FF"/>
          </w:rPr>
          <w:t>36</w:t>
        </w:r>
      </w:hyperlink>
      <w:r w:rsidR="00230E19">
        <w:rPr>
          <w:rFonts w:ascii="Calibri" w:hAnsi="Calibri" w:cs="Calibri"/>
        </w:rPr>
        <w:t xml:space="preserve">) исполняет судебные акты, предусматривающие обращение взыскания на средства бюджета Ханты-Мансийского района, в порядке, предусмотренном Бюджетным </w:t>
      </w:r>
      <w:hyperlink r:id="rId80" w:history="1">
        <w:r w:rsidR="00230E19">
          <w:rPr>
            <w:rFonts w:ascii="Calibri" w:hAnsi="Calibri" w:cs="Calibri"/>
            <w:color w:val="0000FF"/>
          </w:rPr>
          <w:t>кодексом</w:t>
        </w:r>
      </w:hyperlink>
      <w:r w:rsidR="00230E19">
        <w:rPr>
          <w:rFonts w:ascii="Calibri" w:hAnsi="Calibri" w:cs="Calibri"/>
        </w:rPr>
        <w:t xml:space="preserve"> Российской Федерации;</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решения</w:t>
        </w:r>
      </w:hyperlink>
      <w:r>
        <w:rPr>
          <w:rFonts w:ascii="Calibri" w:hAnsi="Calibri" w:cs="Calibri"/>
        </w:rPr>
        <w:t xml:space="preserve"> Думы Ханты-Мансийского района от 22.07.2010 N 567)</w:t>
      </w:r>
    </w:p>
    <w:p w:rsidR="00230E19" w:rsidRDefault="00893C99">
      <w:pPr>
        <w:autoSpaceDE w:val="0"/>
        <w:autoSpaceDN w:val="0"/>
        <w:adjustRightInd w:val="0"/>
        <w:spacing w:after="0" w:line="240" w:lineRule="auto"/>
        <w:ind w:firstLine="540"/>
        <w:jc w:val="both"/>
        <w:rPr>
          <w:rFonts w:ascii="Calibri" w:hAnsi="Calibri" w:cs="Calibri"/>
        </w:rPr>
      </w:pPr>
      <w:hyperlink r:id="rId82" w:history="1">
        <w:r w:rsidR="00230E19">
          <w:rPr>
            <w:rFonts w:ascii="Calibri" w:hAnsi="Calibri" w:cs="Calibri"/>
            <w:color w:val="0000FF"/>
          </w:rPr>
          <w:t>37</w:t>
        </w:r>
      </w:hyperlink>
      <w:r w:rsidR="00230E19">
        <w:rPr>
          <w:rFonts w:ascii="Calibri" w:hAnsi="Calibri" w:cs="Calibri"/>
        </w:rPr>
        <w:t>) применяет меры принуждения, ответственности к нарушителям бюджетного законодательства в пределах, предусмотренных данным законодательством;</w:t>
      </w:r>
    </w:p>
    <w:p w:rsidR="00230E19" w:rsidRDefault="00230E19">
      <w:pPr>
        <w:autoSpaceDE w:val="0"/>
        <w:autoSpaceDN w:val="0"/>
        <w:adjustRightInd w:val="0"/>
        <w:spacing w:after="0" w:line="240" w:lineRule="auto"/>
        <w:ind w:firstLine="540"/>
        <w:jc w:val="both"/>
        <w:rPr>
          <w:rFonts w:ascii="Calibri" w:hAnsi="Calibri" w:cs="Calibri"/>
        </w:rPr>
      </w:pPr>
      <w:r>
        <w:rPr>
          <w:rFonts w:ascii="Calibri" w:hAnsi="Calibri" w:cs="Calibri"/>
        </w:rPr>
        <w:t>38) осуществляет по поручению главы администрации района сотрудничество с региональными и муниципальными финансовыми организациями, проводит с ними в установленном порядке переговоры и консультации по вопросам финансовой политики;</w:t>
      </w:r>
    </w:p>
    <w:p w:rsidR="00230E19" w:rsidRDefault="00230E1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решения</w:t>
        </w:r>
      </w:hyperlink>
      <w:r>
        <w:rPr>
          <w:rFonts w:ascii="Calibri" w:hAnsi="Calibri" w:cs="Calibri"/>
        </w:rPr>
        <w:t xml:space="preserve"> Думы Ханты-Мансийского района от 22.12.2011 N 95)</w:t>
      </w:r>
    </w:p>
    <w:p w:rsidR="00230E19" w:rsidRDefault="00893C99">
      <w:pPr>
        <w:autoSpaceDE w:val="0"/>
        <w:autoSpaceDN w:val="0"/>
        <w:adjustRightInd w:val="0"/>
        <w:spacing w:after="0" w:line="240" w:lineRule="auto"/>
        <w:ind w:firstLine="540"/>
        <w:jc w:val="both"/>
        <w:rPr>
          <w:rFonts w:ascii="Calibri" w:hAnsi="Calibri" w:cs="Calibri"/>
        </w:rPr>
      </w:pPr>
      <w:hyperlink r:id="rId84" w:history="1">
        <w:r w:rsidR="00230E19">
          <w:rPr>
            <w:rFonts w:ascii="Calibri" w:hAnsi="Calibri" w:cs="Calibri"/>
            <w:color w:val="0000FF"/>
          </w:rPr>
          <w:t>39</w:t>
        </w:r>
      </w:hyperlink>
      <w:r w:rsidR="00230E19">
        <w:rPr>
          <w:rFonts w:ascii="Calibri" w:hAnsi="Calibri" w:cs="Calibri"/>
        </w:rPr>
        <w:t xml:space="preserve">) осуществляет иные полномочия в соответствии с Бюджетным </w:t>
      </w:r>
      <w:hyperlink r:id="rId85" w:history="1">
        <w:r w:rsidR="00230E19">
          <w:rPr>
            <w:rFonts w:ascii="Calibri" w:hAnsi="Calibri" w:cs="Calibri"/>
            <w:color w:val="0000FF"/>
          </w:rPr>
          <w:t>кодексом</w:t>
        </w:r>
      </w:hyperlink>
      <w:r w:rsidR="00230E19">
        <w:rPr>
          <w:rFonts w:ascii="Calibri" w:hAnsi="Calibri" w:cs="Calibri"/>
        </w:rPr>
        <w:t xml:space="preserve"> Российской Федерации, настоящим Положением, решениями о бюджете района, положением о финансовом органе и иными нормативными правовыми актами, регулирующими бюджетные правоотношения.</w:t>
      </w:r>
    </w:p>
    <w:p w:rsidR="00230E19" w:rsidRDefault="00230E19">
      <w:pPr>
        <w:autoSpaceDE w:val="0"/>
        <w:autoSpaceDN w:val="0"/>
        <w:adjustRightInd w:val="0"/>
        <w:spacing w:after="0" w:line="240" w:lineRule="auto"/>
        <w:ind w:firstLine="540"/>
        <w:jc w:val="both"/>
        <w:rPr>
          <w:rFonts w:ascii="Calibri" w:hAnsi="Calibri" w:cs="Calibri"/>
        </w:rPr>
      </w:pPr>
    </w:p>
    <w:p w:rsidR="00230E19" w:rsidRPr="00B72E4C" w:rsidRDefault="00230E19" w:rsidP="009E054A">
      <w:pPr>
        <w:autoSpaceDE w:val="0"/>
        <w:autoSpaceDN w:val="0"/>
        <w:adjustRightInd w:val="0"/>
        <w:spacing w:after="0" w:line="240" w:lineRule="auto"/>
        <w:ind w:firstLine="540"/>
        <w:jc w:val="both"/>
        <w:outlineLvl w:val="1"/>
        <w:rPr>
          <w:color w:val="548DD4" w:themeColor="text2" w:themeTint="99"/>
          <w:sz w:val="2"/>
          <w:szCs w:val="2"/>
        </w:rPr>
      </w:pPr>
      <w:r>
        <w:rPr>
          <w:rFonts w:ascii="Calibri" w:hAnsi="Calibri" w:cs="Calibri"/>
        </w:rPr>
        <w:t xml:space="preserve">Статья 14. </w:t>
      </w:r>
      <w:proofErr w:type="gramStart"/>
      <w:r w:rsidR="009E054A" w:rsidRPr="00B72E4C">
        <w:rPr>
          <w:rFonts w:ascii="Calibri" w:hAnsi="Calibri" w:cs="Calibri"/>
          <w:color w:val="548DD4" w:themeColor="text2" w:themeTint="99"/>
        </w:rPr>
        <w:t>Исключена</w:t>
      </w:r>
      <w:proofErr w:type="gramEnd"/>
      <w:r w:rsidR="009E054A" w:rsidRPr="00B72E4C">
        <w:rPr>
          <w:rFonts w:ascii="Calibri" w:hAnsi="Calibri" w:cs="Calibri"/>
          <w:color w:val="548DD4" w:themeColor="text2" w:themeTint="99"/>
        </w:rPr>
        <w:t xml:space="preserve"> решение Думы района от </w:t>
      </w:r>
      <w:r w:rsidR="00B72E4C" w:rsidRPr="00B72E4C">
        <w:rPr>
          <w:rFonts w:ascii="Calibri" w:hAnsi="Calibri" w:cs="Calibri"/>
          <w:color w:val="548DD4" w:themeColor="text2" w:themeTint="99"/>
        </w:rPr>
        <w:t>07.06.2012 № 148</w:t>
      </w:r>
    </w:p>
    <w:p w:rsidR="00DD4842" w:rsidRDefault="00DD4842"/>
    <w:sectPr w:rsidR="00DD4842" w:rsidSect="009E0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6F7B"/>
    <w:multiLevelType w:val="hybridMultilevel"/>
    <w:tmpl w:val="48740A34"/>
    <w:lvl w:ilvl="0" w:tplc="A3C2D26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E4F0409"/>
    <w:multiLevelType w:val="hybridMultilevel"/>
    <w:tmpl w:val="AA10A0BE"/>
    <w:lvl w:ilvl="0" w:tplc="1758C8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19"/>
    <w:rsid w:val="00000E1A"/>
    <w:rsid w:val="00156ADB"/>
    <w:rsid w:val="00230E19"/>
    <w:rsid w:val="002D19F9"/>
    <w:rsid w:val="006D0631"/>
    <w:rsid w:val="007F5A8A"/>
    <w:rsid w:val="00893C99"/>
    <w:rsid w:val="008A7E2E"/>
    <w:rsid w:val="009E054A"/>
    <w:rsid w:val="00A347AA"/>
    <w:rsid w:val="00A5599B"/>
    <w:rsid w:val="00AF17C8"/>
    <w:rsid w:val="00B72E4C"/>
    <w:rsid w:val="00DA2DBE"/>
    <w:rsid w:val="00DD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30E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0E19"/>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3">
    <w:name w:val="Hyperlink"/>
    <w:basedOn w:val="a0"/>
    <w:uiPriority w:val="99"/>
    <w:unhideWhenUsed/>
    <w:rsid w:val="009E054A"/>
    <w:rPr>
      <w:color w:val="0000FF" w:themeColor="hyperlink"/>
      <w:u w:val="single"/>
    </w:rPr>
  </w:style>
  <w:style w:type="paragraph" w:styleId="a4">
    <w:name w:val="List Paragraph"/>
    <w:basedOn w:val="a"/>
    <w:uiPriority w:val="34"/>
    <w:qFormat/>
    <w:rsid w:val="00A55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30E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0E19"/>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3">
    <w:name w:val="Hyperlink"/>
    <w:basedOn w:val="a0"/>
    <w:uiPriority w:val="99"/>
    <w:unhideWhenUsed/>
    <w:rsid w:val="009E054A"/>
    <w:rPr>
      <w:color w:val="0000FF" w:themeColor="hyperlink"/>
      <w:u w:val="single"/>
    </w:rPr>
  </w:style>
  <w:style w:type="paragraph" w:styleId="a4">
    <w:name w:val="List Paragraph"/>
    <w:basedOn w:val="a"/>
    <w:uiPriority w:val="34"/>
    <w:qFormat/>
    <w:rsid w:val="00A55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etrova_lv\&#1055;&#1071;&#1058;&#1067;&#1049;%20&#1057;&#1054;&#1047;&#1067;&#1042;\16%20&#1047;&#1040;&#1057;&#1045;&#1044;&#1040;&#1053;&#1048;&#1045;\&#1056;&#1077;&#1096;&#1077;&#1085;&#1080;&#1077;%20179.doc" TargetMode="External"/><Relationship Id="rId18" Type="http://schemas.openxmlformats.org/officeDocument/2006/relationships/hyperlink" Target="consultantplus://offline/ref=908F7283CBD85B175AF30AA8D80A707EEB6A234A687A215F12E347D412A8030AW4pDG" TargetMode="External"/><Relationship Id="rId26" Type="http://schemas.openxmlformats.org/officeDocument/2006/relationships/hyperlink" Target="consultantplus://offline/ref=908F7283CBD85B175AF30AA8D80A707EEB6A234A6C75275615E347D412A8030A4DFA6FEBA6D5CB2FCBDC99WBpCG" TargetMode="External"/><Relationship Id="rId39" Type="http://schemas.openxmlformats.org/officeDocument/2006/relationships/hyperlink" Target="consultantplus://offline/ref=908F7283CBD85B175AF30AA8D80A707EEB6A234A6C7A285110E347D412A8030A4DFA6FEBA6D5CB2FCBDC9EWBpBG" TargetMode="External"/><Relationship Id="rId21" Type="http://schemas.openxmlformats.org/officeDocument/2006/relationships/hyperlink" Target="consultantplus://offline/ref=908F7283CBD85B175AF30AA8D80A707EEB6A234A6F7126541CE347D412A8030A4DFA6FEBA6D5CB2FCBDC99WBpCG" TargetMode="External"/><Relationship Id="rId34" Type="http://schemas.openxmlformats.org/officeDocument/2006/relationships/hyperlink" Target="consultantplus://offline/ref=908F7283CBD85B175AF30AA8D80A707EEB6A234A6C75275615E347D412A8030A4DFA6FEBA6D5CB2FCBDC99WBp1G" TargetMode="External"/><Relationship Id="rId42" Type="http://schemas.openxmlformats.org/officeDocument/2006/relationships/hyperlink" Target="file:///C:\Users\petrova_lv\&#1055;&#1071;&#1058;&#1067;&#1049;%20&#1057;&#1054;&#1047;&#1067;&#1042;\16%20&#1047;&#1040;&#1057;&#1045;&#1044;&#1040;&#1053;&#1048;&#1045;\&#1056;&#1077;&#1096;&#1077;&#1085;&#1080;&#1077;%20179.doc" TargetMode="External"/><Relationship Id="rId47" Type="http://schemas.openxmlformats.org/officeDocument/2006/relationships/hyperlink" Target="consultantplus://offline/ref=908F7283CBD85B175AF30AA8D80A707EEB6A234A6E73285617E347D412A8030A4DFA6FEBA6D5CB2FCBDC99WBp1G" TargetMode="External"/><Relationship Id="rId50" Type="http://schemas.openxmlformats.org/officeDocument/2006/relationships/hyperlink" Target="consultantplus://offline/ref=908F7283CBD85B175AF30AA8D80A707EEB6A234A6C75275615E347D412A8030A4DFA6FEBA6D5CB2FCBDC99WBp0G" TargetMode="External"/><Relationship Id="rId55" Type="http://schemas.openxmlformats.org/officeDocument/2006/relationships/hyperlink" Target="consultantplus://offline/ref=908F7283CBD85B175AF30AA8D80A707EEB6A234A6F7126541CE347D412A8030A4DFA6FEBA6D5CB2FCBDC99WBp0G" TargetMode="External"/><Relationship Id="rId63" Type="http://schemas.openxmlformats.org/officeDocument/2006/relationships/hyperlink" Target="consultantplus://offline/ref=908F7283CBD85B175AF30AA8D80A707EEB6A234A6C75275615E347D412A8030A4DFA6FEBA6D5CB2FCBDC99WBp1G" TargetMode="External"/><Relationship Id="rId68" Type="http://schemas.openxmlformats.org/officeDocument/2006/relationships/hyperlink" Target="consultantplus://offline/ref=908F7283CBD85B175AF30AA8D80A707EEB6A234A6F7A28541CE347D412A8030A4DFA6FEBA6D5CB2FCBDC99WBp1G" TargetMode="External"/><Relationship Id="rId76" Type="http://schemas.openxmlformats.org/officeDocument/2006/relationships/hyperlink" Target="consultantplus://offline/ref=908F7283CBD85B175AF30AA8D80A707EEB6A234A6F7A28541CE347D412A8030A4DFA6FEBA6D5CB2FCBDC99WBp1G" TargetMode="External"/><Relationship Id="rId84" Type="http://schemas.openxmlformats.org/officeDocument/2006/relationships/hyperlink" Target="consultantplus://offline/ref=908F7283CBD85B175AF30AA8D80A707EEB6A234A6F7A28541CE347D412A8030A4DFA6FEBA6D5CB2FCBDC99WBp1G" TargetMode="External"/><Relationship Id="rId7" Type="http://schemas.openxmlformats.org/officeDocument/2006/relationships/hyperlink" Target="consultantplus://offline/ref=908F7283CBD85B175AF30AA8D80A707EEB6A234A6F75225E13E347D412A8030A4DFA6FEBA6D5CB2FCBDC99WBpCG" TargetMode="External"/><Relationship Id="rId71" Type="http://schemas.openxmlformats.org/officeDocument/2006/relationships/hyperlink" Target="consultantplus://offline/ref=908F7283CBD85B175AF30AA8D80A707EEB6A234A6F7A28541CE347D412A8030A4DFA6FEBA6D5CB2FCBDC99WBp1G" TargetMode="External"/><Relationship Id="rId2" Type="http://schemas.openxmlformats.org/officeDocument/2006/relationships/styles" Target="styles.xml"/><Relationship Id="rId16" Type="http://schemas.openxmlformats.org/officeDocument/2006/relationships/hyperlink" Target="consultantplus://offline/ref=908F7283CBD85B175AF314A5CE662771EC607A4363752B0048BC1C8945A1095D0AB536A1WEp2G" TargetMode="External"/><Relationship Id="rId29" Type="http://schemas.openxmlformats.org/officeDocument/2006/relationships/hyperlink" Target="consultantplus://offline/ref=908F7283CBD85B175AF30AA8D80A707EEB6A234A6C75275615E347D412A8030A4DFA6FEBA6D5CB2FCBDC99WBpFG" TargetMode="External"/><Relationship Id="rId11" Type="http://schemas.openxmlformats.org/officeDocument/2006/relationships/hyperlink" Target="consultantplus://offline/ref=908F7283CBD85B175AF30AA8D80A707EEB6A234A6C75275615E347D412A8030A4DFA6FEBA6D5CB2FCBDC99WBpCG" TargetMode="External"/><Relationship Id="rId24" Type="http://schemas.openxmlformats.org/officeDocument/2006/relationships/hyperlink" Target="consultantplus://offline/ref=908F7283CBD85B175AF30AA8D80A707EEB6A234A6E73285617E347D412A8030A4DFA6FEBA6D5CB2FCBDC99WBpCG" TargetMode="External"/><Relationship Id="rId32" Type="http://schemas.openxmlformats.org/officeDocument/2006/relationships/hyperlink" Target="consultantplus://offline/ref=908F7283CBD85B175AF30AA8D80A707EEB6A234A6D7329551DE347D412A8030A4DFA6FEBA6D5CB2FCBDC99WBpFG" TargetMode="External"/><Relationship Id="rId37" Type="http://schemas.openxmlformats.org/officeDocument/2006/relationships/hyperlink" Target="consultantplus://offline/ref=908F7283CBD85B175AF30AA8D80A707EEB6A234A6C75275615E347D412A8030A4DFA6FEBA6D5CB2FCBDC99WBp1G" TargetMode="External"/><Relationship Id="rId40" Type="http://schemas.openxmlformats.org/officeDocument/2006/relationships/hyperlink" Target="consultantplus://offline/ref=908F7283CBD85B175AF30AA8D80A707EEB6A234A6C7A285110E347D412A8030A4DFA6FEBA6D5CB2FCBDC91WBp8G" TargetMode="External"/><Relationship Id="rId45" Type="http://schemas.openxmlformats.org/officeDocument/2006/relationships/hyperlink" Target="consultantplus://offline/ref=908F7283CBD85B175AF30AA8D80A707EEB6A234A6C7A285110E347D412A8030A4DFA6FEBA6D5CB2FCBDC91WBpDG" TargetMode="External"/><Relationship Id="rId53" Type="http://schemas.openxmlformats.org/officeDocument/2006/relationships/hyperlink" Target="consultantplus://offline/ref=908F7283CBD85B175AF30AA8D80A707EEB6A234A6F7126541CE347D412A8030A4DFA6FEBA6D5CB2FCBDC99WBp0G" TargetMode="External"/><Relationship Id="rId58" Type="http://schemas.openxmlformats.org/officeDocument/2006/relationships/hyperlink" Target="consultantplus://offline/ref=908F7283CBD85B175AF30AA8D80A707EEB6A234A6C75275615E347D412A8030A4DFA6FEBA6D5CB2FCBDC99WBp1G" TargetMode="External"/><Relationship Id="rId66" Type="http://schemas.openxmlformats.org/officeDocument/2006/relationships/hyperlink" Target="consultantplus://offline/ref=908F7283CBD85B175AF30AA8D80A707EEB6A234A6F7A28541CE347D412A8030A4DFA6FEBA6D5CB2FCBDC99WBp1G" TargetMode="External"/><Relationship Id="rId74" Type="http://schemas.openxmlformats.org/officeDocument/2006/relationships/hyperlink" Target="consultantplus://offline/ref=908F7283CBD85B175AF314A5CE662771EC637A4F6F752B0048BC1C8945WAp1G" TargetMode="External"/><Relationship Id="rId79" Type="http://schemas.openxmlformats.org/officeDocument/2006/relationships/hyperlink" Target="consultantplus://offline/ref=908F7283CBD85B175AF30AA8D80A707EEB6A234A6F7A28541CE347D412A8030A4DFA6FEBA6D5CB2FCBDC99WBp1G"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908F7283CBD85B175AF30AA8D80A707EEB6A234A6C75275615E347D412A8030A4DFA6FEBA6D5CB2FCBDC99WBp1G" TargetMode="External"/><Relationship Id="rId82" Type="http://schemas.openxmlformats.org/officeDocument/2006/relationships/hyperlink" Target="consultantplus://offline/ref=908F7283CBD85B175AF30AA8D80A707EEB6A234A6F7A28541CE347D412A8030A4DFA6FEBA6D5CB2FCBDC99WBp1G" TargetMode="External"/><Relationship Id="rId19" Type="http://schemas.openxmlformats.org/officeDocument/2006/relationships/hyperlink" Target="consultantplus://offline/ref=908F7283CBD85B175AF30AA8D80A707EEB6A234A6875225417E347D412A8030AW4pDG" TargetMode="External"/><Relationship Id="rId4" Type="http://schemas.openxmlformats.org/officeDocument/2006/relationships/settings" Target="settings.xml"/><Relationship Id="rId9" Type="http://schemas.openxmlformats.org/officeDocument/2006/relationships/hyperlink" Target="consultantplus://offline/ref=908F7283CBD85B175AF30AA8D80A707EEB6A234A6E73285617E347D412A8030A4DFA6FEBA6D5CB2FCBDC99WBpCG" TargetMode="External"/><Relationship Id="rId14" Type="http://schemas.openxmlformats.org/officeDocument/2006/relationships/hyperlink" Target="file:///C:\Users\petrova_lv\&#1055;&#1071;&#1058;&#1067;&#1049;%20&#1057;&#1054;&#1047;&#1067;&#1042;\21%20&#1047;&#1040;&#1057;&#1045;&#1044;&#1040;&#1053;&#1048;&#1045;\&#1056;&#1077;&#1096;&#1077;&#1085;&#1080;&#1077;%20240.doc" TargetMode="External"/><Relationship Id="rId22" Type="http://schemas.openxmlformats.org/officeDocument/2006/relationships/hyperlink" Target="consultantplus://offline/ref=908F7283CBD85B175AF30AA8D80A707EEB6A234A6F75225E13E347D412A8030A4DFA6FEBA6D5CB2FCBDC99WBpCG" TargetMode="External"/><Relationship Id="rId27" Type="http://schemas.openxmlformats.org/officeDocument/2006/relationships/hyperlink" Target="consultantplus://offline/ref=908F7283CBD85B175AF314A5CE662771EC607A4363752B0048BC1C8945A1095D0AB536A1WEp2G" TargetMode="External"/><Relationship Id="rId30" Type="http://schemas.openxmlformats.org/officeDocument/2006/relationships/hyperlink" Target="consultantplus://offline/ref=908F7283CBD85B175AF314A5CE662771EC607A4363752B0048BC1C8945A1095D0AB536A0E3WDpEG" TargetMode="External"/><Relationship Id="rId35" Type="http://schemas.openxmlformats.org/officeDocument/2006/relationships/hyperlink" Target="consultantplus://offline/ref=908F7283CBD85B175AF30AA8D80A707EEB6A234A6C7A285110E347D412A8030A4DFA6FEBA6D5CB2FCBDD91WBp0G" TargetMode="External"/><Relationship Id="rId43" Type="http://schemas.openxmlformats.org/officeDocument/2006/relationships/hyperlink" Target="consultantplus://offline/ref=908F7283CBD85B175AF30AA8D80A707EEB6A234A6F7126541CE347D412A8030A4DFA6FEBA6D5CB2FCBDC99WBpFG" TargetMode="External"/><Relationship Id="rId48" Type="http://schemas.openxmlformats.org/officeDocument/2006/relationships/hyperlink" Target="consultantplus://offline/ref=908F7283CBD85B175AF314A5CE662771EC607A4363752B0048BC1C8945A1095D0AB536A9E2D9CF2AWCpAG" TargetMode="External"/><Relationship Id="rId56" Type="http://schemas.openxmlformats.org/officeDocument/2006/relationships/hyperlink" Target="consultantplus://offline/ref=908F7283CBD85B175AF30AA8D80A707EEB6A234A6C75275615E347D412A8030A4DFA6FEBA6D5CB2FCBDC99WBp1G" TargetMode="External"/><Relationship Id="rId64" Type="http://schemas.openxmlformats.org/officeDocument/2006/relationships/hyperlink" Target="consultantplus://offline/ref=908F7283CBD85B175AF30AA8D80A707EEB6A234A6D7329551DE347D412A8030A4DFA6FEBA6D5CB2FCBDC9BWBpBG" TargetMode="External"/><Relationship Id="rId69" Type="http://schemas.openxmlformats.org/officeDocument/2006/relationships/hyperlink" Target="consultantplus://offline/ref=908F7283CBD85B175AF30AA8D80A707EEB6A234A6F7A28541CE347D412A8030A4DFA6FEBA6D5CB2FCBDC99WBp1G" TargetMode="External"/><Relationship Id="rId77" Type="http://schemas.openxmlformats.org/officeDocument/2006/relationships/hyperlink" Target="consultantplus://offline/ref=908F7283CBD85B175AF30AA8D80A707EEB6A234A6F7A28541CE347D412A8030A4DFA6FEBA6D5CB2FCBDC99WBp1G" TargetMode="External"/><Relationship Id="rId8" Type="http://schemas.openxmlformats.org/officeDocument/2006/relationships/hyperlink" Target="consultantplus://offline/ref=908F7283CBD85B175AF30AA8D80A707EEB6A234A6F7A28541CE347D412A8030A4DFA6FEBA6D5CB2FCBDC99WBpCG" TargetMode="External"/><Relationship Id="rId51" Type="http://schemas.openxmlformats.org/officeDocument/2006/relationships/hyperlink" Target="consultantplus://offline/ref=908F7283CBD85B175AF30AA8D80A707EEB6A234A6F7126541CE347D412A8030A4DFA6FEBA6D5CB2FCBDC99WBp0G" TargetMode="External"/><Relationship Id="rId72" Type="http://schemas.openxmlformats.org/officeDocument/2006/relationships/hyperlink" Target="consultantplus://offline/ref=908F7283CBD85B175AF30AA8D80A707EEB6A234A6F7A28541CE347D412A8030A4DFA6FEBA6D5CB2FCBDC99WBp1G" TargetMode="External"/><Relationship Id="rId80" Type="http://schemas.openxmlformats.org/officeDocument/2006/relationships/hyperlink" Target="consultantplus://offline/ref=908F7283CBD85B175AF314A5CE662771EC607A4363752B0048BC1C8945A1095D0AB536A9E2DAC826WCpAG" TargetMode="External"/><Relationship Id="rId85" Type="http://schemas.openxmlformats.org/officeDocument/2006/relationships/hyperlink" Target="consultantplus://offline/ref=908F7283CBD85B175AF314A5CE662771EC607A4363752B0048BC1C8945WAp1G" TargetMode="External"/><Relationship Id="rId3" Type="http://schemas.microsoft.com/office/2007/relationships/stylesWithEffects" Target="stylesWithEffects.xml"/><Relationship Id="rId12" Type="http://schemas.openxmlformats.org/officeDocument/2006/relationships/hyperlink" Target="file:///C:\Users\petrova_lv\&#1055;&#1071;&#1058;&#1067;&#1049;%20&#1057;&#1054;&#1047;&#1067;&#1042;\13%20&#1047;&#1040;&#1057;&#1045;&#1044;&#1040;&#1053;&#1048;&#1045;\&#1056;&#1077;&#1096;&#1077;&#1085;&#1080;&#1077;%20148.doc" TargetMode="External"/><Relationship Id="rId17" Type="http://schemas.openxmlformats.org/officeDocument/2006/relationships/hyperlink" Target="consultantplus://offline/ref=908F7283CBD85B175AF30AA8D80A707EEB6A234A6C7A285110E347D412A8030A4DFA6FEBA6D5CB2FCBDC98WBpDG" TargetMode="External"/><Relationship Id="rId25" Type="http://schemas.openxmlformats.org/officeDocument/2006/relationships/hyperlink" Target="consultantplus://offline/ref=908F7283CBD85B175AF30AA8D80A707EEB6A234A6D7329551DE347D412A8030A4DFA6FEBA6D5CB2FCBDC99WBpCG" TargetMode="External"/><Relationship Id="rId33" Type="http://schemas.openxmlformats.org/officeDocument/2006/relationships/hyperlink" Target="consultantplus://offline/ref=908F7283CBD85B175AF30AA8D80A707EEB6A234A6D7329551DE347D412A8030A4DFA6FEBA6D5CB2FCBDC99WBp1G" TargetMode="External"/><Relationship Id="rId38" Type="http://schemas.openxmlformats.org/officeDocument/2006/relationships/hyperlink" Target="consultantplus://offline/ref=908F7283CBD85B175AF30AA8D80A707EEB6A234A6C7A285110E347D412A8030A4DFA6FEBA6D5CB2FCBDC9FWBp0G" TargetMode="External"/><Relationship Id="rId46" Type="http://schemas.openxmlformats.org/officeDocument/2006/relationships/hyperlink" Target="consultantplus://offline/ref=908F7283CBD85B175AF30AA8D80A707EEB6A234A6D7329551DE347D412A8030A4DFA6FEBA6D5CB2FCBDC98WBp1G" TargetMode="External"/><Relationship Id="rId59" Type="http://schemas.openxmlformats.org/officeDocument/2006/relationships/hyperlink" Target="consultantplus://offline/ref=908F7283CBD85B175AF314A5CE662771EC607A4363752B0048BC1C8945WAp1G" TargetMode="External"/><Relationship Id="rId67" Type="http://schemas.openxmlformats.org/officeDocument/2006/relationships/hyperlink" Target="consultantplus://offline/ref=908F7283CBD85B175AF30AA8D80A707EEB6A234A6F7A28541CE347D412A8030A4DFA6FEBA6D5CB2FCBDC99WBp1G" TargetMode="External"/><Relationship Id="rId20" Type="http://schemas.openxmlformats.org/officeDocument/2006/relationships/hyperlink" Target="consultantplus://offline/ref=908F7283CBD85B175AF30AA8D80A707EEB6A234A687A205217E347D412A8030AW4pDG" TargetMode="External"/><Relationship Id="rId41" Type="http://schemas.openxmlformats.org/officeDocument/2006/relationships/hyperlink" Target="file:///C:\Users\petrova_lv\&#1055;&#1071;&#1058;&#1067;&#1049;%20&#1057;&#1054;&#1047;&#1067;&#1042;\16%20&#1047;&#1040;&#1057;&#1045;&#1044;&#1040;&#1053;&#1048;&#1045;\&#1056;&#1077;&#1096;&#1077;&#1085;&#1080;&#1077;%20179.doc" TargetMode="External"/><Relationship Id="rId54" Type="http://schemas.openxmlformats.org/officeDocument/2006/relationships/hyperlink" Target="consultantplus://offline/ref=908F7283CBD85B175AF30AA8D80A707EEB6A234A6C75275615E347D412A8030A4DFA6FEBA6D5CB2FCBDC99WBp0G" TargetMode="External"/><Relationship Id="rId62" Type="http://schemas.openxmlformats.org/officeDocument/2006/relationships/hyperlink" Target="consultantplus://offline/ref=908F7283CBD85B175AF30AA8D80A707EEB6A234A6C75275615E347D412A8030A4DFA6FEBA6D5CB2FCBDC99WBp1G" TargetMode="External"/><Relationship Id="rId70" Type="http://schemas.openxmlformats.org/officeDocument/2006/relationships/hyperlink" Target="consultantplus://offline/ref=908F7283CBD85B175AF30AA8D80A707EEB6A234A6F7A28541CE347D412A8030A4DFA6FEBA6D5CB2FCBDC99WBp1G" TargetMode="External"/><Relationship Id="rId75" Type="http://schemas.openxmlformats.org/officeDocument/2006/relationships/hyperlink" Target="consultantplus://offline/ref=908F7283CBD85B175AF30AA8D80A707EEB6A234A6C75275615E347D412A8030A4DFA6FEBA6D5CB2FCBDC99WBp1G" TargetMode="External"/><Relationship Id="rId83" Type="http://schemas.openxmlformats.org/officeDocument/2006/relationships/hyperlink" Target="consultantplus://offline/ref=908F7283CBD85B175AF30AA8D80A707EEB6A234A6C75275615E347D412A8030A4DFA6FEBA6D5CB2FCBDC99WBp1G" TargetMode="External"/><Relationship Id="rId1" Type="http://schemas.openxmlformats.org/officeDocument/2006/relationships/numbering" Target="numbering.xml"/><Relationship Id="rId6" Type="http://schemas.openxmlformats.org/officeDocument/2006/relationships/hyperlink" Target="consultantplus://offline/ref=908F7283CBD85B175AF30AA8D80A707EEB6A234A6F7126541CE347D412A8030A4DFA6FEBA6D5CB2FCBDC99WBpCG" TargetMode="External"/><Relationship Id="rId15" Type="http://schemas.openxmlformats.org/officeDocument/2006/relationships/hyperlink" Target="consultantplus://offline/ref=908F7283CBD85B175AF314A5CE662771EC637F406B712B0048BC1C8945WAp1G" TargetMode="External"/><Relationship Id="rId23" Type="http://schemas.openxmlformats.org/officeDocument/2006/relationships/hyperlink" Target="consultantplus://offline/ref=908F7283CBD85B175AF30AA8D80A707EEB6A234A6F7A28541CE347D412A8030A4DFA6FEBA6D5CB2FCBDC99WBpCG" TargetMode="External"/><Relationship Id="rId28" Type="http://schemas.openxmlformats.org/officeDocument/2006/relationships/hyperlink" Target="consultantplus://offline/ref=908F7283CBD85B175AF30AA8D80A707EEB6A234A6C71245010E347D412A8030A4DFA6FEBA6D5CB2FCBD89FWBpDG" TargetMode="External"/><Relationship Id="rId36" Type="http://schemas.openxmlformats.org/officeDocument/2006/relationships/hyperlink" Target="consultantplus://offline/ref=908F7283CBD85B175AF30AA8D80A707EEB6A234A6D7329551DE347D412A8030A4DFA6FEBA6D5CB2FCBDC98WBpCG" TargetMode="External"/><Relationship Id="rId49" Type="http://schemas.openxmlformats.org/officeDocument/2006/relationships/hyperlink" Target="consultantplus://offline/ref=908F7283CBD85B175AF30AA8D80A707EEB6A234A6F7126541CE347D412A8030A4DFA6FEBA6D5CB2FCBDC99WBp0G" TargetMode="External"/><Relationship Id="rId57" Type="http://schemas.openxmlformats.org/officeDocument/2006/relationships/hyperlink" Target="consultantplus://offline/ref=908F7283CBD85B175AF30AA8D80A707EEB6A234A6F75225E13E347D412A8030A4DFA6FEBA6D5CB2FCBDC99WBpCG" TargetMode="External"/><Relationship Id="rId10" Type="http://schemas.openxmlformats.org/officeDocument/2006/relationships/hyperlink" Target="consultantplus://offline/ref=908F7283CBD85B175AF30AA8D80A707EEB6A234A6D7329551DE347D412A8030A4DFA6FEBA6D5CB2FCBDC99WBpCG" TargetMode="External"/><Relationship Id="rId31" Type="http://schemas.openxmlformats.org/officeDocument/2006/relationships/hyperlink" Target="consultantplus://offline/ref=908F7283CBD85B175AF314A5CE662771EC607A4363752B0048BC1C8945WAp1G" TargetMode="External"/><Relationship Id="rId44" Type="http://schemas.openxmlformats.org/officeDocument/2006/relationships/hyperlink" Target="consultantplus://offline/ref=908F7283CBD85B175AF30AA8D80A707EEB6A234A6C75275615E347D412A8030A4DFA6FEBA6D5CB2FCBDC99WBp1G" TargetMode="External"/><Relationship Id="rId52" Type="http://schemas.openxmlformats.org/officeDocument/2006/relationships/hyperlink" Target="consultantplus://offline/ref=908F7283CBD85B175AF30AA8D80A707EEB6A234A6C75275615E347D412A8030A4DFA6FEBA6D5CB2FCBDC99WBp0G" TargetMode="External"/><Relationship Id="rId60" Type="http://schemas.openxmlformats.org/officeDocument/2006/relationships/hyperlink" Target="consultantplus://offline/ref=908F7283CBD85B175AF30AA8D80A707EEB6A234A6D7329551DE347D412A8030A4DFA6FEBA6D5CB2FCBDC9BWBp8G" TargetMode="External"/><Relationship Id="rId65" Type="http://schemas.openxmlformats.org/officeDocument/2006/relationships/hyperlink" Target="consultantplus://offline/ref=908F7283CBD85B175AF30AA8D80A707EEB6A234A6F7A28541CE347D412A8030A4DFA6FEBA6D5CB2FCBDC99WBpFG" TargetMode="External"/><Relationship Id="rId73" Type="http://schemas.openxmlformats.org/officeDocument/2006/relationships/hyperlink" Target="consultantplus://offline/ref=908F7283CBD85B175AF30AA8D80A707EEB6A234A6F7A28541CE347D412A8030A4DFA6FEBA6D5CB2FCBDC99WBp1G" TargetMode="External"/><Relationship Id="rId78" Type="http://schemas.openxmlformats.org/officeDocument/2006/relationships/hyperlink" Target="consultantplus://offline/ref=908F7283CBD85B175AF30AA8D80A707EEB6A234A6C75275615E347D412A8030A4DFA6FEBA6D5CB2FCBDC99WBp1G" TargetMode="External"/><Relationship Id="rId81" Type="http://schemas.openxmlformats.org/officeDocument/2006/relationships/hyperlink" Target="consultantplus://offline/ref=908F7283CBD85B175AF30AA8D80A707EEB6A234A6D7329551DE347D412A8030A4DFA6FEBA6D5CB2FCBDC9BWBpA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6633</Words>
  <Characters>37811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Л.В.</dc:creator>
  <cp:lastModifiedBy>Петрова Л.В.</cp:lastModifiedBy>
  <cp:revision>3</cp:revision>
  <dcterms:created xsi:type="dcterms:W3CDTF">2014-01-31T08:38:00Z</dcterms:created>
  <dcterms:modified xsi:type="dcterms:W3CDTF">2014-01-31T08:56:00Z</dcterms:modified>
</cp:coreProperties>
</file>