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3" w:rsidRPr="004507CE" w:rsidRDefault="00494226" w:rsidP="00E84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028DD" w:rsidRPr="004507CE" w:rsidRDefault="00E84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D028DD" w:rsidRPr="004507CE"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D028DD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538C3" w:rsidRPr="004507CE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43F4" w:rsidRPr="004507CE" w:rsidRDefault="0097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494226" w:rsidP="00D02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20.03.</w:t>
      </w:r>
      <w:r w:rsidR="009538C3" w:rsidRPr="004507CE">
        <w:rPr>
          <w:rFonts w:ascii="Times New Roman" w:hAnsi="Times New Roman" w:cs="Times New Roman"/>
          <w:bCs/>
          <w:sz w:val="28"/>
          <w:szCs w:val="28"/>
        </w:rPr>
        <w:t>20</w:t>
      </w:r>
      <w:r w:rsidR="00E844F5" w:rsidRPr="004507CE">
        <w:rPr>
          <w:rFonts w:ascii="Times New Roman" w:hAnsi="Times New Roman" w:cs="Times New Roman"/>
          <w:bCs/>
          <w:sz w:val="28"/>
          <w:szCs w:val="28"/>
        </w:rPr>
        <w:t>1</w:t>
      </w:r>
      <w:r w:rsidR="00D028DD" w:rsidRPr="004507CE">
        <w:rPr>
          <w:rFonts w:ascii="Times New Roman" w:hAnsi="Times New Roman" w:cs="Times New Roman"/>
          <w:bCs/>
          <w:sz w:val="28"/>
          <w:szCs w:val="28"/>
        </w:rPr>
        <w:t xml:space="preserve">4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538C3" w:rsidRPr="0045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8DD" w:rsidRPr="004507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100AF">
        <w:rPr>
          <w:rFonts w:ascii="Times New Roman" w:hAnsi="Times New Roman" w:cs="Times New Roman"/>
          <w:bCs/>
          <w:sz w:val="28"/>
          <w:szCs w:val="28"/>
        </w:rPr>
        <w:t>338</w:t>
      </w:r>
    </w:p>
    <w:p w:rsidR="009538C3" w:rsidRDefault="0095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226" w:rsidRPr="004507CE" w:rsidRDefault="0049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CC9" w:rsidRDefault="00AC499E" w:rsidP="005875DE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4507CE">
        <w:rPr>
          <w:rFonts w:ascii="Times New Roman" w:hAnsi="Times New Roman" w:cs="Times New Roman"/>
          <w:bCs/>
          <w:sz w:val="28"/>
          <w:szCs w:val="28"/>
        </w:rPr>
        <w:t>О</w:t>
      </w:r>
      <w:r w:rsidR="00D20EF1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4507CE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D20EF1">
        <w:rPr>
          <w:rFonts w:ascii="Times New Roman" w:hAnsi="Times New Roman" w:cs="Times New Roman"/>
          <w:bCs/>
          <w:sz w:val="28"/>
          <w:szCs w:val="28"/>
        </w:rPr>
        <w:t>а</w:t>
      </w:r>
      <w:r w:rsidRPr="0045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6155E7">
        <w:rPr>
          <w:rFonts w:ascii="Times New Roman" w:hAnsi="Times New Roman" w:cs="Times New Roman"/>
          <w:bCs/>
          <w:sz w:val="28"/>
          <w:szCs w:val="28"/>
        </w:rPr>
        <w:t>предостав</w:t>
      </w:r>
      <w:r w:rsidR="003F1CC9">
        <w:rPr>
          <w:rFonts w:ascii="Times New Roman" w:hAnsi="Times New Roman" w:cs="Times New Roman"/>
          <w:bCs/>
          <w:sz w:val="28"/>
          <w:szCs w:val="28"/>
        </w:rPr>
        <w:t>-</w:t>
      </w:r>
      <w:r w:rsidR="006155E7">
        <w:rPr>
          <w:rFonts w:ascii="Times New Roman" w:hAnsi="Times New Roman" w:cs="Times New Roman"/>
          <w:bCs/>
          <w:sz w:val="28"/>
          <w:szCs w:val="28"/>
        </w:rPr>
        <w:t>ления</w:t>
      </w:r>
      <w:proofErr w:type="spellEnd"/>
      <w:proofErr w:type="gramEnd"/>
      <w:r w:rsidR="006155E7">
        <w:rPr>
          <w:rFonts w:ascii="Times New Roman" w:hAnsi="Times New Roman" w:cs="Times New Roman"/>
          <w:bCs/>
          <w:sz w:val="28"/>
          <w:szCs w:val="28"/>
        </w:rPr>
        <w:t xml:space="preserve"> субсидий</w:t>
      </w:r>
      <w:r w:rsidR="00587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E7">
        <w:rPr>
          <w:rFonts w:ascii="Times New Roman" w:hAnsi="Times New Roman" w:cs="Times New Roman"/>
          <w:bCs/>
          <w:sz w:val="28"/>
          <w:szCs w:val="28"/>
        </w:rPr>
        <w:t>для реализации мероприятий</w:t>
      </w:r>
      <w:r w:rsidR="006155E7" w:rsidRPr="006155E7">
        <w:rPr>
          <w:rFonts w:ascii="Times New Roman" w:hAnsi="Times New Roman" w:cs="Times New Roman"/>
          <w:bCs/>
          <w:sz w:val="28"/>
          <w:szCs w:val="28"/>
        </w:rPr>
        <w:t xml:space="preserve"> по развитию </w:t>
      </w:r>
      <w:r w:rsidR="005875DE">
        <w:rPr>
          <w:rFonts w:ascii="Times New Roman" w:hAnsi="Times New Roman" w:cs="Times New Roman"/>
          <w:bCs/>
          <w:sz w:val="28"/>
          <w:szCs w:val="28"/>
        </w:rPr>
        <w:t>м</w:t>
      </w:r>
      <w:r w:rsidR="006155E7" w:rsidRPr="006155E7">
        <w:rPr>
          <w:rFonts w:ascii="Times New Roman" w:hAnsi="Times New Roman" w:cs="Times New Roman"/>
          <w:bCs/>
          <w:sz w:val="28"/>
          <w:szCs w:val="28"/>
        </w:rPr>
        <w:t xml:space="preserve">алого и среднего предпринимательства на территории Ханты-Мансийского </w:t>
      </w:r>
    </w:p>
    <w:p w:rsidR="009538C3" w:rsidRDefault="006155E7" w:rsidP="005875DE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bCs/>
          <w:sz w:val="28"/>
          <w:szCs w:val="28"/>
        </w:rPr>
      </w:pPr>
      <w:r w:rsidRPr="006155E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9538C3" w:rsidRPr="00450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5E7" w:rsidRDefault="006155E7" w:rsidP="00615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C5" w:rsidRPr="004507CE" w:rsidRDefault="007954C5" w:rsidP="00615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9E" w:rsidRPr="004507CE" w:rsidRDefault="007954C5" w:rsidP="00AC4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7CE">
        <w:rPr>
          <w:rFonts w:ascii="Times New Roman" w:hAnsi="Times New Roman" w:cs="Times New Roman"/>
          <w:sz w:val="28"/>
          <w:szCs w:val="28"/>
        </w:rPr>
        <w:t xml:space="preserve"> целях содействия 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7CE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4507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е, в</w:t>
      </w:r>
      <w:r w:rsidR="00393416" w:rsidRPr="004507CE">
        <w:rPr>
          <w:rFonts w:ascii="Times New Roman" w:hAnsi="Times New Roman" w:cs="Times New Roman"/>
          <w:sz w:val="28"/>
          <w:szCs w:val="28"/>
        </w:rPr>
        <w:t xml:space="preserve"> </w:t>
      </w:r>
      <w:r w:rsidR="00AC499E" w:rsidRPr="004507CE">
        <w:rPr>
          <w:rFonts w:ascii="Times New Roman" w:hAnsi="Times New Roman" w:cs="Times New Roman"/>
          <w:sz w:val="28"/>
          <w:szCs w:val="28"/>
        </w:rPr>
        <w:t xml:space="preserve">соответствии со ст. 78 Бюджетного </w:t>
      </w:r>
      <w:r w:rsidR="003F1CC9">
        <w:rPr>
          <w:rFonts w:ascii="Times New Roman" w:hAnsi="Times New Roman" w:cs="Times New Roman"/>
          <w:sz w:val="28"/>
          <w:szCs w:val="28"/>
        </w:rPr>
        <w:t>к</w:t>
      </w:r>
      <w:r w:rsidR="00AC499E" w:rsidRPr="004507CE">
        <w:rPr>
          <w:rFonts w:ascii="Times New Roman" w:hAnsi="Times New Roman" w:cs="Times New Roman"/>
          <w:sz w:val="28"/>
          <w:szCs w:val="28"/>
        </w:rPr>
        <w:t>одекса Российской Федерации, решением Думы Ханты-Мансийского района от 20.12.2013 № 303 «О бюджете Ханты-Мансийского района на 2014 год и плановый период 2015 и 2016 годов»,</w:t>
      </w:r>
      <w:r w:rsidR="008A4C7A" w:rsidRPr="004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Pr="004507CE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FD" w:rsidRPr="004507CE" w:rsidRDefault="00BA52FD" w:rsidP="008A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7C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BA52FD" w:rsidRPr="004507CE" w:rsidRDefault="00BA52FD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2FD" w:rsidRPr="004507CE" w:rsidRDefault="00BA52FD" w:rsidP="008A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C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0D5B" w:rsidRPr="004507CE" w:rsidRDefault="00000D5B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26" w:rsidRDefault="00494226" w:rsidP="00181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A4C7A" w:rsidRPr="00181D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55E7" w:rsidRPr="00181D29">
        <w:rPr>
          <w:rFonts w:ascii="Times New Roman" w:hAnsi="Times New Roman" w:cs="Times New Roman"/>
          <w:sz w:val="28"/>
          <w:szCs w:val="28"/>
        </w:rPr>
        <w:t>Порядок предоставления субсидий для реализации мероприятий по развитию малого и среднего предпринимательства на территории Ханты-Мансийского района</w:t>
      </w:r>
      <w:r w:rsidR="008A4C7A" w:rsidRPr="00181D2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D20EF1" w:rsidRPr="00181D2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Pr="00181D29">
        <w:rPr>
          <w:rFonts w:ascii="Times New Roman" w:hAnsi="Times New Roman" w:cs="Times New Roman"/>
          <w:bCs/>
          <w:sz w:val="28"/>
          <w:szCs w:val="28"/>
        </w:rPr>
        <w:t>р</w:t>
      </w:r>
      <w:r w:rsidR="00D20EF1" w:rsidRPr="00181D29">
        <w:rPr>
          <w:rFonts w:ascii="Times New Roman" w:hAnsi="Times New Roman" w:cs="Times New Roman"/>
          <w:bCs/>
          <w:sz w:val="28"/>
          <w:szCs w:val="28"/>
        </w:rPr>
        <w:t>ешению</w:t>
      </w:r>
      <w:r w:rsidR="008A4C7A" w:rsidRPr="00181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226" w:rsidRPr="00181D29" w:rsidRDefault="00494226" w:rsidP="00181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2FD" w:rsidRPr="004507CE" w:rsidRDefault="003D2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C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(обнародования). </w:t>
      </w:r>
      <w:r w:rsidR="009E79D2" w:rsidRPr="004507CE">
        <w:rPr>
          <w:rFonts w:ascii="Times New Roman" w:hAnsi="Times New Roman" w:cs="Times New Roman"/>
          <w:sz w:val="28"/>
          <w:szCs w:val="28"/>
        </w:rPr>
        <w:t xml:space="preserve"> </w:t>
      </w:r>
      <w:r w:rsidR="00BA52FD" w:rsidRPr="004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26" w:rsidRPr="004507CE" w:rsidRDefault="0049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C82" w:rsidRPr="004507CE" w:rsidRDefault="003D2C82" w:rsidP="00DC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CE">
        <w:rPr>
          <w:rFonts w:ascii="Times New Roman" w:hAnsi="Times New Roman" w:cs="Times New Roman"/>
          <w:sz w:val="28"/>
          <w:szCs w:val="28"/>
        </w:rPr>
        <w:t>Глава</w:t>
      </w:r>
    </w:p>
    <w:p w:rsidR="003D2C82" w:rsidRDefault="003D2C82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CE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8A4C7A" w:rsidRPr="004507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7CE">
        <w:rPr>
          <w:rFonts w:ascii="Times New Roman" w:hAnsi="Times New Roman" w:cs="Times New Roman"/>
          <w:sz w:val="28"/>
          <w:szCs w:val="28"/>
        </w:rPr>
        <w:t xml:space="preserve"> П.Н. Захаров</w:t>
      </w:r>
    </w:p>
    <w:p w:rsidR="00494226" w:rsidRPr="004507CE" w:rsidRDefault="00494226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82" w:rsidRPr="00C07843" w:rsidRDefault="001100AF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843">
        <w:rPr>
          <w:rFonts w:ascii="Times New Roman" w:hAnsi="Times New Roman" w:cs="Times New Roman"/>
          <w:sz w:val="28"/>
          <w:szCs w:val="28"/>
          <w:u w:val="single"/>
        </w:rPr>
        <w:t>24.03.</w:t>
      </w:r>
      <w:r w:rsidR="007954C5" w:rsidRPr="00C07843">
        <w:rPr>
          <w:rFonts w:ascii="Times New Roman" w:hAnsi="Times New Roman" w:cs="Times New Roman"/>
          <w:sz w:val="28"/>
          <w:szCs w:val="28"/>
          <w:u w:val="single"/>
        </w:rPr>
        <w:t>2014</w:t>
      </w:r>
    </w:p>
    <w:p w:rsidR="003D2C82" w:rsidRPr="004507CE" w:rsidRDefault="003D2C82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CE">
        <w:rPr>
          <w:rFonts w:ascii="Times New Roman" w:hAnsi="Times New Roman" w:cs="Times New Roman"/>
          <w:sz w:val="20"/>
          <w:szCs w:val="20"/>
        </w:rPr>
        <w:t>(дата подписания решения)</w:t>
      </w:r>
    </w:p>
    <w:p w:rsidR="003F1CC9" w:rsidRDefault="007954C5" w:rsidP="00181D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407BA6" w:rsidRPr="004507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F1CC9" w:rsidRDefault="002D7C64" w:rsidP="00C0784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к решению</w:t>
      </w:r>
      <w:r w:rsidR="003F1CC9">
        <w:rPr>
          <w:rFonts w:ascii="Times New Roman" w:hAnsi="Times New Roman"/>
          <w:sz w:val="28"/>
          <w:szCs w:val="28"/>
        </w:rPr>
        <w:t xml:space="preserve"> </w:t>
      </w:r>
      <w:r w:rsidRPr="004507CE">
        <w:rPr>
          <w:rFonts w:ascii="Times New Roman" w:hAnsi="Times New Roman"/>
          <w:sz w:val="28"/>
          <w:szCs w:val="28"/>
        </w:rPr>
        <w:t>Думы</w:t>
      </w:r>
      <w:r w:rsidR="00494226">
        <w:rPr>
          <w:rFonts w:ascii="Times New Roman" w:hAnsi="Times New Roman"/>
          <w:sz w:val="28"/>
          <w:szCs w:val="28"/>
        </w:rPr>
        <w:t xml:space="preserve"> </w:t>
      </w:r>
    </w:p>
    <w:p w:rsidR="00494226" w:rsidRDefault="00494226" w:rsidP="00C078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D7C64" w:rsidRPr="004507CE" w:rsidRDefault="002D7C6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 от </w:t>
      </w:r>
      <w:r w:rsidR="00494226">
        <w:rPr>
          <w:rFonts w:ascii="Times New Roman" w:hAnsi="Times New Roman"/>
          <w:sz w:val="28"/>
          <w:szCs w:val="28"/>
        </w:rPr>
        <w:t>20.03.</w:t>
      </w:r>
      <w:r w:rsidRPr="004507CE">
        <w:rPr>
          <w:rFonts w:ascii="Times New Roman" w:hAnsi="Times New Roman"/>
          <w:sz w:val="28"/>
          <w:szCs w:val="28"/>
        </w:rPr>
        <w:t>2014</w:t>
      </w:r>
      <w:r w:rsidR="00494226">
        <w:rPr>
          <w:rFonts w:ascii="Times New Roman" w:hAnsi="Times New Roman"/>
          <w:sz w:val="28"/>
          <w:szCs w:val="28"/>
        </w:rPr>
        <w:t xml:space="preserve">    </w:t>
      </w:r>
      <w:r w:rsidRPr="004507CE">
        <w:rPr>
          <w:rFonts w:ascii="Times New Roman" w:hAnsi="Times New Roman"/>
          <w:sz w:val="28"/>
          <w:szCs w:val="28"/>
        </w:rPr>
        <w:t xml:space="preserve"> №</w:t>
      </w:r>
      <w:r w:rsidR="001100AF">
        <w:rPr>
          <w:rFonts w:ascii="Times New Roman" w:hAnsi="Times New Roman"/>
          <w:sz w:val="28"/>
          <w:szCs w:val="28"/>
        </w:rPr>
        <w:t xml:space="preserve"> 338</w:t>
      </w:r>
    </w:p>
    <w:p w:rsidR="007954C5" w:rsidRPr="004507CE" w:rsidRDefault="007954C5" w:rsidP="00407BA6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4226" w:rsidRDefault="00407BA6" w:rsidP="00407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D29">
        <w:rPr>
          <w:rFonts w:ascii="Times New Roman" w:hAnsi="Times New Roman"/>
          <w:b/>
          <w:sz w:val="32"/>
          <w:szCs w:val="32"/>
        </w:rPr>
        <w:t>Порядок</w:t>
      </w:r>
      <w:r w:rsidR="007954C5" w:rsidRPr="00181D29">
        <w:rPr>
          <w:rFonts w:ascii="Times New Roman" w:hAnsi="Times New Roman"/>
          <w:b/>
          <w:sz w:val="32"/>
          <w:szCs w:val="32"/>
        </w:rPr>
        <w:t xml:space="preserve"> </w:t>
      </w:r>
      <w:r w:rsidRPr="00181D29">
        <w:rPr>
          <w:rFonts w:ascii="Times New Roman" w:hAnsi="Times New Roman"/>
          <w:b/>
          <w:sz w:val="32"/>
          <w:szCs w:val="32"/>
        </w:rPr>
        <w:t xml:space="preserve">предоставления субсидий для реализации мероприятий по развитию малого и среднего предпринимательства на территории </w:t>
      </w:r>
    </w:p>
    <w:p w:rsidR="00407BA6" w:rsidRPr="00181D29" w:rsidRDefault="00407BA6" w:rsidP="00407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D29">
        <w:rPr>
          <w:rFonts w:ascii="Times New Roman" w:hAnsi="Times New Roman"/>
          <w:b/>
          <w:sz w:val="32"/>
          <w:szCs w:val="32"/>
        </w:rPr>
        <w:t>Ханты-Мансийского района</w:t>
      </w:r>
    </w:p>
    <w:p w:rsidR="00407BA6" w:rsidRPr="004507CE" w:rsidRDefault="00407BA6" w:rsidP="00407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BA6" w:rsidRPr="004507CE" w:rsidRDefault="000F5C40" w:rsidP="00407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B26A60">
        <w:rPr>
          <w:rFonts w:ascii="Times New Roman" w:hAnsi="Times New Roman"/>
          <w:b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07BA6" w:rsidRPr="004507CE" w:rsidRDefault="00407BA6" w:rsidP="00407B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</w:t>
      </w:r>
      <w:r w:rsidRPr="004507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07CE">
        <w:rPr>
          <w:rFonts w:ascii="Times New Roman" w:hAnsi="Times New Roman"/>
          <w:sz w:val="28"/>
          <w:szCs w:val="28"/>
        </w:rPr>
        <w:t>Порядок предоставления субсидий для реализации мероприятий                 по развитию малого и среднего предпринимательства на территории Ханты-Мансийского района (далее – Порядок) устанавливает критерии и процедуру  отбора субъектов малого и среднего предпринимательства (далее – Субъекты), имеющих право на получение субсидий, определяет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407BA6" w:rsidRPr="004507CE" w:rsidRDefault="00D7295C" w:rsidP="00407B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07BA6" w:rsidRPr="004507CE">
        <w:rPr>
          <w:rFonts w:ascii="Times New Roman" w:hAnsi="Times New Roman"/>
          <w:color w:val="000000"/>
          <w:sz w:val="28"/>
          <w:szCs w:val="28"/>
        </w:rPr>
        <w:t>2. В настоящем Порядке используются следующие понятия:</w:t>
      </w:r>
    </w:p>
    <w:p w:rsidR="00407BA6" w:rsidRPr="004507CE" w:rsidRDefault="00D7295C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4C5">
        <w:rPr>
          <w:rFonts w:ascii="Times New Roman" w:hAnsi="Times New Roman"/>
          <w:sz w:val="28"/>
          <w:szCs w:val="28"/>
        </w:rPr>
        <w:t>с</w:t>
      </w:r>
      <w:r w:rsidR="00407BA6" w:rsidRPr="004507CE">
        <w:rPr>
          <w:rFonts w:ascii="Times New Roman" w:hAnsi="Times New Roman"/>
          <w:sz w:val="28"/>
          <w:szCs w:val="28"/>
        </w:rPr>
        <w:t>убсидия – средства, предоставляемые из бюджета Ханты-Мансийского района субъектам малого и среднего предпринимательства, Организациям на безвозмездной и безвозвратной основе в целях возмещения затрат, связанных с осуществлением предпринимательской деятельности                на территории  Ханты-Мансийского района (далее – субсидия)</w:t>
      </w:r>
      <w:r w:rsidR="007954C5">
        <w:rPr>
          <w:rFonts w:ascii="Times New Roman" w:hAnsi="Times New Roman"/>
          <w:sz w:val="28"/>
          <w:szCs w:val="28"/>
        </w:rPr>
        <w:t>;</w:t>
      </w:r>
    </w:p>
    <w:p w:rsidR="00407BA6" w:rsidRPr="004507CE" w:rsidRDefault="007954C5" w:rsidP="00407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7BA6" w:rsidRPr="004507CE">
        <w:rPr>
          <w:rFonts w:ascii="Times New Roman" w:hAnsi="Times New Roman"/>
          <w:sz w:val="28"/>
          <w:szCs w:val="28"/>
        </w:rPr>
        <w:t>емейный бизнес – осуществление хозяйственной деятельности               в качестве индивидуального предпринимателя с привлечением                                 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</w:t>
      </w:r>
      <w:r>
        <w:rPr>
          <w:rFonts w:ascii="Times New Roman" w:hAnsi="Times New Roman"/>
          <w:sz w:val="28"/>
          <w:szCs w:val="28"/>
        </w:rPr>
        <w:t>;</w:t>
      </w:r>
    </w:p>
    <w:p w:rsidR="00407BA6" w:rsidRPr="004507CE" w:rsidRDefault="007954C5" w:rsidP="00407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407BA6" w:rsidRPr="004507CE">
        <w:rPr>
          <w:rFonts w:ascii="Times New Roman" w:hAnsi="Times New Roman"/>
          <w:sz w:val="28"/>
          <w:szCs w:val="28"/>
        </w:rPr>
        <w:t>бъекты недвижимого имущества –</w:t>
      </w:r>
      <w:r w:rsidR="00320BAE" w:rsidRPr="004507CE">
        <w:rPr>
          <w:rFonts w:ascii="Times New Roman" w:hAnsi="Times New Roman"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sz w:val="28"/>
          <w:szCs w:val="28"/>
        </w:rPr>
        <w:t>здания, сооружения, предназначенные для: приема, хранения, переработки рыбы (производства рыбной продукции); перераб</w:t>
      </w:r>
      <w:r w:rsidR="00B26A60">
        <w:rPr>
          <w:rFonts w:ascii="Times New Roman" w:hAnsi="Times New Roman"/>
          <w:sz w:val="28"/>
          <w:szCs w:val="28"/>
        </w:rPr>
        <w:t>отки мяса, молока; хлебопечения</w:t>
      </w:r>
      <w:r w:rsidR="00407BA6" w:rsidRPr="004507CE">
        <w:rPr>
          <w:rFonts w:ascii="Times New Roman" w:hAnsi="Times New Roman"/>
          <w:sz w:val="28"/>
          <w:szCs w:val="28"/>
        </w:rPr>
        <w:t>; растениеводства; предоставления бытовых услуг (далее – Объекты)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07BA6" w:rsidRPr="004507CE" w:rsidRDefault="007954C5" w:rsidP="00407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7BA6" w:rsidRPr="004507CE">
        <w:rPr>
          <w:rFonts w:ascii="Times New Roman" w:hAnsi="Times New Roman"/>
          <w:sz w:val="28"/>
          <w:szCs w:val="28"/>
        </w:rPr>
        <w:t>аявители – Субъекты, подавшие заявление на предоставление муниципальной услуги по финансовой поддержке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407BA6" w:rsidRPr="004507CE" w:rsidRDefault="00D7295C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BA6" w:rsidRPr="004507CE">
        <w:rPr>
          <w:rFonts w:ascii="Times New Roman" w:hAnsi="Times New Roman"/>
          <w:sz w:val="28"/>
          <w:szCs w:val="28"/>
        </w:rPr>
        <w:t>3. Предоставление субсидий осуществляется в пределах бюджетных ассигнований</w:t>
      </w:r>
      <w:r w:rsidR="00F4536E">
        <w:rPr>
          <w:rFonts w:ascii="Times New Roman" w:hAnsi="Times New Roman"/>
          <w:sz w:val="28"/>
          <w:szCs w:val="28"/>
        </w:rPr>
        <w:t xml:space="preserve">, установленных решением </w:t>
      </w:r>
      <w:r w:rsidR="00407BA6" w:rsidRPr="004507CE">
        <w:rPr>
          <w:rFonts w:ascii="Times New Roman" w:hAnsi="Times New Roman"/>
          <w:sz w:val="28"/>
          <w:szCs w:val="28"/>
        </w:rPr>
        <w:t>Думы Ханты-Мансийского района.</w:t>
      </w:r>
    </w:p>
    <w:p w:rsidR="00407BA6" w:rsidRPr="004507CE" w:rsidRDefault="000F5C40" w:rsidP="00407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B26A60">
        <w:rPr>
          <w:rFonts w:ascii="Times New Roman" w:hAnsi="Times New Roman"/>
          <w:b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b/>
          <w:sz w:val="28"/>
          <w:szCs w:val="28"/>
        </w:rPr>
        <w:t>2. Цель предоставления субсидий</w:t>
      </w:r>
    </w:p>
    <w:p w:rsidR="00407BA6" w:rsidRPr="004507CE" w:rsidRDefault="00407BA6" w:rsidP="00407B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7BA6" w:rsidRPr="004507CE" w:rsidRDefault="00D7295C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BA6" w:rsidRPr="004507CE">
        <w:rPr>
          <w:rFonts w:ascii="Times New Roman" w:hAnsi="Times New Roman"/>
          <w:sz w:val="28"/>
          <w:szCs w:val="28"/>
        </w:rPr>
        <w:t xml:space="preserve">Целью предоставления субсидий является возмещение затрат Субъектов, </w:t>
      </w:r>
      <w:r w:rsidR="00407BA6" w:rsidRPr="004507CE">
        <w:rPr>
          <w:rFonts w:ascii="Times New Roman" w:eastAsia="Calibri" w:hAnsi="Times New Roman"/>
          <w:sz w:val="28"/>
          <w:szCs w:val="28"/>
        </w:rPr>
        <w:t xml:space="preserve">связанных с осуществлением </w:t>
      </w:r>
      <w:r w:rsidR="005F7854">
        <w:rPr>
          <w:rFonts w:ascii="Times New Roman" w:eastAsia="Calibri" w:hAnsi="Times New Roman"/>
          <w:sz w:val="28"/>
          <w:szCs w:val="28"/>
        </w:rPr>
        <w:t xml:space="preserve">приоритетных видов </w:t>
      </w:r>
      <w:r w:rsidR="00407BA6" w:rsidRPr="004507CE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407BA6" w:rsidRPr="004507CE">
        <w:rPr>
          <w:rFonts w:ascii="Times New Roman" w:hAnsi="Times New Roman"/>
          <w:sz w:val="28"/>
          <w:szCs w:val="28"/>
        </w:rPr>
        <w:t>на территории Ханты-Мансийского района и направленных: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на оплату аренды за нежилое помещение, использование консалтинговых услуг;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на развитие семейного бизнеса, социального предпринимательства;</w:t>
      </w:r>
    </w:p>
    <w:p w:rsidR="00407BA6" w:rsidRPr="004507CE" w:rsidRDefault="00320BAE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на приобретение оборудования</w:t>
      </w:r>
      <w:r w:rsidR="0083235F">
        <w:rPr>
          <w:rFonts w:ascii="Times New Roman" w:hAnsi="Times New Roman"/>
          <w:sz w:val="28"/>
          <w:szCs w:val="28"/>
        </w:rPr>
        <w:t>, которое по бухгалтерскому учету относится к основным средствам</w:t>
      </w:r>
      <w:r w:rsidRPr="004507CE">
        <w:rPr>
          <w:rFonts w:ascii="Times New Roman" w:hAnsi="Times New Roman"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sz w:val="28"/>
          <w:szCs w:val="28"/>
        </w:rPr>
        <w:t>и лицензионных программных продуктов;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на проведение мероприятий, связанных с сертификацией пищевой продукции и продовольственного сырья;</w:t>
      </w:r>
    </w:p>
    <w:p w:rsidR="00407BA6" w:rsidRPr="004507CE" w:rsidRDefault="00407BA6" w:rsidP="00407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CE">
        <w:rPr>
          <w:rFonts w:ascii="Times New Roman" w:hAnsi="Times New Roman"/>
          <w:sz w:val="28"/>
          <w:szCs w:val="28"/>
        </w:rPr>
        <w:t>на осуществление деятельности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                и внутренний туризм;</w:t>
      </w:r>
      <w:proofErr w:type="gramEnd"/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на строительство объектов недвижимого имущества.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</w:p>
    <w:p w:rsidR="00407BA6" w:rsidRPr="004507CE" w:rsidRDefault="000F5C40" w:rsidP="00407B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B26A60">
        <w:rPr>
          <w:rFonts w:ascii="Times New Roman" w:hAnsi="Times New Roman"/>
          <w:b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b/>
          <w:sz w:val="28"/>
          <w:szCs w:val="28"/>
        </w:rPr>
        <w:t>3. Категории и критерии отбора</w:t>
      </w:r>
    </w:p>
    <w:p w:rsidR="00407BA6" w:rsidRPr="004507CE" w:rsidRDefault="00407BA6" w:rsidP="00407B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7BA6" w:rsidRPr="004507CE" w:rsidRDefault="00D7295C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BA6" w:rsidRPr="004507CE">
        <w:rPr>
          <w:rFonts w:ascii="Times New Roman" w:hAnsi="Times New Roman"/>
          <w:sz w:val="28"/>
          <w:szCs w:val="28"/>
        </w:rPr>
        <w:t>1. За получением субсидии вправе обратиться Субъекты, которые осуществляют деятельность и имеют регистрацию на территории Ханты-Мансийского района, не находятся в стадии реорганизации, ликвидации                  или банкротства, не имеют задолженности по уплате обязательных платежей           в бюджеты всех уровней и государственные внебюджетные фонды, соответствуют условиям мероприятий Программы, направленных                         на финансовую поддержку Субъектов, за исключением: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являющихся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являющихся участниками соглашений о разделе продукции;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proofErr w:type="gramStart"/>
      <w:r w:rsidRPr="004507C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4507CE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являющихся в порядке, установленном </w:t>
      </w:r>
      <w:hyperlink r:id="rId6" w:history="1">
        <w:r w:rsidRPr="004507C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507CE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осуществляющих производство и реализацию подакцизных товаров;</w:t>
      </w:r>
    </w:p>
    <w:p w:rsidR="00407BA6" w:rsidRPr="004507CE" w:rsidRDefault="00F4536E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осуществляющих  добычу </w:t>
      </w:r>
      <w:r w:rsidR="00407BA6" w:rsidRPr="004507CE">
        <w:rPr>
          <w:rFonts w:ascii="Times New Roman" w:hAnsi="Times New Roman"/>
          <w:sz w:val="28"/>
          <w:szCs w:val="28"/>
        </w:rPr>
        <w:t xml:space="preserve">  и    реализацию     полезных     иск</w:t>
      </w:r>
      <w:r>
        <w:rPr>
          <w:rFonts w:ascii="Times New Roman" w:hAnsi="Times New Roman"/>
          <w:sz w:val="28"/>
          <w:szCs w:val="28"/>
        </w:rPr>
        <w:t xml:space="preserve">опаемых, </w:t>
      </w:r>
      <w:r w:rsidR="00407BA6" w:rsidRPr="004507CE">
        <w:rPr>
          <w:rFonts w:ascii="Times New Roman" w:hAnsi="Times New Roman"/>
          <w:sz w:val="28"/>
          <w:szCs w:val="28"/>
        </w:rPr>
        <w:t>за исключением общераспространенных полезных ископаемых;</w:t>
      </w:r>
    </w:p>
    <w:p w:rsidR="00407BA6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ранее получивших соответствующую поддержку из бюджетов всех уровней в совокупности 50 и более процентов от фактических затрат.</w:t>
      </w:r>
    </w:p>
    <w:p w:rsidR="00494226" w:rsidRDefault="0049422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226" w:rsidRPr="004507CE" w:rsidRDefault="0049422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lastRenderedPageBreak/>
        <w:tab/>
        <w:t>2. Субсидии не предоставляются Субъектам</w:t>
      </w:r>
      <w:r w:rsidR="00F4536E">
        <w:rPr>
          <w:rFonts w:ascii="Times New Roman" w:hAnsi="Times New Roman"/>
          <w:sz w:val="28"/>
          <w:szCs w:val="28"/>
        </w:rPr>
        <w:t xml:space="preserve"> в случае</w:t>
      </w:r>
      <w:r w:rsidRPr="004507CE">
        <w:rPr>
          <w:rFonts w:ascii="Times New Roman" w:hAnsi="Times New Roman"/>
          <w:sz w:val="28"/>
          <w:szCs w:val="28"/>
        </w:rPr>
        <w:t>:</w:t>
      </w:r>
    </w:p>
    <w:p w:rsidR="00407BA6" w:rsidRPr="004507CE" w:rsidRDefault="00F4536E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="00407BA6" w:rsidRPr="004507CE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ия</w:t>
      </w:r>
      <w:r w:rsidR="00407BA6" w:rsidRPr="004507CE">
        <w:rPr>
          <w:rFonts w:ascii="Times New Roman" w:hAnsi="Times New Roman"/>
          <w:sz w:val="28"/>
          <w:szCs w:val="28"/>
        </w:rPr>
        <w:t xml:space="preserve"> кри</w:t>
      </w:r>
      <w:r w:rsidR="00D7295C">
        <w:rPr>
          <w:rFonts w:ascii="Times New Roman" w:hAnsi="Times New Roman"/>
          <w:sz w:val="28"/>
          <w:szCs w:val="28"/>
        </w:rPr>
        <w:t xml:space="preserve">териям, установленным </w:t>
      </w:r>
      <w:r w:rsidR="007954C5">
        <w:rPr>
          <w:rFonts w:ascii="Times New Roman" w:hAnsi="Times New Roman"/>
          <w:sz w:val="28"/>
          <w:szCs w:val="28"/>
        </w:rPr>
        <w:t xml:space="preserve">частью 1 статьи 3 настоящего </w:t>
      </w:r>
      <w:r w:rsidR="00407BA6" w:rsidRPr="004507CE">
        <w:rPr>
          <w:rFonts w:ascii="Times New Roman" w:hAnsi="Times New Roman"/>
          <w:sz w:val="28"/>
          <w:szCs w:val="28"/>
        </w:rPr>
        <w:t>Порядка;</w:t>
      </w:r>
    </w:p>
    <w:p w:rsidR="00F4536E" w:rsidRDefault="00F4536E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несоответствие условиям,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54C5">
        <w:rPr>
          <w:rFonts w:ascii="Times New Roman" w:hAnsi="Times New Roman"/>
          <w:sz w:val="28"/>
          <w:szCs w:val="28"/>
        </w:rPr>
        <w:t xml:space="preserve">частью </w:t>
      </w:r>
      <w:r w:rsidR="00D7295C">
        <w:rPr>
          <w:rFonts w:ascii="Times New Roman" w:hAnsi="Times New Roman"/>
          <w:sz w:val="28"/>
          <w:szCs w:val="28"/>
        </w:rPr>
        <w:t>9 статьи 4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07BA6" w:rsidRDefault="00F4536E" w:rsidP="00F453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407BA6" w:rsidRPr="004507CE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ления</w:t>
      </w:r>
      <w:r w:rsidR="00407BA6" w:rsidRPr="004507CE">
        <w:rPr>
          <w:rFonts w:ascii="Times New Roman" w:hAnsi="Times New Roman"/>
          <w:sz w:val="28"/>
          <w:szCs w:val="28"/>
        </w:rPr>
        <w:t xml:space="preserve"> </w:t>
      </w:r>
      <w:r w:rsidR="009A3004">
        <w:rPr>
          <w:rFonts w:ascii="Times New Roman" w:hAnsi="Times New Roman"/>
          <w:sz w:val="28"/>
          <w:szCs w:val="28"/>
        </w:rPr>
        <w:t xml:space="preserve">неполного пакета </w:t>
      </w:r>
      <w:r w:rsidR="00407BA6" w:rsidRPr="004507C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="00407BA6" w:rsidRPr="004507CE">
        <w:rPr>
          <w:rFonts w:ascii="Times New Roman" w:hAnsi="Times New Roman"/>
          <w:sz w:val="28"/>
          <w:szCs w:val="28"/>
        </w:rPr>
        <w:t>, пре</w:t>
      </w:r>
      <w:r>
        <w:rPr>
          <w:rFonts w:ascii="Times New Roman" w:hAnsi="Times New Roman"/>
          <w:sz w:val="28"/>
          <w:szCs w:val="28"/>
        </w:rPr>
        <w:t>дусмотренн</w:t>
      </w:r>
      <w:r w:rsidR="009A3004">
        <w:rPr>
          <w:rFonts w:ascii="Times New Roman" w:hAnsi="Times New Roman"/>
          <w:sz w:val="28"/>
          <w:szCs w:val="28"/>
        </w:rPr>
        <w:t>ого</w:t>
      </w:r>
      <w:r w:rsidR="00407BA6" w:rsidRPr="004507CE">
        <w:rPr>
          <w:rFonts w:ascii="Times New Roman" w:hAnsi="Times New Roman"/>
          <w:sz w:val="28"/>
          <w:szCs w:val="28"/>
        </w:rPr>
        <w:t xml:space="preserve"> </w:t>
      </w:r>
      <w:r w:rsidR="007954C5">
        <w:rPr>
          <w:rFonts w:ascii="Times New Roman" w:hAnsi="Times New Roman"/>
          <w:sz w:val="28"/>
          <w:szCs w:val="28"/>
        </w:rPr>
        <w:t>частью 10 статьи 4 настоящего Порядка,</w:t>
      </w:r>
      <w:r w:rsidR="00407BA6" w:rsidRPr="004507CE">
        <w:rPr>
          <w:rFonts w:ascii="Times New Roman" w:hAnsi="Times New Roman"/>
          <w:sz w:val="28"/>
          <w:szCs w:val="28"/>
        </w:rPr>
        <w:t xml:space="preserve"> либо предостав</w:t>
      </w:r>
      <w:r w:rsidR="009A3004">
        <w:rPr>
          <w:rFonts w:ascii="Times New Roman" w:hAnsi="Times New Roman"/>
          <w:sz w:val="28"/>
          <w:szCs w:val="28"/>
        </w:rPr>
        <w:t>ление</w:t>
      </w:r>
      <w:r w:rsidR="00407BA6" w:rsidRPr="004507CE">
        <w:rPr>
          <w:rFonts w:ascii="Times New Roman" w:hAnsi="Times New Roman"/>
          <w:sz w:val="28"/>
          <w:szCs w:val="28"/>
        </w:rPr>
        <w:t xml:space="preserve"> </w:t>
      </w:r>
      <w:r w:rsidR="009A3004">
        <w:rPr>
          <w:rFonts w:ascii="Times New Roman" w:hAnsi="Times New Roman"/>
          <w:sz w:val="28"/>
          <w:szCs w:val="28"/>
        </w:rPr>
        <w:t>его</w:t>
      </w:r>
      <w:r w:rsidR="00407BA6" w:rsidRPr="004507CE">
        <w:rPr>
          <w:rFonts w:ascii="Times New Roman" w:hAnsi="Times New Roman"/>
          <w:sz w:val="28"/>
          <w:szCs w:val="28"/>
        </w:rPr>
        <w:t xml:space="preserve"> с нарушением требований, предъявляемых к оформлению документов в соответствии с настоящим Порядком</w:t>
      </w:r>
      <w:r>
        <w:rPr>
          <w:rFonts w:ascii="Times New Roman" w:hAnsi="Times New Roman"/>
          <w:sz w:val="28"/>
          <w:szCs w:val="28"/>
        </w:rPr>
        <w:t>;</w:t>
      </w:r>
    </w:p>
    <w:p w:rsidR="00F4536E" w:rsidRDefault="00F4536E" w:rsidP="00F453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в представленных документах недостоверных сведений;</w:t>
      </w:r>
    </w:p>
    <w:p w:rsidR="00F4536E" w:rsidRPr="004507CE" w:rsidRDefault="00F4536E" w:rsidP="009953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исполнены условия соглашений по предоставленным ранее субсидиям.</w:t>
      </w:r>
    </w:p>
    <w:p w:rsidR="00407BA6" w:rsidRPr="004507CE" w:rsidRDefault="00407BA6" w:rsidP="00407B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</w:p>
    <w:p w:rsidR="00407BA6" w:rsidRPr="004507CE" w:rsidRDefault="000F5C40" w:rsidP="00407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B26A60">
        <w:rPr>
          <w:rFonts w:ascii="Times New Roman" w:hAnsi="Times New Roman"/>
          <w:b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b/>
          <w:sz w:val="28"/>
          <w:szCs w:val="28"/>
        </w:rPr>
        <w:t>4. Условия и порядок предоставления субсидий</w:t>
      </w: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</w:p>
    <w:p w:rsidR="00407BA6" w:rsidRPr="00D7295C" w:rsidRDefault="00D7295C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BA6" w:rsidRPr="004507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07BA6" w:rsidRPr="004507CE">
        <w:rPr>
          <w:rFonts w:ascii="Times New Roman" w:hAnsi="Times New Roman"/>
          <w:sz w:val="28"/>
          <w:szCs w:val="28"/>
        </w:rPr>
        <w:t>Размер субсидии  исчисляется в процентном выражении от суммы фактически понесенных затрат</w:t>
      </w:r>
      <w:r w:rsidR="009953A8">
        <w:rPr>
          <w:rFonts w:ascii="Times New Roman" w:hAnsi="Times New Roman"/>
          <w:sz w:val="28"/>
          <w:szCs w:val="28"/>
        </w:rPr>
        <w:t>, указываемых в заявлении о предоставлении субсидии,</w:t>
      </w:r>
      <w:r w:rsidR="00407BA6" w:rsidRPr="004507CE">
        <w:rPr>
          <w:rFonts w:ascii="Times New Roman" w:hAnsi="Times New Roman"/>
          <w:sz w:val="28"/>
          <w:szCs w:val="28"/>
        </w:rPr>
        <w:t xml:space="preserve"> и в зависимости от объемов бюджетных ассигнований, предусмотренных на реализацию соответствующих мероприятий, </w:t>
      </w:r>
      <w:r w:rsidR="00407BA6" w:rsidRPr="00D7295C">
        <w:rPr>
          <w:rFonts w:ascii="Times New Roman" w:hAnsi="Times New Roman"/>
          <w:sz w:val="28"/>
          <w:szCs w:val="28"/>
        </w:rPr>
        <w:t xml:space="preserve">определенных приложением 2 к </w:t>
      </w:r>
      <w:r w:rsidR="00647765" w:rsidRPr="00D7295C">
        <w:rPr>
          <w:rFonts w:ascii="Times New Roman" w:hAnsi="Times New Roman"/>
          <w:sz w:val="28"/>
          <w:szCs w:val="28"/>
        </w:rPr>
        <w:t>муниципальной программе «Развитие малого и среднего предпринимательства на территории Ханты-Мансийского района на 2014-2016 годы»</w:t>
      </w:r>
      <w:r w:rsidR="00F16421" w:rsidRPr="00D7295C">
        <w:rPr>
          <w:rFonts w:ascii="Times New Roman" w:hAnsi="Times New Roman"/>
          <w:sz w:val="28"/>
          <w:szCs w:val="28"/>
        </w:rPr>
        <w:t>, утвержденной постановлением администрации Ханты-Мансийского района от 30.09.2013 № 240</w:t>
      </w:r>
      <w:r w:rsidR="000B4079" w:rsidRPr="00D7295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407BA6" w:rsidRPr="00D7295C">
        <w:rPr>
          <w:rFonts w:ascii="Times New Roman" w:hAnsi="Times New Roman"/>
          <w:sz w:val="28"/>
          <w:szCs w:val="28"/>
        </w:rPr>
        <w:t>.</w:t>
      </w:r>
      <w:proofErr w:type="gramEnd"/>
    </w:p>
    <w:p w:rsidR="00CC3813" w:rsidRPr="00D7295C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b/>
          <w:sz w:val="28"/>
          <w:szCs w:val="28"/>
        </w:rPr>
        <w:t>2</w:t>
      </w:r>
      <w:r w:rsidRPr="00D7295C">
        <w:rPr>
          <w:rFonts w:ascii="Times New Roman" w:hAnsi="Times New Roman"/>
          <w:b/>
          <w:sz w:val="28"/>
          <w:szCs w:val="28"/>
        </w:rPr>
        <w:t xml:space="preserve">. </w:t>
      </w:r>
      <w:r w:rsidR="00CC3813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по приобретению оборудования (основных средств) и лицензионных программных продуктов предоставляется:</w:t>
      </w:r>
    </w:p>
    <w:p w:rsidR="00407BA6" w:rsidRPr="00D7295C" w:rsidRDefault="00D7295C" w:rsidP="00CC38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3813" w:rsidRPr="00D7295C">
        <w:rPr>
          <w:rFonts w:ascii="Times New Roman" w:hAnsi="Times New Roman"/>
          <w:b/>
          <w:sz w:val="28"/>
          <w:szCs w:val="28"/>
        </w:rPr>
        <w:t>.1. п</w:t>
      </w:r>
      <w:r w:rsidR="00407BA6" w:rsidRPr="00D7295C">
        <w:rPr>
          <w:rFonts w:ascii="Times New Roman" w:hAnsi="Times New Roman"/>
          <w:b/>
          <w:sz w:val="28"/>
          <w:szCs w:val="28"/>
        </w:rPr>
        <w:t xml:space="preserve">о </w:t>
      </w:r>
      <w:r w:rsidR="005F7854" w:rsidRPr="00D7295C">
        <w:rPr>
          <w:rFonts w:ascii="Times New Roman" w:hAnsi="Times New Roman"/>
          <w:b/>
          <w:sz w:val="28"/>
          <w:szCs w:val="28"/>
        </w:rPr>
        <w:t>мероприяти</w:t>
      </w:r>
      <w:r w:rsidR="00CC3813" w:rsidRPr="00D7295C">
        <w:rPr>
          <w:rFonts w:ascii="Times New Roman" w:hAnsi="Times New Roman"/>
          <w:b/>
          <w:sz w:val="28"/>
          <w:szCs w:val="28"/>
        </w:rPr>
        <w:t>ю</w:t>
      </w:r>
      <w:r w:rsidR="00407BA6" w:rsidRPr="00D7295C">
        <w:rPr>
          <w:rFonts w:ascii="Times New Roman" w:hAnsi="Times New Roman"/>
          <w:b/>
          <w:sz w:val="28"/>
          <w:szCs w:val="28"/>
        </w:rPr>
        <w:t xml:space="preserve"> «Финансовая поддержка Субъектов по приобретению оборудования (основных средств) и лицензионных программных продуктов»</w:t>
      </w:r>
      <w:r w:rsidR="00407BA6" w:rsidRPr="00D7295C">
        <w:rPr>
          <w:rFonts w:ascii="Times New Roman" w:hAnsi="Times New Roman"/>
          <w:sz w:val="28"/>
          <w:szCs w:val="28"/>
        </w:rPr>
        <w:t xml:space="preserve">: </w:t>
      </w:r>
    </w:p>
    <w:p w:rsidR="00407BA6" w:rsidRPr="00D7295C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  <w:t xml:space="preserve">компенсируются расходы, связанные </w:t>
      </w:r>
      <w:proofErr w:type="gramStart"/>
      <w:r w:rsidRPr="00D7295C">
        <w:rPr>
          <w:rFonts w:ascii="Times New Roman" w:hAnsi="Times New Roman"/>
          <w:sz w:val="28"/>
          <w:szCs w:val="28"/>
        </w:rPr>
        <w:t>с</w:t>
      </w:r>
      <w:proofErr w:type="gramEnd"/>
      <w:r w:rsidRPr="00D7295C">
        <w:rPr>
          <w:rFonts w:ascii="Times New Roman" w:hAnsi="Times New Roman"/>
          <w:sz w:val="28"/>
          <w:szCs w:val="28"/>
        </w:rPr>
        <w:t>:</w:t>
      </w:r>
    </w:p>
    <w:p w:rsidR="00407BA6" w:rsidRPr="00D7295C" w:rsidRDefault="00407BA6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>1) приобретением, доставкой, монтажом оборудования, которое                    по бухгалтерскому учету относится к основным средствам – в размере                   50 процентов, но не более 200 тыс. рублей;</w:t>
      </w:r>
    </w:p>
    <w:p w:rsidR="00407BA6" w:rsidRPr="004507CE" w:rsidRDefault="00407BA6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>2) приобретением лицензионных программных</w:t>
      </w:r>
      <w:r w:rsidRPr="004507CE">
        <w:rPr>
          <w:rFonts w:ascii="Times New Roman" w:hAnsi="Times New Roman"/>
          <w:sz w:val="28"/>
          <w:szCs w:val="28"/>
        </w:rPr>
        <w:t xml:space="preserve"> продуктов – в размере    50 процентов, но не более 50 тыс. рублей.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b/>
          <w:sz w:val="28"/>
          <w:szCs w:val="28"/>
        </w:rPr>
        <w:t>2</w:t>
      </w:r>
      <w:r w:rsidR="00CC3813">
        <w:rPr>
          <w:rFonts w:ascii="Times New Roman" w:hAnsi="Times New Roman"/>
          <w:b/>
          <w:sz w:val="28"/>
          <w:szCs w:val="28"/>
        </w:rPr>
        <w:t>.</w:t>
      </w:r>
      <w:r w:rsidRPr="004507CE">
        <w:rPr>
          <w:rFonts w:ascii="Times New Roman" w:hAnsi="Times New Roman"/>
          <w:b/>
          <w:sz w:val="28"/>
          <w:szCs w:val="28"/>
        </w:rPr>
        <w:t xml:space="preserve">2. </w:t>
      </w:r>
      <w:r w:rsidR="00CC3813">
        <w:rPr>
          <w:rFonts w:ascii="Times New Roman" w:hAnsi="Times New Roman"/>
          <w:b/>
          <w:sz w:val="28"/>
          <w:szCs w:val="28"/>
        </w:rPr>
        <w:t>п</w:t>
      </w:r>
      <w:r w:rsidR="005F7854" w:rsidRPr="005F7854">
        <w:rPr>
          <w:rFonts w:ascii="Times New Roman" w:hAnsi="Times New Roman"/>
          <w:b/>
          <w:sz w:val="28"/>
          <w:szCs w:val="28"/>
        </w:rPr>
        <w:t xml:space="preserve">о мероприятию </w:t>
      </w:r>
      <w:r w:rsidRPr="004507CE">
        <w:rPr>
          <w:rFonts w:ascii="Times New Roman" w:hAnsi="Times New Roman"/>
          <w:b/>
          <w:sz w:val="28"/>
          <w:szCs w:val="28"/>
        </w:rPr>
        <w:t>«Финансовая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покрытием»:</w:t>
      </w:r>
    </w:p>
    <w:p w:rsidR="00407BA6" w:rsidRPr="00D7295C" w:rsidRDefault="00407BA6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субсидия предоставляется Субъектам в размере 50 процентов,                             но не более 200 тыс. рублей, в целях к</w:t>
      </w:r>
      <w:r w:rsidR="00D7295C">
        <w:rPr>
          <w:rFonts w:ascii="Times New Roman" w:hAnsi="Times New Roman"/>
          <w:sz w:val="28"/>
          <w:szCs w:val="28"/>
        </w:rPr>
        <w:t xml:space="preserve">омпенсации затрат, связанных  </w:t>
      </w:r>
      <w:r w:rsidRPr="004507CE">
        <w:rPr>
          <w:rFonts w:ascii="Times New Roman" w:hAnsi="Times New Roman"/>
          <w:sz w:val="28"/>
          <w:szCs w:val="28"/>
        </w:rPr>
        <w:t xml:space="preserve">с </w:t>
      </w:r>
      <w:r w:rsidRPr="00D7295C">
        <w:rPr>
          <w:rFonts w:ascii="Times New Roman" w:hAnsi="Times New Roman"/>
          <w:sz w:val="28"/>
          <w:szCs w:val="28"/>
        </w:rPr>
        <w:t>приобретением, доставкой и</w:t>
      </w:r>
      <w:r w:rsidR="00D7295C" w:rsidRPr="00D7295C">
        <w:rPr>
          <w:rFonts w:ascii="Times New Roman" w:hAnsi="Times New Roman"/>
          <w:sz w:val="28"/>
          <w:szCs w:val="28"/>
        </w:rPr>
        <w:t xml:space="preserve"> монтажом оборудования, которое</w:t>
      </w:r>
      <w:r w:rsidRPr="00D7295C">
        <w:rPr>
          <w:rFonts w:ascii="Times New Roman" w:hAnsi="Times New Roman"/>
          <w:sz w:val="28"/>
          <w:szCs w:val="28"/>
        </w:rPr>
        <w:t xml:space="preserve"> по бухгалтерскому учету относится к основным средствам.</w:t>
      </w:r>
      <w:r w:rsidRPr="00D7295C">
        <w:rPr>
          <w:rFonts w:ascii="Times New Roman" w:hAnsi="Times New Roman"/>
          <w:sz w:val="28"/>
          <w:szCs w:val="28"/>
        </w:rPr>
        <w:tab/>
      </w:r>
      <w:r w:rsidRPr="00D7295C">
        <w:rPr>
          <w:rFonts w:ascii="Times New Roman" w:hAnsi="Times New Roman"/>
          <w:sz w:val="28"/>
          <w:szCs w:val="28"/>
        </w:rPr>
        <w:tab/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lastRenderedPageBreak/>
        <w:tab/>
      </w:r>
      <w:r w:rsidR="00D7295C" w:rsidRPr="00D7295C">
        <w:rPr>
          <w:rFonts w:ascii="Times New Roman" w:hAnsi="Times New Roman"/>
          <w:b/>
          <w:sz w:val="28"/>
          <w:szCs w:val="28"/>
        </w:rPr>
        <w:t>3</w:t>
      </w:r>
      <w:r w:rsidRPr="00D7295C">
        <w:rPr>
          <w:rFonts w:ascii="Times New Roman" w:hAnsi="Times New Roman"/>
          <w:b/>
          <w:sz w:val="28"/>
          <w:szCs w:val="28"/>
        </w:rPr>
        <w:t xml:space="preserve">. </w:t>
      </w:r>
      <w:r w:rsidR="000B4079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по обязательной и добровольной сертификации пищевой продукции и продовольственного сырья предоставляется п</w:t>
      </w:r>
      <w:r w:rsidR="005F7854" w:rsidRPr="00D7295C">
        <w:rPr>
          <w:rFonts w:ascii="Times New Roman" w:hAnsi="Times New Roman"/>
          <w:b/>
          <w:sz w:val="28"/>
          <w:szCs w:val="28"/>
        </w:rPr>
        <w:t>о</w:t>
      </w:r>
      <w:r w:rsidR="005F7854" w:rsidRPr="005F7854">
        <w:rPr>
          <w:rFonts w:ascii="Times New Roman" w:hAnsi="Times New Roman"/>
          <w:b/>
          <w:sz w:val="28"/>
          <w:szCs w:val="28"/>
        </w:rPr>
        <w:t xml:space="preserve"> мероприятию </w:t>
      </w:r>
      <w:r w:rsidRPr="004507CE">
        <w:rPr>
          <w:rFonts w:ascii="Times New Roman" w:hAnsi="Times New Roman"/>
          <w:b/>
          <w:sz w:val="28"/>
          <w:szCs w:val="28"/>
        </w:rPr>
        <w:t>«Финансовая поддержка Субъектов по обязательной и добровольной сертификации пищевой продукции и продовольственного сырья»</w:t>
      </w:r>
      <w:r w:rsidR="000B4079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4507CE">
        <w:rPr>
          <w:rFonts w:ascii="Times New Roman" w:hAnsi="Times New Roman"/>
          <w:sz w:val="28"/>
          <w:szCs w:val="28"/>
        </w:rPr>
        <w:t>:</w:t>
      </w:r>
    </w:p>
    <w:p w:rsidR="00407BA6" w:rsidRPr="00D7295C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Pr="00D7295C">
        <w:rPr>
          <w:rFonts w:ascii="Times New Roman" w:hAnsi="Times New Roman"/>
          <w:sz w:val="28"/>
          <w:szCs w:val="28"/>
        </w:rPr>
        <w:t xml:space="preserve">в    размере    50     </w:t>
      </w:r>
      <w:r w:rsidR="00647765" w:rsidRPr="00D7295C">
        <w:rPr>
          <w:rFonts w:ascii="Times New Roman" w:hAnsi="Times New Roman"/>
          <w:sz w:val="28"/>
          <w:szCs w:val="28"/>
        </w:rPr>
        <w:t xml:space="preserve">процентов, </w:t>
      </w:r>
      <w:r w:rsidRPr="00D7295C">
        <w:rPr>
          <w:rFonts w:ascii="Times New Roman" w:hAnsi="Times New Roman"/>
          <w:sz w:val="28"/>
          <w:szCs w:val="28"/>
        </w:rPr>
        <w:t xml:space="preserve">но не более 100 тыс. рублей, в целях компенсации затрат, </w:t>
      </w:r>
      <w:r w:rsidR="00647765" w:rsidRPr="00D7295C">
        <w:rPr>
          <w:rFonts w:ascii="Times New Roman" w:hAnsi="Times New Roman"/>
          <w:sz w:val="28"/>
          <w:szCs w:val="28"/>
        </w:rPr>
        <w:t xml:space="preserve">связанных </w:t>
      </w:r>
      <w:r w:rsidRPr="00D7295C">
        <w:rPr>
          <w:rFonts w:ascii="Times New Roman" w:hAnsi="Times New Roman"/>
          <w:sz w:val="28"/>
          <w:szCs w:val="28"/>
        </w:rPr>
        <w:t>с сертификацией пищевой продукции и продовольственного сырья.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</w:r>
      <w:r w:rsidRPr="00D729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95C">
        <w:rPr>
          <w:rFonts w:ascii="Times New Roman" w:hAnsi="Times New Roman"/>
          <w:b/>
          <w:sz w:val="28"/>
          <w:szCs w:val="28"/>
        </w:rPr>
        <w:t>4</w:t>
      </w:r>
      <w:r w:rsidRPr="00D7295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F660EF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по приобретенным оборудованию, кормам, поголовью крупного рогатого скота, оленей, кормов, специальных транспортных средств и техники, на разработку проектно-сметной документации, в целях создания условий для развития субъектов малого и среднего предпринимательства, осуществляющих свою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</w:t>
      </w:r>
      <w:proofErr w:type="gramEnd"/>
      <w:r w:rsidR="00F660EF" w:rsidRPr="00D729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60EF" w:rsidRPr="00D7295C">
        <w:rPr>
          <w:rFonts w:ascii="Times New Roman" w:hAnsi="Times New Roman"/>
          <w:b/>
          <w:sz w:val="28"/>
          <w:szCs w:val="28"/>
        </w:rPr>
        <w:t>туризм предоставляется п</w:t>
      </w:r>
      <w:r w:rsidR="005F7854" w:rsidRPr="00D7295C">
        <w:rPr>
          <w:rFonts w:ascii="Times New Roman" w:hAnsi="Times New Roman"/>
          <w:b/>
          <w:sz w:val="28"/>
          <w:szCs w:val="28"/>
        </w:rPr>
        <w:t xml:space="preserve">о мероприятию </w:t>
      </w:r>
      <w:r w:rsidRPr="00D7295C">
        <w:rPr>
          <w:rFonts w:ascii="Times New Roman" w:hAnsi="Times New Roman"/>
          <w:b/>
          <w:sz w:val="28"/>
          <w:szCs w:val="28"/>
        </w:rPr>
        <w:t>«Создание условий для развития Субъектов, осуществляющих деятельность в направлениях: экология, быстровозводимое</w:t>
      </w:r>
      <w:r w:rsidRPr="004507CE">
        <w:rPr>
          <w:rFonts w:ascii="Times New Roman" w:hAnsi="Times New Roman"/>
          <w:b/>
          <w:sz w:val="28"/>
          <w:szCs w:val="28"/>
        </w:rPr>
        <w:t xml:space="preserve">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  въездной и внутренний туризм»</w:t>
      </w:r>
      <w:r w:rsidR="00F660EF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4507C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proofErr w:type="gramStart"/>
      <w:r w:rsidRPr="004507CE">
        <w:rPr>
          <w:rFonts w:ascii="Times New Roman" w:hAnsi="Times New Roman"/>
          <w:sz w:val="28"/>
          <w:szCs w:val="28"/>
        </w:rPr>
        <w:t>субсидия предоставляется Субъектам в целях компенсации затрат, связанных с осуществлением деятельности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  въездной                    и   внутренний туризм</w:t>
      </w:r>
      <w:r w:rsidRPr="004507CE">
        <w:rPr>
          <w:rFonts w:ascii="Times New Roman" w:hAnsi="Times New Roman"/>
          <w:b/>
          <w:sz w:val="28"/>
          <w:szCs w:val="28"/>
        </w:rPr>
        <w:t>»</w:t>
      </w:r>
      <w:r w:rsidRPr="004507CE">
        <w:rPr>
          <w:rFonts w:ascii="Times New Roman" w:hAnsi="Times New Roman"/>
          <w:sz w:val="28"/>
          <w:szCs w:val="28"/>
        </w:rPr>
        <w:t>.</w:t>
      </w:r>
      <w:proofErr w:type="gramEnd"/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Компенсируются расходы, связанные </w:t>
      </w:r>
      <w:proofErr w:type="gramStart"/>
      <w:r w:rsidRPr="004507CE">
        <w:rPr>
          <w:rFonts w:ascii="Times New Roman" w:hAnsi="Times New Roman"/>
          <w:sz w:val="28"/>
          <w:szCs w:val="28"/>
        </w:rPr>
        <w:t>с</w:t>
      </w:r>
      <w:proofErr w:type="gramEnd"/>
      <w:r w:rsidRPr="004507CE">
        <w:rPr>
          <w:rFonts w:ascii="Times New Roman" w:hAnsi="Times New Roman"/>
          <w:sz w:val="28"/>
          <w:szCs w:val="28"/>
        </w:rPr>
        <w:t>: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1) приобретением поголовья крупного рогатого скота, оленей –                      в размере 50 процентов, но не более 20 тыс. рублей и 15 тыс. рублей, соответственно, за 1 голову;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2) приобретением, доставкой и монтажом оборудования – в размере                50 процентов, но не более 200 тыс. рублей;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3) разработкой проектно-сметной документации для строительства                    и реконструкции объектов – в размере 50 процентов, но не более                              100 тыс. рублей;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4) приобретением, доставкой кормов для развития крестьянских (фермерских) хозяйств (действующих менее 1 года с момента регистрации) –       в размере 50 процентов, но не более 50 тыс. рублей;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5) приобретением специальных транспортных средств и техники, необходимых для развития деятельности в сфере въездного и внутреннего туризма – 50 процент</w:t>
      </w:r>
      <w:r w:rsidR="005A02DF" w:rsidRPr="004507CE">
        <w:rPr>
          <w:rFonts w:ascii="Times New Roman" w:hAnsi="Times New Roman"/>
          <w:sz w:val="28"/>
          <w:szCs w:val="28"/>
        </w:rPr>
        <w:t>ов, но не более 200 тыс. рублей;</w:t>
      </w:r>
    </w:p>
    <w:p w:rsidR="005A02DF" w:rsidRPr="00D7295C" w:rsidRDefault="005A02DF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lastRenderedPageBreak/>
        <w:tab/>
        <w:t xml:space="preserve">6) </w:t>
      </w:r>
      <w:r w:rsidR="00E53163" w:rsidRPr="004507CE">
        <w:rPr>
          <w:rFonts w:ascii="Times New Roman" w:hAnsi="Times New Roman"/>
          <w:sz w:val="28"/>
          <w:szCs w:val="28"/>
        </w:rPr>
        <w:t>приобретением</w:t>
      </w:r>
      <w:r w:rsidR="004507CE" w:rsidRPr="004507CE">
        <w:rPr>
          <w:rFonts w:ascii="Times New Roman" w:hAnsi="Times New Roman"/>
          <w:sz w:val="28"/>
          <w:szCs w:val="28"/>
        </w:rPr>
        <w:t>, доставкой и монтажом</w:t>
      </w:r>
      <w:r w:rsidR="00E53163" w:rsidRPr="004507CE">
        <w:rPr>
          <w:rFonts w:ascii="Times New Roman" w:hAnsi="Times New Roman"/>
          <w:sz w:val="28"/>
          <w:szCs w:val="28"/>
        </w:rPr>
        <w:t xml:space="preserve"> оборудования, инвентаря</w:t>
      </w:r>
      <w:r w:rsidR="004507CE" w:rsidRPr="004507CE">
        <w:rPr>
          <w:rFonts w:ascii="Times New Roman" w:hAnsi="Times New Roman"/>
          <w:sz w:val="28"/>
          <w:szCs w:val="28"/>
        </w:rPr>
        <w:t>, пользованием транспортными услугами, арендой – в размере 50 процентов, но не более 200 тыс. рублей (</w:t>
      </w:r>
      <w:r w:rsidRPr="004507CE">
        <w:rPr>
          <w:rFonts w:ascii="Times New Roman" w:hAnsi="Times New Roman"/>
          <w:sz w:val="28"/>
          <w:szCs w:val="28"/>
        </w:rPr>
        <w:t xml:space="preserve">для Субъектов, </w:t>
      </w:r>
      <w:r w:rsidR="004507CE" w:rsidRPr="004507CE">
        <w:rPr>
          <w:rFonts w:ascii="Times New Roman" w:hAnsi="Times New Roman"/>
          <w:sz w:val="28"/>
          <w:szCs w:val="28"/>
        </w:rPr>
        <w:t>осуществляющих деятельность</w:t>
      </w:r>
      <w:r w:rsidRPr="004507CE">
        <w:rPr>
          <w:rFonts w:ascii="Times New Roman" w:hAnsi="Times New Roman"/>
          <w:sz w:val="28"/>
          <w:szCs w:val="28"/>
        </w:rPr>
        <w:t xml:space="preserve"> по обеспечению специализированных мест накопления, а также вывоз и </w:t>
      </w:r>
      <w:r w:rsidRPr="00D7295C">
        <w:rPr>
          <w:rFonts w:ascii="Times New Roman" w:hAnsi="Times New Roman"/>
          <w:sz w:val="28"/>
          <w:szCs w:val="28"/>
        </w:rPr>
        <w:t xml:space="preserve">утилизацию отходов </w:t>
      </w:r>
      <w:r w:rsidRPr="00D7295C">
        <w:rPr>
          <w:rFonts w:ascii="Times New Roman" w:hAnsi="Times New Roman"/>
          <w:sz w:val="28"/>
          <w:szCs w:val="28"/>
          <w:lang w:val="en-US"/>
        </w:rPr>
        <w:t>I</w:t>
      </w:r>
      <w:r w:rsidRPr="00D7295C">
        <w:rPr>
          <w:rFonts w:ascii="Times New Roman" w:hAnsi="Times New Roman"/>
          <w:sz w:val="28"/>
          <w:szCs w:val="28"/>
        </w:rPr>
        <w:t xml:space="preserve"> класса опасности</w:t>
      </w:r>
      <w:r w:rsidR="004507CE" w:rsidRPr="00D7295C">
        <w:rPr>
          <w:rFonts w:ascii="Times New Roman" w:hAnsi="Times New Roman"/>
          <w:sz w:val="28"/>
          <w:szCs w:val="28"/>
        </w:rPr>
        <w:t>)</w:t>
      </w:r>
      <w:r w:rsidRPr="00D7295C">
        <w:rPr>
          <w:rFonts w:ascii="Times New Roman" w:hAnsi="Times New Roman"/>
          <w:sz w:val="28"/>
          <w:szCs w:val="28"/>
        </w:rPr>
        <w:t>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</w:r>
      <w:r w:rsidR="00D7295C" w:rsidRPr="00D7295C">
        <w:rPr>
          <w:rFonts w:ascii="Times New Roman" w:hAnsi="Times New Roman"/>
          <w:b/>
          <w:sz w:val="28"/>
          <w:szCs w:val="28"/>
        </w:rPr>
        <w:t>5</w:t>
      </w:r>
      <w:r w:rsidRPr="00D7295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0B4079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на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предоставляется п</w:t>
      </w:r>
      <w:r w:rsidR="005F7854" w:rsidRPr="00D7295C">
        <w:rPr>
          <w:rFonts w:ascii="Times New Roman" w:hAnsi="Times New Roman"/>
          <w:b/>
          <w:sz w:val="28"/>
          <w:szCs w:val="28"/>
        </w:rPr>
        <w:t xml:space="preserve">о мероприятию </w:t>
      </w:r>
      <w:r w:rsidRPr="00D7295C">
        <w:rPr>
          <w:rFonts w:ascii="Times New Roman" w:hAnsi="Times New Roman"/>
          <w:b/>
          <w:sz w:val="28"/>
          <w:szCs w:val="28"/>
        </w:rPr>
        <w:t xml:space="preserve">«Финансовая поддержка Субъектов, осуществляющих производство, реализацию товаров и услуг в </w:t>
      </w:r>
      <w:r w:rsidR="005F7854" w:rsidRPr="00D7295C">
        <w:rPr>
          <w:rFonts w:ascii="Times New Roman" w:hAnsi="Times New Roman"/>
          <w:b/>
          <w:sz w:val="28"/>
          <w:szCs w:val="28"/>
        </w:rPr>
        <w:t>приоритетных</w:t>
      </w:r>
      <w:r w:rsidRPr="00D7295C">
        <w:rPr>
          <w:rFonts w:ascii="Times New Roman" w:hAnsi="Times New Roman"/>
          <w:b/>
          <w:sz w:val="28"/>
          <w:szCs w:val="28"/>
        </w:rPr>
        <w:t xml:space="preserve"> видах деятельности, в части компенсации арендных платежей за нежилые помещения и по представленным</w:t>
      </w:r>
      <w:r w:rsidRPr="004507CE">
        <w:rPr>
          <w:rFonts w:ascii="Times New Roman" w:hAnsi="Times New Roman"/>
          <w:b/>
          <w:sz w:val="28"/>
          <w:szCs w:val="28"/>
        </w:rPr>
        <w:t xml:space="preserve"> консалтинговым услугам»</w:t>
      </w:r>
      <w:r w:rsidR="000B4079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4507CE">
        <w:rPr>
          <w:rFonts w:ascii="Times New Roman" w:hAnsi="Times New Roman"/>
          <w:sz w:val="28"/>
          <w:szCs w:val="28"/>
        </w:rPr>
        <w:t>:</w:t>
      </w:r>
      <w:proofErr w:type="gramEnd"/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компенсируются расходы, связанные </w:t>
      </w:r>
      <w:proofErr w:type="gramStart"/>
      <w:r w:rsidRPr="004507CE">
        <w:rPr>
          <w:rFonts w:ascii="Times New Roman" w:hAnsi="Times New Roman"/>
          <w:sz w:val="28"/>
          <w:szCs w:val="28"/>
        </w:rPr>
        <w:t>с</w:t>
      </w:r>
      <w:proofErr w:type="gramEnd"/>
      <w:r w:rsidRPr="004507CE">
        <w:rPr>
          <w:rFonts w:ascii="Times New Roman" w:hAnsi="Times New Roman"/>
          <w:sz w:val="28"/>
          <w:szCs w:val="28"/>
        </w:rPr>
        <w:t>:</w:t>
      </w:r>
    </w:p>
    <w:p w:rsidR="00407BA6" w:rsidRPr="004507CE" w:rsidRDefault="00407BA6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1) использованием консалтинговых услуг (ведение, восстановление бухгалтерского учета; заполнение налоговых деклараций, квитанций                       на уплату налога, получение справок; регистрация, ликвидация субъектов малого и среднего предпринимательства, внесение изменений в Устав, кадровый учет, представительство в судах, юридическое сопровождение                     по разработке технико-экономических обоснований, бизнес-планов, проведению маркетинговых исследований, по оценке недвижимости, имущества) Субъектами, осуществляющими деятельность в первые                    три года  с момента регистрации – в размере 80 процентов,                                          но не более 100 тыс. рублей;</w:t>
      </w:r>
    </w:p>
    <w:p w:rsidR="00407BA6" w:rsidRPr="00D7295C" w:rsidRDefault="00407BA6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2</w:t>
      </w:r>
      <w:r w:rsidRPr="00D7295C">
        <w:rPr>
          <w:rFonts w:ascii="Times New Roman" w:hAnsi="Times New Roman"/>
          <w:sz w:val="28"/>
          <w:szCs w:val="28"/>
        </w:rPr>
        <w:t>)  оплатой по договору аренды за нежилое помещение</w:t>
      </w:r>
      <w:r w:rsidR="00502AD0" w:rsidRPr="00D7295C">
        <w:rPr>
          <w:rFonts w:ascii="Times New Roman" w:hAnsi="Times New Roman"/>
          <w:sz w:val="28"/>
          <w:szCs w:val="28"/>
        </w:rPr>
        <w:t xml:space="preserve"> </w:t>
      </w:r>
      <w:r w:rsidRPr="00D7295C">
        <w:rPr>
          <w:rFonts w:ascii="Times New Roman" w:hAnsi="Times New Roman"/>
          <w:sz w:val="28"/>
          <w:szCs w:val="28"/>
        </w:rPr>
        <w:t>–</w:t>
      </w:r>
      <w:r w:rsidRPr="00D7295C">
        <w:rPr>
          <w:rFonts w:ascii="Times New Roman" w:hAnsi="Times New Roman"/>
          <w:b/>
          <w:sz w:val="28"/>
          <w:szCs w:val="28"/>
        </w:rPr>
        <w:t xml:space="preserve"> </w:t>
      </w:r>
      <w:r w:rsidRPr="00D7295C">
        <w:rPr>
          <w:rFonts w:ascii="Times New Roman" w:hAnsi="Times New Roman"/>
          <w:sz w:val="28"/>
          <w:szCs w:val="28"/>
        </w:rPr>
        <w:t>в размере 50 процентов, но не более 100 тыс. рублей.</w:t>
      </w:r>
    </w:p>
    <w:p w:rsidR="00407BA6" w:rsidRPr="00D7295C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</w:r>
      <w:r w:rsidR="00D7295C" w:rsidRPr="00D7295C">
        <w:rPr>
          <w:rFonts w:ascii="Times New Roman" w:hAnsi="Times New Roman"/>
          <w:b/>
          <w:sz w:val="28"/>
          <w:szCs w:val="28"/>
        </w:rPr>
        <w:t>6</w:t>
      </w:r>
      <w:r w:rsidRPr="00D7295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8E6451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семейному бизнесу по приобретенным оборудованию, поголовью крупного рогатого скота, оленей, кормов, на разработку проектно-сметной документации и на компенсацию части затрат социальному предпринимательству по приобретенным оборудованию, инвентарю, транспортным средствам, арендной платой, оплатой коммунальных услуг, проведение занятий предоставляется п</w:t>
      </w:r>
      <w:r w:rsidR="005F7854" w:rsidRPr="00D7295C">
        <w:rPr>
          <w:rFonts w:ascii="Times New Roman" w:hAnsi="Times New Roman"/>
          <w:b/>
          <w:sz w:val="28"/>
          <w:szCs w:val="28"/>
        </w:rPr>
        <w:t xml:space="preserve">о мероприятию </w:t>
      </w:r>
      <w:r w:rsidRPr="00D7295C">
        <w:rPr>
          <w:rFonts w:ascii="Times New Roman" w:hAnsi="Times New Roman"/>
          <w:b/>
          <w:sz w:val="28"/>
          <w:szCs w:val="28"/>
        </w:rPr>
        <w:t>«Возмещение затрат социальному предпринимательству и семейному бизнесу»</w:t>
      </w:r>
      <w:r w:rsidR="008E6451" w:rsidRPr="00D7295C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D7295C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  <w:t>субъектам семейного</w:t>
      </w:r>
      <w:r w:rsidRPr="004507CE">
        <w:rPr>
          <w:rFonts w:ascii="Times New Roman" w:hAnsi="Times New Roman"/>
          <w:sz w:val="28"/>
          <w:szCs w:val="28"/>
        </w:rPr>
        <w:t xml:space="preserve"> бизнеса компенсируются расходы, связанные </w:t>
      </w:r>
      <w:proofErr w:type="gramStart"/>
      <w:r w:rsidRPr="004507CE">
        <w:rPr>
          <w:rFonts w:ascii="Times New Roman" w:hAnsi="Times New Roman"/>
          <w:sz w:val="28"/>
          <w:szCs w:val="28"/>
        </w:rPr>
        <w:t>с</w:t>
      </w:r>
      <w:proofErr w:type="gramEnd"/>
      <w:r w:rsidRPr="004507CE">
        <w:rPr>
          <w:rFonts w:ascii="Times New Roman" w:hAnsi="Times New Roman"/>
          <w:sz w:val="28"/>
          <w:szCs w:val="28"/>
        </w:rPr>
        <w:t>: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1) приобретением поголовья крупного рогатого скота, оленей –                         в размере 50 процентов, но не более 20 тыс. рублей и 15 тыс. рублей, соответственно, за 1 голову;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2) приобретением, доставкой, монтажом оборудования – в размере                50 процентов, но не более 200 тыс. рублей;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3) разработкой проектно-сметной документации для строительства                     и реконструкции объектов – в размере 50 процентов, но не более                              100 тыс. рублей;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lastRenderedPageBreak/>
        <w:tab/>
        <w:t>4) приобретением, доставкой кормов для развития крестьянских (фермерских) хозяйств (действующих менее 1 года с момента регистрации) –   в размере 50 процентов, но не более 50 тыс. рублей.</w:t>
      </w:r>
    </w:p>
    <w:p w:rsidR="00617866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Субъектам, занимающимся социальным предпринимательством, компенсируются расходы, связанные </w:t>
      </w:r>
      <w:proofErr w:type="gramStart"/>
      <w:r w:rsidRPr="004507CE">
        <w:rPr>
          <w:rFonts w:ascii="Times New Roman" w:hAnsi="Times New Roman"/>
          <w:sz w:val="28"/>
          <w:szCs w:val="28"/>
        </w:rPr>
        <w:t>с</w:t>
      </w:r>
      <w:proofErr w:type="gramEnd"/>
      <w:r w:rsidR="00617866">
        <w:rPr>
          <w:rFonts w:ascii="Times New Roman" w:hAnsi="Times New Roman"/>
          <w:sz w:val="28"/>
          <w:szCs w:val="28"/>
        </w:rPr>
        <w:t>:</w:t>
      </w:r>
    </w:p>
    <w:p w:rsidR="00407BA6" w:rsidRPr="00D7295C" w:rsidRDefault="00617866" w:rsidP="006178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407BA6" w:rsidRPr="004507CE">
        <w:rPr>
          <w:rFonts w:ascii="Times New Roman" w:hAnsi="Times New Roman"/>
          <w:sz w:val="28"/>
          <w:szCs w:val="28"/>
        </w:rPr>
        <w:t>приобретением оборудования, инвентаря для обустройства детских площадок; арендной платой, оплатой коммунальных услуг, приобр</w:t>
      </w:r>
      <w:r>
        <w:rPr>
          <w:rFonts w:ascii="Times New Roman" w:hAnsi="Times New Roman"/>
          <w:sz w:val="28"/>
          <w:szCs w:val="28"/>
        </w:rPr>
        <w:t xml:space="preserve">етением оборудования, инвентаря </w:t>
      </w:r>
      <w:r w:rsidR="00407BA6" w:rsidRPr="004507CE">
        <w:rPr>
          <w:rFonts w:ascii="Times New Roman" w:hAnsi="Times New Roman"/>
          <w:sz w:val="28"/>
          <w:szCs w:val="28"/>
        </w:rPr>
        <w:t xml:space="preserve">для организации деятельности групп дневного </w:t>
      </w:r>
      <w:r w:rsidR="00407BA6" w:rsidRPr="00D7295C">
        <w:rPr>
          <w:rFonts w:ascii="Times New Roman" w:hAnsi="Times New Roman"/>
          <w:sz w:val="28"/>
          <w:szCs w:val="28"/>
        </w:rPr>
        <w:t>пребывания детей; оказанием платных услуг по присмотру за детьми и больными, проведением занятий в детских и молодежных кружках, секциях, студиях – в размере 80 процентов, но не более 200 тыс. рублей</w:t>
      </w:r>
      <w:r w:rsidRPr="00D7295C">
        <w:rPr>
          <w:rFonts w:ascii="Times New Roman" w:hAnsi="Times New Roman"/>
          <w:sz w:val="28"/>
          <w:szCs w:val="28"/>
        </w:rPr>
        <w:t>;</w:t>
      </w:r>
      <w:proofErr w:type="gramEnd"/>
    </w:p>
    <w:p w:rsidR="00617866" w:rsidRPr="00D7295C" w:rsidRDefault="00617866" w:rsidP="006178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>2) приобретением транспортных сре</w:t>
      </w:r>
      <w:proofErr w:type="gramStart"/>
      <w:r w:rsidRPr="00D7295C">
        <w:rPr>
          <w:rFonts w:ascii="Times New Roman" w:hAnsi="Times New Roman"/>
          <w:sz w:val="28"/>
          <w:szCs w:val="28"/>
        </w:rPr>
        <w:t>дств дл</w:t>
      </w:r>
      <w:proofErr w:type="gramEnd"/>
      <w:r w:rsidRPr="00D7295C">
        <w:rPr>
          <w:rFonts w:ascii="Times New Roman" w:hAnsi="Times New Roman"/>
          <w:sz w:val="28"/>
          <w:szCs w:val="28"/>
        </w:rPr>
        <w:t>я развития бизнеса – в размере 50 процентов, но не более 400 тыс. рублей.</w:t>
      </w:r>
    </w:p>
    <w:p w:rsidR="00407BA6" w:rsidRPr="00D7295C" w:rsidRDefault="00D7295C" w:rsidP="00407BA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95C">
        <w:rPr>
          <w:rFonts w:ascii="Times New Roman" w:hAnsi="Times New Roman"/>
          <w:b/>
          <w:sz w:val="28"/>
          <w:szCs w:val="28"/>
        </w:rPr>
        <w:t>7</w:t>
      </w:r>
      <w:r w:rsidR="00407BA6" w:rsidRPr="00D7295C">
        <w:rPr>
          <w:rFonts w:ascii="Times New Roman" w:hAnsi="Times New Roman"/>
          <w:b/>
          <w:sz w:val="28"/>
          <w:szCs w:val="28"/>
        </w:rPr>
        <w:t xml:space="preserve">. </w:t>
      </w:r>
      <w:r w:rsidR="007D3264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на строительство объектов недвижимого имущества в труднодоступных и отдаленных местностях для целей реализации товаров (услуг) населению предоставляется п</w:t>
      </w:r>
      <w:r w:rsidR="005F7854" w:rsidRPr="00D7295C">
        <w:rPr>
          <w:rFonts w:ascii="Times New Roman" w:hAnsi="Times New Roman"/>
          <w:b/>
          <w:sz w:val="28"/>
          <w:szCs w:val="28"/>
        </w:rPr>
        <w:t xml:space="preserve">о мероприятию </w:t>
      </w:r>
      <w:r w:rsidR="00407BA6" w:rsidRPr="00D7295C">
        <w:rPr>
          <w:rFonts w:ascii="Times New Roman" w:hAnsi="Times New Roman"/>
          <w:b/>
          <w:sz w:val="28"/>
          <w:szCs w:val="28"/>
        </w:rPr>
        <w:t>«Компенсация расходов Субъектов                            на строительство объектов недвижимого имущества в труднодоступных                   и отдаленных местностях для целей реализации товаров (услуг) населению, за исключением товаров подакцизной группы»</w:t>
      </w:r>
      <w:r w:rsidR="007D3264" w:rsidRPr="00D7295C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07BA6" w:rsidRPr="00D7295C">
        <w:rPr>
          <w:rFonts w:ascii="Times New Roman" w:hAnsi="Times New Roman"/>
          <w:b/>
          <w:sz w:val="28"/>
          <w:szCs w:val="28"/>
        </w:rPr>
        <w:t>:</w:t>
      </w:r>
    </w:p>
    <w:p w:rsidR="00407BA6" w:rsidRPr="00D7295C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  <w:t>на компенсацию 50 процентов расходов, связанных со строительством Объектов в труднодоступных и отдаленных местностях – размере не более 2 000 тыс. рублей.</w:t>
      </w:r>
    </w:p>
    <w:p w:rsidR="00407BA6" w:rsidRPr="00D7295C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b/>
          <w:sz w:val="28"/>
          <w:szCs w:val="28"/>
        </w:rPr>
        <w:t>8</w:t>
      </w:r>
      <w:r w:rsidRPr="00D7295C">
        <w:rPr>
          <w:rFonts w:ascii="Times New Roman" w:hAnsi="Times New Roman"/>
          <w:b/>
          <w:sz w:val="28"/>
          <w:szCs w:val="28"/>
        </w:rPr>
        <w:t xml:space="preserve">. </w:t>
      </w:r>
      <w:r w:rsidR="002B1315" w:rsidRPr="00D7295C">
        <w:rPr>
          <w:rFonts w:ascii="Times New Roman" w:hAnsi="Times New Roman"/>
          <w:b/>
          <w:sz w:val="28"/>
          <w:szCs w:val="28"/>
        </w:rPr>
        <w:t>Субсидия на компенсацию части затрат по приобретению транспортных сре</w:t>
      </w:r>
      <w:proofErr w:type="gramStart"/>
      <w:r w:rsidR="002B1315" w:rsidRPr="00D7295C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="002B1315" w:rsidRPr="00D7295C">
        <w:rPr>
          <w:rFonts w:ascii="Times New Roman" w:hAnsi="Times New Roman"/>
          <w:b/>
          <w:sz w:val="28"/>
          <w:szCs w:val="28"/>
        </w:rPr>
        <w:t>я пассажирских перевозок в населенных пунктах района предоставляется п</w:t>
      </w:r>
      <w:r w:rsidR="005F7854" w:rsidRPr="00D7295C">
        <w:rPr>
          <w:rFonts w:ascii="Times New Roman" w:hAnsi="Times New Roman"/>
          <w:b/>
          <w:sz w:val="28"/>
          <w:szCs w:val="28"/>
        </w:rPr>
        <w:t xml:space="preserve">о мероприятию </w:t>
      </w:r>
      <w:r w:rsidRPr="00D7295C">
        <w:rPr>
          <w:rFonts w:ascii="Times New Roman" w:hAnsi="Times New Roman"/>
          <w:b/>
          <w:sz w:val="28"/>
          <w:szCs w:val="28"/>
        </w:rPr>
        <w:t>«Компенсация расходов Субъектов на приобретение транспортных средств для пассажирских перевозок в населенных пунктах района»</w:t>
      </w:r>
      <w:r w:rsidR="002B1315" w:rsidRPr="00D7295C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D7295C">
        <w:rPr>
          <w:rFonts w:ascii="Times New Roman" w:hAnsi="Times New Roman"/>
          <w:b/>
          <w:sz w:val="28"/>
          <w:szCs w:val="28"/>
        </w:rPr>
        <w:t>:</w:t>
      </w:r>
    </w:p>
    <w:p w:rsidR="00407BA6" w:rsidRPr="004507CE" w:rsidRDefault="00407BA6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7295C">
        <w:rPr>
          <w:rFonts w:ascii="Times New Roman" w:hAnsi="Times New Roman"/>
          <w:sz w:val="28"/>
          <w:szCs w:val="28"/>
        </w:rPr>
        <w:t>субсидия предоставляется Субъектам в размере 50 процентов,                         но не более 400 тыс. рублей, в целях</w:t>
      </w:r>
      <w:r w:rsidRPr="004507CE">
        <w:rPr>
          <w:rFonts w:ascii="Times New Roman" w:hAnsi="Times New Roman"/>
          <w:sz w:val="28"/>
          <w:szCs w:val="28"/>
        </w:rPr>
        <w:t xml:space="preserve"> компенсации затрат, связанных </w:t>
      </w:r>
      <w:r w:rsidR="0010464E">
        <w:rPr>
          <w:rFonts w:ascii="Times New Roman" w:hAnsi="Times New Roman"/>
          <w:sz w:val="28"/>
          <w:szCs w:val="28"/>
        </w:rPr>
        <w:t xml:space="preserve">с </w:t>
      </w:r>
      <w:r w:rsidRPr="004507CE">
        <w:rPr>
          <w:rFonts w:ascii="Times New Roman" w:hAnsi="Times New Roman"/>
          <w:sz w:val="28"/>
          <w:szCs w:val="28"/>
        </w:rPr>
        <w:t>приобретением автомобильных транспортных сре</w:t>
      </w:r>
      <w:proofErr w:type="gramStart"/>
      <w:r w:rsidRPr="004507CE">
        <w:rPr>
          <w:rFonts w:ascii="Times New Roman" w:hAnsi="Times New Roman"/>
          <w:sz w:val="28"/>
          <w:szCs w:val="28"/>
        </w:rPr>
        <w:t>дств дл</w:t>
      </w:r>
      <w:proofErr w:type="gramEnd"/>
      <w:r w:rsidRPr="004507CE">
        <w:rPr>
          <w:rFonts w:ascii="Times New Roman" w:hAnsi="Times New Roman"/>
          <w:sz w:val="28"/>
          <w:szCs w:val="28"/>
        </w:rPr>
        <w:t>я организации пассажирских перевозо</w:t>
      </w:r>
      <w:r w:rsidR="0010464E">
        <w:rPr>
          <w:rFonts w:ascii="Times New Roman" w:hAnsi="Times New Roman"/>
          <w:sz w:val="28"/>
          <w:szCs w:val="28"/>
        </w:rPr>
        <w:t>к</w:t>
      </w:r>
      <w:r w:rsidRPr="004507CE">
        <w:rPr>
          <w:rFonts w:ascii="Times New Roman" w:hAnsi="Times New Roman"/>
          <w:sz w:val="28"/>
          <w:szCs w:val="28"/>
        </w:rPr>
        <w:t xml:space="preserve"> на территории района. 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9</w:t>
      </w:r>
      <w:r w:rsidRPr="004507CE">
        <w:rPr>
          <w:rFonts w:ascii="Times New Roman" w:hAnsi="Times New Roman"/>
          <w:sz w:val="28"/>
          <w:szCs w:val="28"/>
        </w:rPr>
        <w:t>. Оборудование, инвентарь, автомобильные транспортные средства, специальные транспортные средства и техника, приобретаемые заявителями, должны быть ранее не эксплуатируемыми (новыми).</w:t>
      </w:r>
    </w:p>
    <w:p w:rsidR="00407BA6" w:rsidRPr="004507CE" w:rsidRDefault="00D7295C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7BA6" w:rsidRPr="004507CE">
        <w:rPr>
          <w:rFonts w:ascii="Times New Roman" w:hAnsi="Times New Roman"/>
          <w:sz w:val="28"/>
          <w:szCs w:val="28"/>
        </w:rPr>
        <w:t xml:space="preserve">. Для  </w:t>
      </w:r>
      <w:r w:rsidR="003A4D2D">
        <w:rPr>
          <w:rFonts w:ascii="Times New Roman" w:hAnsi="Times New Roman"/>
          <w:sz w:val="28"/>
          <w:szCs w:val="28"/>
        </w:rPr>
        <w:t>получения  субсидии  заявитель  пред</w:t>
      </w:r>
      <w:r w:rsidR="00407BA6" w:rsidRPr="004507CE">
        <w:rPr>
          <w:rFonts w:ascii="Times New Roman" w:hAnsi="Times New Roman"/>
          <w:sz w:val="28"/>
          <w:szCs w:val="28"/>
        </w:rPr>
        <w:t>ставляет  в комитет экономической политики следующие документы: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1) заявление на предоставление субсидии по форме согласно              приложению 1 к настоящему Порядку</w:t>
      </w:r>
      <w:r w:rsidR="009A3004">
        <w:rPr>
          <w:rFonts w:ascii="Times New Roman" w:hAnsi="Times New Roman"/>
          <w:sz w:val="28"/>
          <w:szCs w:val="28"/>
        </w:rPr>
        <w:t>, которое регистрируется в день поступления пакета документов в журнале регистрации запросов на предоставление муниципальной услуги</w:t>
      </w:r>
      <w:r w:rsidRPr="004507CE">
        <w:rPr>
          <w:rFonts w:ascii="Times New Roman" w:hAnsi="Times New Roman"/>
          <w:sz w:val="28"/>
          <w:szCs w:val="28"/>
        </w:rPr>
        <w:t>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2) перечень затрат по форме согласно приложению 2 к настоящему Порядку;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3) информацию о реквизитах</w:t>
      </w:r>
      <w:r w:rsidR="003A4D2D">
        <w:rPr>
          <w:rFonts w:ascii="Times New Roman" w:hAnsi="Times New Roman"/>
          <w:sz w:val="28"/>
          <w:szCs w:val="28"/>
        </w:rPr>
        <w:t xml:space="preserve"> для перечисления субсидии</w:t>
      </w:r>
      <w:r w:rsidRPr="004507CE">
        <w:rPr>
          <w:rFonts w:ascii="Times New Roman" w:hAnsi="Times New Roman"/>
          <w:sz w:val="28"/>
          <w:szCs w:val="28"/>
        </w:rPr>
        <w:t>;</w:t>
      </w:r>
    </w:p>
    <w:p w:rsidR="00407BA6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lastRenderedPageBreak/>
        <w:tab/>
        <w:t>4) копию документа, удостоверяющего личность заявителя –                          для физических лиц, учредительные документы – для юридических лиц;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5) копию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6) копии трудовых договоров членов семьи – для заявителей, обращающихся по развитию семейного бизнеса;</w:t>
      </w:r>
    </w:p>
    <w:p w:rsidR="00407BA6" w:rsidRPr="004507CE" w:rsidRDefault="004507CE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7) копии документов, </w:t>
      </w:r>
      <w:r w:rsidR="00407BA6" w:rsidRPr="004507CE">
        <w:rPr>
          <w:rFonts w:ascii="Times New Roman" w:hAnsi="Times New Roman"/>
          <w:sz w:val="28"/>
          <w:szCs w:val="28"/>
        </w:rPr>
        <w:t>подтверждающих фактические затраты</w:t>
      </w:r>
      <w:r w:rsidR="003A4D2D">
        <w:rPr>
          <w:rFonts w:ascii="Times New Roman" w:hAnsi="Times New Roman"/>
          <w:sz w:val="28"/>
          <w:szCs w:val="28"/>
        </w:rPr>
        <w:t xml:space="preserve"> и фактическое получение товара, выполнение работ, услуг;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8) акт осмотра, составленный сотрудниками администрации района                  или администрации сельского поселения – для заявителей, обращающихся                   на компенсацию затрат по арендным платежам, приобретению оборудования, автом</w:t>
      </w:r>
      <w:r w:rsidR="003A4D2D">
        <w:rPr>
          <w:rFonts w:ascii="Times New Roman" w:hAnsi="Times New Roman"/>
          <w:sz w:val="28"/>
          <w:szCs w:val="28"/>
        </w:rPr>
        <w:t>оби</w:t>
      </w:r>
      <w:r w:rsidRPr="004507CE">
        <w:rPr>
          <w:rFonts w:ascii="Times New Roman" w:hAnsi="Times New Roman"/>
          <w:sz w:val="28"/>
          <w:szCs w:val="28"/>
        </w:rPr>
        <w:t>льных, специальных транспортных средств и техники, крупного рогатого скота, оленей, корма.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10</w:t>
      </w:r>
      <w:r w:rsidRPr="004507CE">
        <w:rPr>
          <w:rFonts w:ascii="Times New Roman" w:hAnsi="Times New Roman"/>
          <w:sz w:val="28"/>
          <w:szCs w:val="28"/>
        </w:rPr>
        <w:t>.1. В порядке межведомственного информационного взаимодействия комитет экономической политики запрашивает следующие документы: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1) выписку из Единого государственного реестра юридических лиц либо индивидуальных предпринимателей, выданную не </w:t>
      </w:r>
      <w:r w:rsidR="00F16421">
        <w:rPr>
          <w:rFonts w:ascii="Times New Roman" w:hAnsi="Times New Roman"/>
          <w:sz w:val="28"/>
          <w:szCs w:val="28"/>
        </w:rPr>
        <w:t>ранее</w:t>
      </w:r>
      <w:r w:rsidRPr="004507CE">
        <w:rPr>
          <w:rFonts w:ascii="Times New Roman" w:hAnsi="Times New Roman"/>
          <w:sz w:val="28"/>
          <w:szCs w:val="28"/>
        </w:rPr>
        <w:t xml:space="preserve"> двух месяцев до дня подачи заявления;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2) информацию об отсутствии задолженности на дату не </w:t>
      </w:r>
      <w:r w:rsidR="00F16421">
        <w:rPr>
          <w:rFonts w:ascii="Times New Roman" w:hAnsi="Times New Roman"/>
          <w:sz w:val="28"/>
          <w:szCs w:val="28"/>
        </w:rPr>
        <w:t>ранее</w:t>
      </w:r>
      <w:r w:rsidRPr="004507CE">
        <w:rPr>
          <w:rFonts w:ascii="Times New Roman" w:hAnsi="Times New Roman"/>
          <w:sz w:val="28"/>
          <w:szCs w:val="28"/>
        </w:rPr>
        <w:t xml:space="preserve"> месяца с момента подачи заявления у юридического лица или индивидуального предпринимателя </w:t>
      </w:r>
      <w:proofErr w:type="gramStart"/>
      <w:r w:rsidRPr="004507CE">
        <w:rPr>
          <w:rFonts w:ascii="Times New Roman" w:hAnsi="Times New Roman"/>
          <w:sz w:val="28"/>
          <w:szCs w:val="28"/>
        </w:rPr>
        <w:t>перед</w:t>
      </w:r>
      <w:proofErr w:type="gramEnd"/>
      <w:r w:rsidRPr="004507CE">
        <w:rPr>
          <w:rFonts w:ascii="Times New Roman" w:hAnsi="Times New Roman"/>
          <w:sz w:val="28"/>
          <w:szCs w:val="28"/>
        </w:rPr>
        <w:t>: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Федеральной налоговой службой России по Ханты-Мансийскому автономному округу – Югре;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Отделением пенсионного фонда Российской Федерации </w:t>
      </w:r>
      <w:proofErr w:type="gramStart"/>
      <w:r w:rsidRPr="004507CE">
        <w:rPr>
          <w:rFonts w:ascii="Times New Roman" w:hAnsi="Times New Roman"/>
          <w:sz w:val="28"/>
          <w:szCs w:val="28"/>
        </w:rPr>
        <w:t>в</w:t>
      </w:r>
      <w:proofErr w:type="gramEnd"/>
      <w:r w:rsidRPr="004507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7C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507CE">
        <w:rPr>
          <w:rFonts w:ascii="Times New Roman" w:hAnsi="Times New Roman"/>
          <w:sz w:val="28"/>
          <w:szCs w:val="28"/>
        </w:rPr>
        <w:t xml:space="preserve"> автономном округе – Югре;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Субъе</w:t>
      </w:r>
      <w:proofErr w:type="gramStart"/>
      <w:r w:rsidRPr="004507CE">
        <w:rPr>
          <w:rFonts w:ascii="Times New Roman" w:hAnsi="Times New Roman"/>
          <w:sz w:val="28"/>
          <w:szCs w:val="28"/>
        </w:rPr>
        <w:t>кт впр</w:t>
      </w:r>
      <w:proofErr w:type="gramEnd"/>
      <w:r w:rsidRPr="004507CE">
        <w:rPr>
          <w:rFonts w:ascii="Times New Roman" w:hAnsi="Times New Roman"/>
          <w:sz w:val="28"/>
          <w:szCs w:val="28"/>
        </w:rPr>
        <w:t xml:space="preserve">аве представить документы, перечисленные в пункте </w:t>
      </w:r>
      <w:r w:rsidR="00D7295C">
        <w:rPr>
          <w:rFonts w:ascii="Times New Roman" w:hAnsi="Times New Roman"/>
          <w:sz w:val="28"/>
          <w:szCs w:val="28"/>
        </w:rPr>
        <w:t>10.1</w:t>
      </w:r>
      <w:r w:rsidRPr="004507CE">
        <w:rPr>
          <w:rFonts w:ascii="Times New Roman" w:hAnsi="Times New Roman"/>
          <w:sz w:val="28"/>
          <w:szCs w:val="28"/>
        </w:rPr>
        <w:t xml:space="preserve"> настоящего Порядка, выданные сроком не позднее месяца до дня подачи заявления, по собственной инициативе.</w:t>
      </w:r>
    </w:p>
    <w:p w:rsidR="004507CE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 </w:t>
      </w: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10</w:t>
      </w:r>
      <w:r w:rsidR="004507CE" w:rsidRPr="004507C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F7854" w:rsidRPr="005F7854">
        <w:rPr>
          <w:rFonts w:ascii="Times New Roman" w:hAnsi="Times New Roman"/>
          <w:sz w:val="28"/>
          <w:szCs w:val="28"/>
        </w:rPr>
        <w:t>По мероприятию</w:t>
      </w:r>
      <w:r w:rsidR="004507CE" w:rsidRPr="004507CE">
        <w:rPr>
          <w:rFonts w:ascii="Times New Roman" w:hAnsi="Times New Roman"/>
          <w:sz w:val="28"/>
          <w:szCs w:val="28"/>
        </w:rPr>
        <w:t xml:space="preserve"> </w:t>
      </w:r>
      <w:r w:rsidR="004507CE" w:rsidRPr="00502AD0">
        <w:rPr>
          <w:rFonts w:ascii="Times New Roman" w:hAnsi="Times New Roman"/>
          <w:b/>
          <w:sz w:val="28"/>
          <w:szCs w:val="28"/>
        </w:rPr>
        <w:t>«Создание условий для развития Субъектов, осуществляющих деятельность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  въездной и внутренний туризм»</w:t>
      </w:r>
      <w:r w:rsidR="004507CE" w:rsidRPr="004507CE">
        <w:rPr>
          <w:rFonts w:ascii="Times New Roman" w:hAnsi="Times New Roman"/>
          <w:sz w:val="28"/>
          <w:szCs w:val="28"/>
        </w:rPr>
        <w:t xml:space="preserve"> Субъектами, осуществляющими деятельность по обеспечению специализированных мест накопления, а также вывоз и утилизацию отходов </w:t>
      </w:r>
      <w:r w:rsidR="004507CE" w:rsidRPr="004507CE">
        <w:rPr>
          <w:rFonts w:ascii="Times New Roman" w:hAnsi="Times New Roman"/>
          <w:sz w:val="28"/>
          <w:szCs w:val="28"/>
          <w:lang w:val="en-US"/>
        </w:rPr>
        <w:t>I</w:t>
      </w:r>
      <w:r w:rsidR="004507CE" w:rsidRPr="004507CE">
        <w:rPr>
          <w:rFonts w:ascii="Times New Roman" w:hAnsi="Times New Roman"/>
          <w:sz w:val="28"/>
          <w:szCs w:val="28"/>
        </w:rPr>
        <w:t xml:space="preserve"> класса опасности дополнительно предоставляется:</w:t>
      </w:r>
      <w:proofErr w:type="gramEnd"/>
    </w:p>
    <w:p w:rsidR="004507CE" w:rsidRPr="004507CE" w:rsidRDefault="004507CE" w:rsidP="00450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копия лицензии на осуществление деятельности по обезвреживанию и размещению отходов </w:t>
      </w:r>
      <w:r w:rsidRPr="004507CE">
        <w:rPr>
          <w:rFonts w:ascii="Times New Roman" w:hAnsi="Times New Roman"/>
          <w:sz w:val="28"/>
          <w:szCs w:val="28"/>
          <w:lang w:val="en-US"/>
        </w:rPr>
        <w:t>I</w:t>
      </w:r>
      <w:r w:rsidRPr="004507CE">
        <w:rPr>
          <w:rFonts w:ascii="Times New Roman" w:hAnsi="Times New Roman"/>
          <w:sz w:val="28"/>
          <w:szCs w:val="28"/>
        </w:rPr>
        <w:t xml:space="preserve"> класса опасности, либо копия договора на прием и обезвреживание отходов </w:t>
      </w:r>
      <w:r w:rsidRPr="004507CE">
        <w:rPr>
          <w:rFonts w:ascii="Times New Roman" w:hAnsi="Times New Roman"/>
          <w:sz w:val="28"/>
          <w:szCs w:val="28"/>
          <w:lang w:val="en-US"/>
        </w:rPr>
        <w:t>I</w:t>
      </w:r>
      <w:r w:rsidRPr="004507CE">
        <w:rPr>
          <w:rFonts w:ascii="Times New Roman" w:hAnsi="Times New Roman"/>
          <w:sz w:val="28"/>
          <w:szCs w:val="28"/>
        </w:rPr>
        <w:t xml:space="preserve"> класса опасности с организацией имеющей указанную лицензию.</w:t>
      </w:r>
    </w:p>
    <w:p w:rsidR="00407BA6" w:rsidRPr="004507CE" w:rsidRDefault="00D7295C" w:rsidP="004507C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407BA6" w:rsidRPr="004507CE">
        <w:rPr>
          <w:rFonts w:ascii="Times New Roman" w:hAnsi="Times New Roman"/>
          <w:sz w:val="28"/>
          <w:szCs w:val="28"/>
        </w:rPr>
        <w:t>.</w:t>
      </w:r>
      <w:r w:rsidR="00502AD0">
        <w:rPr>
          <w:rFonts w:ascii="Times New Roman" w:hAnsi="Times New Roman"/>
          <w:sz w:val="28"/>
          <w:szCs w:val="28"/>
        </w:rPr>
        <w:t>3</w:t>
      </w:r>
      <w:r w:rsidR="00407BA6" w:rsidRPr="004507CE">
        <w:rPr>
          <w:rFonts w:ascii="Times New Roman" w:hAnsi="Times New Roman"/>
          <w:sz w:val="28"/>
          <w:szCs w:val="28"/>
        </w:rPr>
        <w:t xml:space="preserve">. Дополнительно </w:t>
      </w:r>
      <w:proofErr w:type="gramStart"/>
      <w:r w:rsidR="00407BA6" w:rsidRPr="004507CE"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 w:rsidR="00407BA6" w:rsidRPr="004507CE">
        <w:rPr>
          <w:rFonts w:ascii="Times New Roman" w:hAnsi="Times New Roman"/>
          <w:sz w:val="28"/>
          <w:szCs w:val="28"/>
        </w:rPr>
        <w:t xml:space="preserve"> по </w:t>
      </w:r>
      <w:r w:rsidR="005F7854" w:rsidRPr="005F7854">
        <w:rPr>
          <w:rFonts w:ascii="Times New Roman" w:hAnsi="Times New Roman"/>
          <w:sz w:val="28"/>
          <w:szCs w:val="28"/>
        </w:rPr>
        <w:t xml:space="preserve">мероприятию </w:t>
      </w:r>
      <w:r w:rsidR="00407BA6" w:rsidRPr="004507CE">
        <w:rPr>
          <w:rFonts w:ascii="Times New Roman" w:hAnsi="Times New Roman"/>
          <w:b/>
          <w:sz w:val="28"/>
          <w:szCs w:val="28"/>
        </w:rPr>
        <w:t>«Компенсация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группы»:</w:t>
      </w:r>
    </w:p>
    <w:p w:rsidR="00407BA6" w:rsidRPr="004507CE" w:rsidRDefault="00407BA6" w:rsidP="00407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1) проектно-сметная документация;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 xml:space="preserve">2) технико-экономическое обоснование или бизнес-план;                           </w:t>
      </w:r>
    </w:p>
    <w:p w:rsidR="00407BA6" w:rsidRPr="004507CE" w:rsidRDefault="00407BA6" w:rsidP="00407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3) копия бухгалтерской отчетности (баланс либо налоговая декларация)                   за прошедший год; </w:t>
      </w:r>
    </w:p>
    <w:p w:rsidR="00407BA6" w:rsidRPr="00663A86" w:rsidRDefault="00407BA6" w:rsidP="00407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4) копия расшифровки дебиторской и кредиторской задолженности                </w:t>
      </w:r>
      <w:r w:rsidRPr="00663A86">
        <w:rPr>
          <w:rFonts w:ascii="Times New Roman" w:hAnsi="Times New Roman"/>
          <w:sz w:val="28"/>
          <w:szCs w:val="28"/>
        </w:rPr>
        <w:t xml:space="preserve">к представленной бухгалтерской отчетности за прошедший год; </w:t>
      </w:r>
    </w:p>
    <w:p w:rsidR="00407BA6" w:rsidRPr="00663A86" w:rsidRDefault="00407BA6" w:rsidP="00554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A86">
        <w:rPr>
          <w:rFonts w:ascii="Times New Roman" w:hAnsi="Times New Roman"/>
          <w:sz w:val="28"/>
          <w:szCs w:val="28"/>
        </w:rPr>
        <w:t xml:space="preserve">5) при   выполнении    работ    подрядным    способом – копия    </w:t>
      </w:r>
      <w:r w:rsidR="005541BB" w:rsidRPr="00663A86">
        <w:rPr>
          <w:rFonts w:ascii="Times New Roman" w:hAnsi="Times New Roman"/>
          <w:sz w:val="28"/>
          <w:szCs w:val="28"/>
        </w:rPr>
        <w:t xml:space="preserve">договора </w:t>
      </w:r>
      <w:r w:rsidRPr="00663A86">
        <w:rPr>
          <w:rFonts w:ascii="Times New Roman" w:hAnsi="Times New Roman"/>
          <w:sz w:val="28"/>
          <w:szCs w:val="28"/>
        </w:rPr>
        <w:t>на выполнение строительно-монтажных работ;</w:t>
      </w:r>
    </w:p>
    <w:p w:rsidR="00407BA6" w:rsidRPr="00663A86" w:rsidRDefault="00407BA6" w:rsidP="00407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A86">
        <w:rPr>
          <w:rFonts w:ascii="Times New Roman" w:hAnsi="Times New Roman"/>
          <w:sz w:val="28"/>
          <w:szCs w:val="28"/>
        </w:rPr>
        <w:tab/>
      </w:r>
      <w:proofErr w:type="gramStart"/>
      <w:r w:rsidRPr="00663A86">
        <w:rPr>
          <w:rFonts w:ascii="Times New Roman" w:hAnsi="Times New Roman"/>
          <w:sz w:val="28"/>
          <w:szCs w:val="28"/>
        </w:rPr>
        <w:t>6) копии документов, подтверждающих наличие собственных средств для выполнения работ по строительству объектов недвижимого имущества                  в размере не менее 50 процентов от сметной стоимости (выписка с расчетного счета об остатке денежных средств, платежные документы по начатому строительству и т.д.)</w:t>
      </w:r>
      <w:r w:rsidR="005F7854" w:rsidRPr="00663A86">
        <w:rPr>
          <w:rFonts w:ascii="Times New Roman" w:hAnsi="Times New Roman"/>
          <w:sz w:val="28"/>
          <w:szCs w:val="28"/>
        </w:rPr>
        <w:t>,</w:t>
      </w:r>
      <w:r w:rsidRPr="00663A86">
        <w:rPr>
          <w:rFonts w:ascii="Times New Roman" w:hAnsi="Times New Roman"/>
          <w:sz w:val="28"/>
          <w:szCs w:val="28"/>
        </w:rPr>
        <w:t xml:space="preserve"> копии документов, подтверждающих вложение нефинансовых средств в строительство Объекта в размере не менее                        50 процентов от сметной стоимости в форме</w:t>
      </w:r>
      <w:proofErr w:type="gramEnd"/>
      <w:r w:rsidRPr="00663A86">
        <w:rPr>
          <w:rFonts w:ascii="Times New Roman" w:hAnsi="Times New Roman"/>
          <w:sz w:val="28"/>
          <w:szCs w:val="28"/>
        </w:rPr>
        <w:t xml:space="preserve"> обеспечения строительными материалами – платежные документы, подтверждающие оплату строительных материалов;</w:t>
      </w:r>
    </w:p>
    <w:p w:rsidR="00407BA6" w:rsidRPr="00663A86" w:rsidRDefault="00407BA6" w:rsidP="00407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A86">
        <w:rPr>
          <w:rFonts w:ascii="Times New Roman" w:hAnsi="Times New Roman"/>
          <w:sz w:val="28"/>
          <w:szCs w:val="28"/>
        </w:rPr>
        <w:t>7) копии документов о правах на земельный участок;</w:t>
      </w:r>
    </w:p>
    <w:p w:rsidR="00407BA6" w:rsidRPr="00663A86" w:rsidRDefault="00407BA6" w:rsidP="00407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A86">
        <w:rPr>
          <w:rFonts w:ascii="Times New Roman" w:hAnsi="Times New Roman"/>
          <w:sz w:val="28"/>
          <w:szCs w:val="28"/>
        </w:rPr>
        <w:t>8) копия разрешения на строительство Объекта.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3A86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10</w:t>
      </w:r>
      <w:r w:rsidRPr="00663A86">
        <w:rPr>
          <w:rFonts w:ascii="Times New Roman" w:hAnsi="Times New Roman"/>
          <w:sz w:val="28"/>
          <w:szCs w:val="28"/>
        </w:rPr>
        <w:t xml:space="preserve">.4. В случае предоставления копий документов, указанных                               в подпунктах 4 – 8 пункта </w:t>
      </w:r>
      <w:r w:rsidR="00D7295C">
        <w:rPr>
          <w:rFonts w:ascii="Times New Roman" w:hAnsi="Times New Roman"/>
          <w:sz w:val="28"/>
          <w:szCs w:val="28"/>
        </w:rPr>
        <w:t>10</w:t>
      </w:r>
      <w:r w:rsidRPr="00663A86">
        <w:rPr>
          <w:rFonts w:ascii="Times New Roman" w:hAnsi="Times New Roman"/>
          <w:sz w:val="28"/>
          <w:szCs w:val="28"/>
        </w:rPr>
        <w:t xml:space="preserve">, пунктах </w:t>
      </w:r>
      <w:r w:rsidR="00D7295C">
        <w:rPr>
          <w:rFonts w:ascii="Times New Roman" w:hAnsi="Times New Roman"/>
          <w:sz w:val="28"/>
          <w:szCs w:val="28"/>
        </w:rPr>
        <w:t>10</w:t>
      </w:r>
      <w:r w:rsidRPr="00663A86">
        <w:rPr>
          <w:rFonts w:ascii="Times New Roman" w:hAnsi="Times New Roman"/>
          <w:sz w:val="28"/>
          <w:szCs w:val="28"/>
        </w:rPr>
        <w:t xml:space="preserve">.1, </w:t>
      </w:r>
      <w:r w:rsidR="00D7295C">
        <w:rPr>
          <w:rFonts w:ascii="Times New Roman" w:hAnsi="Times New Roman"/>
          <w:sz w:val="28"/>
          <w:szCs w:val="28"/>
        </w:rPr>
        <w:t>10</w:t>
      </w:r>
      <w:r w:rsidRPr="00663A86">
        <w:rPr>
          <w:rFonts w:ascii="Times New Roman" w:hAnsi="Times New Roman"/>
          <w:sz w:val="28"/>
          <w:szCs w:val="28"/>
        </w:rPr>
        <w:t>.2, они должны быть заверены подписью и печатью (</w:t>
      </w:r>
      <w:r w:rsidRPr="004507CE">
        <w:rPr>
          <w:rFonts w:ascii="Times New Roman" w:hAnsi="Times New Roman"/>
          <w:sz w:val="28"/>
          <w:szCs w:val="28"/>
        </w:rPr>
        <w:t>при ее наличии) заявителя с предоставлением оригинала для сверки. При отсутствии оригиналов документов копии должны быть заверены нотариально.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Документы, подтверждающие фактические затраты, должны соответствовать требованиям законодательства Российской Федерации,              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  <w:r w:rsidRPr="004507CE">
        <w:rPr>
          <w:rFonts w:ascii="Times New Roman" w:hAnsi="Times New Roman"/>
          <w:sz w:val="28"/>
          <w:szCs w:val="28"/>
        </w:rPr>
        <w:tab/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  <w:t>Документы, обосновывающие фактические затраты, должны подтверждать затраты, понесенные в календарном году, соответствующем году обращения.</w:t>
      </w:r>
    </w:p>
    <w:p w:rsidR="00407BA6" w:rsidRPr="00B26A60" w:rsidRDefault="00407BA6" w:rsidP="00407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11</w:t>
      </w:r>
      <w:r w:rsidRPr="004507CE">
        <w:rPr>
          <w:rFonts w:ascii="Times New Roman" w:hAnsi="Times New Roman"/>
          <w:sz w:val="28"/>
          <w:szCs w:val="28"/>
        </w:rPr>
        <w:t xml:space="preserve">. Решение о предоставлении субсидии, решение об отказе в предоставлении субсидии принимается комиссией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в срок не более 30 рабочих дней </w:t>
      </w:r>
      <w:proofErr w:type="gramStart"/>
      <w:r w:rsidRPr="004507C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507CE">
        <w:rPr>
          <w:rFonts w:ascii="Times New Roman" w:hAnsi="Times New Roman"/>
          <w:sz w:val="28"/>
          <w:szCs w:val="28"/>
        </w:rPr>
        <w:t xml:space="preserve"> заявления. Состав и </w:t>
      </w:r>
      <w:r w:rsidRPr="004507CE"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  <w:r w:rsidRPr="00B26A60">
        <w:rPr>
          <w:rFonts w:ascii="Times New Roman" w:hAnsi="Times New Roman"/>
          <w:sz w:val="28"/>
          <w:szCs w:val="28"/>
        </w:rPr>
        <w:t xml:space="preserve">о Комиссии </w:t>
      </w:r>
      <w:r w:rsidR="00B26A60" w:rsidRPr="00B26A60">
        <w:rPr>
          <w:rFonts w:ascii="Times New Roman" w:hAnsi="Times New Roman"/>
          <w:sz w:val="28"/>
          <w:szCs w:val="28"/>
        </w:rPr>
        <w:t xml:space="preserve">утверждаются </w:t>
      </w:r>
      <w:proofErr w:type="gramStart"/>
      <w:r w:rsidR="006155E7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6155E7">
        <w:rPr>
          <w:rFonts w:ascii="Times New Roman" w:hAnsi="Times New Roman"/>
          <w:sz w:val="28"/>
          <w:szCs w:val="28"/>
        </w:rPr>
        <w:t xml:space="preserve"> правовым</w:t>
      </w:r>
      <w:r w:rsidR="00B26A60" w:rsidRPr="00B26A60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B26A60">
        <w:rPr>
          <w:rFonts w:ascii="Times New Roman" w:hAnsi="Times New Roman"/>
          <w:sz w:val="28"/>
          <w:szCs w:val="28"/>
        </w:rPr>
        <w:t>.</w:t>
      </w:r>
    </w:p>
    <w:p w:rsidR="00407BA6" w:rsidRPr="00B26A60" w:rsidRDefault="005541BB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A60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12</w:t>
      </w:r>
      <w:r w:rsidRPr="00B26A60">
        <w:rPr>
          <w:rFonts w:ascii="Times New Roman" w:hAnsi="Times New Roman"/>
          <w:sz w:val="28"/>
          <w:szCs w:val="28"/>
        </w:rPr>
        <w:t xml:space="preserve">. По итогам заседания </w:t>
      </w:r>
      <w:r w:rsidR="00407BA6" w:rsidRPr="00B26A60">
        <w:rPr>
          <w:rFonts w:ascii="Times New Roman" w:hAnsi="Times New Roman"/>
          <w:sz w:val="28"/>
          <w:szCs w:val="28"/>
        </w:rPr>
        <w:t xml:space="preserve">Комиссии заявителю направляется соответствующее уведомление (приложение </w:t>
      </w:r>
      <w:r w:rsidR="00B26A60" w:rsidRPr="00B26A60">
        <w:rPr>
          <w:rFonts w:ascii="Times New Roman" w:hAnsi="Times New Roman"/>
          <w:sz w:val="28"/>
          <w:szCs w:val="28"/>
        </w:rPr>
        <w:t>3</w:t>
      </w:r>
      <w:r w:rsidR="00407BA6" w:rsidRPr="00B26A60">
        <w:rPr>
          <w:rFonts w:ascii="Times New Roman" w:hAnsi="Times New Roman"/>
          <w:sz w:val="28"/>
          <w:szCs w:val="28"/>
        </w:rPr>
        <w:t xml:space="preserve"> к настоящему Порядку). Заявитель вправе оспорить решение Комиссии в соответствии с действующим законодательством.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A60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13</w:t>
      </w:r>
      <w:r w:rsidRPr="00B26A60">
        <w:rPr>
          <w:rFonts w:ascii="Times New Roman" w:hAnsi="Times New Roman"/>
          <w:sz w:val="28"/>
          <w:szCs w:val="28"/>
        </w:rPr>
        <w:t>. При наличии</w:t>
      </w:r>
      <w:r w:rsidRPr="004507CE">
        <w:rPr>
          <w:rFonts w:ascii="Times New Roman" w:hAnsi="Times New Roman"/>
          <w:sz w:val="28"/>
          <w:szCs w:val="28"/>
        </w:rPr>
        <w:t xml:space="preserve"> положительного решения Комиссии комитет экономической политики в срок не более 15 рабочих дней готовит проект соглашения.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14</w:t>
      </w:r>
      <w:r w:rsidRPr="004507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07CE">
        <w:rPr>
          <w:rFonts w:ascii="Times New Roman" w:hAnsi="Times New Roman"/>
          <w:sz w:val="28"/>
          <w:szCs w:val="28"/>
        </w:rPr>
        <w:t>В соглашении о предоставлении субсидии</w:t>
      </w:r>
      <w:r w:rsidR="00882DBF">
        <w:rPr>
          <w:rFonts w:ascii="Times New Roman" w:hAnsi="Times New Roman"/>
          <w:sz w:val="28"/>
          <w:szCs w:val="28"/>
        </w:rPr>
        <w:t xml:space="preserve"> (приложение 4 к настоящему порядку)</w:t>
      </w:r>
      <w:r w:rsidRPr="004507CE">
        <w:rPr>
          <w:rFonts w:ascii="Times New Roman" w:hAnsi="Times New Roman"/>
          <w:sz w:val="28"/>
          <w:szCs w:val="28"/>
        </w:rPr>
        <w:t xml:space="preserve"> должно быть предусмотрено согласие Субъекта по запросу комитета экономической политики предоставлять в период оказания поддержки и в течение одного </w:t>
      </w:r>
      <w:r w:rsidR="00882DBF">
        <w:rPr>
          <w:rFonts w:ascii="Times New Roman" w:hAnsi="Times New Roman"/>
          <w:sz w:val="28"/>
          <w:szCs w:val="28"/>
        </w:rPr>
        <w:t xml:space="preserve">календарного </w:t>
      </w:r>
      <w:r w:rsidRPr="004507CE">
        <w:rPr>
          <w:rFonts w:ascii="Times New Roman" w:hAnsi="Times New Roman"/>
          <w:sz w:val="28"/>
          <w:szCs w:val="28"/>
        </w:rPr>
        <w:t>года после ее окончания следующих документо</w:t>
      </w:r>
      <w:r w:rsidR="00636022" w:rsidRPr="004507CE">
        <w:rPr>
          <w:rFonts w:ascii="Times New Roman" w:hAnsi="Times New Roman"/>
          <w:sz w:val="28"/>
          <w:szCs w:val="28"/>
        </w:rPr>
        <w:t>в: копии бухгалтерского баланса</w:t>
      </w:r>
      <w:r w:rsidRPr="004507CE">
        <w:rPr>
          <w:rFonts w:ascii="Times New Roman" w:hAnsi="Times New Roman"/>
          <w:sz w:val="28"/>
          <w:szCs w:val="28"/>
        </w:rPr>
        <w:t xml:space="preserve"> и налоговых деклараций по применяемым специальным режимам  налогообложения (для применяющих такие режимы), а также статистическую информацию в виде копий форм федерального</w:t>
      </w:r>
      <w:proofErr w:type="gramEnd"/>
      <w:r w:rsidRPr="004507CE">
        <w:rPr>
          <w:rFonts w:ascii="Times New Roman" w:hAnsi="Times New Roman"/>
          <w:sz w:val="28"/>
          <w:szCs w:val="28"/>
        </w:rPr>
        <w:t xml:space="preserve">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</w:p>
    <w:p w:rsidR="00407BA6" w:rsidRPr="004507CE" w:rsidRDefault="00407BA6" w:rsidP="00407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ab/>
      </w:r>
      <w:r w:rsidR="00D7295C">
        <w:rPr>
          <w:rFonts w:ascii="Times New Roman" w:hAnsi="Times New Roman"/>
          <w:sz w:val="28"/>
          <w:szCs w:val="28"/>
        </w:rPr>
        <w:t>15</w:t>
      </w:r>
      <w:r w:rsidRPr="004507CE">
        <w:rPr>
          <w:rFonts w:ascii="Times New Roman" w:hAnsi="Times New Roman"/>
          <w:sz w:val="28"/>
          <w:szCs w:val="28"/>
        </w:rPr>
        <w:t xml:space="preserve">. В рамках настоящего Порядка: </w:t>
      </w:r>
    </w:p>
    <w:p w:rsidR="00407BA6" w:rsidRPr="004507CE" w:rsidRDefault="00D7295C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BA6" w:rsidRPr="004507C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407BA6" w:rsidRPr="004507CE">
        <w:rPr>
          <w:rFonts w:ascii="Times New Roman" w:hAnsi="Times New Roman"/>
          <w:sz w:val="28"/>
          <w:szCs w:val="28"/>
        </w:rPr>
        <w:t xml:space="preserve">Заявители вправе получить субсидию в текущем году в общей совокупности не более </w:t>
      </w:r>
      <w:r w:rsidR="00636022" w:rsidRPr="004507CE">
        <w:rPr>
          <w:rFonts w:ascii="Times New Roman" w:hAnsi="Times New Roman"/>
          <w:sz w:val="28"/>
          <w:szCs w:val="28"/>
        </w:rPr>
        <w:t>трех</w:t>
      </w:r>
      <w:r w:rsidR="00407BA6" w:rsidRPr="004507CE">
        <w:rPr>
          <w:rFonts w:ascii="Times New Roman" w:hAnsi="Times New Roman"/>
          <w:sz w:val="28"/>
          <w:szCs w:val="28"/>
        </w:rPr>
        <w:t xml:space="preserve"> раз в пределах бюджетных средств, предусмотренных на текущий год, за исключением субсидии по мероприятию Программы «Финансовая поддержка Субъектов по обязательной и до</w:t>
      </w:r>
      <w:r w:rsidR="009B3335">
        <w:rPr>
          <w:rFonts w:ascii="Times New Roman" w:hAnsi="Times New Roman"/>
          <w:sz w:val="28"/>
          <w:szCs w:val="28"/>
        </w:rPr>
        <w:t xml:space="preserve">бровольной сертификации пищевой </w:t>
      </w:r>
      <w:r w:rsidR="00407BA6" w:rsidRPr="004507CE">
        <w:rPr>
          <w:rFonts w:ascii="Times New Roman" w:hAnsi="Times New Roman"/>
          <w:sz w:val="28"/>
          <w:szCs w:val="28"/>
        </w:rPr>
        <w:t>продукции и продовольственного сырья», которую можно получать без ограничений количества обращений, в пределах бюджетных средств, предусмотренных на текущий год.</w:t>
      </w:r>
      <w:proofErr w:type="gramEnd"/>
    </w:p>
    <w:p w:rsidR="00407BA6" w:rsidRPr="004507CE" w:rsidRDefault="00D7295C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BA6" w:rsidRPr="004507CE">
        <w:rPr>
          <w:rFonts w:ascii="Times New Roman" w:hAnsi="Times New Roman"/>
          <w:sz w:val="28"/>
          <w:szCs w:val="28"/>
        </w:rPr>
        <w:t>.2. Субсидия по мероприяти</w:t>
      </w:r>
      <w:r w:rsidR="005F7854">
        <w:rPr>
          <w:rFonts w:ascii="Times New Roman" w:hAnsi="Times New Roman"/>
          <w:sz w:val="28"/>
          <w:szCs w:val="28"/>
        </w:rPr>
        <w:t>ю</w:t>
      </w:r>
      <w:r w:rsidR="00407BA6" w:rsidRPr="004507CE">
        <w:rPr>
          <w:rFonts w:ascii="Times New Roman" w:hAnsi="Times New Roman"/>
          <w:sz w:val="28"/>
          <w:szCs w:val="28"/>
        </w:rPr>
        <w:t xml:space="preserve"> Программы «Финансовая поддержка Субъектов по приобретению оборудования (основных средств) и лицензионных программных продуктов», предоставляется в объеме не более 300 тыс. рублей на одного Субъекта</w:t>
      </w:r>
      <w:r w:rsidR="003A4D2D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407BA6" w:rsidRPr="004507CE">
        <w:rPr>
          <w:rFonts w:ascii="Times New Roman" w:hAnsi="Times New Roman"/>
          <w:sz w:val="28"/>
          <w:szCs w:val="28"/>
        </w:rPr>
        <w:t xml:space="preserve">. </w:t>
      </w:r>
    </w:p>
    <w:p w:rsidR="00407BA6" w:rsidRPr="004507CE" w:rsidRDefault="00D7295C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BA6" w:rsidRPr="004507CE">
        <w:rPr>
          <w:rFonts w:ascii="Times New Roman" w:hAnsi="Times New Roman"/>
          <w:sz w:val="28"/>
          <w:szCs w:val="28"/>
        </w:rPr>
        <w:t>.3. По мероприятию Программы «Компенсация расходов Субъектов на строительство объектов недвижимого имущества</w:t>
      </w:r>
      <w:r w:rsidR="005F7854">
        <w:rPr>
          <w:rFonts w:ascii="Times New Roman" w:hAnsi="Times New Roman"/>
          <w:sz w:val="28"/>
          <w:szCs w:val="28"/>
        </w:rPr>
        <w:t xml:space="preserve"> в </w:t>
      </w:r>
      <w:r w:rsidR="00407BA6" w:rsidRPr="004507CE">
        <w:rPr>
          <w:rFonts w:ascii="Times New Roman" w:hAnsi="Times New Roman"/>
          <w:sz w:val="28"/>
          <w:szCs w:val="28"/>
        </w:rPr>
        <w:t xml:space="preserve">труднодоступных и отдаленных местностях для целей реализации товаров (услуг) населению» срок обеспечения целевого использования Объекта устанавливается не менее 5 лет с момента ввода Объекта в эксплуатацию. </w:t>
      </w:r>
    </w:p>
    <w:p w:rsidR="00407BA6" w:rsidRPr="004507CE" w:rsidRDefault="00D7295C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BA6" w:rsidRPr="004507CE">
        <w:rPr>
          <w:rFonts w:ascii="Times New Roman" w:hAnsi="Times New Roman"/>
          <w:sz w:val="28"/>
          <w:szCs w:val="28"/>
        </w:rPr>
        <w:t>.4. По мероприятию Программы «Компенсация расходов Субъектов на приобретение транспортных сре</w:t>
      </w:r>
      <w:proofErr w:type="gramStart"/>
      <w:r w:rsidR="00407BA6" w:rsidRPr="004507CE">
        <w:rPr>
          <w:rFonts w:ascii="Times New Roman" w:hAnsi="Times New Roman"/>
          <w:sz w:val="28"/>
          <w:szCs w:val="28"/>
        </w:rPr>
        <w:t>дств дл</w:t>
      </w:r>
      <w:proofErr w:type="gramEnd"/>
      <w:r w:rsidR="00407BA6" w:rsidRPr="004507CE">
        <w:rPr>
          <w:rFonts w:ascii="Times New Roman" w:hAnsi="Times New Roman"/>
          <w:sz w:val="28"/>
          <w:szCs w:val="28"/>
        </w:rPr>
        <w:t>я пассажирских перевозок в населенных пунктах района» срок целевого использования транспортного средства устанавливается не менее 3 лет с момента перечисления субсидии.</w:t>
      </w:r>
    </w:p>
    <w:p w:rsidR="00407BA6" w:rsidRPr="004507CE" w:rsidRDefault="00D7295C" w:rsidP="00407B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BA6" w:rsidRPr="004507CE">
        <w:rPr>
          <w:rFonts w:ascii="Times New Roman" w:hAnsi="Times New Roman"/>
          <w:sz w:val="28"/>
          <w:szCs w:val="28"/>
        </w:rPr>
        <w:t xml:space="preserve">.5. По мероприятиям Программы, предусматривающим приобретение оборудования, автомобильных, специальных транспортных средств, техники стоимостью свыше 400 тыс. рублей, устанавливается срок целевого использования не менее 1 года </w:t>
      </w:r>
      <w:proofErr w:type="gramStart"/>
      <w:r w:rsidR="00407BA6" w:rsidRPr="004507CE">
        <w:rPr>
          <w:rFonts w:ascii="Times New Roman" w:hAnsi="Times New Roman"/>
          <w:sz w:val="28"/>
          <w:szCs w:val="28"/>
        </w:rPr>
        <w:t>с даты перечисления</w:t>
      </w:r>
      <w:proofErr w:type="gramEnd"/>
      <w:r w:rsidR="00407BA6" w:rsidRPr="004507CE">
        <w:rPr>
          <w:rFonts w:ascii="Times New Roman" w:hAnsi="Times New Roman"/>
          <w:sz w:val="28"/>
          <w:szCs w:val="28"/>
        </w:rPr>
        <w:t xml:space="preserve"> субсидии.</w:t>
      </w:r>
    </w:p>
    <w:p w:rsidR="00407BA6" w:rsidRPr="004507CE" w:rsidRDefault="000F5C40" w:rsidP="00407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B26A60">
        <w:rPr>
          <w:rFonts w:ascii="Times New Roman" w:hAnsi="Times New Roman"/>
          <w:b/>
          <w:sz w:val="28"/>
          <w:szCs w:val="28"/>
        </w:rPr>
        <w:t xml:space="preserve"> </w:t>
      </w:r>
      <w:r w:rsidR="00407BA6" w:rsidRPr="004507CE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="00407BA6" w:rsidRPr="004507C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07BA6" w:rsidRPr="004507CE">
        <w:rPr>
          <w:rFonts w:ascii="Times New Roman" w:hAnsi="Times New Roman"/>
          <w:b/>
          <w:sz w:val="28"/>
          <w:szCs w:val="28"/>
        </w:rPr>
        <w:t xml:space="preserve"> использованием субсидий и порядок                    возврата субсидий</w:t>
      </w:r>
    </w:p>
    <w:p w:rsidR="00407BA6" w:rsidRPr="004507CE" w:rsidRDefault="00407BA6" w:rsidP="00407B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5DCE" w:rsidRPr="009B3335" w:rsidRDefault="00815DCE" w:rsidP="005F7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>1. Получатели   субсидий   несут   полную   ответственность, предусмотренную действующим законодательством, за достоверность представленных документов для получения субсидии и в соответствии  с соглашением о предоставлении субсидий</w:t>
      </w:r>
      <w:r w:rsidR="003123B7">
        <w:rPr>
          <w:rFonts w:ascii="Times New Roman" w:hAnsi="Times New Roman"/>
          <w:sz w:val="28"/>
          <w:szCs w:val="28"/>
        </w:rPr>
        <w:t xml:space="preserve"> (далее</w:t>
      </w:r>
      <w:r w:rsidR="005F7854">
        <w:rPr>
          <w:rFonts w:ascii="Times New Roman" w:hAnsi="Times New Roman"/>
          <w:sz w:val="28"/>
          <w:szCs w:val="28"/>
        </w:rPr>
        <w:t xml:space="preserve"> – </w:t>
      </w:r>
      <w:r w:rsidR="003123B7">
        <w:rPr>
          <w:rFonts w:ascii="Times New Roman" w:hAnsi="Times New Roman"/>
          <w:sz w:val="28"/>
          <w:szCs w:val="28"/>
        </w:rPr>
        <w:t>соглашение)</w:t>
      </w:r>
      <w:r w:rsidRPr="009B3335">
        <w:rPr>
          <w:rFonts w:ascii="Times New Roman" w:hAnsi="Times New Roman"/>
          <w:sz w:val="28"/>
          <w:szCs w:val="28"/>
        </w:rPr>
        <w:t>.</w:t>
      </w:r>
    </w:p>
    <w:p w:rsidR="00815DCE" w:rsidRPr="009B3335" w:rsidRDefault="00815DCE" w:rsidP="00815D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B33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335">
        <w:rPr>
          <w:rFonts w:ascii="Times New Roman" w:hAnsi="Times New Roman"/>
          <w:sz w:val="28"/>
          <w:szCs w:val="28"/>
        </w:rPr>
        <w:t xml:space="preserve"> предоставлением и использованием субсидии осуществляет администрация района:</w:t>
      </w:r>
    </w:p>
    <w:p w:rsidR="00815DCE" w:rsidRPr="009B3335" w:rsidRDefault="00815DCE" w:rsidP="00815D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>управление по учету и отчетности администрации района осуществляет проверку соблюдения условий выдачи субсидий на основании документов, предоставленных Субъектом;</w:t>
      </w:r>
    </w:p>
    <w:p w:rsidR="00815DCE" w:rsidRPr="009B3335" w:rsidRDefault="00815DCE" w:rsidP="00815DC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 xml:space="preserve"> </w:t>
      </w:r>
      <w:r w:rsidRPr="009B3335">
        <w:rPr>
          <w:rFonts w:ascii="Times New Roman" w:hAnsi="Times New Roman"/>
          <w:sz w:val="28"/>
          <w:szCs w:val="28"/>
        </w:rPr>
        <w:tab/>
        <w:t>комитет по финансам администрации района осуществля</w:t>
      </w:r>
      <w:r w:rsidR="006155E7">
        <w:rPr>
          <w:rFonts w:ascii="Times New Roman" w:hAnsi="Times New Roman"/>
          <w:sz w:val="28"/>
          <w:szCs w:val="28"/>
        </w:rPr>
        <w:t xml:space="preserve">ет проверку </w:t>
      </w:r>
      <w:proofErr w:type="gramStart"/>
      <w:r w:rsidR="006155E7">
        <w:rPr>
          <w:rFonts w:ascii="Times New Roman" w:hAnsi="Times New Roman"/>
          <w:sz w:val="28"/>
          <w:szCs w:val="28"/>
        </w:rPr>
        <w:t xml:space="preserve">соблюдения условий </w:t>
      </w:r>
      <w:r w:rsidRPr="009B3335">
        <w:rPr>
          <w:rFonts w:ascii="Times New Roman" w:hAnsi="Times New Roman"/>
          <w:sz w:val="28"/>
          <w:szCs w:val="28"/>
        </w:rPr>
        <w:t>порядка предоставления субсидий их</w:t>
      </w:r>
      <w:proofErr w:type="gramEnd"/>
      <w:r w:rsidRPr="009B3335">
        <w:rPr>
          <w:rFonts w:ascii="Times New Roman" w:hAnsi="Times New Roman"/>
          <w:sz w:val="28"/>
          <w:szCs w:val="28"/>
        </w:rPr>
        <w:t xml:space="preserve"> получателями в рамках плана контрольных мероприятий, но не реже одного раза в год;</w:t>
      </w:r>
    </w:p>
    <w:p w:rsidR="00815DCE" w:rsidRPr="009B3335" w:rsidRDefault="00815DCE" w:rsidP="009B33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 xml:space="preserve">комитет экономической политики осуществляет общий </w:t>
      </w:r>
      <w:proofErr w:type="gramStart"/>
      <w:r w:rsidRPr="009B33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335">
        <w:rPr>
          <w:rFonts w:ascii="Times New Roman" w:hAnsi="Times New Roman"/>
          <w:sz w:val="28"/>
          <w:szCs w:val="28"/>
        </w:rPr>
        <w:t xml:space="preserve"> выполнением условий </w:t>
      </w:r>
      <w:r w:rsidR="003123B7">
        <w:rPr>
          <w:rFonts w:ascii="Times New Roman" w:hAnsi="Times New Roman"/>
          <w:sz w:val="28"/>
          <w:szCs w:val="28"/>
        </w:rPr>
        <w:t>соглашения</w:t>
      </w:r>
      <w:r w:rsidRPr="009B3335">
        <w:rPr>
          <w:rFonts w:ascii="Times New Roman" w:hAnsi="Times New Roman"/>
          <w:sz w:val="28"/>
          <w:szCs w:val="28"/>
        </w:rPr>
        <w:t xml:space="preserve"> и имеет право посещения объектов деятельности Субъекта в период действия </w:t>
      </w:r>
      <w:r w:rsidR="003123B7">
        <w:rPr>
          <w:rFonts w:ascii="Times New Roman" w:hAnsi="Times New Roman"/>
          <w:sz w:val="28"/>
          <w:szCs w:val="28"/>
        </w:rPr>
        <w:t>соглашения</w:t>
      </w:r>
      <w:r w:rsidRPr="009B3335">
        <w:rPr>
          <w:rFonts w:ascii="Times New Roman" w:hAnsi="Times New Roman"/>
          <w:sz w:val="28"/>
          <w:szCs w:val="28"/>
        </w:rPr>
        <w:t>.</w:t>
      </w:r>
    </w:p>
    <w:p w:rsidR="005F7854" w:rsidRDefault="005F7854" w:rsidP="0081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Контрольно-счетная палата района</w:t>
      </w:r>
      <w:r w:rsidR="00A12ED4">
        <w:rPr>
          <w:rFonts w:ascii="Times New Roman" w:hAnsi="Times New Roman"/>
          <w:sz w:val="28"/>
          <w:szCs w:val="28"/>
        </w:rPr>
        <w:t xml:space="preserve"> вправе осуществить</w:t>
      </w:r>
      <w:r w:rsidR="00A12ED4" w:rsidRPr="00A12ED4">
        <w:rPr>
          <w:rFonts w:ascii="Times New Roman" w:hAnsi="Times New Roman"/>
          <w:sz w:val="28"/>
          <w:szCs w:val="28"/>
        </w:rPr>
        <w:t xml:space="preserve"> проверку соблюдения условий выдачи субсидий</w:t>
      </w:r>
      <w:r w:rsidR="007954C5">
        <w:rPr>
          <w:rFonts w:ascii="Times New Roman" w:hAnsi="Times New Roman"/>
          <w:sz w:val="28"/>
          <w:szCs w:val="28"/>
        </w:rPr>
        <w:t xml:space="preserve"> в соответствии с положением </w:t>
      </w:r>
      <w:r w:rsidR="005E2DF2">
        <w:rPr>
          <w:rFonts w:ascii="Times New Roman" w:hAnsi="Times New Roman"/>
          <w:sz w:val="28"/>
          <w:szCs w:val="28"/>
        </w:rPr>
        <w:t>о контрольно-счетной палате Ханты-Мансийского района.</w:t>
      </w:r>
    </w:p>
    <w:p w:rsidR="00815DCE" w:rsidRPr="009B3335" w:rsidRDefault="00A12ED4" w:rsidP="0081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5DCE" w:rsidRPr="009B3335">
        <w:rPr>
          <w:rFonts w:ascii="Times New Roman" w:hAnsi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815DCE" w:rsidRPr="009B3335" w:rsidRDefault="00815DCE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815DCE" w:rsidRPr="009B3335" w:rsidRDefault="00815DCE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>несоблюдение условий предоставления субсидии;</w:t>
      </w:r>
    </w:p>
    <w:p w:rsidR="00815DCE" w:rsidRPr="009B3335" w:rsidRDefault="00815DCE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B3335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 по договору о предоставлении субсидии.</w:t>
      </w:r>
    </w:p>
    <w:p w:rsidR="009B3335" w:rsidRPr="00B26A60" w:rsidRDefault="009B3335" w:rsidP="00B26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9B3335">
        <w:rPr>
          <w:rFonts w:ascii="Times New Roman" w:eastAsia="Calibri" w:hAnsi="Times New Roman"/>
          <w:sz w:val="28"/>
          <w:szCs w:val="28"/>
        </w:rPr>
        <w:t>получение соответствующей (аналогичной) поддержки в рамках муниципальных и окружных программ развития малого предпринимательства, агропромышленного комплекса и коренных малочисленных народов Севера в размере 50 процентов и более.</w:t>
      </w:r>
    </w:p>
    <w:p w:rsidR="00815DCE" w:rsidRPr="00352BF1" w:rsidRDefault="00A12ED4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5DCE" w:rsidRPr="00352BF1">
        <w:rPr>
          <w:rFonts w:ascii="Times New Roman" w:hAnsi="Times New Roman"/>
          <w:sz w:val="28"/>
          <w:szCs w:val="28"/>
        </w:rPr>
        <w:t>. Факт допущенного получателем нарушения условий использования средств субсидии фиксируется</w:t>
      </w:r>
      <w:r w:rsidR="00DE16C4">
        <w:rPr>
          <w:rFonts w:ascii="Times New Roman" w:hAnsi="Times New Roman"/>
          <w:sz w:val="28"/>
          <w:szCs w:val="28"/>
        </w:rPr>
        <w:t xml:space="preserve"> актом о выявленном нарушении, </w:t>
      </w:r>
      <w:r w:rsidR="00815DCE" w:rsidRPr="00352BF1">
        <w:rPr>
          <w:rFonts w:ascii="Times New Roman" w:hAnsi="Times New Roman"/>
          <w:sz w:val="28"/>
          <w:szCs w:val="28"/>
        </w:rPr>
        <w:t xml:space="preserve">на основании которого выставляется требование о возврате субсидии в связи с допущенным нарушением. </w:t>
      </w:r>
    </w:p>
    <w:p w:rsidR="00815DCE" w:rsidRPr="00352BF1" w:rsidRDefault="00A12ED4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5DCE" w:rsidRPr="00352BF1">
        <w:rPr>
          <w:rFonts w:ascii="Times New Roman" w:hAnsi="Times New Roman"/>
          <w:sz w:val="28"/>
          <w:szCs w:val="28"/>
        </w:rPr>
        <w:t xml:space="preserve">. Средства субсидии, </w:t>
      </w:r>
      <w:r w:rsidR="00DE16C4">
        <w:rPr>
          <w:rFonts w:ascii="Times New Roman" w:hAnsi="Times New Roman"/>
          <w:sz w:val="28"/>
          <w:szCs w:val="28"/>
        </w:rPr>
        <w:t xml:space="preserve">использованные их получателями </w:t>
      </w:r>
      <w:r w:rsidR="00815DCE" w:rsidRPr="00352BF1">
        <w:rPr>
          <w:rFonts w:ascii="Times New Roman" w:hAnsi="Times New Roman"/>
          <w:sz w:val="28"/>
          <w:szCs w:val="28"/>
        </w:rPr>
        <w:t>с нарушением условий, подлежат возврату в бюджет Ханты-Мансийского района.</w:t>
      </w:r>
    </w:p>
    <w:p w:rsidR="00815DCE" w:rsidRPr="00352BF1" w:rsidRDefault="00A12ED4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5DCE" w:rsidRPr="00352BF1">
        <w:rPr>
          <w:rFonts w:ascii="Times New Roman" w:hAnsi="Times New Roman"/>
          <w:sz w:val="28"/>
          <w:szCs w:val="28"/>
        </w:rPr>
        <w:t xml:space="preserve">. В течение десяти рабочих дней с момента выявления нарушения выставляется требование о возврате суммы субсидии (далее – требование), в котором указывается </w:t>
      </w:r>
      <w:r w:rsidR="00815DCE" w:rsidRPr="00352BF1">
        <w:rPr>
          <w:rFonts w:ascii="Times New Roman" w:hAnsi="Times New Roman" w:cs="Times New Roman CYR"/>
          <w:sz w:val="28"/>
          <w:szCs w:val="28"/>
        </w:rPr>
        <w:t>основание и</w:t>
      </w:r>
      <w:r w:rsidR="00815DCE" w:rsidRPr="00352BF1">
        <w:rPr>
          <w:rFonts w:ascii="Times New Roman" w:hAnsi="Times New Roman"/>
          <w:sz w:val="28"/>
          <w:szCs w:val="28"/>
        </w:rPr>
        <w:t xml:space="preserve"> денежная сумма, подлежащая возврату, при этом  прилагается акт о выявленном нарушении.</w:t>
      </w:r>
    </w:p>
    <w:p w:rsidR="00815DCE" w:rsidRPr="00352BF1" w:rsidRDefault="00A12ED4" w:rsidP="0081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lastRenderedPageBreak/>
        <w:t>8</w:t>
      </w:r>
      <w:r w:rsidR="00815DCE" w:rsidRPr="00352BF1">
        <w:rPr>
          <w:rFonts w:ascii="Times New Roman" w:hAnsi="Times New Roman" w:cs="Times New Roman CYR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815DCE" w:rsidRPr="00352BF1" w:rsidRDefault="00A12ED4" w:rsidP="0081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15DCE" w:rsidRPr="00352BF1">
        <w:rPr>
          <w:rFonts w:ascii="Times New Roman" w:hAnsi="Times New Roman"/>
          <w:sz w:val="28"/>
          <w:szCs w:val="28"/>
        </w:rPr>
        <w:t xml:space="preserve">. Получатель в течение </w:t>
      </w:r>
      <w:r w:rsidR="003A4D2D">
        <w:rPr>
          <w:rFonts w:ascii="Times New Roman" w:hAnsi="Times New Roman"/>
          <w:sz w:val="28"/>
          <w:szCs w:val="28"/>
        </w:rPr>
        <w:t>тридцати</w:t>
      </w:r>
      <w:r w:rsidR="00815DCE" w:rsidRPr="00352BF1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815DCE" w:rsidRPr="00352BF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815DCE" w:rsidRPr="00352BF1">
        <w:rPr>
          <w:rFonts w:ascii="Times New Roman" w:hAnsi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платежного поручения об исполнении.</w:t>
      </w:r>
    </w:p>
    <w:p w:rsidR="00815DCE" w:rsidRPr="00352BF1" w:rsidRDefault="00A12ED4" w:rsidP="0081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15DCE" w:rsidRPr="00352BF1">
        <w:rPr>
          <w:rFonts w:ascii="Times New Roman" w:hAnsi="Times New Roman"/>
          <w:sz w:val="28"/>
          <w:szCs w:val="28"/>
        </w:rPr>
        <w:t xml:space="preserve">. В случае отказа в возврате субсидии в добровольном порядке субсидия взыскивается </w:t>
      </w:r>
      <w:r w:rsidR="005F7854"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="00815DCE" w:rsidRPr="00352BF1">
        <w:rPr>
          <w:rFonts w:ascii="Times New Roman" w:hAnsi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83683" w:rsidRDefault="00183683" w:rsidP="0040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41BB" w:rsidRPr="004507CE" w:rsidRDefault="005541BB" w:rsidP="003A4D2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Приложение 1 к Порядку </w:t>
      </w:r>
    </w:p>
    <w:p w:rsidR="00407BA6" w:rsidRPr="004507CE" w:rsidRDefault="00407BA6" w:rsidP="00407B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07CE">
        <w:rPr>
          <w:rFonts w:ascii="Times New Roman" w:hAnsi="Times New Roman"/>
        </w:rPr>
        <w:t>В администрацию Ханты-Мансийского района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4507CE">
        <w:rPr>
          <w:rFonts w:ascii="Times New Roman" w:hAnsi="Times New Roman"/>
        </w:rPr>
        <w:tab/>
        <w:t>от______________________________________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4507CE">
        <w:rPr>
          <w:rFonts w:ascii="Times New Roman" w:hAnsi="Times New Roman"/>
        </w:rPr>
        <w:t>______________________________________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4507CE">
        <w:rPr>
          <w:rFonts w:ascii="Times New Roman" w:hAnsi="Times New Roman"/>
        </w:rPr>
        <w:t>______________________________________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 xml:space="preserve">                                              </w:t>
      </w:r>
      <w:r w:rsidR="005541BB" w:rsidRPr="004507CE">
        <w:rPr>
          <w:rFonts w:ascii="Times New Roman" w:hAnsi="Times New Roman"/>
        </w:rPr>
        <w:t xml:space="preserve">                             </w:t>
      </w:r>
      <w:r w:rsidRPr="004507CE">
        <w:rPr>
          <w:rFonts w:ascii="Times New Roman" w:hAnsi="Times New Roman"/>
        </w:rPr>
        <w:t>(полное наименование заявителя, контактный телефон)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07CE">
        <w:rPr>
          <w:rFonts w:ascii="Times New Roman" w:hAnsi="Times New Roman"/>
          <w:b/>
        </w:rPr>
        <w:t>Заявление о предоставлении субсидии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ab/>
        <w:t>Прошу оказать финансовую поддержку в форме субсидии на возмещение затрат, связанных с (указывается направление расходов)_______________</w:t>
      </w:r>
      <w:r w:rsidR="005541BB" w:rsidRPr="004507CE">
        <w:rPr>
          <w:rFonts w:ascii="Times New Roman" w:hAnsi="Times New Roman"/>
        </w:rPr>
        <w:t>_______</w:t>
      </w:r>
      <w:r w:rsidRPr="004507CE">
        <w:rPr>
          <w:rFonts w:ascii="Times New Roman" w:hAnsi="Times New Roman"/>
        </w:rPr>
        <w:t>_____________________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>______________________________________________________</w:t>
      </w:r>
      <w:r w:rsidR="005541BB" w:rsidRPr="004507CE">
        <w:rPr>
          <w:rFonts w:ascii="Times New Roman" w:hAnsi="Times New Roman"/>
        </w:rPr>
        <w:t>_______________________________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>в сумме_______________________ руб.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507CE">
        <w:rPr>
          <w:rFonts w:ascii="Times New Roman" w:hAnsi="Times New Roman"/>
        </w:rPr>
        <w:t>Сведения о субъекте предпринимательства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412"/>
        <w:gridCol w:w="2007"/>
      </w:tblGrid>
      <w:tr w:rsidR="00407BA6" w:rsidRPr="004507CE" w:rsidTr="00371C58">
        <w:tc>
          <w:tcPr>
            <w:tcW w:w="9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407BA6" w:rsidRPr="004507CE" w:rsidTr="00371C58">
        <w:tc>
          <w:tcPr>
            <w:tcW w:w="9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2. Адрес</w:t>
            </w:r>
          </w:p>
        </w:tc>
      </w:tr>
      <w:tr w:rsidR="00407BA6" w:rsidRPr="004507CE" w:rsidTr="00371C58"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2.1. Юридический</w:t>
            </w:r>
          </w:p>
        </w:tc>
        <w:tc>
          <w:tcPr>
            <w:tcW w:w="4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 xml:space="preserve">2.2. Фактический </w:t>
            </w:r>
            <w:r w:rsidRPr="004507CE">
              <w:rPr>
                <w:rFonts w:ascii="Times New Roman" w:hAnsi="Times New Roman"/>
                <w:i/>
              </w:rPr>
              <w:t>(если отличается)</w:t>
            </w:r>
            <w:r w:rsidRPr="004507CE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407BA6" w:rsidRPr="004507CE" w:rsidTr="00371C58">
        <w:trPr>
          <w:trHeight w:val="1437"/>
        </w:trPr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Населенный пункт ___________________________________________,</w:t>
            </w:r>
          </w:p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улица _____________________________________,</w:t>
            </w:r>
          </w:p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№ дома ____________, № кв. _________</w:t>
            </w:r>
          </w:p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  <w:lang w:val="en-US"/>
              </w:rPr>
              <w:t>Email</w:t>
            </w:r>
            <w:r w:rsidRPr="004507CE">
              <w:rPr>
                <w:rFonts w:ascii="Times New Roman" w:hAnsi="Times New Roman"/>
              </w:rPr>
              <w:t>________________________________________</w:t>
            </w:r>
          </w:p>
        </w:tc>
        <w:tc>
          <w:tcPr>
            <w:tcW w:w="4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Населенный пункт _____________________________________,</w:t>
            </w:r>
          </w:p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 xml:space="preserve"> улица _______________________________, </w:t>
            </w:r>
          </w:p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№ дома ___________, № кв. _________</w:t>
            </w:r>
          </w:p>
        </w:tc>
      </w:tr>
      <w:tr w:rsidR="00407BA6" w:rsidRPr="004507CE" w:rsidTr="00371C58">
        <w:tc>
          <w:tcPr>
            <w:tcW w:w="95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407BA6" w:rsidRPr="004507CE" w:rsidTr="00371C58">
        <w:tc>
          <w:tcPr>
            <w:tcW w:w="95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407BA6" w:rsidRPr="004507CE" w:rsidTr="00371C58">
        <w:trPr>
          <w:trHeight w:val="262"/>
        </w:trPr>
        <w:tc>
          <w:tcPr>
            <w:tcW w:w="75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4507CE">
              <w:rPr>
                <w:rFonts w:ascii="Times New Roman" w:hAnsi="Times New Roman"/>
              </w:rPr>
              <w:t>4.</w:t>
            </w:r>
            <w:r w:rsidRPr="004507CE">
              <w:rPr>
                <w:rFonts w:ascii="Times New Roman" w:hAnsi="Times New Roman"/>
                <w:bCs/>
              </w:rPr>
              <w:t xml:space="preserve"> Численность работников на дату обращения</w:t>
            </w:r>
            <w:r w:rsidRPr="004507CE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07BA6" w:rsidRPr="004507CE" w:rsidTr="00371C58">
        <w:trPr>
          <w:trHeight w:val="36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>5. Среднемесячная заработная плата на дату обращения, рублей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BA6" w:rsidRPr="004507CE" w:rsidTr="00371C58"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07CE">
              <w:rPr>
                <w:rFonts w:ascii="Times New Roman" w:hAnsi="Times New Roman"/>
                <w:color w:val="000000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                                  за предшествующий год, рублей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7BA6" w:rsidRPr="004507CE" w:rsidTr="00371C58"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7BA6" w:rsidRPr="004507CE" w:rsidRDefault="00407BA6" w:rsidP="00371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CE">
              <w:rPr>
                <w:rFonts w:ascii="Times New Roman" w:hAnsi="Times New Roman"/>
              </w:rPr>
              <w:t xml:space="preserve">7. Сумма поступления налоговых платежей в бюджетную систему                 </w:t>
            </w:r>
            <w:r w:rsidRPr="004507CE">
              <w:rPr>
                <w:rFonts w:ascii="Times New Roman" w:hAnsi="Times New Roman"/>
                <w:color w:val="000000"/>
              </w:rPr>
              <w:t>за предшествующий год</w:t>
            </w:r>
            <w:r w:rsidRPr="004507CE">
              <w:rPr>
                <w:rFonts w:ascii="Times New Roman" w:hAnsi="Times New Roman"/>
              </w:rPr>
              <w:t>, рублей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BA6" w:rsidRPr="004507CE" w:rsidTr="00371C58"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07CE">
              <w:rPr>
                <w:rFonts w:ascii="Times New Roman" w:hAnsi="Times New Roman"/>
                <w:color w:val="000000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BA6" w:rsidRPr="004507CE" w:rsidRDefault="00407BA6" w:rsidP="0037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>Подпись заявителя (законного представителя) _____________________________________________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 xml:space="preserve">                                                                                               МП                     (расшифровка подписи)                                                                                 </w:t>
      </w: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CE">
        <w:rPr>
          <w:rFonts w:ascii="Times New Roman" w:hAnsi="Times New Roman"/>
        </w:rPr>
        <w:t xml:space="preserve">Дата заполнения________________  </w:t>
      </w:r>
    </w:p>
    <w:p w:rsidR="00407BA6" w:rsidRPr="004507CE" w:rsidRDefault="00407BA6" w:rsidP="00407BA6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7BA6" w:rsidRPr="004507CE" w:rsidRDefault="00407BA6" w:rsidP="00407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Приложение 2 к Порядку </w:t>
      </w:r>
    </w:p>
    <w:p w:rsidR="00407BA6" w:rsidRPr="004507CE" w:rsidRDefault="00407BA6" w:rsidP="00407BA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tabs>
          <w:tab w:val="left" w:pos="-108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Перечень затрат _____________________</w:t>
      </w:r>
    </w:p>
    <w:p w:rsidR="00407BA6" w:rsidRPr="004507CE" w:rsidRDefault="00407BA6" w:rsidP="00407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84"/>
        <w:gridCol w:w="2023"/>
        <w:gridCol w:w="1861"/>
        <w:gridCol w:w="1698"/>
      </w:tblGrid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BA6" w:rsidRPr="004507CE" w:rsidTr="00371C58">
        <w:tc>
          <w:tcPr>
            <w:tcW w:w="700" w:type="dxa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407BA6" w:rsidRPr="004507CE" w:rsidRDefault="00407BA6" w:rsidP="00371C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7C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39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407BA6" w:rsidRPr="004507CE" w:rsidRDefault="00407BA6" w:rsidP="0037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BA6" w:rsidRPr="004507CE" w:rsidRDefault="00407BA6" w:rsidP="00407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Субъект малого или среднего предпринимательства</w:t>
      </w: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(Ф.И.О., наименование организации)__________________________________________</w:t>
      </w: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>Подпись руководителя_________________</w:t>
      </w:r>
    </w:p>
    <w:p w:rsidR="00407BA6" w:rsidRPr="004507CE" w:rsidRDefault="00407BA6" w:rsidP="00407BA6">
      <w:pPr>
        <w:spacing w:after="0"/>
        <w:rPr>
          <w:rFonts w:ascii="Times New Roman" w:hAnsi="Times New Roman"/>
          <w:sz w:val="28"/>
          <w:szCs w:val="28"/>
        </w:rPr>
      </w:pPr>
      <w:r w:rsidRPr="004507CE">
        <w:rPr>
          <w:rFonts w:ascii="Times New Roman" w:hAnsi="Times New Roman"/>
          <w:sz w:val="28"/>
          <w:szCs w:val="28"/>
        </w:rPr>
        <w:t xml:space="preserve">                                                     МП</w:t>
      </w:r>
    </w:p>
    <w:p w:rsidR="00407BA6" w:rsidRPr="004507CE" w:rsidRDefault="00407BA6" w:rsidP="00407BA6">
      <w:pPr>
        <w:spacing w:after="0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«____»____________20____ года</w:t>
      </w: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5541BB" w:rsidRPr="004507CE" w:rsidRDefault="005541BB" w:rsidP="00407BA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5541BB" w:rsidRPr="004507CE" w:rsidRDefault="005541BB" w:rsidP="00B26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7CE">
        <w:rPr>
          <w:rFonts w:ascii="Times New Roman" w:hAnsi="Times New Roman"/>
          <w:sz w:val="24"/>
          <w:szCs w:val="24"/>
        </w:rPr>
        <w:t xml:space="preserve">Приложение </w:t>
      </w:r>
      <w:r w:rsidR="00B26A60">
        <w:rPr>
          <w:rFonts w:ascii="Times New Roman" w:hAnsi="Times New Roman"/>
          <w:sz w:val="24"/>
          <w:szCs w:val="24"/>
        </w:rPr>
        <w:t>3</w:t>
      </w:r>
      <w:r w:rsidRPr="004507CE">
        <w:rPr>
          <w:rFonts w:ascii="Times New Roman" w:hAnsi="Times New Roman"/>
          <w:sz w:val="24"/>
          <w:szCs w:val="24"/>
        </w:rPr>
        <w:t xml:space="preserve"> к Порядку </w:t>
      </w: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BA6" w:rsidRPr="004507CE" w:rsidRDefault="00407BA6" w:rsidP="00407BA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                                            Адрес заявителя</w:t>
      </w: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                                                                         ФИО руководителя организации,</w:t>
      </w: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                                                                      индивидуального предпринимателя</w:t>
      </w:r>
    </w:p>
    <w:p w:rsidR="00407BA6" w:rsidRPr="004507CE" w:rsidRDefault="00407BA6" w:rsidP="00407B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Уведомление</w:t>
      </w:r>
    </w:p>
    <w:p w:rsidR="00407BA6" w:rsidRPr="004507CE" w:rsidRDefault="00407BA6" w:rsidP="00407B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ab/>
        <w:t>В соответствии с Порядком предоставления субсидий для реализации мероприятий по развитию малого и среднего предпринимательства на территории  Ханты-Мансийского района Комиссия рассмотрела документы, предоставленные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r w:rsidR="005541BB" w:rsidRPr="004507CE">
        <w:rPr>
          <w:rFonts w:ascii="Times New Roman" w:hAnsi="Times New Roman"/>
          <w:sz w:val="26"/>
          <w:szCs w:val="26"/>
        </w:rPr>
        <w:t>________</w:t>
      </w:r>
      <w:r w:rsidRPr="004507CE">
        <w:rPr>
          <w:rFonts w:ascii="Times New Roman" w:hAnsi="Times New Roman"/>
          <w:sz w:val="26"/>
          <w:szCs w:val="26"/>
        </w:rPr>
        <w:t>.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4507CE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организации (фамилия, имя, отчество индивидуального предпринимателя)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ab/>
        <w:t>В соответствии с решением Комиссии от «___» _____________ 20____</w:t>
      </w:r>
      <w:proofErr w:type="gramStart"/>
      <w:r w:rsidRPr="004507CE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5541BB" w:rsidRPr="004507CE">
        <w:rPr>
          <w:rFonts w:ascii="Times New Roman" w:hAnsi="Times New Roman"/>
          <w:sz w:val="26"/>
          <w:szCs w:val="26"/>
        </w:rPr>
        <w:t>__________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541BB" w:rsidRPr="004507CE">
        <w:rPr>
          <w:rFonts w:ascii="Times New Roman" w:hAnsi="Times New Roman"/>
          <w:sz w:val="26"/>
          <w:szCs w:val="26"/>
        </w:rPr>
        <w:t>______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4507CE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на основании пункта ______ Порядка принято:*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решение о предоставлении субсидии для возмещения части затрат, связанных                         </w:t>
      </w:r>
      <w:proofErr w:type="gramStart"/>
      <w:r w:rsidRPr="004507CE">
        <w:rPr>
          <w:rFonts w:ascii="Times New Roman" w:hAnsi="Times New Roman"/>
          <w:sz w:val="26"/>
          <w:szCs w:val="26"/>
        </w:rPr>
        <w:t>с</w:t>
      </w:r>
      <w:proofErr w:type="gramEnd"/>
      <w:r w:rsidRPr="004507CE">
        <w:rPr>
          <w:rFonts w:ascii="Times New Roman" w:hAnsi="Times New Roman"/>
          <w:sz w:val="26"/>
          <w:szCs w:val="26"/>
        </w:rPr>
        <w:t xml:space="preserve"> _____/, в размере ________________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решение от отказе в предоставлении субсидии для возмещения части затрат, связанных </w:t>
      </w:r>
      <w:proofErr w:type="gramStart"/>
      <w:r w:rsidRPr="004507CE">
        <w:rPr>
          <w:rFonts w:ascii="Times New Roman" w:hAnsi="Times New Roman"/>
          <w:sz w:val="26"/>
          <w:szCs w:val="26"/>
        </w:rPr>
        <w:t>с</w:t>
      </w:r>
      <w:proofErr w:type="gramEnd"/>
      <w:r w:rsidRPr="004507CE">
        <w:rPr>
          <w:rFonts w:ascii="Times New Roman" w:hAnsi="Times New Roman"/>
          <w:sz w:val="26"/>
          <w:szCs w:val="26"/>
        </w:rPr>
        <w:t xml:space="preserve"> ___________</w:t>
      </w:r>
    </w:p>
    <w:p w:rsidR="00407BA6" w:rsidRPr="004507CE" w:rsidRDefault="00407BA6" w:rsidP="00407B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Дополнительные условия:______________________________________________</w:t>
      </w:r>
      <w:r w:rsidR="005541BB" w:rsidRPr="004507CE">
        <w:rPr>
          <w:rFonts w:ascii="Times New Roman" w:hAnsi="Times New Roman"/>
          <w:sz w:val="26"/>
          <w:szCs w:val="26"/>
        </w:rPr>
        <w:t>__________________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ab/>
        <w:t xml:space="preserve">В соответствии </w:t>
      </w:r>
      <w:proofErr w:type="gramStart"/>
      <w:r w:rsidRPr="004507CE">
        <w:rPr>
          <w:rFonts w:ascii="Times New Roman" w:hAnsi="Times New Roman"/>
          <w:sz w:val="26"/>
          <w:szCs w:val="26"/>
        </w:rPr>
        <w:t>с</w:t>
      </w:r>
      <w:proofErr w:type="gramEnd"/>
      <w:r w:rsidRPr="004507CE">
        <w:rPr>
          <w:rFonts w:ascii="Times New Roman" w:hAnsi="Times New Roman"/>
          <w:sz w:val="26"/>
          <w:szCs w:val="26"/>
        </w:rPr>
        <w:t>___________________</w:t>
      </w:r>
      <w:proofErr w:type="gramStart"/>
      <w:r w:rsidRPr="004507CE">
        <w:rPr>
          <w:rFonts w:ascii="Times New Roman" w:hAnsi="Times New Roman"/>
          <w:sz w:val="26"/>
          <w:szCs w:val="26"/>
        </w:rPr>
        <w:t>Вы</w:t>
      </w:r>
      <w:proofErr w:type="gramEnd"/>
      <w:r w:rsidRPr="004507CE">
        <w:rPr>
          <w:rFonts w:ascii="Times New Roman" w:hAnsi="Times New Roman"/>
          <w:sz w:val="26"/>
          <w:szCs w:val="26"/>
        </w:rPr>
        <w:t xml:space="preserve"> имеете право на  обжалование этого решения. 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>Дата______________                                                   ______________(подпись)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7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М.П.</w:t>
      </w: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BA6" w:rsidRPr="004507CE" w:rsidRDefault="00407BA6" w:rsidP="00407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BA6" w:rsidRPr="00D42E91" w:rsidRDefault="00407BA6" w:rsidP="00407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07CE">
        <w:rPr>
          <w:rFonts w:ascii="Times New Roman" w:hAnsi="Times New Roman"/>
          <w:sz w:val="20"/>
          <w:szCs w:val="20"/>
        </w:rPr>
        <w:tab/>
        <w:t>*Примечание: в уведомлении указывается дополнительная информации, принятая на Комиссии                      в отношении Субъекта.</w:t>
      </w:r>
    </w:p>
    <w:p w:rsidR="00407BA6" w:rsidRPr="0046737B" w:rsidRDefault="00407BA6" w:rsidP="00407BA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07BA6" w:rsidRDefault="00407BA6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854" w:rsidRDefault="005F785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854" w:rsidRDefault="005F785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4" w:rsidRDefault="00A12ED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854" w:rsidRPr="005F7854" w:rsidRDefault="005F7854" w:rsidP="005F7854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F7854">
        <w:rPr>
          <w:rFonts w:ascii="Times New Roman" w:hAnsi="Times New Roman"/>
          <w:sz w:val="28"/>
          <w:szCs w:val="28"/>
        </w:rPr>
        <w:t>Приложение 4 к Порядку</w:t>
      </w:r>
    </w:p>
    <w:p w:rsidR="005F7854" w:rsidRPr="005F7854" w:rsidRDefault="005F7854" w:rsidP="005F7854">
      <w:pPr>
        <w:pStyle w:val="20"/>
        <w:rPr>
          <w:b/>
          <w:sz w:val="26"/>
          <w:szCs w:val="26"/>
        </w:rPr>
      </w:pPr>
    </w:p>
    <w:p w:rsidR="005F7854" w:rsidRPr="005F7854" w:rsidRDefault="005F7854" w:rsidP="005F7854">
      <w:pPr>
        <w:pStyle w:val="20"/>
        <w:rPr>
          <w:b/>
          <w:sz w:val="28"/>
          <w:szCs w:val="28"/>
        </w:rPr>
      </w:pPr>
      <w:r w:rsidRPr="005F7854">
        <w:rPr>
          <w:b/>
          <w:sz w:val="28"/>
          <w:szCs w:val="28"/>
        </w:rPr>
        <w:t>Соглашение № ____</w:t>
      </w:r>
    </w:p>
    <w:p w:rsidR="005F7854" w:rsidRPr="005F7854" w:rsidRDefault="005F7854" w:rsidP="005F785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54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бюджета Ханты-Мансийского района </w:t>
      </w:r>
    </w:p>
    <w:p w:rsidR="005F7854" w:rsidRPr="005F7854" w:rsidRDefault="005F7854" w:rsidP="005F78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54">
        <w:rPr>
          <w:rFonts w:ascii="Times New Roman" w:hAnsi="Times New Roman" w:cs="Times New Roman"/>
          <w:b/>
          <w:sz w:val="28"/>
          <w:szCs w:val="28"/>
        </w:rPr>
        <w:t xml:space="preserve">субъекту малого предпринимательства </w:t>
      </w:r>
    </w:p>
    <w:p w:rsidR="005F7854" w:rsidRPr="005F7854" w:rsidRDefault="005F7854" w:rsidP="005F78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F7854" w:rsidRPr="005F7854" w:rsidRDefault="005F7854" w:rsidP="005F7854">
      <w:pPr>
        <w:rPr>
          <w:rFonts w:ascii="Times New Roman" w:hAnsi="Times New Roman" w:cs="Times New Roman"/>
          <w:sz w:val="28"/>
          <w:szCs w:val="28"/>
        </w:rPr>
      </w:pPr>
      <w:r w:rsidRPr="005F7854">
        <w:rPr>
          <w:rFonts w:ascii="Times New Roman" w:hAnsi="Times New Roman" w:cs="Times New Roman"/>
          <w:sz w:val="28"/>
          <w:szCs w:val="28"/>
        </w:rPr>
        <w:t>г. Ханты-Ман</w:t>
      </w:r>
      <w:r>
        <w:rPr>
          <w:rFonts w:ascii="Times New Roman" w:hAnsi="Times New Roman" w:cs="Times New Roman"/>
          <w:sz w:val="28"/>
          <w:szCs w:val="28"/>
        </w:rPr>
        <w:t xml:space="preserve">сийск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F7854">
        <w:rPr>
          <w:rFonts w:ascii="Times New Roman" w:hAnsi="Times New Roman" w:cs="Times New Roman"/>
          <w:sz w:val="28"/>
          <w:szCs w:val="28"/>
        </w:rPr>
        <w:t xml:space="preserve"> «  » _______ 2014 года</w:t>
      </w:r>
    </w:p>
    <w:p w:rsidR="005F7854" w:rsidRPr="001C6059" w:rsidRDefault="005F7854" w:rsidP="005F7854">
      <w:pPr>
        <w:rPr>
          <w:sz w:val="28"/>
          <w:szCs w:val="28"/>
        </w:rPr>
      </w:pPr>
    </w:p>
    <w:p w:rsidR="005F7854" w:rsidRPr="005F7854" w:rsidRDefault="005F7854" w:rsidP="005F7854">
      <w:pPr>
        <w:pStyle w:val="22"/>
        <w:ind w:firstLine="708"/>
        <w:rPr>
          <w:sz w:val="28"/>
          <w:szCs w:val="28"/>
        </w:rPr>
      </w:pPr>
      <w:r w:rsidRPr="001C6059">
        <w:rPr>
          <w:sz w:val="28"/>
          <w:szCs w:val="28"/>
        </w:rPr>
        <w:t xml:space="preserve">Администрация </w:t>
      </w:r>
      <w:smartTag w:uri="urn:schemas-microsoft-com:office:smarttags" w:element="PersonName">
        <w:r w:rsidRPr="001C6059">
          <w:rPr>
            <w:sz w:val="28"/>
            <w:szCs w:val="28"/>
          </w:rPr>
          <w:t>Ханты-Мансийск</w:t>
        </w:r>
      </w:smartTag>
      <w:r w:rsidRPr="001C6059">
        <w:rPr>
          <w:sz w:val="28"/>
          <w:szCs w:val="28"/>
        </w:rPr>
        <w:t xml:space="preserve">ого района, именуемая в дальнейшем «Администрация», в лице </w:t>
      </w:r>
      <w:r w:rsidRPr="001C6059">
        <w:rPr>
          <w:sz w:val="28"/>
          <w:szCs w:val="28"/>
          <w:lang w:val="ru-RU"/>
        </w:rPr>
        <w:t>_______________</w:t>
      </w:r>
      <w:r w:rsidRPr="001C6059">
        <w:rPr>
          <w:sz w:val="28"/>
          <w:szCs w:val="28"/>
        </w:rPr>
        <w:t xml:space="preserve">, действующего на основании </w:t>
      </w:r>
      <w:r w:rsidRPr="001C6059">
        <w:rPr>
          <w:sz w:val="28"/>
          <w:szCs w:val="28"/>
          <w:lang w:val="ru-RU"/>
        </w:rPr>
        <w:t>____________,</w:t>
      </w:r>
      <w:r w:rsidRPr="001C6059">
        <w:rPr>
          <w:sz w:val="28"/>
          <w:szCs w:val="28"/>
        </w:rPr>
        <w:t xml:space="preserve"> с одной стороны, и </w:t>
      </w:r>
      <w:r w:rsidRPr="001C6059">
        <w:rPr>
          <w:sz w:val="28"/>
          <w:szCs w:val="28"/>
          <w:lang w:val="ru-RU"/>
        </w:rPr>
        <w:t>__________________,</w:t>
      </w:r>
      <w:r w:rsidRPr="001C6059">
        <w:rPr>
          <w:sz w:val="28"/>
          <w:szCs w:val="28"/>
        </w:rPr>
        <w:t xml:space="preserve"> именуем</w:t>
      </w:r>
      <w:r w:rsidRPr="001C6059">
        <w:rPr>
          <w:sz w:val="28"/>
          <w:szCs w:val="28"/>
          <w:lang w:val="ru-RU"/>
        </w:rPr>
        <w:t xml:space="preserve">ое </w:t>
      </w:r>
      <w:r w:rsidRPr="001C6059">
        <w:rPr>
          <w:sz w:val="28"/>
          <w:szCs w:val="28"/>
        </w:rPr>
        <w:t>в дальнейшем «Субъект» в лице</w:t>
      </w:r>
      <w:r w:rsidRPr="001C6059">
        <w:rPr>
          <w:sz w:val="28"/>
          <w:szCs w:val="28"/>
          <w:lang w:val="ru-RU"/>
        </w:rPr>
        <w:t xml:space="preserve"> _______________</w:t>
      </w:r>
      <w:r w:rsidRPr="001C6059">
        <w:rPr>
          <w:sz w:val="28"/>
          <w:szCs w:val="28"/>
        </w:rPr>
        <w:t>, действующе</w:t>
      </w:r>
      <w:r w:rsidRPr="001C6059">
        <w:rPr>
          <w:sz w:val="28"/>
          <w:szCs w:val="28"/>
          <w:lang w:val="ru-RU"/>
        </w:rPr>
        <w:t>го</w:t>
      </w:r>
      <w:r w:rsidRPr="001C6059">
        <w:rPr>
          <w:sz w:val="28"/>
          <w:szCs w:val="28"/>
        </w:rPr>
        <w:t xml:space="preserve"> на основании </w:t>
      </w:r>
      <w:r w:rsidRPr="001C6059">
        <w:rPr>
          <w:sz w:val="28"/>
          <w:szCs w:val="28"/>
          <w:lang w:val="ru-RU"/>
        </w:rPr>
        <w:t>__________________</w:t>
      </w:r>
      <w:r w:rsidRPr="001C6059">
        <w:rPr>
          <w:sz w:val="28"/>
          <w:szCs w:val="28"/>
        </w:rPr>
        <w:t>, с другой стороны, совместно именуемые «Стороны», на основании протокол</w:t>
      </w:r>
      <w:r w:rsidRPr="001C6059">
        <w:rPr>
          <w:sz w:val="28"/>
          <w:szCs w:val="28"/>
          <w:lang w:val="ru-RU"/>
        </w:rPr>
        <w:t>а</w:t>
      </w:r>
      <w:r w:rsidRPr="001C6059">
        <w:rPr>
          <w:sz w:val="28"/>
          <w:szCs w:val="28"/>
        </w:rPr>
        <w:t xml:space="preserve"> заседания комиссии</w:t>
      </w:r>
      <w:r w:rsidRPr="001C6059">
        <w:rPr>
          <w:sz w:val="28"/>
          <w:szCs w:val="28"/>
          <w:lang w:val="ru-RU"/>
        </w:rPr>
        <w:t xml:space="preserve"> администрации Ханты-Мансийского района</w:t>
      </w:r>
      <w:r w:rsidRPr="001C6059">
        <w:rPr>
          <w:sz w:val="28"/>
          <w:szCs w:val="28"/>
        </w:rPr>
        <w:t xml:space="preserve"> по </w:t>
      </w:r>
      <w:r w:rsidRPr="001C6059">
        <w:rPr>
          <w:sz w:val="28"/>
          <w:szCs w:val="28"/>
          <w:lang w:val="ru-RU"/>
        </w:rPr>
        <w:t xml:space="preserve">оказанию финансовой поддержки в форме субсидии, </w:t>
      </w:r>
      <w:r w:rsidRPr="001C6059">
        <w:rPr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</w:t>
      </w:r>
      <w:r w:rsidRPr="005F7854">
        <w:rPr>
          <w:sz w:val="28"/>
          <w:szCs w:val="28"/>
        </w:rPr>
        <w:t>предпринимательства</w:t>
      </w:r>
      <w:r w:rsidRPr="005F7854">
        <w:rPr>
          <w:sz w:val="28"/>
          <w:szCs w:val="28"/>
          <w:lang w:val="ru-RU"/>
        </w:rPr>
        <w:t xml:space="preserve"> </w:t>
      </w:r>
      <w:r w:rsidRPr="005F7854">
        <w:rPr>
          <w:sz w:val="28"/>
          <w:szCs w:val="28"/>
        </w:rPr>
        <w:t xml:space="preserve">от </w:t>
      </w:r>
      <w:r w:rsidRPr="005F7854">
        <w:rPr>
          <w:sz w:val="28"/>
          <w:szCs w:val="28"/>
          <w:lang w:val="ru-RU"/>
        </w:rPr>
        <w:t>____________</w:t>
      </w:r>
      <w:r w:rsidRPr="005F7854">
        <w:rPr>
          <w:sz w:val="28"/>
          <w:szCs w:val="28"/>
        </w:rPr>
        <w:t xml:space="preserve"> №</w:t>
      </w:r>
      <w:r w:rsidRPr="005F7854">
        <w:rPr>
          <w:sz w:val="28"/>
          <w:szCs w:val="28"/>
          <w:lang w:val="ru-RU"/>
        </w:rPr>
        <w:t xml:space="preserve">_______, </w:t>
      </w:r>
      <w:r w:rsidRPr="005F7854">
        <w:rPr>
          <w:sz w:val="28"/>
          <w:szCs w:val="28"/>
        </w:rPr>
        <w:t>заключили настоящ</w:t>
      </w:r>
      <w:r w:rsidRPr="005F7854">
        <w:rPr>
          <w:sz w:val="28"/>
          <w:szCs w:val="28"/>
          <w:lang w:val="ru-RU"/>
        </w:rPr>
        <w:t>ее</w:t>
      </w:r>
      <w:r w:rsidRPr="005F7854">
        <w:rPr>
          <w:sz w:val="28"/>
          <w:szCs w:val="28"/>
        </w:rPr>
        <w:t xml:space="preserve"> </w:t>
      </w:r>
      <w:r w:rsidRPr="005F7854">
        <w:rPr>
          <w:sz w:val="28"/>
          <w:szCs w:val="28"/>
          <w:lang w:val="ru-RU"/>
        </w:rPr>
        <w:t>Соглашение</w:t>
      </w:r>
      <w:r w:rsidRPr="005F7854">
        <w:rPr>
          <w:sz w:val="28"/>
          <w:szCs w:val="28"/>
        </w:rPr>
        <w:t xml:space="preserve"> (далее – </w:t>
      </w:r>
      <w:r w:rsidRPr="005F7854">
        <w:rPr>
          <w:sz w:val="28"/>
          <w:szCs w:val="28"/>
          <w:lang w:val="ru-RU"/>
        </w:rPr>
        <w:t>Соглашение</w:t>
      </w:r>
      <w:r w:rsidRPr="005F7854">
        <w:rPr>
          <w:sz w:val="28"/>
          <w:szCs w:val="28"/>
        </w:rPr>
        <w:t>), о нижеследующем.</w:t>
      </w:r>
    </w:p>
    <w:p w:rsidR="005F7854" w:rsidRPr="005F7854" w:rsidRDefault="005F7854" w:rsidP="005F7854">
      <w:pPr>
        <w:pStyle w:val="22"/>
        <w:ind w:firstLine="708"/>
        <w:rPr>
          <w:sz w:val="28"/>
          <w:szCs w:val="28"/>
        </w:rPr>
      </w:pPr>
    </w:p>
    <w:p w:rsidR="005F7854" w:rsidRPr="005F7854" w:rsidRDefault="005F7854" w:rsidP="005F7854">
      <w:pPr>
        <w:pStyle w:val="2"/>
        <w:numPr>
          <w:ilvl w:val="0"/>
          <w:numId w:val="0"/>
        </w:numPr>
        <w:spacing w:line="264" w:lineRule="auto"/>
        <w:jc w:val="center"/>
        <w:rPr>
          <w:b/>
          <w:bCs/>
          <w:szCs w:val="28"/>
        </w:rPr>
      </w:pPr>
      <w:r w:rsidRPr="005F7854">
        <w:rPr>
          <w:b/>
          <w:szCs w:val="28"/>
        </w:rPr>
        <w:t xml:space="preserve">1. </w:t>
      </w:r>
      <w:r w:rsidRPr="005F7854">
        <w:rPr>
          <w:b/>
          <w:bCs/>
          <w:szCs w:val="28"/>
        </w:rPr>
        <w:t>Предмет Соглашения</w:t>
      </w:r>
    </w:p>
    <w:p w:rsidR="005F7854" w:rsidRPr="005F7854" w:rsidRDefault="005F7854" w:rsidP="005F78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854" w:rsidRPr="005F7854" w:rsidRDefault="005F7854" w:rsidP="005F785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854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предоставление Администрацией Субъекту субсидии из бюджета (далее - Субсидия) в сумме </w:t>
      </w:r>
      <w:r w:rsidRPr="005F7854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5F7854">
        <w:rPr>
          <w:rFonts w:ascii="Times New Roman" w:hAnsi="Times New Roman" w:cs="Times New Roman"/>
          <w:sz w:val="28"/>
          <w:szCs w:val="28"/>
        </w:rPr>
        <w:t>,  в целях компенсации фактически произведенных и документально подтвержденных затрат, связанных с ____________________ в соответствии с п. _________ приложения ______к муниципальной программе «Развитие малого и среднего предпринимательства на территории Ханты-Мансийского района на 2014-2016 годы», утвержденной постановлением администрации Ханты-Мансийского района от 30.09.2013 № 240 (далее-Программа).</w:t>
      </w:r>
    </w:p>
    <w:p w:rsidR="005F7854" w:rsidRPr="005F7854" w:rsidRDefault="005F7854" w:rsidP="005F785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F785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1.2. Субсидия предоставляется в пределах лимитов бюджетных обязательств текущего года, открытых на реализацию Программы, согласно бюджетной росписи, в соответствии с порядком, утвержденным </w:t>
      </w:r>
      <w:r w:rsidRPr="005F7854">
        <w:rPr>
          <w:rFonts w:ascii="Times New Roman" w:hAnsi="Times New Roman" w:cs="Times New Roman"/>
          <w:sz w:val="28"/>
          <w:szCs w:val="28"/>
          <w:lang w:eastAsia="x-none"/>
        </w:rPr>
        <w:t>решением Думы</w:t>
      </w:r>
      <w:r w:rsidRPr="005F785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Ханты-Мансийского района от </w:t>
      </w:r>
      <w:r w:rsidRPr="005F7854">
        <w:rPr>
          <w:rFonts w:ascii="Times New Roman" w:hAnsi="Times New Roman" w:cs="Times New Roman"/>
          <w:sz w:val="28"/>
          <w:szCs w:val="28"/>
          <w:lang w:eastAsia="x-none"/>
        </w:rPr>
        <w:t>_______</w:t>
      </w:r>
      <w:r w:rsidRPr="005F785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5F7854">
        <w:rPr>
          <w:rFonts w:ascii="Times New Roman" w:hAnsi="Times New Roman" w:cs="Times New Roman"/>
          <w:sz w:val="28"/>
          <w:szCs w:val="28"/>
          <w:lang w:eastAsia="x-none"/>
        </w:rPr>
        <w:t>_________.</w:t>
      </w:r>
    </w:p>
    <w:p w:rsidR="005F7854" w:rsidRPr="005F7854" w:rsidRDefault="005F7854" w:rsidP="005F7854">
      <w:pPr>
        <w:pStyle w:val="22"/>
        <w:tabs>
          <w:tab w:val="left" w:pos="240"/>
        </w:tabs>
        <w:spacing w:line="264" w:lineRule="auto"/>
        <w:ind w:firstLine="0"/>
        <w:jc w:val="center"/>
        <w:rPr>
          <w:b/>
          <w:sz w:val="28"/>
          <w:szCs w:val="28"/>
          <w:lang w:val="ru-RU"/>
        </w:rPr>
      </w:pPr>
    </w:p>
    <w:p w:rsidR="005F7854" w:rsidRPr="005F7854" w:rsidRDefault="005F7854" w:rsidP="005F7854">
      <w:pPr>
        <w:pStyle w:val="22"/>
        <w:tabs>
          <w:tab w:val="left" w:pos="240"/>
        </w:tabs>
        <w:spacing w:line="264" w:lineRule="auto"/>
        <w:ind w:firstLine="0"/>
        <w:jc w:val="center"/>
        <w:rPr>
          <w:b/>
          <w:sz w:val="28"/>
          <w:szCs w:val="28"/>
          <w:lang w:val="ru-RU"/>
        </w:rPr>
      </w:pPr>
      <w:r w:rsidRPr="005F7854">
        <w:rPr>
          <w:b/>
          <w:sz w:val="28"/>
          <w:szCs w:val="28"/>
        </w:rPr>
        <w:lastRenderedPageBreak/>
        <w:t>2. Права и обязанности Сторон</w:t>
      </w:r>
    </w:p>
    <w:p w:rsidR="005F7854" w:rsidRPr="001C6059" w:rsidRDefault="005F7854" w:rsidP="005F7854">
      <w:pPr>
        <w:pStyle w:val="22"/>
        <w:tabs>
          <w:tab w:val="left" w:pos="240"/>
        </w:tabs>
        <w:spacing w:line="264" w:lineRule="auto"/>
        <w:ind w:firstLine="0"/>
        <w:rPr>
          <w:b/>
          <w:sz w:val="28"/>
          <w:szCs w:val="28"/>
          <w:lang w:val="ru-RU"/>
        </w:rPr>
      </w:pPr>
    </w:p>
    <w:p w:rsidR="005F7854" w:rsidRPr="001C6059" w:rsidRDefault="005F7854" w:rsidP="005F7854">
      <w:pPr>
        <w:pStyle w:val="22"/>
        <w:tabs>
          <w:tab w:val="left" w:pos="240"/>
        </w:tabs>
        <w:spacing w:line="264" w:lineRule="auto"/>
        <w:ind w:firstLine="0"/>
        <w:rPr>
          <w:sz w:val="28"/>
          <w:szCs w:val="28"/>
          <w:lang w:val="ru-RU"/>
        </w:rPr>
      </w:pPr>
      <w:r w:rsidRPr="001C6059">
        <w:rPr>
          <w:b/>
          <w:sz w:val="28"/>
          <w:szCs w:val="28"/>
        </w:rPr>
        <w:tab/>
      </w:r>
      <w:r w:rsidRPr="001C6059">
        <w:rPr>
          <w:b/>
          <w:sz w:val="28"/>
          <w:szCs w:val="28"/>
        </w:rPr>
        <w:tab/>
      </w:r>
      <w:r w:rsidRPr="001C6059">
        <w:rPr>
          <w:sz w:val="28"/>
          <w:szCs w:val="28"/>
        </w:rPr>
        <w:t>2.1. Администрация района: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  <w:lang w:val="ru-RU"/>
        </w:rPr>
        <w:t xml:space="preserve">        </w:t>
      </w:r>
      <w:r w:rsidRPr="001C6059">
        <w:rPr>
          <w:sz w:val="28"/>
          <w:szCs w:val="28"/>
        </w:rPr>
        <w:t>2.1.1. Предоставляет Субъекту Субсидию в размере, предусмотренном пунктом 1</w:t>
      </w:r>
      <w:r w:rsidRPr="001C6059">
        <w:rPr>
          <w:sz w:val="28"/>
          <w:szCs w:val="28"/>
          <w:lang w:val="ru-RU"/>
        </w:rPr>
        <w:t>.1.</w:t>
      </w:r>
      <w:r w:rsidRPr="001C6059">
        <w:rPr>
          <w:sz w:val="28"/>
          <w:szCs w:val="28"/>
        </w:rPr>
        <w:t xml:space="preserve">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 xml:space="preserve"> путем перечисления на расчетный счет</w:t>
      </w:r>
      <w:r w:rsidRPr="001C6059">
        <w:rPr>
          <w:sz w:val="28"/>
          <w:szCs w:val="28"/>
          <w:lang w:val="ru-RU"/>
        </w:rPr>
        <w:t xml:space="preserve"> ___________ </w:t>
      </w:r>
      <w:r w:rsidRPr="001C6059">
        <w:rPr>
          <w:sz w:val="28"/>
          <w:szCs w:val="28"/>
        </w:rPr>
        <w:t>в</w:t>
      </w:r>
      <w:r w:rsidRPr="001C6059">
        <w:rPr>
          <w:sz w:val="28"/>
          <w:szCs w:val="28"/>
          <w:lang w:val="ru-RU"/>
        </w:rPr>
        <w:t xml:space="preserve"> __________, открытый на ____________.</w:t>
      </w:r>
      <w:r w:rsidRPr="001C6059">
        <w:rPr>
          <w:sz w:val="28"/>
          <w:szCs w:val="28"/>
        </w:rPr>
        <w:tab/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  <w:lang w:val="ru-RU"/>
        </w:rPr>
        <w:t xml:space="preserve">          </w:t>
      </w:r>
      <w:r w:rsidRPr="001C6059">
        <w:rPr>
          <w:sz w:val="28"/>
          <w:szCs w:val="28"/>
        </w:rPr>
        <w:t>2.1.</w:t>
      </w:r>
      <w:r w:rsidRPr="001C6059">
        <w:rPr>
          <w:sz w:val="28"/>
          <w:szCs w:val="28"/>
          <w:lang w:val="ru-RU"/>
        </w:rPr>
        <w:t>2</w:t>
      </w:r>
      <w:r w:rsidRPr="001C6059">
        <w:rPr>
          <w:sz w:val="28"/>
          <w:szCs w:val="28"/>
        </w:rPr>
        <w:t xml:space="preserve">. Вправе потребовать возврат в бюджет Ханты-Мансийского района Субсидию, если Субъектом не выполняются условия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>.</w:t>
      </w:r>
    </w:p>
    <w:p w:rsidR="005F7854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  <w:lang w:val="ru-RU"/>
        </w:rPr>
        <w:t xml:space="preserve">      </w:t>
      </w:r>
    </w:p>
    <w:p w:rsidR="005F7854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</w:p>
    <w:p w:rsidR="005F7854" w:rsidRPr="001C6059" w:rsidRDefault="005F7854" w:rsidP="005F7854">
      <w:pPr>
        <w:pStyle w:val="22"/>
        <w:tabs>
          <w:tab w:val="left" w:pos="240"/>
        </w:tabs>
        <w:ind w:firstLine="851"/>
        <w:rPr>
          <w:sz w:val="28"/>
          <w:szCs w:val="28"/>
        </w:rPr>
      </w:pPr>
      <w:r w:rsidRPr="001C6059">
        <w:rPr>
          <w:sz w:val="28"/>
          <w:szCs w:val="28"/>
        </w:rPr>
        <w:t>2.1.</w:t>
      </w:r>
      <w:r w:rsidRPr="001C6059">
        <w:rPr>
          <w:sz w:val="28"/>
          <w:szCs w:val="28"/>
          <w:lang w:val="ru-RU"/>
        </w:rPr>
        <w:t>3</w:t>
      </w:r>
      <w:r w:rsidRPr="001C6059">
        <w:rPr>
          <w:sz w:val="28"/>
          <w:szCs w:val="28"/>
        </w:rPr>
        <w:t>. Осуществляет иные права и обязанности, установленные законодательством Российской Федерации.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>2.2. Субъект: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 xml:space="preserve">2.2.1. </w:t>
      </w:r>
      <w:r>
        <w:rPr>
          <w:sz w:val="28"/>
          <w:szCs w:val="28"/>
          <w:lang w:val="ru-RU"/>
        </w:rPr>
        <w:t>В</w:t>
      </w:r>
      <w:r w:rsidRPr="001C6059">
        <w:rPr>
          <w:sz w:val="28"/>
          <w:szCs w:val="28"/>
        </w:rPr>
        <w:t xml:space="preserve"> течение двух лет после выплаты по настоящему </w:t>
      </w:r>
      <w:r w:rsidRPr="001C6059">
        <w:rPr>
          <w:sz w:val="28"/>
          <w:szCs w:val="28"/>
          <w:lang w:val="ru-RU"/>
        </w:rPr>
        <w:t>Соглашению</w:t>
      </w:r>
      <w:r w:rsidRPr="001C6059">
        <w:rPr>
          <w:sz w:val="28"/>
          <w:szCs w:val="28"/>
        </w:rPr>
        <w:t xml:space="preserve"> Субсидии</w:t>
      </w:r>
      <w:r w:rsidRPr="001C6059">
        <w:rPr>
          <w:sz w:val="28"/>
          <w:szCs w:val="28"/>
          <w:lang w:val="ru-RU"/>
        </w:rPr>
        <w:t xml:space="preserve"> обязуется </w:t>
      </w:r>
      <w:r>
        <w:rPr>
          <w:sz w:val="28"/>
          <w:szCs w:val="28"/>
          <w:lang w:val="ru-RU"/>
        </w:rPr>
        <w:t xml:space="preserve">в срок до 01 мая </w:t>
      </w:r>
      <w:r w:rsidRPr="001C6059">
        <w:rPr>
          <w:sz w:val="28"/>
          <w:szCs w:val="28"/>
          <w:lang w:val="ru-RU"/>
        </w:rPr>
        <w:t>предостав</w:t>
      </w:r>
      <w:r>
        <w:rPr>
          <w:sz w:val="28"/>
          <w:szCs w:val="28"/>
          <w:lang w:val="ru-RU"/>
        </w:rPr>
        <w:t>лять</w:t>
      </w:r>
      <w:r w:rsidRPr="001C6059">
        <w:rPr>
          <w:sz w:val="28"/>
          <w:szCs w:val="28"/>
        </w:rPr>
        <w:t xml:space="preserve"> следующие документы: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>- копии бухгалтерского баланса или налоговой декларации по применяемому специальному режиму налогообложения;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</w:r>
      <w:r w:rsidRPr="001C6059">
        <w:rPr>
          <w:sz w:val="28"/>
          <w:szCs w:val="28"/>
          <w:lang w:val="ru-RU"/>
        </w:rPr>
        <w:t xml:space="preserve">- </w:t>
      </w:r>
      <w:r w:rsidRPr="001C6059">
        <w:rPr>
          <w:sz w:val="28"/>
          <w:szCs w:val="28"/>
        </w:rPr>
        <w:t>сведения о сохраненн</w:t>
      </w:r>
      <w:r>
        <w:rPr>
          <w:sz w:val="28"/>
          <w:szCs w:val="28"/>
        </w:rPr>
        <w:t>ых или созданных рабочих местах</w:t>
      </w:r>
      <w:r w:rsidRPr="001C6059">
        <w:rPr>
          <w:sz w:val="28"/>
          <w:szCs w:val="28"/>
        </w:rPr>
        <w:t>.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>2.2.</w:t>
      </w:r>
      <w:r w:rsidRPr="001C6059">
        <w:rPr>
          <w:sz w:val="28"/>
          <w:szCs w:val="28"/>
          <w:lang w:val="ru-RU"/>
        </w:rPr>
        <w:t>2</w:t>
      </w:r>
      <w:r w:rsidRPr="001C6059">
        <w:rPr>
          <w:sz w:val="28"/>
          <w:szCs w:val="28"/>
        </w:rPr>
        <w:t>. Гарантирует</w:t>
      </w:r>
      <w:r w:rsidRPr="001C6059">
        <w:rPr>
          <w:sz w:val="28"/>
          <w:szCs w:val="28"/>
          <w:lang w:val="ru-RU"/>
        </w:rPr>
        <w:t xml:space="preserve"> </w:t>
      </w:r>
      <w:r w:rsidRPr="001C6059">
        <w:rPr>
          <w:sz w:val="28"/>
          <w:szCs w:val="28"/>
        </w:rPr>
        <w:t xml:space="preserve">обеспечение выплаты своим работникам среднемесячной заработной платы не ниже размера </w:t>
      </w:r>
      <w:r w:rsidRPr="001C6059">
        <w:rPr>
          <w:sz w:val="28"/>
          <w:szCs w:val="28"/>
          <w:lang w:val="ru-RU"/>
        </w:rPr>
        <w:t>минимальной заработной платы</w:t>
      </w:r>
      <w:r w:rsidRPr="001C6059">
        <w:rPr>
          <w:sz w:val="28"/>
          <w:szCs w:val="28"/>
        </w:rPr>
        <w:t>, установленно</w:t>
      </w:r>
      <w:r w:rsidRPr="001C6059">
        <w:rPr>
          <w:sz w:val="28"/>
          <w:szCs w:val="28"/>
          <w:lang w:val="ru-RU"/>
        </w:rPr>
        <w:t>й</w:t>
      </w:r>
      <w:r w:rsidRPr="001C6059">
        <w:rPr>
          <w:sz w:val="28"/>
          <w:szCs w:val="28"/>
        </w:rPr>
        <w:t xml:space="preserve"> в Ханты-Мансийском автономном округе – Югре</w:t>
      </w:r>
      <w:r w:rsidRPr="001C6059">
        <w:rPr>
          <w:sz w:val="28"/>
          <w:szCs w:val="28"/>
          <w:lang w:val="ru-RU"/>
        </w:rPr>
        <w:t>.</w:t>
      </w:r>
    </w:p>
    <w:p w:rsidR="005F7854" w:rsidRPr="001C6059" w:rsidRDefault="005F7854" w:rsidP="005F7854">
      <w:pPr>
        <w:pStyle w:val="22"/>
        <w:tabs>
          <w:tab w:val="left" w:pos="240"/>
        </w:tabs>
        <w:ind w:firstLine="709"/>
        <w:rPr>
          <w:sz w:val="28"/>
          <w:szCs w:val="28"/>
        </w:rPr>
      </w:pPr>
      <w:r w:rsidRPr="001C6059">
        <w:rPr>
          <w:sz w:val="28"/>
          <w:szCs w:val="28"/>
        </w:rPr>
        <w:t>2.2.</w:t>
      </w:r>
      <w:r w:rsidRPr="001C6059">
        <w:rPr>
          <w:sz w:val="28"/>
          <w:szCs w:val="28"/>
          <w:lang w:val="ru-RU"/>
        </w:rPr>
        <w:t>3</w:t>
      </w:r>
      <w:r w:rsidRPr="001C6059">
        <w:rPr>
          <w:sz w:val="28"/>
          <w:szCs w:val="28"/>
        </w:rPr>
        <w:t xml:space="preserve">. </w:t>
      </w:r>
      <w:r w:rsidRPr="001C6059">
        <w:rPr>
          <w:sz w:val="28"/>
          <w:szCs w:val="28"/>
        </w:rPr>
        <w:tab/>
        <w:t xml:space="preserve">Вправе требовать перечисления субсидии в размере и на условиях, предусмотренных настоящим </w:t>
      </w:r>
      <w:r w:rsidRPr="001C6059">
        <w:rPr>
          <w:sz w:val="28"/>
          <w:szCs w:val="28"/>
          <w:lang w:val="ru-RU"/>
        </w:rPr>
        <w:t>Соглашением</w:t>
      </w:r>
      <w:r w:rsidRPr="001C6059">
        <w:rPr>
          <w:sz w:val="28"/>
          <w:szCs w:val="28"/>
        </w:rPr>
        <w:t>.</w:t>
      </w:r>
    </w:p>
    <w:p w:rsidR="005F7854" w:rsidRPr="001C6059" w:rsidRDefault="005F7854" w:rsidP="005F7854">
      <w:pPr>
        <w:pStyle w:val="22"/>
        <w:tabs>
          <w:tab w:val="left" w:pos="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ab/>
        <w:t>2.2.</w:t>
      </w:r>
      <w:r w:rsidRPr="001C6059">
        <w:rPr>
          <w:sz w:val="28"/>
          <w:szCs w:val="28"/>
          <w:lang w:val="ru-RU"/>
        </w:rPr>
        <w:t>4</w:t>
      </w:r>
      <w:r w:rsidRPr="001C6059">
        <w:rPr>
          <w:sz w:val="28"/>
          <w:szCs w:val="28"/>
        </w:rPr>
        <w:t>. Осуществляет иные права и обязанности, установленные законодательством Российской Федерации.</w:t>
      </w:r>
    </w:p>
    <w:p w:rsidR="005F7854" w:rsidRPr="001C6059" w:rsidRDefault="005F7854" w:rsidP="005F7854">
      <w:pPr>
        <w:pStyle w:val="22"/>
        <w:tabs>
          <w:tab w:val="left" w:pos="0"/>
        </w:tabs>
        <w:ind w:firstLine="0"/>
        <w:rPr>
          <w:sz w:val="28"/>
          <w:szCs w:val="28"/>
          <w:lang w:val="ru-RU"/>
        </w:rPr>
      </w:pPr>
    </w:p>
    <w:p w:rsidR="005F7854" w:rsidRPr="001C6059" w:rsidRDefault="005F7854" w:rsidP="005F7854">
      <w:pPr>
        <w:pStyle w:val="22"/>
        <w:tabs>
          <w:tab w:val="left" w:pos="240"/>
        </w:tabs>
        <w:ind w:firstLine="0"/>
        <w:jc w:val="center"/>
        <w:rPr>
          <w:b/>
          <w:sz w:val="28"/>
          <w:szCs w:val="28"/>
        </w:rPr>
      </w:pPr>
      <w:r w:rsidRPr="001C6059">
        <w:rPr>
          <w:b/>
          <w:sz w:val="28"/>
          <w:szCs w:val="28"/>
        </w:rPr>
        <w:t>3. Ответственность Сторон</w:t>
      </w:r>
    </w:p>
    <w:p w:rsidR="005F7854" w:rsidRPr="001C6059" w:rsidRDefault="005F7854" w:rsidP="005F7854">
      <w:pPr>
        <w:pStyle w:val="22"/>
        <w:tabs>
          <w:tab w:val="left" w:pos="0"/>
        </w:tabs>
        <w:ind w:firstLine="0"/>
        <w:rPr>
          <w:sz w:val="28"/>
          <w:szCs w:val="28"/>
          <w:lang w:val="ru-RU"/>
        </w:rPr>
      </w:pPr>
    </w:p>
    <w:p w:rsidR="005F7854" w:rsidRPr="005F7854" w:rsidRDefault="005F7854" w:rsidP="005F7854">
      <w:pPr>
        <w:pStyle w:val="22"/>
        <w:tabs>
          <w:tab w:val="left" w:pos="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ab/>
        <w:t xml:space="preserve">3.1. За неисполнение или ненадлежащее исполнение условий </w:t>
      </w:r>
      <w:r w:rsidRPr="005F7854">
        <w:rPr>
          <w:sz w:val="28"/>
          <w:szCs w:val="28"/>
        </w:rPr>
        <w:t xml:space="preserve">настоящего </w:t>
      </w:r>
      <w:r w:rsidRPr="005F7854">
        <w:rPr>
          <w:sz w:val="28"/>
          <w:szCs w:val="28"/>
          <w:lang w:val="ru-RU"/>
        </w:rPr>
        <w:t>Соглашения</w:t>
      </w:r>
      <w:r w:rsidRPr="005F7854">
        <w:rPr>
          <w:sz w:val="28"/>
          <w:szCs w:val="28"/>
        </w:rPr>
        <w:t xml:space="preserve"> Стороны несут ответственность, предусмотренную законодательством Российской Федерации.</w:t>
      </w:r>
    </w:p>
    <w:p w:rsidR="005F7854" w:rsidRPr="005F7854" w:rsidRDefault="005F7854" w:rsidP="005F7854">
      <w:pPr>
        <w:pStyle w:val="22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5F7854">
        <w:rPr>
          <w:sz w:val="28"/>
          <w:szCs w:val="28"/>
        </w:rPr>
        <w:t xml:space="preserve">3.2. Субъект несет </w:t>
      </w:r>
      <w:r w:rsidRPr="005F7854">
        <w:rPr>
          <w:sz w:val="28"/>
          <w:szCs w:val="28"/>
          <w:lang w:val="ru-RU"/>
        </w:rPr>
        <w:t xml:space="preserve">полную </w:t>
      </w:r>
      <w:r w:rsidRPr="005F7854">
        <w:rPr>
          <w:sz w:val="28"/>
          <w:szCs w:val="28"/>
        </w:rPr>
        <w:t>ответственность</w:t>
      </w:r>
      <w:r w:rsidRPr="005F7854">
        <w:rPr>
          <w:sz w:val="28"/>
          <w:szCs w:val="28"/>
          <w:lang w:val="ru-RU"/>
        </w:rPr>
        <w:t>,</w:t>
      </w:r>
      <w:r w:rsidRPr="005F7854">
        <w:rPr>
          <w:sz w:val="28"/>
          <w:szCs w:val="28"/>
        </w:rPr>
        <w:t xml:space="preserve"> предусмотренную действующим законодательством,  за достоверность представленных документов для получения субсидии по настоящему </w:t>
      </w:r>
      <w:r w:rsidRPr="005F7854">
        <w:rPr>
          <w:sz w:val="28"/>
          <w:szCs w:val="28"/>
          <w:lang w:val="ru-RU"/>
        </w:rPr>
        <w:t>Соглашению в соответствии с законодательством</w:t>
      </w:r>
      <w:r w:rsidRPr="005F7854">
        <w:rPr>
          <w:sz w:val="28"/>
          <w:szCs w:val="28"/>
        </w:rPr>
        <w:t>.</w:t>
      </w:r>
    </w:p>
    <w:p w:rsidR="005F7854" w:rsidRPr="005F7854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</w:p>
    <w:p w:rsidR="005F7854" w:rsidRPr="005F7854" w:rsidRDefault="005F7854" w:rsidP="005F7854">
      <w:pPr>
        <w:pStyle w:val="22"/>
        <w:tabs>
          <w:tab w:val="left" w:pos="240"/>
        </w:tabs>
        <w:ind w:firstLine="0"/>
        <w:jc w:val="center"/>
        <w:rPr>
          <w:b/>
          <w:sz w:val="28"/>
          <w:szCs w:val="28"/>
          <w:lang w:val="ru-RU"/>
        </w:rPr>
      </w:pPr>
      <w:r w:rsidRPr="005F7854">
        <w:rPr>
          <w:b/>
          <w:sz w:val="28"/>
          <w:szCs w:val="28"/>
        </w:rPr>
        <w:t xml:space="preserve">4. Срок действия </w:t>
      </w:r>
      <w:r w:rsidRPr="005F7854">
        <w:rPr>
          <w:b/>
          <w:sz w:val="28"/>
          <w:szCs w:val="28"/>
          <w:lang w:val="ru-RU"/>
        </w:rPr>
        <w:t>Соглашение</w:t>
      </w:r>
    </w:p>
    <w:p w:rsidR="005F7854" w:rsidRPr="005F7854" w:rsidRDefault="005F7854" w:rsidP="005F7854">
      <w:pPr>
        <w:pStyle w:val="22"/>
        <w:tabs>
          <w:tab w:val="left" w:pos="240"/>
        </w:tabs>
        <w:ind w:firstLine="0"/>
        <w:jc w:val="center"/>
        <w:rPr>
          <w:b/>
          <w:sz w:val="28"/>
          <w:szCs w:val="28"/>
        </w:rPr>
      </w:pPr>
    </w:p>
    <w:p w:rsidR="005F7854" w:rsidRPr="005F7854" w:rsidRDefault="005F7854" w:rsidP="005F7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854">
        <w:rPr>
          <w:rFonts w:ascii="Times New Roman" w:hAnsi="Times New Roman" w:cs="Times New Roman"/>
          <w:sz w:val="28"/>
          <w:szCs w:val="28"/>
        </w:rPr>
        <w:t>4.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5F7854" w:rsidRPr="005F7854" w:rsidRDefault="005F7854" w:rsidP="005F7854">
      <w:pPr>
        <w:pStyle w:val="22"/>
        <w:tabs>
          <w:tab w:val="left" w:pos="0"/>
        </w:tabs>
        <w:ind w:firstLine="0"/>
        <w:jc w:val="center"/>
        <w:rPr>
          <w:b/>
          <w:sz w:val="28"/>
          <w:szCs w:val="28"/>
          <w:lang w:val="ru-RU"/>
        </w:rPr>
      </w:pPr>
    </w:p>
    <w:p w:rsidR="005F7854" w:rsidRPr="001C6059" w:rsidRDefault="005F7854" w:rsidP="005F7854">
      <w:pPr>
        <w:pStyle w:val="22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5F7854">
        <w:rPr>
          <w:b/>
          <w:sz w:val="28"/>
          <w:szCs w:val="28"/>
        </w:rPr>
        <w:lastRenderedPageBreak/>
        <w:t>5. Порядок</w:t>
      </w:r>
      <w:r w:rsidRPr="001C6059">
        <w:rPr>
          <w:b/>
          <w:sz w:val="28"/>
          <w:szCs w:val="28"/>
        </w:rPr>
        <w:t xml:space="preserve"> рассмотрения споров.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jc w:val="center"/>
        <w:rPr>
          <w:b/>
          <w:sz w:val="28"/>
          <w:szCs w:val="28"/>
        </w:rPr>
      </w:pPr>
    </w:p>
    <w:p w:rsidR="005F7854" w:rsidRPr="001C6059" w:rsidRDefault="005F7854" w:rsidP="005F7854">
      <w:pPr>
        <w:pStyle w:val="22"/>
        <w:tabs>
          <w:tab w:val="left" w:pos="240"/>
        </w:tabs>
        <w:ind w:firstLine="0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 xml:space="preserve">5.1. Споры (разногласия), возникающие между Сторонами в связи с исполнением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>, разрешаются ими, по возможности, путем</w:t>
      </w:r>
      <w:r w:rsidRPr="001C6059">
        <w:rPr>
          <w:sz w:val="28"/>
          <w:szCs w:val="28"/>
          <w:lang w:val="ru-RU"/>
        </w:rPr>
        <w:t xml:space="preserve"> </w:t>
      </w:r>
      <w:r w:rsidRPr="001C6059">
        <w:rPr>
          <w:sz w:val="28"/>
          <w:szCs w:val="28"/>
        </w:rPr>
        <w:t>проведения переговоров, в том числе с оформлением соответствующих протоколов, обменом пись</w:t>
      </w:r>
      <w:r w:rsidRPr="001C6059">
        <w:rPr>
          <w:sz w:val="28"/>
          <w:szCs w:val="28"/>
          <w:lang w:val="ru-RU"/>
        </w:rPr>
        <w:t>ма</w:t>
      </w:r>
      <w:r w:rsidRPr="001C6059">
        <w:rPr>
          <w:sz w:val="28"/>
          <w:szCs w:val="28"/>
        </w:rPr>
        <w:t>ми или иными документами.</w:t>
      </w:r>
      <w:r w:rsidRPr="001C6059">
        <w:rPr>
          <w:sz w:val="28"/>
          <w:szCs w:val="28"/>
        </w:rPr>
        <w:tab/>
      </w:r>
    </w:p>
    <w:p w:rsidR="005F7854" w:rsidRPr="001C6059" w:rsidRDefault="005F7854" w:rsidP="005F7854">
      <w:pPr>
        <w:pStyle w:val="22"/>
        <w:tabs>
          <w:tab w:val="left" w:pos="240"/>
        </w:tabs>
        <w:ind w:firstLine="709"/>
        <w:rPr>
          <w:sz w:val="28"/>
          <w:szCs w:val="28"/>
          <w:lang w:val="ru-RU"/>
        </w:rPr>
      </w:pPr>
      <w:r w:rsidRPr="001C6059">
        <w:rPr>
          <w:sz w:val="28"/>
          <w:szCs w:val="28"/>
        </w:rPr>
        <w:t>5.2. В случае невозможности урегулирования, споры (разногласия) подлежат рассмотрению в судебном порядке, установленном законодательством Российской Федерации.</w:t>
      </w:r>
    </w:p>
    <w:p w:rsidR="005F7854" w:rsidRDefault="005F7854" w:rsidP="005F7854">
      <w:pPr>
        <w:pStyle w:val="22"/>
        <w:tabs>
          <w:tab w:val="left" w:pos="240"/>
        </w:tabs>
        <w:ind w:firstLine="0"/>
        <w:contextualSpacing/>
        <w:rPr>
          <w:sz w:val="28"/>
          <w:szCs w:val="28"/>
          <w:lang w:val="ru-RU"/>
        </w:rPr>
      </w:pP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rPr>
          <w:sz w:val="28"/>
          <w:szCs w:val="28"/>
          <w:lang w:val="ru-RU"/>
        </w:rPr>
      </w:pPr>
    </w:p>
    <w:p w:rsidR="005F7854" w:rsidRDefault="005F7854" w:rsidP="005F7854">
      <w:pPr>
        <w:pStyle w:val="22"/>
        <w:tabs>
          <w:tab w:val="left" w:pos="240"/>
        </w:tabs>
        <w:ind w:firstLine="0"/>
        <w:contextualSpacing/>
        <w:rPr>
          <w:b/>
          <w:sz w:val="28"/>
          <w:szCs w:val="28"/>
          <w:lang w:val="ru-RU"/>
        </w:rPr>
      </w:pPr>
      <w:r w:rsidRPr="001C6059">
        <w:rPr>
          <w:b/>
          <w:sz w:val="28"/>
          <w:szCs w:val="28"/>
          <w:lang w:val="ru-RU"/>
        </w:rPr>
        <w:t xml:space="preserve">                                                                 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1C6059">
        <w:rPr>
          <w:b/>
          <w:sz w:val="28"/>
          <w:szCs w:val="28"/>
        </w:rPr>
        <w:t>6. Форс-мажор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jc w:val="center"/>
        <w:rPr>
          <w:b/>
          <w:sz w:val="28"/>
          <w:szCs w:val="28"/>
        </w:rPr>
      </w:pP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 xml:space="preserve">6.1. Стороны освобождаются от ответственности за частичное или полное неисполнение обязательств по настоящему </w:t>
      </w:r>
      <w:r w:rsidRPr="001C6059">
        <w:rPr>
          <w:sz w:val="28"/>
          <w:szCs w:val="28"/>
          <w:lang w:val="ru-RU"/>
        </w:rPr>
        <w:t>Соглашению</w:t>
      </w:r>
      <w:r w:rsidRPr="001C6059">
        <w:rPr>
          <w:sz w:val="28"/>
          <w:szCs w:val="28"/>
        </w:rPr>
        <w:t xml:space="preserve">, если оно явилось следствием возникновения обстоятельств непреодолимой силы, возникших после заключения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 xml:space="preserve">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 xml:space="preserve"> (изменение законодательства), если эти обстоятельства непосредственно повлияли на исполнение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>.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 xml:space="preserve">6.2. В случае если обстоятельства, указанные в пункте 6.1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 xml:space="preserve">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</w:t>
      </w:r>
      <w:r w:rsidRPr="001C6059">
        <w:rPr>
          <w:sz w:val="28"/>
          <w:szCs w:val="28"/>
          <w:lang w:val="ru-RU"/>
        </w:rPr>
        <w:t>Соглашения</w:t>
      </w:r>
      <w:r w:rsidRPr="001C6059">
        <w:rPr>
          <w:sz w:val="28"/>
          <w:szCs w:val="28"/>
        </w:rPr>
        <w:t>.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jc w:val="center"/>
        <w:rPr>
          <w:b/>
          <w:sz w:val="28"/>
          <w:szCs w:val="28"/>
        </w:rPr>
      </w:pP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jc w:val="center"/>
        <w:rPr>
          <w:b/>
          <w:sz w:val="28"/>
          <w:szCs w:val="28"/>
        </w:rPr>
      </w:pPr>
      <w:r w:rsidRPr="001C6059">
        <w:rPr>
          <w:b/>
          <w:sz w:val="28"/>
          <w:szCs w:val="28"/>
        </w:rPr>
        <w:t xml:space="preserve">      7. Заключительные положения</w:t>
      </w:r>
    </w:p>
    <w:p w:rsidR="005F7854" w:rsidRPr="001C6059" w:rsidRDefault="005F7854" w:rsidP="005F7854">
      <w:pPr>
        <w:pStyle w:val="22"/>
        <w:tabs>
          <w:tab w:val="left" w:pos="240"/>
        </w:tabs>
        <w:ind w:firstLine="0"/>
        <w:contextualSpacing/>
        <w:jc w:val="center"/>
        <w:rPr>
          <w:sz w:val="28"/>
          <w:szCs w:val="28"/>
        </w:rPr>
      </w:pPr>
    </w:p>
    <w:p w:rsidR="005F7854" w:rsidRPr="005F7854" w:rsidRDefault="005F7854" w:rsidP="005F7854">
      <w:pPr>
        <w:pStyle w:val="22"/>
        <w:tabs>
          <w:tab w:val="left" w:pos="240"/>
        </w:tabs>
        <w:ind w:firstLine="0"/>
        <w:contextualSpacing/>
        <w:rPr>
          <w:sz w:val="28"/>
          <w:szCs w:val="28"/>
        </w:rPr>
      </w:pPr>
      <w:r w:rsidRPr="001C6059">
        <w:rPr>
          <w:sz w:val="28"/>
          <w:szCs w:val="28"/>
        </w:rPr>
        <w:tab/>
      </w:r>
      <w:r w:rsidRPr="001C6059">
        <w:rPr>
          <w:sz w:val="28"/>
          <w:szCs w:val="28"/>
        </w:rPr>
        <w:tab/>
        <w:t>7. Настоящ</w:t>
      </w:r>
      <w:r w:rsidRPr="001C6059">
        <w:rPr>
          <w:sz w:val="28"/>
          <w:szCs w:val="28"/>
          <w:lang w:val="ru-RU"/>
        </w:rPr>
        <w:t>ее</w:t>
      </w:r>
      <w:r w:rsidRPr="001C6059">
        <w:rPr>
          <w:sz w:val="28"/>
          <w:szCs w:val="28"/>
        </w:rPr>
        <w:t xml:space="preserve"> </w:t>
      </w:r>
      <w:r w:rsidRPr="001C6059">
        <w:rPr>
          <w:sz w:val="28"/>
          <w:szCs w:val="28"/>
          <w:lang w:val="ru-RU"/>
        </w:rPr>
        <w:t>Соглашение</w:t>
      </w:r>
      <w:r w:rsidRPr="001C6059">
        <w:rPr>
          <w:sz w:val="28"/>
          <w:szCs w:val="28"/>
        </w:rPr>
        <w:t xml:space="preserve"> составлен</w:t>
      </w:r>
      <w:r>
        <w:rPr>
          <w:sz w:val="28"/>
          <w:szCs w:val="28"/>
          <w:lang w:val="ru-RU"/>
        </w:rPr>
        <w:t>о</w:t>
      </w:r>
      <w:r w:rsidRPr="001C6059">
        <w:rPr>
          <w:sz w:val="28"/>
          <w:szCs w:val="28"/>
        </w:rPr>
        <w:t xml:space="preserve"> в двух экземплярах, имеющих </w:t>
      </w:r>
      <w:r w:rsidRPr="005F7854">
        <w:rPr>
          <w:sz w:val="28"/>
          <w:szCs w:val="28"/>
        </w:rPr>
        <w:t>равную юридическую силу, по одному для каждой Стороны.</w:t>
      </w:r>
    </w:p>
    <w:p w:rsidR="005F7854" w:rsidRPr="005F7854" w:rsidRDefault="005F7854" w:rsidP="005F7854">
      <w:pPr>
        <w:pStyle w:val="2"/>
        <w:numPr>
          <w:ilvl w:val="0"/>
          <w:numId w:val="0"/>
        </w:numPr>
        <w:spacing w:line="264" w:lineRule="auto"/>
        <w:rPr>
          <w:b/>
          <w:bCs/>
          <w:szCs w:val="28"/>
        </w:rPr>
      </w:pPr>
    </w:p>
    <w:p w:rsidR="005F7854" w:rsidRPr="005F7854" w:rsidRDefault="005F7854" w:rsidP="005F7854">
      <w:pPr>
        <w:pStyle w:val="2"/>
        <w:numPr>
          <w:ilvl w:val="0"/>
          <w:numId w:val="0"/>
        </w:numPr>
        <w:spacing w:line="264" w:lineRule="auto"/>
        <w:ind w:left="360"/>
        <w:jc w:val="center"/>
        <w:rPr>
          <w:b/>
          <w:bCs/>
          <w:szCs w:val="28"/>
        </w:rPr>
      </w:pPr>
      <w:r w:rsidRPr="005F7854">
        <w:rPr>
          <w:b/>
          <w:bCs/>
          <w:szCs w:val="28"/>
        </w:rPr>
        <w:t>8. Адреса и реквизиты Сторон</w:t>
      </w:r>
    </w:p>
    <w:p w:rsidR="005F7854" w:rsidRPr="005F7854" w:rsidRDefault="005F7854" w:rsidP="005F7854">
      <w:pPr>
        <w:pStyle w:val="2"/>
        <w:numPr>
          <w:ilvl w:val="0"/>
          <w:numId w:val="0"/>
        </w:numPr>
        <w:spacing w:line="264" w:lineRule="auto"/>
        <w:ind w:left="360"/>
        <w:jc w:val="center"/>
        <w:rPr>
          <w:b/>
          <w:bCs/>
          <w:szCs w:val="28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5103"/>
        <w:gridCol w:w="5387"/>
      </w:tblGrid>
      <w:tr w:rsidR="005F7854" w:rsidRPr="005F7854" w:rsidTr="00137905">
        <w:trPr>
          <w:trHeight w:val="1388"/>
        </w:trPr>
        <w:tc>
          <w:tcPr>
            <w:tcW w:w="5103" w:type="dxa"/>
          </w:tcPr>
          <w:p w:rsidR="005F7854" w:rsidRPr="005F7854" w:rsidRDefault="005F7854" w:rsidP="00137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5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  <w:p w:rsidR="005F7854" w:rsidRPr="005F7854" w:rsidRDefault="005F7854" w:rsidP="0013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54" w:rsidRPr="005F7854" w:rsidRDefault="005F7854" w:rsidP="0013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5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  <w:tc>
          <w:tcPr>
            <w:tcW w:w="5387" w:type="dxa"/>
          </w:tcPr>
          <w:p w:rsidR="005F7854" w:rsidRPr="005F7854" w:rsidRDefault="005F7854" w:rsidP="00137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54"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  <w:p w:rsidR="005F7854" w:rsidRPr="005F7854" w:rsidRDefault="005F7854" w:rsidP="0013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54" w:rsidRPr="005F7854" w:rsidRDefault="005F7854" w:rsidP="0013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5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</w:p>
          <w:p w:rsidR="005F7854" w:rsidRPr="005F7854" w:rsidRDefault="005F7854" w:rsidP="0013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854" w:rsidRPr="003D2C82" w:rsidRDefault="005F785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7854" w:rsidRPr="003D2C82" w:rsidSect="003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F8C"/>
    <w:multiLevelType w:val="hybridMultilevel"/>
    <w:tmpl w:val="D9CE588E"/>
    <w:lvl w:ilvl="0" w:tplc="FFB8D1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35214"/>
    <w:rsid w:val="00054271"/>
    <w:rsid w:val="000969DC"/>
    <w:rsid w:val="000A0A06"/>
    <w:rsid w:val="000B4079"/>
    <w:rsid w:val="000F5C40"/>
    <w:rsid w:val="0010464E"/>
    <w:rsid w:val="001100AF"/>
    <w:rsid w:val="00160FAE"/>
    <w:rsid w:val="00181D29"/>
    <w:rsid w:val="00183683"/>
    <w:rsid w:val="00196E42"/>
    <w:rsid w:val="00261C20"/>
    <w:rsid w:val="00291320"/>
    <w:rsid w:val="002973C1"/>
    <w:rsid w:val="002B1315"/>
    <w:rsid w:val="002D7C64"/>
    <w:rsid w:val="002E1AAE"/>
    <w:rsid w:val="002F31E0"/>
    <w:rsid w:val="002F3DDA"/>
    <w:rsid w:val="003123B7"/>
    <w:rsid w:val="00320BAE"/>
    <w:rsid w:val="003743F1"/>
    <w:rsid w:val="00380163"/>
    <w:rsid w:val="00393416"/>
    <w:rsid w:val="003A4D2D"/>
    <w:rsid w:val="003D2C82"/>
    <w:rsid w:val="003D4A7A"/>
    <w:rsid w:val="003F1CC9"/>
    <w:rsid w:val="00407BA6"/>
    <w:rsid w:val="004507CE"/>
    <w:rsid w:val="00494226"/>
    <w:rsid w:val="004D34CE"/>
    <w:rsid w:val="00502AD0"/>
    <w:rsid w:val="00533014"/>
    <w:rsid w:val="005541BB"/>
    <w:rsid w:val="0056083D"/>
    <w:rsid w:val="00576782"/>
    <w:rsid w:val="00580F14"/>
    <w:rsid w:val="005875DE"/>
    <w:rsid w:val="005A02DF"/>
    <w:rsid w:val="005E2DF2"/>
    <w:rsid w:val="005E4E7E"/>
    <w:rsid w:val="005F7854"/>
    <w:rsid w:val="006155E7"/>
    <w:rsid w:val="00617866"/>
    <w:rsid w:val="00622FEC"/>
    <w:rsid w:val="00636022"/>
    <w:rsid w:val="00647765"/>
    <w:rsid w:val="006564DB"/>
    <w:rsid w:val="00656B78"/>
    <w:rsid w:val="00663A86"/>
    <w:rsid w:val="006717D6"/>
    <w:rsid w:val="00681379"/>
    <w:rsid w:val="006B05FA"/>
    <w:rsid w:val="006D2358"/>
    <w:rsid w:val="006D47FA"/>
    <w:rsid w:val="00753D17"/>
    <w:rsid w:val="00763D38"/>
    <w:rsid w:val="007954C5"/>
    <w:rsid w:val="007A5C3F"/>
    <w:rsid w:val="007C42E8"/>
    <w:rsid w:val="007D0017"/>
    <w:rsid w:val="007D3264"/>
    <w:rsid w:val="00815DCE"/>
    <w:rsid w:val="00820EC6"/>
    <w:rsid w:val="0083235F"/>
    <w:rsid w:val="00861810"/>
    <w:rsid w:val="00863781"/>
    <w:rsid w:val="00882DBF"/>
    <w:rsid w:val="008A4C7A"/>
    <w:rsid w:val="008D0630"/>
    <w:rsid w:val="008D4414"/>
    <w:rsid w:val="008E58F4"/>
    <w:rsid w:val="008E6451"/>
    <w:rsid w:val="00912D4A"/>
    <w:rsid w:val="00913AB3"/>
    <w:rsid w:val="009538C3"/>
    <w:rsid w:val="009743F4"/>
    <w:rsid w:val="009936B4"/>
    <w:rsid w:val="009953A8"/>
    <w:rsid w:val="009A3004"/>
    <w:rsid w:val="009B3335"/>
    <w:rsid w:val="009E79D2"/>
    <w:rsid w:val="00A12ED4"/>
    <w:rsid w:val="00A172DE"/>
    <w:rsid w:val="00A40B36"/>
    <w:rsid w:val="00A40D17"/>
    <w:rsid w:val="00A449E0"/>
    <w:rsid w:val="00A70069"/>
    <w:rsid w:val="00A708BF"/>
    <w:rsid w:val="00AC499E"/>
    <w:rsid w:val="00AD12DF"/>
    <w:rsid w:val="00B0179C"/>
    <w:rsid w:val="00B26A60"/>
    <w:rsid w:val="00B51335"/>
    <w:rsid w:val="00BA52FD"/>
    <w:rsid w:val="00BB27B9"/>
    <w:rsid w:val="00BC29E1"/>
    <w:rsid w:val="00BC3B30"/>
    <w:rsid w:val="00C07843"/>
    <w:rsid w:val="00C761BE"/>
    <w:rsid w:val="00CB448F"/>
    <w:rsid w:val="00CC3813"/>
    <w:rsid w:val="00CE0A53"/>
    <w:rsid w:val="00D028DD"/>
    <w:rsid w:val="00D20EF1"/>
    <w:rsid w:val="00D31036"/>
    <w:rsid w:val="00D5083C"/>
    <w:rsid w:val="00D7295C"/>
    <w:rsid w:val="00D83765"/>
    <w:rsid w:val="00DA569F"/>
    <w:rsid w:val="00DC5E2B"/>
    <w:rsid w:val="00DD77E6"/>
    <w:rsid w:val="00DE16C4"/>
    <w:rsid w:val="00E53163"/>
    <w:rsid w:val="00E805F2"/>
    <w:rsid w:val="00E844F5"/>
    <w:rsid w:val="00E93461"/>
    <w:rsid w:val="00EA35E6"/>
    <w:rsid w:val="00ED13DF"/>
    <w:rsid w:val="00EE607D"/>
    <w:rsid w:val="00F04AC7"/>
    <w:rsid w:val="00F16421"/>
    <w:rsid w:val="00F4536E"/>
    <w:rsid w:val="00F660EF"/>
    <w:rsid w:val="00F92A0C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5F7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66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5F78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Indent 2"/>
    <w:basedOn w:val="a"/>
    <w:link w:val="23"/>
    <w:rsid w:val="005F78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F785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2">
    <w:name w:val="Стиль2"/>
    <w:basedOn w:val="a"/>
    <w:rsid w:val="005F785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5F7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66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5F78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Indent 2"/>
    <w:basedOn w:val="a"/>
    <w:link w:val="23"/>
    <w:rsid w:val="005F78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F785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2">
    <w:name w:val="Стиль2"/>
    <w:basedOn w:val="a"/>
    <w:rsid w:val="005F785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588;fld=134;dst=100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suhinina_om</dc:creator>
  <cp:lastModifiedBy>Ивонина О.З.</cp:lastModifiedBy>
  <cp:revision>11</cp:revision>
  <cp:lastPrinted>2014-03-24T06:04:00Z</cp:lastPrinted>
  <dcterms:created xsi:type="dcterms:W3CDTF">2014-03-17T09:55:00Z</dcterms:created>
  <dcterms:modified xsi:type="dcterms:W3CDTF">2014-03-25T05:11:00Z</dcterms:modified>
</cp:coreProperties>
</file>