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8" w:rsidRPr="0062060E" w:rsidRDefault="00272CF8" w:rsidP="00272C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CF8" w:rsidRPr="0062060E" w:rsidRDefault="00272CF8" w:rsidP="002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0E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72CF8" w:rsidRPr="0062060E" w:rsidRDefault="00272CF8" w:rsidP="00272CF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2060E">
        <w:rPr>
          <w:rFonts w:ascii="Times New Roman" w:hAnsi="Times New Roman"/>
          <w:color w:val="auto"/>
        </w:rPr>
        <w:t>ТЮМЕНСКАЯ ОБЛАСТЬ</w:t>
      </w:r>
    </w:p>
    <w:p w:rsidR="00272CF8" w:rsidRPr="0062060E" w:rsidRDefault="00272CF8" w:rsidP="002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60E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72CF8" w:rsidRPr="0062060E" w:rsidRDefault="00272CF8" w:rsidP="002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CF8" w:rsidRPr="0062060E" w:rsidRDefault="00272CF8" w:rsidP="00272CF8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62060E">
        <w:rPr>
          <w:rFonts w:ascii="Times New Roman" w:hAnsi="Times New Roman"/>
          <w:color w:val="auto"/>
        </w:rPr>
        <w:t>Д У М А</w:t>
      </w:r>
    </w:p>
    <w:p w:rsidR="00272CF8" w:rsidRPr="0062060E" w:rsidRDefault="00272CF8" w:rsidP="002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CF8" w:rsidRPr="0062060E" w:rsidRDefault="00272CF8" w:rsidP="002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06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060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72CF8" w:rsidRPr="0062060E" w:rsidRDefault="00272CF8" w:rsidP="00272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CF8" w:rsidRPr="002F2B5E" w:rsidRDefault="00272CF8" w:rsidP="00272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5E">
        <w:rPr>
          <w:rFonts w:ascii="Times New Roman" w:hAnsi="Times New Roman"/>
          <w:sz w:val="28"/>
          <w:szCs w:val="28"/>
        </w:rPr>
        <w:t xml:space="preserve">21.05.2015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468</w:t>
      </w:r>
    </w:p>
    <w:p w:rsidR="00272CF8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CF8" w:rsidRPr="0062060E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2060E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62060E">
        <w:rPr>
          <w:rFonts w:ascii="Times New Roman" w:hAnsi="Times New Roman"/>
          <w:sz w:val="28"/>
          <w:szCs w:val="28"/>
        </w:rPr>
        <w:t xml:space="preserve"> изменений в решение</w:t>
      </w:r>
    </w:p>
    <w:p w:rsidR="00272CF8" w:rsidRPr="0062060E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272CF8" w:rsidRPr="0062060E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>от 30 ноября 2012 года № 192</w:t>
      </w:r>
    </w:p>
    <w:p w:rsidR="00272CF8" w:rsidRPr="0062060E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 xml:space="preserve">«О муниципальном дорожном </w:t>
      </w:r>
      <w:proofErr w:type="gramStart"/>
      <w:r w:rsidRPr="0062060E">
        <w:rPr>
          <w:rFonts w:ascii="Times New Roman" w:hAnsi="Times New Roman"/>
          <w:sz w:val="28"/>
          <w:szCs w:val="28"/>
        </w:rPr>
        <w:t>фонде</w:t>
      </w:r>
      <w:proofErr w:type="gramEnd"/>
      <w:r w:rsidRPr="0062060E">
        <w:rPr>
          <w:rFonts w:ascii="Times New Roman" w:hAnsi="Times New Roman"/>
          <w:sz w:val="28"/>
          <w:szCs w:val="28"/>
        </w:rPr>
        <w:t xml:space="preserve"> </w:t>
      </w:r>
    </w:p>
    <w:p w:rsidR="00272CF8" w:rsidRPr="0062060E" w:rsidRDefault="00272CF8" w:rsidP="002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272CF8" w:rsidRPr="0062060E" w:rsidRDefault="00272CF8" w:rsidP="00272CF8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2CF8" w:rsidRPr="0062060E" w:rsidRDefault="00272CF8" w:rsidP="00272CF8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постановления Правительства Ханты-Мансийского автономного округа – </w:t>
      </w:r>
      <w:proofErr w:type="spellStart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>Югры</w:t>
      </w:r>
      <w:proofErr w:type="spellEnd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 февраля 2015 года №47-п «О внесении изменений в приложение к постановлению Правительства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>Югры</w:t>
      </w:r>
      <w:proofErr w:type="spellEnd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12 июля 2013 года №249-п «О порядке формирования и использования бюджетных ассигнований дорожного фонда Ханты-Мансийского автономного округа – </w:t>
      </w:r>
      <w:proofErr w:type="spellStart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>Югры</w:t>
      </w:r>
      <w:proofErr w:type="spellEnd"/>
      <w:r w:rsidRPr="0062060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72CF8" w:rsidRPr="0062060E" w:rsidRDefault="00272CF8" w:rsidP="00272CF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CF8" w:rsidRPr="0062060E" w:rsidRDefault="00272CF8" w:rsidP="00272CF8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72CF8" w:rsidRPr="0062060E" w:rsidRDefault="00272CF8" w:rsidP="00272CF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CF8" w:rsidRPr="0062060E" w:rsidRDefault="00272CF8" w:rsidP="00272CF8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2CF8" w:rsidRPr="0062060E" w:rsidRDefault="00272CF8" w:rsidP="00272CF8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F8" w:rsidRPr="0062060E" w:rsidRDefault="00272CF8" w:rsidP="00272C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 xml:space="preserve">Внести в Порядок формирования и использования бюджетных ассигнований муниципального дорожного фонда Ханты-Мансийского района, утвержденного решением Думы Ханты-Мансийского района от 30 ноября 2012 года №192 «О муниципальном дорожном </w:t>
      </w:r>
      <w:proofErr w:type="gramStart"/>
      <w:r w:rsidRPr="0062060E">
        <w:rPr>
          <w:rFonts w:ascii="Times New Roman" w:hAnsi="Times New Roman"/>
          <w:sz w:val="28"/>
          <w:szCs w:val="28"/>
        </w:rPr>
        <w:t>фонде</w:t>
      </w:r>
      <w:proofErr w:type="gramEnd"/>
      <w:r w:rsidRPr="00620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2060E">
        <w:rPr>
          <w:rFonts w:ascii="Times New Roman" w:hAnsi="Times New Roman"/>
          <w:sz w:val="28"/>
          <w:szCs w:val="28"/>
        </w:rPr>
        <w:t>Ханты-Мансийского района» следующее изменение:</w:t>
      </w:r>
    </w:p>
    <w:p w:rsidR="00272CF8" w:rsidRPr="0062060E" w:rsidRDefault="00272CF8" w:rsidP="00272CF8">
      <w:pPr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>Абзац 2 пункта 2 статьи 2 изложить в следующей редакции:</w:t>
      </w:r>
    </w:p>
    <w:p w:rsidR="00272CF8" w:rsidRPr="0062060E" w:rsidRDefault="00272CF8" w:rsidP="00272CF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060E">
        <w:rPr>
          <w:rFonts w:ascii="Times New Roman" w:hAnsi="Times New Roman"/>
          <w:sz w:val="28"/>
          <w:szCs w:val="28"/>
        </w:rPr>
        <w:t>«-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proofErr w:type="gramStart"/>
      <w:r w:rsidRPr="0062060E">
        <w:rPr>
          <w:rFonts w:ascii="Times New Roman" w:hAnsi="Times New Roman"/>
          <w:sz w:val="28"/>
          <w:szCs w:val="28"/>
        </w:rPr>
        <w:t>;»</w:t>
      </w:r>
      <w:proofErr w:type="gramEnd"/>
      <w:r w:rsidRPr="0062060E">
        <w:rPr>
          <w:rFonts w:ascii="Times New Roman" w:hAnsi="Times New Roman"/>
          <w:sz w:val="28"/>
          <w:szCs w:val="28"/>
        </w:rPr>
        <w:t xml:space="preserve">. </w:t>
      </w:r>
    </w:p>
    <w:p w:rsidR="00272CF8" w:rsidRPr="0062060E" w:rsidRDefault="00272CF8" w:rsidP="00272CF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72CF8" w:rsidRPr="0062060E" w:rsidRDefault="00272CF8" w:rsidP="00272CF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2CF8" w:rsidRPr="002F2B5E" w:rsidRDefault="00272CF8" w:rsidP="00272CF8">
      <w:pPr>
        <w:pStyle w:val="a3"/>
        <w:spacing w:after="0"/>
        <w:contextualSpacing/>
        <w:rPr>
          <w:rFonts w:ascii="Times New Roman" w:hAnsi="Times New Roman"/>
          <w:sz w:val="28"/>
          <w:szCs w:val="28"/>
        </w:rPr>
      </w:pPr>
      <w:r w:rsidRPr="002F2B5E">
        <w:rPr>
          <w:rFonts w:ascii="Times New Roman" w:hAnsi="Times New Roman"/>
          <w:sz w:val="28"/>
          <w:szCs w:val="28"/>
        </w:rPr>
        <w:t>Глава</w:t>
      </w:r>
    </w:p>
    <w:p w:rsidR="00272CF8" w:rsidRPr="002F2B5E" w:rsidRDefault="00272CF8" w:rsidP="00272CF8">
      <w:pPr>
        <w:pStyle w:val="a3"/>
        <w:spacing w:after="0"/>
        <w:contextualSpacing/>
        <w:rPr>
          <w:rFonts w:ascii="Times New Roman" w:hAnsi="Times New Roman"/>
          <w:sz w:val="28"/>
          <w:szCs w:val="28"/>
        </w:rPr>
      </w:pPr>
      <w:r w:rsidRPr="002F2B5E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П.Н. Захаров</w:t>
      </w:r>
    </w:p>
    <w:p w:rsidR="00272CF8" w:rsidRPr="002F2B5E" w:rsidRDefault="00272CF8" w:rsidP="00272CF8">
      <w:pPr>
        <w:jc w:val="both"/>
        <w:rPr>
          <w:rFonts w:ascii="Times New Roman" w:hAnsi="Times New Roman"/>
          <w:bCs/>
          <w:sz w:val="28"/>
          <w:szCs w:val="28"/>
        </w:rPr>
      </w:pPr>
      <w:r w:rsidRPr="0014310C">
        <w:rPr>
          <w:rFonts w:ascii="Times New Roman" w:hAnsi="Times New Roman"/>
          <w:bCs/>
          <w:sz w:val="28"/>
          <w:szCs w:val="28"/>
        </w:rPr>
        <w:t>25.05.2015</w:t>
      </w:r>
    </w:p>
    <w:p w:rsidR="00453AAD" w:rsidRDefault="00453AAD"/>
    <w:sectPr w:rsidR="00453AAD" w:rsidSect="0062060E">
      <w:pgSz w:w="11906" w:h="16838"/>
      <w:pgMar w:top="426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0A3"/>
    <w:multiLevelType w:val="multilevel"/>
    <w:tmpl w:val="FDCAB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2CF8"/>
    <w:rsid w:val="00046E47"/>
    <w:rsid w:val="00090EB8"/>
    <w:rsid w:val="0009733B"/>
    <w:rsid w:val="000C1CED"/>
    <w:rsid w:val="001364B4"/>
    <w:rsid w:val="0022074A"/>
    <w:rsid w:val="00255DC4"/>
    <w:rsid w:val="00272CF8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AB37A7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8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C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CF8"/>
    <w:rPr>
      <w:rFonts w:ascii="Cambria" w:eastAsia="Times New Roman" w:hAnsi="Cambria"/>
      <w:b/>
      <w:bCs/>
      <w:color w:val="365F91"/>
      <w:szCs w:val="28"/>
      <w:lang/>
    </w:rPr>
  </w:style>
  <w:style w:type="paragraph" w:customStyle="1" w:styleId="ConsPlusNormal">
    <w:name w:val="ConsPlusNormal"/>
    <w:rsid w:val="0027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272CF8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72CF8"/>
    <w:rPr>
      <w:rFonts w:ascii="Calibri" w:eastAsia="Calibri" w:hAnsi="Calibri"/>
      <w:sz w:val="20"/>
      <w:szCs w:val="20"/>
      <w:lang/>
    </w:rPr>
  </w:style>
  <w:style w:type="paragraph" w:customStyle="1" w:styleId="ConsNormal">
    <w:name w:val="ConsNormal"/>
    <w:rsid w:val="00272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2015-09-14T12:01:00Z</dcterms:created>
  <dcterms:modified xsi:type="dcterms:W3CDTF">2015-09-14T12:01:00Z</dcterms:modified>
</cp:coreProperties>
</file>