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CC" w:rsidRPr="006117D4" w:rsidRDefault="008A7ACC" w:rsidP="008A7A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17D4">
        <w:rPr>
          <w:rFonts w:ascii="Times New Roman CYR" w:hAnsi="Times New Roman CYR" w:cs="Times New Roman CYR"/>
          <w:b/>
          <w:bCs/>
          <w:sz w:val="28"/>
          <w:szCs w:val="28"/>
        </w:rPr>
        <w:t xml:space="preserve">ХАНТЫ-МАНСИЙСКИЙ АВТОНОМНЫЙ ОКРУГ-ЮГРА </w:t>
      </w:r>
    </w:p>
    <w:p w:rsidR="008A7ACC" w:rsidRPr="006117D4" w:rsidRDefault="008A7ACC" w:rsidP="008A7A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17D4">
        <w:rPr>
          <w:rFonts w:ascii="Times New Roman CYR" w:hAnsi="Times New Roman CYR" w:cs="Times New Roman CYR"/>
          <w:b/>
          <w:bCs/>
          <w:sz w:val="28"/>
          <w:szCs w:val="28"/>
        </w:rPr>
        <w:t>ТЮМЕНСКАЯ ОБЛАСТЬ</w:t>
      </w:r>
    </w:p>
    <w:p w:rsidR="008A7ACC" w:rsidRPr="006117D4" w:rsidRDefault="008A7ACC" w:rsidP="008A7A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17D4">
        <w:rPr>
          <w:rFonts w:ascii="Times New Roman CYR" w:hAnsi="Times New Roman CYR" w:cs="Times New Roman CYR"/>
          <w:b/>
          <w:bCs/>
          <w:sz w:val="28"/>
          <w:szCs w:val="28"/>
        </w:rPr>
        <w:t xml:space="preserve"> ХАНТЫ-МАНСИЙСКИЙ РАЙОН</w:t>
      </w:r>
    </w:p>
    <w:p w:rsidR="008A7ACC" w:rsidRPr="00531B62" w:rsidRDefault="008A7ACC" w:rsidP="008A7A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A7ACC" w:rsidRPr="00531B62" w:rsidRDefault="008A7ACC" w:rsidP="008A7A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31B62">
        <w:rPr>
          <w:rFonts w:ascii="Times New Roman CYR" w:hAnsi="Times New Roman CYR" w:cs="Times New Roman CYR"/>
          <w:b/>
          <w:bCs/>
          <w:sz w:val="28"/>
          <w:szCs w:val="28"/>
        </w:rPr>
        <w:t>Д У М А</w:t>
      </w:r>
    </w:p>
    <w:p w:rsidR="008A7ACC" w:rsidRPr="00531B62" w:rsidRDefault="008A7ACC" w:rsidP="008A7A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A7ACC" w:rsidRPr="00C42E69" w:rsidRDefault="008A7ACC" w:rsidP="008A7A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 И Е</w:t>
      </w:r>
    </w:p>
    <w:p w:rsidR="008A7ACC" w:rsidRPr="00531B62" w:rsidRDefault="008A7ACC" w:rsidP="008A7A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20.03.2014</w:t>
      </w:r>
      <w:r w:rsidRPr="00531B6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№ 340</w:t>
      </w:r>
    </w:p>
    <w:p w:rsidR="008A7ACC" w:rsidRPr="00531B62" w:rsidRDefault="008A7ACC" w:rsidP="008A7A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531B6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</w:t>
      </w:r>
      <w:r w:rsidRPr="00531B62">
        <w:rPr>
          <w:rFonts w:ascii="Times New Roman CYR" w:hAnsi="Times New Roman CYR" w:cs="Times New Roman CYR"/>
          <w:sz w:val="28"/>
          <w:szCs w:val="28"/>
        </w:rPr>
        <w:tab/>
        <w:t xml:space="preserve">    </w:t>
      </w:r>
    </w:p>
    <w:p w:rsidR="008A7ACC" w:rsidRPr="00E05AED" w:rsidRDefault="008A7ACC" w:rsidP="008A7ACC">
      <w:pPr>
        <w:tabs>
          <w:tab w:val="left" w:pos="4678"/>
          <w:tab w:val="left" w:pos="4820"/>
        </w:tabs>
        <w:ind w:right="4393"/>
        <w:rPr>
          <w:sz w:val="28"/>
          <w:szCs w:val="28"/>
        </w:rPr>
      </w:pPr>
      <w:r w:rsidRPr="00E05AED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E05AED">
        <w:rPr>
          <w:sz w:val="28"/>
          <w:szCs w:val="28"/>
        </w:rPr>
        <w:t>оложения</w:t>
      </w:r>
      <w:r>
        <w:rPr>
          <w:sz w:val="28"/>
          <w:szCs w:val="28"/>
        </w:rPr>
        <w:t xml:space="preserve"> </w:t>
      </w:r>
      <w:r w:rsidRPr="00E05AE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комитете по культуре, </w:t>
      </w:r>
      <w:r w:rsidRPr="00E05AED">
        <w:rPr>
          <w:sz w:val="28"/>
          <w:szCs w:val="28"/>
        </w:rPr>
        <w:t>спорту</w:t>
      </w:r>
      <w:r>
        <w:rPr>
          <w:sz w:val="28"/>
          <w:szCs w:val="28"/>
        </w:rPr>
        <w:t xml:space="preserve"> и социальной политике </w:t>
      </w:r>
    </w:p>
    <w:p w:rsidR="008A7ACC" w:rsidRPr="00531B62" w:rsidRDefault="008A7ACC" w:rsidP="008A7A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A7ACC" w:rsidRPr="00531B62" w:rsidRDefault="008A7ACC" w:rsidP="008A7AC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 целях решения вопросов местного значения, в</w:t>
      </w:r>
      <w:r w:rsidRPr="00531B62">
        <w:rPr>
          <w:rFonts w:ascii="Times New Roman CYR" w:hAnsi="Times New Roman CYR" w:cs="Times New Roman CYR"/>
          <w:sz w:val="28"/>
          <w:szCs w:val="28"/>
        </w:rPr>
        <w:t xml:space="preserve"> соответствии с частью 3 статьи 41 Федерального закона от 06</w:t>
      </w:r>
      <w:r>
        <w:rPr>
          <w:rFonts w:ascii="Times New Roman CYR" w:hAnsi="Times New Roman CYR" w:cs="Times New Roman CYR"/>
          <w:sz w:val="28"/>
          <w:szCs w:val="28"/>
        </w:rPr>
        <w:t xml:space="preserve"> октября </w:t>
      </w:r>
      <w:r w:rsidRPr="00531B62">
        <w:rPr>
          <w:rFonts w:ascii="Times New Roman CYR" w:hAnsi="Times New Roman CYR" w:cs="Times New Roman CYR"/>
          <w:sz w:val="28"/>
          <w:szCs w:val="28"/>
        </w:rPr>
        <w:t xml:space="preserve">2003 </w:t>
      </w:r>
      <w:r>
        <w:rPr>
          <w:rFonts w:ascii="Times New Roman CYR" w:hAnsi="Times New Roman CYR" w:cs="Times New Roman CYR"/>
          <w:sz w:val="28"/>
          <w:szCs w:val="28"/>
        </w:rPr>
        <w:t xml:space="preserve">года </w:t>
      </w:r>
      <w:r w:rsidRPr="00531B62"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31B62">
        <w:rPr>
          <w:rFonts w:ascii="Times New Roman CYR" w:hAnsi="Times New Roman CYR" w:cs="Times New Roman CYR"/>
          <w:sz w:val="28"/>
          <w:szCs w:val="28"/>
        </w:rPr>
        <w:t>131-ФЗ «Об общих принципах организации местного самоуправления в Российской Федерации», частью 8 статьи 26 Устава Ханты-Мансийского района,</w:t>
      </w:r>
      <w:r>
        <w:rPr>
          <w:rFonts w:ascii="Times New Roman CYR" w:hAnsi="Times New Roman CYR" w:cs="Times New Roman CYR"/>
          <w:sz w:val="28"/>
          <w:szCs w:val="28"/>
        </w:rPr>
        <w:t xml:space="preserve"> решением Думы Ханты-Мансийского района от 20.12.2013 № 318 «О внесении изменений в решение Думы Ханты-Мансийского района от 26.03.2010 № 544 «Об утверждении структуры администрации Ханты-Мансийского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района»,</w:t>
      </w:r>
    </w:p>
    <w:p w:rsidR="008A7ACC" w:rsidRPr="00531B62" w:rsidRDefault="008A7ACC" w:rsidP="008A7A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A7ACC" w:rsidRPr="00531B62" w:rsidRDefault="008A7ACC" w:rsidP="008A7A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31B62">
        <w:rPr>
          <w:rFonts w:ascii="Times New Roman CYR" w:hAnsi="Times New Roman CYR" w:cs="Times New Roman CYR"/>
          <w:sz w:val="28"/>
          <w:szCs w:val="28"/>
        </w:rPr>
        <w:t>Дума Ханты-Мансийского района</w:t>
      </w:r>
    </w:p>
    <w:p w:rsidR="008A7ACC" w:rsidRPr="00531B62" w:rsidRDefault="008A7ACC" w:rsidP="008A7A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A7ACC" w:rsidRPr="00531B62" w:rsidRDefault="008A7ACC" w:rsidP="008A7A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31B62">
        <w:rPr>
          <w:rFonts w:ascii="Times New Roman CYR" w:hAnsi="Times New Roman CYR" w:cs="Times New Roman CYR"/>
          <w:b/>
          <w:bCs/>
          <w:sz w:val="28"/>
          <w:szCs w:val="28"/>
        </w:rPr>
        <w:t>РЕШИЛА:</w:t>
      </w:r>
    </w:p>
    <w:p w:rsidR="008A7ACC" w:rsidRPr="00531B62" w:rsidRDefault="008A7ACC" w:rsidP="008A7A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A7ACC" w:rsidRDefault="008A7ACC" w:rsidP="008A7ACC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1.</w:t>
      </w:r>
      <w:r w:rsidRPr="00531B62">
        <w:rPr>
          <w:rFonts w:ascii="Times New Roman CYR" w:hAnsi="Times New Roman CYR" w:cs="Times New Roman CYR"/>
          <w:sz w:val="28"/>
          <w:szCs w:val="28"/>
        </w:rPr>
        <w:t xml:space="preserve">Утвердить Положение о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531B62">
        <w:rPr>
          <w:rFonts w:ascii="Times New Roman CYR" w:hAnsi="Times New Roman CYR" w:cs="Times New Roman CYR"/>
          <w:sz w:val="28"/>
          <w:szCs w:val="28"/>
        </w:rPr>
        <w:t xml:space="preserve">омитете по культуре,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531B62">
        <w:rPr>
          <w:rFonts w:ascii="Times New Roman CYR" w:hAnsi="Times New Roman CYR" w:cs="Times New Roman CYR"/>
          <w:sz w:val="28"/>
          <w:szCs w:val="28"/>
        </w:rPr>
        <w:t xml:space="preserve">порту </w:t>
      </w:r>
      <w:r>
        <w:rPr>
          <w:rFonts w:ascii="Times New Roman CYR" w:hAnsi="Times New Roman CYR" w:cs="Times New Roman CYR"/>
          <w:sz w:val="28"/>
          <w:szCs w:val="28"/>
        </w:rPr>
        <w:t xml:space="preserve">и социальной политике </w:t>
      </w:r>
      <w:r w:rsidRPr="00531B62">
        <w:rPr>
          <w:rFonts w:ascii="Times New Roman CYR" w:hAnsi="Times New Roman CYR" w:cs="Times New Roman CYR"/>
          <w:sz w:val="28"/>
          <w:szCs w:val="28"/>
        </w:rPr>
        <w:t>согласно приложению к настоящему решению.</w:t>
      </w:r>
    </w:p>
    <w:p w:rsidR="008A7ACC" w:rsidRPr="006117D4" w:rsidRDefault="008A7ACC" w:rsidP="008A7ACC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A7ACC" w:rsidRDefault="008A7ACC" w:rsidP="008A7ACC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Отменить решения Думы Ханты-Мансийского района:</w:t>
      </w:r>
    </w:p>
    <w:p w:rsidR="008A7ACC" w:rsidRDefault="008A7ACC" w:rsidP="008A7ACC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от 07 июня 2012 года № 146 «Об утверждении Положения о комитете по культуре, молодежной политике, физкультуре и спорту администрации Ханты-Мансийского района»;</w:t>
      </w:r>
      <w:proofErr w:type="gramEnd"/>
    </w:p>
    <w:p w:rsidR="008A7ACC" w:rsidRDefault="008A7ACC" w:rsidP="008A7ACC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12 июня 2013 года </w:t>
      </w:r>
      <w:r w:rsidRPr="006116B9"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</w:rPr>
        <w:t xml:space="preserve"> 271 «О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внесении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изменений в решение Думы Ханты-Мансийского района от 07 июня 2012 года № 146 «Об утверждении Положения о комитете по культуре, молодежной политике, физкультуре и спорту администрации Ханты-Мансийского района».</w:t>
      </w:r>
    </w:p>
    <w:p w:rsidR="008A7ACC" w:rsidRDefault="008A7ACC" w:rsidP="008A7ACC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A7ACC" w:rsidRPr="00531B62" w:rsidRDefault="008A7ACC" w:rsidP="008A7ACC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531B62">
        <w:rPr>
          <w:rFonts w:ascii="Times New Roman CYR" w:hAnsi="Times New Roman CYR" w:cs="Times New Roman CYR"/>
          <w:sz w:val="28"/>
          <w:szCs w:val="28"/>
        </w:rPr>
        <w:t xml:space="preserve">. Настоящее решение вступает в силу </w:t>
      </w:r>
      <w:r>
        <w:rPr>
          <w:rFonts w:ascii="Times New Roman CYR" w:hAnsi="Times New Roman CYR" w:cs="Times New Roman CYR"/>
          <w:sz w:val="28"/>
          <w:szCs w:val="28"/>
        </w:rPr>
        <w:t>после его официального опубликования (обнародования)</w:t>
      </w:r>
      <w:r w:rsidRPr="00531B62">
        <w:rPr>
          <w:rFonts w:ascii="Times New Roman CYR" w:hAnsi="Times New Roman CYR" w:cs="Times New Roman CYR"/>
          <w:sz w:val="28"/>
          <w:szCs w:val="28"/>
        </w:rPr>
        <w:t>.</w:t>
      </w:r>
    </w:p>
    <w:p w:rsidR="008A7ACC" w:rsidRDefault="008A7ACC" w:rsidP="008A7A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A7ACC" w:rsidRDefault="008A7ACC" w:rsidP="008A7A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A7ACC" w:rsidRPr="00531B62" w:rsidRDefault="008A7ACC" w:rsidP="008A7A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31B62">
        <w:rPr>
          <w:rFonts w:ascii="Times New Roman CYR" w:hAnsi="Times New Roman CYR" w:cs="Times New Roman CYR"/>
          <w:sz w:val="28"/>
          <w:szCs w:val="28"/>
        </w:rPr>
        <w:t>Глава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A7ACC" w:rsidRDefault="008A7ACC" w:rsidP="008A7A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31B62">
        <w:rPr>
          <w:rFonts w:ascii="Times New Roman CYR" w:hAnsi="Times New Roman CYR" w:cs="Times New Roman CYR"/>
          <w:sz w:val="28"/>
          <w:szCs w:val="28"/>
        </w:rPr>
        <w:t xml:space="preserve">Ханты-Мансийского района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П.Н. Захаров</w:t>
      </w:r>
    </w:p>
    <w:p w:rsidR="008A7ACC" w:rsidRDefault="008A7ACC" w:rsidP="008A7A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14EF8">
        <w:rPr>
          <w:rFonts w:ascii="Times New Roman CYR" w:hAnsi="Times New Roman CYR" w:cs="Times New Roman CYR"/>
          <w:sz w:val="28"/>
          <w:szCs w:val="28"/>
          <w:u w:val="single"/>
        </w:rPr>
        <w:t>24.03.2014</w:t>
      </w:r>
    </w:p>
    <w:p w:rsidR="008A7ACC" w:rsidRPr="006117D4" w:rsidRDefault="008A7ACC" w:rsidP="008A7A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  <w:sectPr w:rsidR="008A7ACC" w:rsidRPr="006117D4" w:rsidSect="00E9591B">
          <w:pgSz w:w="11906" w:h="16838"/>
          <w:pgMar w:top="1135" w:right="850" w:bottom="851" w:left="1985" w:header="708" w:footer="708" w:gutter="0"/>
          <w:cols w:space="708"/>
          <w:titlePg/>
          <w:docGrid w:linePitch="360"/>
        </w:sectPr>
      </w:pPr>
      <w:r w:rsidRPr="006117D4">
        <w:rPr>
          <w:rFonts w:ascii="Times New Roman CYR" w:hAnsi="Times New Roman CYR" w:cs="Times New Roman CYR"/>
          <w:sz w:val="16"/>
          <w:szCs w:val="16"/>
        </w:rPr>
        <w:t>(дата подписания решения)</w:t>
      </w:r>
    </w:p>
    <w:p w:rsidR="008A7ACC" w:rsidRPr="000B1C7A" w:rsidRDefault="008A7ACC" w:rsidP="008A7A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A7ACC" w:rsidRPr="009F64FB" w:rsidRDefault="008A7ACC" w:rsidP="008A7ACC">
      <w:pPr>
        <w:ind w:right="-1"/>
        <w:jc w:val="right"/>
        <w:rPr>
          <w:sz w:val="28"/>
          <w:szCs w:val="28"/>
        </w:rPr>
      </w:pPr>
      <w:r w:rsidRPr="009F64FB">
        <w:rPr>
          <w:sz w:val="28"/>
          <w:szCs w:val="28"/>
        </w:rPr>
        <w:t xml:space="preserve">Приложение </w:t>
      </w:r>
    </w:p>
    <w:p w:rsidR="008A7ACC" w:rsidRPr="009F64FB" w:rsidRDefault="008A7ACC" w:rsidP="008A7ACC">
      <w:pPr>
        <w:ind w:right="-1"/>
        <w:jc w:val="right"/>
        <w:rPr>
          <w:sz w:val="28"/>
          <w:szCs w:val="28"/>
        </w:rPr>
      </w:pPr>
      <w:r w:rsidRPr="009F64FB">
        <w:rPr>
          <w:sz w:val="28"/>
          <w:szCs w:val="28"/>
        </w:rPr>
        <w:t xml:space="preserve">к решению Думы </w:t>
      </w:r>
    </w:p>
    <w:p w:rsidR="008A7ACC" w:rsidRPr="009F64FB" w:rsidRDefault="008A7ACC" w:rsidP="008A7ACC">
      <w:pPr>
        <w:ind w:right="-1"/>
        <w:jc w:val="right"/>
        <w:rPr>
          <w:sz w:val="28"/>
          <w:szCs w:val="28"/>
        </w:rPr>
      </w:pPr>
      <w:r w:rsidRPr="009F64FB">
        <w:rPr>
          <w:sz w:val="28"/>
          <w:szCs w:val="28"/>
        </w:rPr>
        <w:t>Ханты-Мансийского района</w:t>
      </w:r>
    </w:p>
    <w:p w:rsidR="008A7ACC" w:rsidRPr="009F64FB" w:rsidRDefault="008A7ACC" w:rsidP="008A7ACC">
      <w:pPr>
        <w:ind w:right="-1"/>
        <w:jc w:val="right"/>
        <w:rPr>
          <w:sz w:val="28"/>
          <w:szCs w:val="28"/>
        </w:rPr>
      </w:pPr>
      <w:r w:rsidRPr="009F64FB">
        <w:rPr>
          <w:sz w:val="28"/>
          <w:szCs w:val="28"/>
        </w:rPr>
        <w:t xml:space="preserve">от </w:t>
      </w:r>
      <w:r>
        <w:rPr>
          <w:sz w:val="28"/>
          <w:szCs w:val="28"/>
        </w:rPr>
        <w:t>20.03.2014   № 340</w:t>
      </w:r>
    </w:p>
    <w:p w:rsidR="008A7ACC" w:rsidRPr="009F64FB" w:rsidRDefault="008A7ACC" w:rsidP="008A7ACC">
      <w:pPr>
        <w:ind w:right="-1"/>
        <w:jc w:val="right"/>
        <w:rPr>
          <w:sz w:val="28"/>
          <w:szCs w:val="28"/>
        </w:rPr>
      </w:pPr>
    </w:p>
    <w:p w:rsidR="008A7ACC" w:rsidRPr="009F64FB" w:rsidRDefault="008A7ACC" w:rsidP="008A7ACC">
      <w:pPr>
        <w:ind w:right="-1"/>
        <w:jc w:val="right"/>
        <w:rPr>
          <w:sz w:val="28"/>
          <w:szCs w:val="28"/>
        </w:rPr>
      </w:pPr>
    </w:p>
    <w:p w:rsidR="008A7ACC" w:rsidRPr="009F64FB" w:rsidRDefault="008A7ACC" w:rsidP="008A7ACC">
      <w:pPr>
        <w:ind w:right="-1"/>
        <w:jc w:val="right"/>
        <w:rPr>
          <w:sz w:val="28"/>
          <w:szCs w:val="28"/>
        </w:rPr>
      </w:pPr>
    </w:p>
    <w:p w:rsidR="008A7ACC" w:rsidRPr="009F64FB" w:rsidRDefault="008A7ACC" w:rsidP="008A7ACC">
      <w:pPr>
        <w:ind w:right="-1"/>
        <w:jc w:val="center"/>
        <w:rPr>
          <w:b/>
          <w:sz w:val="28"/>
          <w:szCs w:val="28"/>
        </w:rPr>
      </w:pPr>
      <w:r w:rsidRPr="009F64FB">
        <w:rPr>
          <w:b/>
          <w:sz w:val="28"/>
          <w:szCs w:val="28"/>
        </w:rPr>
        <w:t>ПОЛОЖЕНИЕ</w:t>
      </w:r>
    </w:p>
    <w:p w:rsidR="008A7ACC" w:rsidRPr="009F64FB" w:rsidRDefault="008A7ACC" w:rsidP="008A7ACC">
      <w:pPr>
        <w:ind w:right="-1"/>
        <w:jc w:val="center"/>
        <w:rPr>
          <w:b/>
          <w:sz w:val="28"/>
          <w:szCs w:val="28"/>
        </w:rPr>
      </w:pPr>
      <w:r w:rsidRPr="0015549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к</w:t>
      </w:r>
      <w:r w:rsidRPr="009F64FB">
        <w:rPr>
          <w:b/>
          <w:sz w:val="28"/>
          <w:szCs w:val="28"/>
        </w:rPr>
        <w:t>омитете по культуре, спорту</w:t>
      </w:r>
      <w:r>
        <w:rPr>
          <w:b/>
          <w:sz w:val="28"/>
          <w:szCs w:val="28"/>
        </w:rPr>
        <w:t xml:space="preserve"> и социальной политике</w:t>
      </w:r>
    </w:p>
    <w:p w:rsidR="008A7ACC" w:rsidRPr="009F64FB" w:rsidRDefault="008A7ACC" w:rsidP="008A7ACC">
      <w:pPr>
        <w:ind w:right="-1"/>
        <w:jc w:val="center"/>
        <w:rPr>
          <w:sz w:val="28"/>
          <w:szCs w:val="28"/>
        </w:rPr>
      </w:pPr>
    </w:p>
    <w:p w:rsidR="008A7ACC" w:rsidRDefault="008A7ACC" w:rsidP="008A7ACC">
      <w:pPr>
        <w:ind w:right="-1"/>
        <w:jc w:val="center"/>
        <w:rPr>
          <w:sz w:val="28"/>
          <w:szCs w:val="28"/>
        </w:rPr>
      </w:pPr>
    </w:p>
    <w:p w:rsidR="008A7ACC" w:rsidRPr="009F64FB" w:rsidRDefault="008A7ACC" w:rsidP="008A7ACC">
      <w:pPr>
        <w:ind w:right="-1"/>
        <w:jc w:val="center"/>
        <w:rPr>
          <w:sz w:val="28"/>
          <w:szCs w:val="28"/>
        </w:rPr>
      </w:pPr>
    </w:p>
    <w:p w:rsidR="008A7ACC" w:rsidRPr="00BB4C74" w:rsidRDefault="008A7ACC" w:rsidP="008A7ACC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BB4C74">
        <w:rPr>
          <w:b/>
          <w:sz w:val="28"/>
          <w:szCs w:val="28"/>
        </w:rPr>
        <w:t>1. Общие положения</w:t>
      </w:r>
    </w:p>
    <w:p w:rsidR="008A7ACC" w:rsidRDefault="008A7ACC" w:rsidP="008A7ACC">
      <w:pPr>
        <w:ind w:right="-1" w:firstLine="709"/>
        <w:jc w:val="both"/>
        <w:rPr>
          <w:sz w:val="28"/>
          <w:szCs w:val="28"/>
        </w:rPr>
      </w:pPr>
    </w:p>
    <w:p w:rsidR="008A7ACC" w:rsidRDefault="008A7ACC" w:rsidP="008A7ACC">
      <w:pPr>
        <w:numPr>
          <w:ilvl w:val="1"/>
          <w:numId w:val="1"/>
        </w:numPr>
        <w:ind w:left="0" w:right="-1" w:firstLine="851"/>
        <w:jc w:val="both"/>
        <w:rPr>
          <w:sz w:val="28"/>
          <w:szCs w:val="28"/>
        </w:rPr>
      </w:pPr>
      <w:r w:rsidRPr="00D26FD4">
        <w:rPr>
          <w:sz w:val="28"/>
          <w:szCs w:val="28"/>
        </w:rPr>
        <w:t xml:space="preserve">Комитет по культуре, спорту </w:t>
      </w:r>
      <w:r>
        <w:rPr>
          <w:sz w:val="28"/>
          <w:szCs w:val="28"/>
        </w:rPr>
        <w:t xml:space="preserve">и социальной политике </w:t>
      </w:r>
      <w:r w:rsidRPr="00D26FD4">
        <w:rPr>
          <w:sz w:val="28"/>
          <w:szCs w:val="28"/>
        </w:rPr>
        <w:t>(далее – Комитет) является органом администрации Ханты-Мансийского района, осуществляющим полномочия администрации Ханты-Мансийского района по реализации вопросов местного значения в</w:t>
      </w:r>
      <w:r>
        <w:rPr>
          <w:sz w:val="28"/>
          <w:szCs w:val="28"/>
        </w:rPr>
        <w:t xml:space="preserve"> области культуры, спорта, туризма и социальной политики.</w:t>
      </w:r>
    </w:p>
    <w:p w:rsidR="008A7ACC" w:rsidRPr="00D26FD4" w:rsidRDefault="008A7ACC" w:rsidP="008A7ACC">
      <w:pPr>
        <w:numPr>
          <w:ilvl w:val="1"/>
          <w:numId w:val="1"/>
        </w:numPr>
        <w:ind w:left="0" w:right="-1" w:firstLine="851"/>
        <w:jc w:val="both"/>
        <w:rPr>
          <w:sz w:val="28"/>
          <w:szCs w:val="28"/>
        </w:rPr>
      </w:pPr>
      <w:r w:rsidRPr="00D26FD4">
        <w:rPr>
          <w:sz w:val="28"/>
          <w:szCs w:val="28"/>
        </w:rPr>
        <w:t>Комитет находится в подчинении главы администрации Ханты-Мансийского района.</w:t>
      </w:r>
    </w:p>
    <w:p w:rsidR="008A7ACC" w:rsidRPr="00720A9B" w:rsidRDefault="008A7ACC" w:rsidP="008A7ACC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720A9B">
        <w:rPr>
          <w:sz w:val="28"/>
          <w:szCs w:val="28"/>
        </w:rPr>
        <w:t xml:space="preserve">В своей деятельности Комитет руководствуется Конституцией Российской Федерации, </w:t>
      </w:r>
      <w:r>
        <w:rPr>
          <w:sz w:val="28"/>
          <w:szCs w:val="28"/>
        </w:rPr>
        <w:t xml:space="preserve">федеральными </w:t>
      </w:r>
      <w:r w:rsidRPr="00720A9B">
        <w:rPr>
          <w:sz w:val="28"/>
          <w:szCs w:val="28"/>
        </w:rPr>
        <w:t xml:space="preserve">законами, указами и распоряжениями Президента Российской Федерации, постановлениями и распоряжениями Правительства Российской Федерации, Уставом Ханты-Мансийского автономного округа – </w:t>
      </w:r>
      <w:proofErr w:type="spellStart"/>
      <w:r w:rsidRPr="00720A9B">
        <w:rPr>
          <w:sz w:val="28"/>
          <w:szCs w:val="28"/>
        </w:rPr>
        <w:t>Югры</w:t>
      </w:r>
      <w:proofErr w:type="spellEnd"/>
      <w:r w:rsidRPr="00720A9B">
        <w:rPr>
          <w:sz w:val="28"/>
          <w:szCs w:val="28"/>
        </w:rPr>
        <w:t xml:space="preserve">, законами Ханты-Мансийского автономного округа – </w:t>
      </w:r>
      <w:proofErr w:type="spellStart"/>
      <w:r w:rsidRPr="00720A9B">
        <w:rPr>
          <w:sz w:val="28"/>
          <w:szCs w:val="28"/>
        </w:rPr>
        <w:t>Югры</w:t>
      </w:r>
      <w:proofErr w:type="spellEnd"/>
      <w:r w:rsidRPr="00720A9B">
        <w:rPr>
          <w:sz w:val="28"/>
          <w:szCs w:val="28"/>
        </w:rPr>
        <w:t xml:space="preserve">, постановлениями Губернатора Ханты-Мансийского автономного округа – </w:t>
      </w:r>
      <w:proofErr w:type="spellStart"/>
      <w:r w:rsidRPr="00720A9B">
        <w:rPr>
          <w:sz w:val="28"/>
          <w:szCs w:val="28"/>
        </w:rPr>
        <w:t>Югры</w:t>
      </w:r>
      <w:proofErr w:type="spellEnd"/>
      <w:r w:rsidRPr="00720A9B">
        <w:rPr>
          <w:sz w:val="28"/>
          <w:szCs w:val="28"/>
        </w:rPr>
        <w:t xml:space="preserve">, постановлениями и распоряжениями Правительства Ханты-Мансийского автономного округа – </w:t>
      </w:r>
      <w:proofErr w:type="spellStart"/>
      <w:r w:rsidRPr="00720A9B">
        <w:rPr>
          <w:sz w:val="28"/>
          <w:szCs w:val="28"/>
        </w:rPr>
        <w:t>Югры</w:t>
      </w:r>
      <w:proofErr w:type="spellEnd"/>
      <w:r w:rsidRPr="00720A9B">
        <w:rPr>
          <w:sz w:val="28"/>
          <w:szCs w:val="28"/>
        </w:rPr>
        <w:t>, Уставом Ханты-Мансийского района, решениями Думы Ханты-Мансийского района, постановлениями и распоряжениями администрации Ханты-Мансийского района, настоящим</w:t>
      </w:r>
      <w:proofErr w:type="gramEnd"/>
      <w:r w:rsidRPr="00720A9B">
        <w:rPr>
          <w:sz w:val="28"/>
          <w:szCs w:val="28"/>
        </w:rPr>
        <w:t xml:space="preserve"> Положением.</w:t>
      </w:r>
    </w:p>
    <w:p w:rsidR="008A7ACC" w:rsidRPr="00720A9B" w:rsidRDefault="008A7ACC" w:rsidP="008A7AC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20A9B">
        <w:rPr>
          <w:sz w:val="28"/>
          <w:szCs w:val="28"/>
        </w:rPr>
        <w:t>. Комитет осуществляет сво</w:t>
      </w:r>
      <w:r>
        <w:rPr>
          <w:sz w:val="28"/>
          <w:szCs w:val="28"/>
        </w:rPr>
        <w:t>ю</w:t>
      </w:r>
      <w:r w:rsidRPr="00720A9B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 w:rsidRPr="00720A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20A9B">
        <w:rPr>
          <w:sz w:val="28"/>
          <w:szCs w:val="28"/>
        </w:rPr>
        <w:t>во взаимодействии с федеральными органами исполнительной власти и их территориальными органами, с государственными органами исполнительной власти</w:t>
      </w:r>
      <w:r>
        <w:rPr>
          <w:sz w:val="28"/>
          <w:szCs w:val="28"/>
        </w:rPr>
        <w:t xml:space="preserve"> Ханты-Мансийского </w:t>
      </w:r>
      <w:r w:rsidRPr="00720A9B">
        <w:rPr>
          <w:sz w:val="28"/>
          <w:szCs w:val="28"/>
        </w:rPr>
        <w:t xml:space="preserve"> автономного округа, с органами местного самоуправления, </w:t>
      </w:r>
      <w:proofErr w:type="spellStart"/>
      <w:r>
        <w:rPr>
          <w:sz w:val="28"/>
          <w:szCs w:val="28"/>
        </w:rPr>
        <w:t>учрежденями</w:t>
      </w:r>
      <w:proofErr w:type="spellEnd"/>
      <w:r>
        <w:rPr>
          <w:sz w:val="28"/>
          <w:szCs w:val="28"/>
        </w:rPr>
        <w:t xml:space="preserve"> </w:t>
      </w:r>
      <w:r w:rsidRPr="00F12B1F">
        <w:rPr>
          <w:sz w:val="28"/>
          <w:szCs w:val="28"/>
          <w:shd w:val="clear" w:color="auto" w:fill="FFFFFF"/>
        </w:rPr>
        <w:t>социальной сферы</w:t>
      </w:r>
      <w:r>
        <w:rPr>
          <w:sz w:val="28"/>
          <w:szCs w:val="28"/>
        </w:rPr>
        <w:t xml:space="preserve"> </w:t>
      </w:r>
      <w:r w:rsidRPr="00720A9B">
        <w:rPr>
          <w:sz w:val="28"/>
          <w:szCs w:val="28"/>
        </w:rPr>
        <w:t xml:space="preserve"> Ханты-Мансийского района.</w:t>
      </w:r>
    </w:p>
    <w:p w:rsidR="008A7ACC" w:rsidRPr="00720A9B" w:rsidRDefault="008A7ACC" w:rsidP="008A7AC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41600">
        <w:rPr>
          <w:sz w:val="28"/>
          <w:szCs w:val="28"/>
        </w:rPr>
        <w:t xml:space="preserve">. Комитет осуществляет свою деятельность непосредственно и через подведомственные </w:t>
      </w:r>
      <w:r>
        <w:rPr>
          <w:sz w:val="28"/>
          <w:szCs w:val="28"/>
        </w:rPr>
        <w:t xml:space="preserve">муниципальные </w:t>
      </w:r>
      <w:r w:rsidRPr="00A41600">
        <w:rPr>
          <w:sz w:val="28"/>
          <w:szCs w:val="28"/>
        </w:rPr>
        <w:t xml:space="preserve">учреждения, образованные Ханты-Мансийским районом в сфере </w:t>
      </w:r>
      <w:r>
        <w:rPr>
          <w:sz w:val="28"/>
          <w:szCs w:val="28"/>
        </w:rPr>
        <w:t xml:space="preserve">культуры, спорта, туризма и </w:t>
      </w:r>
      <w:r w:rsidRPr="00554A36">
        <w:rPr>
          <w:sz w:val="28"/>
          <w:szCs w:val="28"/>
        </w:rPr>
        <w:t>социальной политики.</w:t>
      </w:r>
    </w:p>
    <w:p w:rsidR="008A7ACC" w:rsidRPr="00720A9B" w:rsidRDefault="008A7ACC" w:rsidP="008A7ACC">
      <w:pPr>
        <w:ind w:right="-1"/>
        <w:jc w:val="both"/>
        <w:rPr>
          <w:sz w:val="28"/>
          <w:szCs w:val="28"/>
        </w:rPr>
      </w:pPr>
    </w:p>
    <w:p w:rsidR="008A7ACC" w:rsidRPr="00BB4C74" w:rsidRDefault="008A7ACC" w:rsidP="008A7ACC">
      <w:pPr>
        <w:ind w:right="-1"/>
        <w:jc w:val="center"/>
        <w:rPr>
          <w:b/>
          <w:sz w:val="28"/>
          <w:szCs w:val="28"/>
        </w:rPr>
      </w:pPr>
      <w:r w:rsidRPr="00853713">
        <w:rPr>
          <w:b/>
          <w:sz w:val="28"/>
          <w:szCs w:val="28"/>
        </w:rPr>
        <w:t>Глава 2</w:t>
      </w:r>
      <w:r>
        <w:rPr>
          <w:sz w:val="28"/>
          <w:szCs w:val="28"/>
        </w:rPr>
        <w:t xml:space="preserve">. </w:t>
      </w:r>
      <w:r w:rsidRPr="00BB4C74">
        <w:rPr>
          <w:b/>
          <w:sz w:val="28"/>
          <w:szCs w:val="28"/>
        </w:rPr>
        <w:t>Полномочия Комитета</w:t>
      </w:r>
    </w:p>
    <w:p w:rsidR="008A7ACC" w:rsidRDefault="008A7ACC" w:rsidP="008A7ACC">
      <w:pPr>
        <w:ind w:right="-1"/>
        <w:jc w:val="center"/>
        <w:rPr>
          <w:sz w:val="28"/>
          <w:szCs w:val="28"/>
        </w:rPr>
      </w:pPr>
    </w:p>
    <w:p w:rsidR="008A7ACC" w:rsidRPr="00FE39ED" w:rsidRDefault="008A7ACC" w:rsidP="008A7ACC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6.  Комитет</w:t>
      </w:r>
      <w:r w:rsidRPr="00FE39ED">
        <w:rPr>
          <w:sz w:val="28"/>
          <w:szCs w:val="28"/>
        </w:rPr>
        <w:t xml:space="preserve"> осуществляет следующие полномочия:</w:t>
      </w:r>
    </w:p>
    <w:p w:rsidR="008A7ACC" w:rsidRPr="00720A9B" w:rsidRDefault="008A7ACC" w:rsidP="008A7ACC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3F1913">
        <w:rPr>
          <w:sz w:val="28"/>
          <w:szCs w:val="28"/>
        </w:rPr>
        <w:t>Осуществление мер</w:t>
      </w:r>
      <w:r>
        <w:rPr>
          <w:sz w:val="28"/>
          <w:szCs w:val="28"/>
        </w:rPr>
        <w:t xml:space="preserve"> по реализации основных направлений деятельности в области культуры, спорта, туризма и </w:t>
      </w:r>
      <w:r w:rsidRPr="00554A36">
        <w:rPr>
          <w:sz w:val="28"/>
          <w:szCs w:val="28"/>
        </w:rPr>
        <w:t>социальной политики.</w:t>
      </w:r>
    </w:p>
    <w:p w:rsidR="008A7ACC" w:rsidRDefault="008A7ACC" w:rsidP="008A7AC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6.2. </w:t>
      </w:r>
      <w:proofErr w:type="gramStart"/>
      <w:r>
        <w:rPr>
          <w:rFonts w:eastAsia="Calibri"/>
          <w:sz w:val="28"/>
          <w:szCs w:val="28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  <w:proofErr w:type="gramEnd"/>
    </w:p>
    <w:p w:rsidR="008A7ACC" w:rsidRPr="006E157F" w:rsidRDefault="008A7ACC" w:rsidP="008A7AC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6.3. Организация библиотечного обслуживания населения </w:t>
      </w:r>
      <w:proofErr w:type="spellStart"/>
      <w:r>
        <w:rPr>
          <w:rFonts w:eastAsia="Calibri"/>
          <w:sz w:val="28"/>
          <w:szCs w:val="28"/>
        </w:rPr>
        <w:t>межпоселенческими</w:t>
      </w:r>
      <w:proofErr w:type="spellEnd"/>
      <w:r>
        <w:rPr>
          <w:rFonts w:eastAsia="Calibri"/>
          <w:sz w:val="28"/>
          <w:szCs w:val="28"/>
        </w:rPr>
        <w:t xml:space="preserve"> библиотеками, комплектование и обеспечение сохранности их библиотечных фондов.</w:t>
      </w:r>
    </w:p>
    <w:p w:rsidR="008A7ACC" w:rsidRDefault="008A7ACC" w:rsidP="008A7ACC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 Создание условий для обеспечения поселений, входящих в состав Ханты-Мансийского района услугами по организации досуга и услугами организаций культуры.</w:t>
      </w:r>
    </w:p>
    <w:p w:rsidR="008A7ACC" w:rsidRDefault="008A7ACC" w:rsidP="008A7ACC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 Создание условий для развития местного традиционного народного художественного творчества в поселениях, входящих в состав Ханты-Мансийского района.</w:t>
      </w:r>
    </w:p>
    <w:p w:rsidR="008A7ACC" w:rsidRDefault="008A7ACC" w:rsidP="008A7AC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6.6. Обеспечение условий для развития на территории Ханты-Мансийского района физической культуры и массового спорта, организация проведения официальных физкультурно-оздоровительных и спортивных мероприятий Ханты-Мансийского района.</w:t>
      </w:r>
    </w:p>
    <w:p w:rsidR="008A7ACC" w:rsidRDefault="008A7ACC" w:rsidP="008A7AC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6.7. Организация и осуществление мероприятий </w:t>
      </w:r>
      <w:proofErr w:type="spellStart"/>
      <w:r>
        <w:rPr>
          <w:rFonts w:eastAsia="Calibri"/>
          <w:sz w:val="28"/>
          <w:szCs w:val="28"/>
        </w:rPr>
        <w:t>межпоселенческого</w:t>
      </w:r>
      <w:proofErr w:type="spellEnd"/>
      <w:r>
        <w:rPr>
          <w:rFonts w:eastAsia="Calibri"/>
          <w:sz w:val="28"/>
          <w:szCs w:val="28"/>
        </w:rPr>
        <w:t xml:space="preserve"> характера по работе с детьми и молодежью.</w:t>
      </w:r>
    </w:p>
    <w:p w:rsidR="008A7ACC" w:rsidRPr="00640475" w:rsidRDefault="008A7ACC" w:rsidP="008A7ACC">
      <w:pPr>
        <w:ind w:right="-1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6.8. </w:t>
      </w:r>
      <w:r w:rsidRPr="00640475">
        <w:rPr>
          <w:rStyle w:val="apple-style-span"/>
          <w:color w:val="000000"/>
          <w:sz w:val="28"/>
          <w:szCs w:val="28"/>
        </w:rPr>
        <w:t xml:space="preserve">Организация предоставления дополнительного образования </w:t>
      </w:r>
      <w:r>
        <w:rPr>
          <w:rStyle w:val="apple-style-span"/>
          <w:color w:val="000000"/>
          <w:sz w:val="28"/>
          <w:szCs w:val="28"/>
        </w:rPr>
        <w:t xml:space="preserve">в муниципальных образовательных </w:t>
      </w:r>
      <w:r w:rsidRPr="00B96C64">
        <w:rPr>
          <w:rStyle w:val="apple-style-span"/>
          <w:color w:val="000000"/>
          <w:sz w:val="28"/>
          <w:szCs w:val="28"/>
        </w:rPr>
        <w:t>организаци</w:t>
      </w:r>
      <w:r>
        <w:rPr>
          <w:rStyle w:val="apple-style-span"/>
          <w:color w:val="000000"/>
          <w:sz w:val="28"/>
          <w:szCs w:val="28"/>
        </w:rPr>
        <w:t>ях</w:t>
      </w:r>
      <w:r w:rsidRPr="00640475">
        <w:rPr>
          <w:rStyle w:val="apple-style-span"/>
          <w:color w:val="000000"/>
          <w:sz w:val="28"/>
          <w:szCs w:val="28"/>
        </w:rPr>
        <w:t>, а также организация отдыха детей в каникулярное время</w:t>
      </w:r>
      <w:r>
        <w:rPr>
          <w:rStyle w:val="apple-style-span"/>
          <w:color w:val="000000"/>
          <w:sz w:val="28"/>
          <w:szCs w:val="28"/>
        </w:rPr>
        <w:t>.</w:t>
      </w:r>
    </w:p>
    <w:p w:rsidR="008A7ACC" w:rsidRPr="00B96C64" w:rsidRDefault="008A7ACC" w:rsidP="008A7ACC">
      <w:pPr>
        <w:ind w:right="-1" w:firstLine="540"/>
        <w:jc w:val="both"/>
        <w:rPr>
          <w:rStyle w:val="apple-style-span"/>
          <w:sz w:val="28"/>
          <w:szCs w:val="28"/>
        </w:rPr>
      </w:pPr>
      <w:r>
        <w:rPr>
          <w:sz w:val="28"/>
          <w:szCs w:val="28"/>
        </w:rPr>
        <w:t>6.9.</w:t>
      </w:r>
      <w:r w:rsidRPr="00FC1FF9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условий для развития туризма</w:t>
      </w:r>
      <w:r w:rsidRPr="00FC1FF9">
        <w:rPr>
          <w:sz w:val="28"/>
          <w:szCs w:val="28"/>
        </w:rPr>
        <w:t xml:space="preserve"> на терр</w:t>
      </w:r>
      <w:r>
        <w:rPr>
          <w:sz w:val="28"/>
          <w:szCs w:val="28"/>
        </w:rPr>
        <w:t>итории Ханты-Мансийского района.</w:t>
      </w:r>
    </w:p>
    <w:p w:rsidR="008A7ACC" w:rsidRPr="00640475" w:rsidRDefault="008A7ACC" w:rsidP="008A7ACC">
      <w:pPr>
        <w:ind w:firstLine="540"/>
        <w:jc w:val="both"/>
        <w:rPr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6.10. </w:t>
      </w:r>
      <w:r>
        <w:rPr>
          <w:sz w:val="28"/>
          <w:szCs w:val="28"/>
        </w:rPr>
        <w:t>Участие в разработке проектов муниципальных правовых актов Ханты-Мансийского района в области культуры, спорта, туризма и социальной политики.</w:t>
      </w:r>
    </w:p>
    <w:p w:rsidR="008A7ACC" w:rsidRDefault="008A7ACC" w:rsidP="008A7ACC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 Разработка предложений по совершенствованию </w:t>
      </w:r>
      <w:r w:rsidRPr="00294158">
        <w:rPr>
          <w:sz w:val="28"/>
          <w:szCs w:val="28"/>
        </w:rPr>
        <w:t xml:space="preserve">законодательства </w:t>
      </w:r>
      <w:r>
        <w:rPr>
          <w:sz w:val="28"/>
          <w:szCs w:val="28"/>
        </w:rPr>
        <w:t>в области культуры, спорта, туризма и социальной политики.</w:t>
      </w:r>
    </w:p>
    <w:p w:rsidR="008A7ACC" w:rsidRDefault="008A7ACC" w:rsidP="008A7ACC">
      <w:pPr>
        <w:ind w:right="-1" w:firstLine="540"/>
        <w:jc w:val="both"/>
        <w:rPr>
          <w:sz w:val="28"/>
          <w:szCs w:val="28"/>
        </w:rPr>
      </w:pPr>
      <w:r w:rsidRPr="00860746">
        <w:rPr>
          <w:sz w:val="28"/>
          <w:szCs w:val="28"/>
        </w:rPr>
        <w:t>6.1</w:t>
      </w:r>
      <w:r>
        <w:rPr>
          <w:sz w:val="28"/>
          <w:szCs w:val="28"/>
        </w:rPr>
        <w:t>2</w:t>
      </w:r>
      <w:r w:rsidRPr="00860746">
        <w:rPr>
          <w:sz w:val="28"/>
          <w:szCs w:val="28"/>
        </w:rPr>
        <w:t xml:space="preserve">. Участие в реализации федеральных, региональных целевых программ и организация реализации целевых программ Ханты-Мансийского района в области </w:t>
      </w:r>
      <w:r>
        <w:rPr>
          <w:sz w:val="28"/>
          <w:szCs w:val="28"/>
        </w:rPr>
        <w:t>культуры, спорта, туризма и социальной политики.</w:t>
      </w:r>
    </w:p>
    <w:p w:rsidR="008A7ACC" w:rsidRDefault="008A7ACC" w:rsidP="008A7ACC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6.13. Осуществление взаимодействия со средствами массовой информации по вопросам размещения информационных материалов в области культуры, спорта, туризма и социальной политики.</w:t>
      </w:r>
    </w:p>
    <w:p w:rsidR="008A7ACC" w:rsidRDefault="008A7ACC" w:rsidP="008A7ACC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6.14.  </w:t>
      </w:r>
      <w:r w:rsidRPr="00D26FD4">
        <w:rPr>
          <w:sz w:val="28"/>
          <w:szCs w:val="28"/>
        </w:rPr>
        <w:t>Осуществление пл</w:t>
      </w:r>
      <w:r>
        <w:rPr>
          <w:sz w:val="28"/>
          <w:szCs w:val="28"/>
        </w:rPr>
        <w:t>анирования и исполнения бюджетных ассигнований для финансового обеспечения задач и функций Комитета.</w:t>
      </w:r>
    </w:p>
    <w:p w:rsidR="008A7ACC" w:rsidRPr="00640475" w:rsidRDefault="008A7ACC" w:rsidP="008A7ACC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6.15. Содействие обеспечению общественного порядка и общественной безопасности при проведении на территории Ханты-Мансийского района официальных физкультурных мероприятий и спортивных мероприятий.</w:t>
      </w:r>
    </w:p>
    <w:p w:rsidR="008A7ACC" w:rsidRDefault="008A7ACC" w:rsidP="008A7ACC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6.16. Организация  отдыха, занятости, оздоровления детей в каникулярное время. </w:t>
      </w:r>
    </w:p>
    <w:p w:rsidR="008A7ACC" w:rsidRPr="00B90048" w:rsidRDefault="008A7ACC" w:rsidP="008A7ACC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6.17. </w:t>
      </w:r>
      <w:r w:rsidRPr="00942180">
        <w:rPr>
          <w:sz w:val="28"/>
          <w:szCs w:val="28"/>
        </w:rPr>
        <w:t xml:space="preserve">Организация информационного сопровождения мероприятий в  сфере </w:t>
      </w:r>
      <w:r>
        <w:rPr>
          <w:sz w:val="28"/>
          <w:szCs w:val="28"/>
        </w:rPr>
        <w:t>культуры, спорта, туризма и социальной политики.</w:t>
      </w:r>
    </w:p>
    <w:p w:rsidR="008A7ACC" w:rsidRDefault="008A7ACC" w:rsidP="008A7ACC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6.18. Популяризация  в Ханты-Мансийском районе </w:t>
      </w:r>
      <w:proofErr w:type="gramStart"/>
      <w:r>
        <w:rPr>
          <w:sz w:val="28"/>
          <w:szCs w:val="28"/>
        </w:rPr>
        <w:t>физической</w:t>
      </w:r>
      <w:proofErr w:type="gramEnd"/>
      <w:r>
        <w:rPr>
          <w:sz w:val="28"/>
          <w:szCs w:val="28"/>
        </w:rPr>
        <w:t xml:space="preserve"> культуры и спорта среди различных групп населения.</w:t>
      </w:r>
    </w:p>
    <w:p w:rsidR="008A7ACC" w:rsidRDefault="008A7ACC" w:rsidP="008A7ACC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6.19. Разработка проектов календарных планов и реализация календарных планов спортивных мероприятий Ханты-Мансийского района.</w:t>
      </w:r>
    </w:p>
    <w:p w:rsidR="008A7ACC" w:rsidRDefault="008A7ACC" w:rsidP="008A7ACC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6.20. </w:t>
      </w:r>
      <w:r w:rsidRPr="00680F69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сборных команд Ханты-Мансийского района по видам спорта и их материально-техническое обеспечение, организация учебно-тренировочных сборов для спортсменов Ханты-Мансийского района.</w:t>
      </w:r>
    </w:p>
    <w:p w:rsidR="008A7ACC" w:rsidRDefault="008A7ACC" w:rsidP="008A7ACC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6.21. Участие в организации и проведении межмуниципальных, региональных, межрегиональных, всероссийских и международных спортивных соревнований и учебно-тренировочных мероприятий спортивных сборных команд Российской Федерации и спортивных сборных команд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, проводимых на территории Ханты-Мансийского района.</w:t>
      </w:r>
    </w:p>
    <w:p w:rsidR="008A7ACC" w:rsidRDefault="008A7ACC" w:rsidP="008A7AC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6.22. </w:t>
      </w:r>
      <w:r>
        <w:rPr>
          <w:rFonts w:eastAsia="Calibri"/>
          <w:sz w:val="28"/>
          <w:szCs w:val="28"/>
        </w:rPr>
        <w:t>Организация медицинского обеспечения официальных физкультурных мероприятий и спортивных мероприятий Ханты-Мансийского района.</w:t>
      </w:r>
    </w:p>
    <w:p w:rsidR="008A7ACC" w:rsidRDefault="008A7ACC" w:rsidP="008A7AC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6.23. Осуществление </w:t>
      </w:r>
      <w:proofErr w:type="gramStart"/>
      <w:r>
        <w:rPr>
          <w:rFonts w:eastAsia="Calibri"/>
          <w:sz w:val="28"/>
          <w:szCs w:val="28"/>
        </w:rPr>
        <w:t>контроля за</w:t>
      </w:r>
      <w:proofErr w:type="gramEnd"/>
      <w:r>
        <w:rPr>
          <w:rFonts w:eastAsia="Calibri"/>
          <w:sz w:val="28"/>
          <w:szCs w:val="28"/>
        </w:rPr>
        <w:t xml:space="preserve"> соблюдением организациями, созданными муниципальными образованиями и осуществляющими спортивную подготовку, федеральных стандартов спортивной подготовки в соответствии с законодательством Российской Федерации.</w:t>
      </w:r>
    </w:p>
    <w:p w:rsidR="008A7ACC" w:rsidRPr="00860746" w:rsidRDefault="008A7ACC" w:rsidP="008A7AC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6.24. </w:t>
      </w:r>
      <w:proofErr w:type="gramStart"/>
      <w:r w:rsidRPr="00E75372">
        <w:rPr>
          <w:sz w:val="28"/>
          <w:szCs w:val="28"/>
        </w:rPr>
        <w:t>Оказание содействия субъектам физической культуры и спорта, осуществляющим свою деятельность на терр</w:t>
      </w:r>
      <w:r>
        <w:rPr>
          <w:sz w:val="28"/>
          <w:szCs w:val="28"/>
        </w:rPr>
        <w:t>итории Ханты-Мансийского района.</w:t>
      </w:r>
      <w:proofErr w:type="gramEnd"/>
    </w:p>
    <w:p w:rsidR="008A7ACC" w:rsidRDefault="008A7ACC" w:rsidP="008A7AC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6.25. Осуществление поддержки социально ориентированных негосударственных некоммерческих организаций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Ханты-Мансийском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районе путем предоставления грантов (субсидий).</w:t>
      </w:r>
    </w:p>
    <w:p w:rsidR="008A7ACC" w:rsidRDefault="008A7ACC" w:rsidP="008A7AC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6.26.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Создание условий для оказания медицинской помощи населению на территории Ханты-Мансийского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помощи.</w:t>
      </w:r>
      <w:proofErr w:type="gramEnd"/>
    </w:p>
    <w:p w:rsidR="008A7ACC" w:rsidRPr="00554A36" w:rsidRDefault="008A7ACC" w:rsidP="008A7A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6.27. </w:t>
      </w:r>
      <w:r w:rsidRPr="00554A36">
        <w:rPr>
          <w:sz w:val="28"/>
          <w:szCs w:val="28"/>
        </w:rPr>
        <w:t xml:space="preserve">Информирование населения муниципального образования, в том числе через средства массовой информации, о возможности распространения </w:t>
      </w:r>
      <w:hyperlink r:id="rId5" w:history="1">
        <w:r w:rsidRPr="00554A36">
          <w:rPr>
            <w:sz w:val="28"/>
            <w:szCs w:val="28"/>
          </w:rPr>
          <w:t>социально значимых</w:t>
        </w:r>
      </w:hyperlink>
      <w:r w:rsidRPr="00554A36">
        <w:rPr>
          <w:sz w:val="28"/>
          <w:szCs w:val="28"/>
        </w:rPr>
        <w:t xml:space="preserve"> заболеваний и </w:t>
      </w:r>
      <w:hyperlink r:id="rId6" w:history="1">
        <w:r w:rsidRPr="00554A36">
          <w:rPr>
            <w:sz w:val="28"/>
            <w:szCs w:val="28"/>
          </w:rPr>
          <w:t>заболеваний</w:t>
        </w:r>
      </w:hyperlink>
      <w:r w:rsidRPr="00554A36">
        <w:rPr>
          <w:sz w:val="28"/>
          <w:szCs w:val="28"/>
        </w:rPr>
        <w:t xml:space="preserve">, представляющих опасность для окружающих, на территории муниципального образования, осуществляемое на основе ежегодных статистических данных, а также информирование об угрозе возникновения </w:t>
      </w:r>
      <w:proofErr w:type="gramStart"/>
      <w:r w:rsidRPr="00554A36">
        <w:rPr>
          <w:sz w:val="28"/>
          <w:szCs w:val="28"/>
        </w:rPr>
        <w:t>и</w:t>
      </w:r>
      <w:proofErr w:type="gramEnd"/>
      <w:r w:rsidRPr="00554A36">
        <w:rPr>
          <w:sz w:val="28"/>
          <w:szCs w:val="28"/>
        </w:rPr>
        <w:t xml:space="preserve"> о возникновении эпидемий в соответствии с законом субъекта Российской Ф</w:t>
      </w:r>
      <w:r>
        <w:rPr>
          <w:sz w:val="28"/>
          <w:szCs w:val="28"/>
        </w:rPr>
        <w:t>едерации.</w:t>
      </w:r>
    </w:p>
    <w:p w:rsidR="008A7ACC" w:rsidRPr="00554A36" w:rsidRDefault="008A7ACC" w:rsidP="008A7A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6.28. </w:t>
      </w:r>
      <w:r w:rsidRPr="00554A36">
        <w:rPr>
          <w:sz w:val="28"/>
          <w:szCs w:val="28"/>
        </w:rPr>
        <w:t>Участие в санитарно-гигиеническом просвещении населения и пропаганде донорства крови и (или) ее компонентов</w:t>
      </w:r>
      <w:r>
        <w:rPr>
          <w:sz w:val="28"/>
          <w:szCs w:val="28"/>
        </w:rPr>
        <w:t>.</w:t>
      </w:r>
    </w:p>
    <w:p w:rsidR="008A7ACC" w:rsidRPr="00554A36" w:rsidRDefault="008A7ACC" w:rsidP="008A7A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6.29. </w:t>
      </w:r>
      <w:r w:rsidRPr="00554A36">
        <w:rPr>
          <w:sz w:val="28"/>
          <w:szCs w:val="28"/>
        </w:rPr>
        <w:t xml:space="preserve"> Участие в реализации на территории муниципального образования мероприятий, направленных на спасение жизни и сохранение здоровья людей при чрезвычайных ситуациях, информирование населения о медико-санитарной обстановке в зоне чрезвычайной ситуации и о принимаемых мерах</w:t>
      </w:r>
      <w:r>
        <w:rPr>
          <w:sz w:val="28"/>
          <w:szCs w:val="28"/>
        </w:rPr>
        <w:t>.</w:t>
      </w:r>
    </w:p>
    <w:p w:rsidR="008A7ACC" w:rsidRDefault="008A7ACC" w:rsidP="008A7A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6.30. </w:t>
      </w:r>
      <w:r w:rsidRPr="00554A36">
        <w:rPr>
          <w:sz w:val="28"/>
          <w:szCs w:val="28"/>
        </w:rPr>
        <w:t xml:space="preserve">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</w:t>
      </w:r>
      <w:r>
        <w:rPr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.</w:t>
      </w:r>
    </w:p>
    <w:p w:rsidR="008A7ACC" w:rsidRPr="00554A36" w:rsidRDefault="008A7ACC" w:rsidP="008A7A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6.31. Создание благоприятных условий в целях привлечения медицинских работников и фармацевтических работников для работы в медицинских организациях.</w:t>
      </w:r>
    </w:p>
    <w:p w:rsidR="008A7ACC" w:rsidRDefault="008A7ACC" w:rsidP="008A7ACC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 целью осуществления полномочий в </w:t>
      </w:r>
      <w:r w:rsidRPr="00413259">
        <w:rPr>
          <w:sz w:val="28"/>
          <w:szCs w:val="28"/>
        </w:rPr>
        <w:t>сфере</w:t>
      </w:r>
      <w:r>
        <w:rPr>
          <w:sz w:val="28"/>
          <w:szCs w:val="28"/>
        </w:rPr>
        <w:t xml:space="preserve"> культуры, спорта, туризма и социальной политики Комитет вправе:</w:t>
      </w:r>
    </w:p>
    <w:p w:rsidR="008A7ACC" w:rsidRDefault="008A7ACC" w:rsidP="008A7ACC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 Создавать совещательные органы (советы) в сфере культуры, спорта, туризма и социальной политики.</w:t>
      </w:r>
    </w:p>
    <w:p w:rsidR="008A7ACC" w:rsidRDefault="008A7ACC" w:rsidP="008A7ACC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 Осуществлять кадровое обеспечение, подготовку, переподготовку и повышение квалификации работников комитета в пределах своей компетенции, руководителей и работников подведомственных учреждений.</w:t>
      </w:r>
    </w:p>
    <w:p w:rsidR="008A7ACC" w:rsidRDefault="008A7ACC" w:rsidP="008A7ACC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D26FD4">
        <w:rPr>
          <w:sz w:val="28"/>
          <w:szCs w:val="28"/>
        </w:rPr>
        <w:t>Выступать истцом, ответчиком в судах, в том числе третьим лицом и в качестве других участников процесса.</w:t>
      </w:r>
    </w:p>
    <w:p w:rsidR="008A7ACC" w:rsidRPr="00FC1FF9" w:rsidRDefault="008A7ACC" w:rsidP="008A7ACC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Pr="00FC1FF9">
        <w:rPr>
          <w:sz w:val="28"/>
          <w:szCs w:val="28"/>
        </w:rPr>
        <w:t xml:space="preserve"> </w:t>
      </w:r>
      <w:proofErr w:type="gramStart"/>
      <w:r w:rsidRPr="00FC1FF9">
        <w:rPr>
          <w:sz w:val="28"/>
          <w:szCs w:val="28"/>
        </w:rPr>
        <w:t>Запрашивать и получать</w:t>
      </w:r>
      <w:proofErr w:type="gramEnd"/>
      <w:r w:rsidRPr="00FC1FF9">
        <w:rPr>
          <w:sz w:val="28"/>
          <w:szCs w:val="28"/>
        </w:rPr>
        <w:t xml:space="preserve"> в установленном действующим законодательством порядке от органов государственной власти, органов местного самоуправления, предприятий, учреждений, организаций всех форм собственности информацию и материалы, необходимые для осуществления возложенных на Комитет </w:t>
      </w:r>
      <w:r>
        <w:rPr>
          <w:sz w:val="28"/>
          <w:szCs w:val="28"/>
        </w:rPr>
        <w:t>полномочий</w:t>
      </w:r>
      <w:r w:rsidRPr="00FC1FF9">
        <w:rPr>
          <w:sz w:val="28"/>
          <w:szCs w:val="28"/>
        </w:rPr>
        <w:t>.</w:t>
      </w:r>
    </w:p>
    <w:p w:rsidR="008A7ACC" w:rsidRDefault="008A7ACC" w:rsidP="008A7ACC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Pr="00FC1FF9">
        <w:rPr>
          <w:sz w:val="28"/>
          <w:szCs w:val="28"/>
        </w:rPr>
        <w:t>. Заключать от своего имени в пределах свое</w:t>
      </w:r>
      <w:r>
        <w:rPr>
          <w:sz w:val="28"/>
          <w:szCs w:val="28"/>
        </w:rPr>
        <w:t xml:space="preserve">й компетенции </w:t>
      </w:r>
      <w:r w:rsidRPr="00FC1FF9">
        <w:rPr>
          <w:sz w:val="28"/>
          <w:szCs w:val="28"/>
        </w:rPr>
        <w:t xml:space="preserve">договоры (соглашения) </w:t>
      </w:r>
      <w:r>
        <w:rPr>
          <w:sz w:val="28"/>
          <w:szCs w:val="28"/>
        </w:rPr>
        <w:t xml:space="preserve">и </w:t>
      </w:r>
      <w:r w:rsidRPr="00FC1FF9">
        <w:rPr>
          <w:sz w:val="28"/>
          <w:szCs w:val="28"/>
        </w:rPr>
        <w:t>иные сделки</w:t>
      </w:r>
      <w:r>
        <w:rPr>
          <w:sz w:val="28"/>
          <w:szCs w:val="28"/>
        </w:rPr>
        <w:t>.</w:t>
      </w:r>
    </w:p>
    <w:p w:rsidR="008A7ACC" w:rsidRDefault="008A7ACC" w:rsidP="008A7ACC">
      <w:pPr>
        <w:ind w:right="-1"/>
        <w:rPr>
          <w:sz w:val="28"/>
          <w:szCs w:val="28"/>
        </w:rPr>
      </w:pPr>
    </w:p>
    <w:p w:rsidR="008A7ACC" w:rsidRDefault="008A7ACC" w:rsidP="008A7ACC">
      <w:pPr>
        <w:ind w:left="720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3. </w:t>
      </w:r>
      <w:r w:rsidRPr="00BB4C74">
        <w:rPr>
          <w:b/>
          <w:sz w:val="28"/>
          <w:szCs w:val="28"/>
        </w:rPr>
        <w:t>Организация деятельности Комитета</w:t>
      </w:r>
    </w:p>
    <w:p w:rsidR="008A7ACC" w:rsidRDefault="008A7ACC" w:rsidP="008A7ACC">
      <w:pPr>
        <w:ind w:right="-1"/>
        <w:rPr>
          <w:sz w:val="28"/>
          <w:szCs w:val="28"/>
        </w:rPr>
      </w:pPr>
    </w:p>
    <w:p w:rsidR="008A7ACC" w:rsidRDefault="008A7ACC" w:rsidP="008A7A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D635B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Предельная</w:t>
      </w:r>
      <w:r w:rsidRPr="005D635B">
        <w:rPr>
          <w:sz w:val="28"/>
          <w:szCs w:val="28"/>
        </w:rPr>
        <w:t xml:space="preserve"> численность </w:t>
      </w:r>
      <w:r>
        <w:rPr>
          <w:sz w:val="28"/>
          <w:szCs w:val="28"/>
        </w:rPr>
        <w:t>и штатное расписание Комитета утверждаю</w:t>
      </w:r>
      <w:r w:rsidRPr="005D635B">
        <w:rPr>
          <w:sz w:val="28"/>
          <w:szCs w:val="28"/>
        </w:rPr>
        <w:t>тся</w:t>
      </w:r>
      <w:r>
        <w:rPr>
          <w:sz w:val="28"/>
          <w:szCs w:val="28"/>
        </w:rPr>
        <w:t xml:space="preserve"> распоряжением </w:t>
      </w:r>
      <w:r w:rsidRPr="005D635B">
        <w:rPr>
          <w:sz w:val="28"/>
          <w:szCs w:val="28"/>
        </w:rPr>
        <w:t>админис</w:t>
      </w:r>
      <w:r>
        <w:rPr>
          <w:sz w:val="28"/>
          <w:szCs w:val="28"/>
        </w:rPr>
        <w:t xml:space="preserve">трации Ханты-Мансийского района в соответствии со структурой </w:t>
      </w:r>
      <w:r w:rsidRPr="005D635B">
        <w:rPr>
          <w:sz w:val="28"/>
          <w:szCs w:val="28"/>
        </w:rPr>
        <w:t>админис</w:t>
      </w:r>
      <w:r>
        <w:rPr>
          <w:sz w:val="28"/>
          <w:szCs w:val="28"/>
        </w:rPr>
        <w:t>трации Ханты-Мансийского района.</w:t>
      </w:r>
    </w:p>
    <w:p w:rsidR="008A7ACC" w:rsidRDefault="008A7ACC" w:rsidP="008A7A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Комитет возглавляет председатель, назначаемый на должность и освобождаемый от должности главой администрации Ханты-Мансийского района.</w:t>
      </w:r>
    </w:p>
    <w:p w:rsidR="008A7ACC" w:rsidRDefault="008A7ACC" w:rsidP="008A7AC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Председатель Комитета:</w:t>
      </w:r>
    </w:p>
    <w:p w:rsidR="008A7ACC" w:rsidRDefault="008A7ACC" w:rsidP="008A7AC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10.1. Несет персональную ответственность  за выполнение возложенных на Комитет полномочий.</w:t>
      </w:r>
    </w:p>
    <w:p w:rsidR="008A7ACC" w:rsidRDefault="008A7ACC" w:rsidP="008A7AC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 </w:t>
      </w:r>
      <w:proofErr w:type="gramStart"/>
      <w:r>
        <w:rPr>
          <w:sz w:val="28"/>
          <w:szCs w:val="28"/>
        </w:rPr>
        <w:t>Назначает и освобождает</w:t>
      </w:r>
      <w:proofErr w:type="gramEnd"/>
      <w:r>
        <w:rPr>
          <w:sz w:val="28"/>
          <w:szCs w:val="28"/>
        </w:rPr>
        <w:t xml:space="preserve"> от должности работников Комитета.</w:t>
      </w:r>
    </w:p>
    <w:p w:rsidR="008A7ACC" w:rsidRDefault="008A7ACC" w:rsidP="008A7AC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10.3. Распределяет обязанности между работниками Комитета.</w:t>
      </w:r>
    </w:p>
    <w:p w:rsidR="008A7ACC" w:rsidRDefault="008A7ACC" w:rsidP="008A7AC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10.4. Действует от имени Комитета без доверенности во взаимоотношениях с органами государственной власти, органами местного самоуправления, в арбитражных судах и судах общей юрисдикции, правоохранительными органами, юридическими лицами и гражданами.</w:t>
      </w:r>
    </w:p>
    <w:p w:rsidR="008A7ACC" w:rsidRDefault="008A7ACC" w:rsidP="008A7AC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10.5. Реализует полномочия по владению, пользованию имуществом, закрепленным за Комитетом на праве оперативного управления.</w:t>
      </w:r>
    </w:p>
    <w:p w:rsidR="008A7ACC" w:rsidRDefault="008A7ACC" w:rsidP="008A7AC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10.6. Вносит на утверждение главе администрации Ханты-Мансийского района штатное расписание, сметы расходов Комитета.</w:t>
      </w:r>
    </w:p>
    <w:p w:rsidR="008A7ACC" w:rsidRDefault="008A7ACC" w:rsidP="008A7AC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10.7. Вносит предложения главе администрации Ханты-Мансийского района по установлению надбавок и иных выплат стимулирующего характера работникам Комитета в соответствии с действующим законодательством.</w:t>
      </w:r>
    </w:p>
    <w:p w:rsidR="008A7ACC" w:rsidRDefault="008A7ACC" w:rsidP="008A7AC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10.8. Утверждает должностные инструкции работников Комитета.</w:t>
      </w:r>
    </w:p>
    <w:p w:rsidR="008A7ACC" w:rsidRDefault="008A7ACC" w:rsidP="008A7AC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10.9. Заключает, расторгает трудовые договоры с работниками Комитета.</w:t>
      </w:r>
    </w:p>
    <w:p w:rsidR="008A7ACC" w:rsidRDefault="008A7ACC" w:rsidP="008A7AC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10.10. Ведет прием граждан, организует работу с письмами и заявлениями граждан.</w:t>
      </w:r>
    </w:p>
    <w:p w:rsidR="008A7ACC" w:rsidRDefault="008A7ACC" w:rsidP="008A7AC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10.11. Применяет меры поощрения и меры дисциплинарного взыскания к работникам Комитета.</w:t>
      </w:r>
    </w:p>
    <w:p w:rsidR="008A7ACC" w:rsidRDefault="008A7ACC" w:rsidP="008A7AC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10.12. Готовит в установленном порядке представления на работников Комитета к присвоению почетных званий и наград.</w:t>
      </w:r>
    </w:p>
    <w:p w:rsidR="008A7ACC" w:rsidRDefault="008A7ACC" w:rsidP="008A7AC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10.13. На основе и во исполнение действующего законодательства в пределах своей компетенции издает приказы.</w:t>
      </w:r>
    </w:p>
    <w:p w:rsidR="008A7ACC" w:rsidRDefault="008A7ACC" w:rsidP="008A7AC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10.14. Подписывает договоры, соглашения, осуществляет иные права в пределах компетенции Комитета и утвержденной сметы расходов.</w:t>
      </w:r>
    </w:p>
    <w:p w:rsidR="008A7ACC" w:rsidRDefault="008A7ACC" w:rsidP="008A7AC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10.15. Осуществляет деятельность на основе перспективного годового и текущего планирования.</w:t>
      </w:r>
    </w:p>
    <w:p w:rsidR="008A7ACC" w:rsidRPr="00471358" w:rsidRDefault="008A7ACC" w:rsidP="008A7ACC">
      <w:pPr>
        <w:ind w:right="-1"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11.  Комитет является юридическим лицом, имеет круглую печать, штампы, бланки со своим полным наименованием и официальными символами Ханты-Мансийского района</w:t>
      </w:r>
      <w:r w:rsidRPr="00471358">
        <w:rPr>
          <w:sz w:val="28"/>
          <w:szCs w:val="28"/>
        </w:rPr>
        <w:t>.</w:t>
      </w:r>
    </w:p>
    <w:p w:rsidR="008A7ACC" w:rsidRDefault="008A7ACC" w:rsidP="008A7ACC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12.  Комитет отвечает по своим обязательствам, находящимся в его распоряжении денежными средствами в пределах сметы расходов.</w:t>
      </w:r>
    </w:p>
    <w:p w:rsidR="008A7ACC" w:rsidRDefault="008A7ACC" w:rsidP="008A7ACC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13.  Комитет имеет обособленное имущество на праве оперативного управления, самостоятельный баланс, лицевой счет в органах казначейства.</w:t>
      </w:r>
    </w:p>
    <w:p w:rsidR="008A7ACC" w:rsidRPr="0053068E" w:rsidRDefault="008A7ACC" w:rsidP="008A7ACC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53068E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Финансирование Комитета осуществляется за счет средств бюджета Ханты-Мансийского района в объеме ассигнований, утверждённых на очередной год.</w:t>
      </w:r>
    </w:p>
    <w:p w:rsidR="008A7ACC" w:rsidRPr="0053068E" w:rsidRDefault="008A7ACC" w:rsidP="008A7ACC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064112">
        <w:rPr>
          <w:sz w:val="28"/>
          <w:szCs w:val="28"/>
        </w:rPr>
        <w:t>. Комитет является главным администратором доходов бюджета – администратором доходов в бюджет Ханты-Мансийского района и осуществляет бюджетные полномочия главных администраторов и администраторов доходов бюджета Ханты-Мансийского района, предусмотренные бюджетным законодательством.</w:t>
      </w:r>
    </w:p>
    <w:p w:rsidR="008A7ACC" w:rsidRDefault="008A7ACC" w:rsidP="008A7ACC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 Полное официальное наименование Комитета: Комитет по культуре, спорту и социальной политике.</w:t>
      </w:r>
    </w:p>
    <w:p w:rsidR="008A7ACC" w:rsidRDefault="008A7ACC" w:rsidP="008A7ACC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Сокращенное наименование Комитета: Комитет по </w:t>
      </w:r>
      <w:proofErr w:type="spellStart"/>
      <w:r>
        <w:rPr>
          <w:sz w:val="28"/>
          <w:szCs w:val="28"/>
        </w:rPr>
        <w:t>КСиСП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АХМр</w:t>
      </w:r>
      <w:proofErr w:type="spellEnd"/>
    </w:p>
    <w:p w:rsidR="008A7ACC" w:rsidRDefault="008A7ACC" w:rsidP="008A7ACC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Местонахождение Комитета: 628 001, Российская Федерация, Ханты-Мансийский автономный округ – </w:t>
      </w:r>
      <w:proofErr w:type="spellStart"/>
      <w:r>
        <w:rPr>
          <w:sz w:val="28"/>
          <w:szCs w:val="28"/>
        </w:rPr>
        <w:t>Югра</w:t>
      </w:r>
      <w:proofErr w:type="spellEnd"/>
      <w:r>
        <w:rPr>
          <w:sz w:val="28"/>
          <w:szCs w:val="28"/>
        </w:rPr>
        <w:t>, город Ханты-Мансийск, переулок Советский, дом 2.</w:t>
      </w:r>
    </w:p>
    <w:p w:rsidR="00453AAD" w:rsidRDefault="00453AAD"/>
    <w:sectPr w:rsidR="00453AAD" w:rsidSect="00E36C36">
      <w:pgSz w:w="11906" w:h="16838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23FE"/>
    <w:multiLevelType w:val="multilevel"/>
    <w:tmpl w:val="C318279C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306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157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8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59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0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A7ACC"/>
    <w:rsid w:val="00046E47"/>
    <w:rsid w:val="00090EB8"/>
    <w:rsid w:val="0009733B"/>
    <w:rsid w:val="000C1CED"/>
    <w:rsid w:val="001364B4"/>
    <w:rsid w:val="0022074A"/>
    <w:rsid w:val="00255DC4"/>
    <w:rsid w:val="00282B00"/>
    <w:rsid w:val="003460E7"/>
    <w:rsid w:val="00367EC8"/>
    <w:rsid w:val="00376A55"/>
    <w:rsid w:val="0038394A"/>
    <w:rsid w:val="003A1E97"/>
    <w:rsid w:val="003B3A12"/>
    <w:rsid w:val="003D2982"/>
    <w:rsid w:val="00447A66"/>
    <w:rsid w:val="00453AAD"/>
    <w:rsid w:val="00457E86"/>
    <w:rsid w:val="004B468F"/>
    <w:rsid w:val="00524A82"/>
    <w:rsid w:val="0058444E"/>
    <w:rsid w:val="005B35B9"/>
    <w:rsid w:val="005C2A07"/>
    <w:rsid w:val="005E11EA"/>
    <w:rsid w:val="00674156"/>
    <w:rsid w:val="006F1511"/>
    <w:rsid w:val="00792A3F"/>
    <w:rsid w:val="008A7ACC"/>
    <w:rsid w:val="009A4E3F"/>
    <w:rsid w:val="00A17DBA"/>
    <w:rsid w:val="00A54137"/>
    <w:rsid w:val="00A87424"/>
    <w:rsid w:val="00A946A6"/>
    <w:rsid w:val="00B21F27"/>
    <w:rsid w:val="00BE2E37"/>
    <w:rsid w:val="00C25E00"/>
    <w:rsid w:val="00D4181D"/>
    <w:rsid w:val="00E36C36"/>
    <w:rsid w:val="00E71ABC"/>
    <w:rsid w:val="00FC4DD9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C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A7ACC"/>
  </w:style>
  <w:style w:type="paragraph" w:styleId="a3">
    <w:name w:val="No Spacing"/>
    <w:uiPriority w:val="1"/>
    <w:qFormat/>
    <w:rsid w:val="008A7AC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A7A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3DA6E0EAD5A09C0AD399BC356D5DA6EF70097D98074E4D89A5DD089DCE548F05C360C61EF81490NCN5D" TargetMode="External"/><Relationship Id="rId5" Type="http://schemas.openxmlformats.org/officeDocument/2006/relationships/hyperlink" Target="consultantplus://offline/ref=193DA6E0EAD5A09C0AD399BC356D5DA6EF70097D98074E4D89A5DD089DCE548F05C360C61EF81493NCN1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2075</Words>
  <Characters>11834</Characters>
  <Application>Microsoft Office Word</Application>
  <DocSecurity>0</DocSecurity>
  <Lines>98</Lines>
  <Paragraphs>27</Paragraphs>
  <ScaleCrop>false</ScaleCrop>
  <Company/>
  <LinksUpToDate>false</LinksUpToDate>
  <CharactersWithSpaces>13882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2</cp:revision>
  <dcterms:created xsi:type="dcterms:W3CDTF">2015-09-14T11:44:00Z</dcterms:created>
  <dcterms:modified xsi:type="dcterms:W3CDTF">2015-09-14T11:44:00Z</dcterms:modified>
</cp:coreProperties>
</file>