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3C" w:rsidRPr="000770AC" w:rsidRDefault="00812E3C" w:rsidP="00812E3C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АВТОНОМНЫЙ ОКРУГ - ЮГРА</w:t>
      </w:r>
    </w:p>
    <w:p w:rsidR="00812E3C" w:rsidRPr="000770AC" w:rsidRDefault="00812E3C" w:rsidP="00812E3C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ТЮМЕНСКАЯ ОБЛАСТЬ</w:t>
      </w:r>
    </w:p>
    <w:p w:rsidR="00812E3C" w:rsidRDefault="00812E3C" w:rsidP="00812E3C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РАЙОН</w:t>
      </w:r>
    </w:p>
    <w:p w:rsidR="00812E3C" w:rsidRPr="000770AC" w:rsidRDefault="00812E3C" w:rsidP="00812E3C">
      <w:pPr>
        <w:jc w:val="center"/>
        <w:rPr>
          <w:b/>
          <w:sz w:val="28"/>
          <w:szCs w:val="28"/>
        </w:rPr>
      </w:pPr>
    </w:p>
    <w:p w:rsidR="00812E3C" w:rsidRPr="007461F5" w:rsidRDefault="00812E3C" w:rsidP="00812E3C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7461F5">
        <w:rPr>
          <w:rFonts w:ascii="Times New Roman" w:hAnsi="Times New Roman"/>
          <w:sz w:val="28"/>
          <w:szCs w:val="28"/>
        </w:rPr>
        <w:t>Д</w:t>
      </w:r>
      <w:r w:rsidR="00A35BB3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У</w:t>
      </w:r>
      <w:r w:rsidR="00A35BB3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М</w:t>
      </w:r>
      <w:r w:rsidR="00A35BB3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А</w:t>
      </w:r>
    </w:p>
    <w:p w:rsidR="00812E3C" w:rsidRPr="000770AC" w:rsidRDefault="00812E3C" w:rsidP="00812E3C">
      <w:pPr>
        <w:tabs>
          <w:tab w:val="left" w:pos="6602"/>
        </w:tabs>
        <w:jc w:val="center"/>
        <w:rPr>
          <w:sz w:val="28"/>
          <w:szCs w:val="28"/>
        </w:rPr>
      </w:pPr>
    </w:p>
    <w:p w:rsidR="00812E3C" w:rsidRPr="000770AC" w:rsidRDefault="00812E3C" w:rsidP="00812E3C">
      <w:pPr>
        <w:jc w:val="center"/>
        <w:rPr>
          <w:b/>
          <w:sz w:val="28"/>
          <w:szCs w:val="28"/>
        </w:rPr>
      </w:pPr>
      <w:proofErr w:type="gramStart"/>
      <w:r w:rsidRPr="000770AC">
        <w:rPr>
          <w:b/>
          <w:sz w:val="28"/>
          <w:szCs w:val="28"/>
        </w:rPr>
        <w:t>Р</w:t>
      </w:r>
      <w:proofErr w:type="gramEnd"/>
      <w:r w:rsidR="00A35BB3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A35BB3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Ш</w:t>
      </w:r>
      <w:r w:rsidR="00A35BB3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A35BB3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Н</w:t>
      </w:r>
      <w:r w:rsidR="00A35BB3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И</w:t>
      </w:r>
      <w:r w:rsidR="00A35BB3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</w:p>
    <w:p w:rsidR="002910E3" w:rsidRDefault="002910E3" w:rsidP="00812E3C">
      <w:pPr>
        <w:ind w:firstLine="720"/>
        <w:jc w:val="center"/>
        <w:rPr>
          <w:b/>
          <w:sz w:val="28"/>
          <w:szCs w:val="28"/>
        </w:rPr>
      </w:pPr>
    </w:p>
    <w:p w:rsidR="00812E3C" w:rsidRPr="000770AC" w:rsidRDefault="002910E3" w:rsidP="00291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(ред. </w:t>
      </w:r>
      <w:proofErr w:type="spellStart"/>
      <w:r>
        <w:rPr>
          <w:b/>
          <w:sz w:val="28"/>
          <w:szCs w:val="28"/>
        </w:rPr>
        <w:t>реш</w:t>
      </w:r>
      <w:proofErr w:type="spellEnd"/>
      <w:r>
        <w:rPr>
          <w:b/>
          <w:sz w:val="28"/>
          <w:szCs w:val="28"/>
        </w:rPr>
        <w:t xml:space="preserve">. от 16.02.2012 </w:t>
      </w:r>
      <w:hyperlink r:id="rId9" w:history="1">
        <w:r w:rsidRPr="00D26E12">
          <w:rPr>
            <w:rStyle w:val="a5"/>
            <w:b/>
            <w:sz w:val="28"/>
            <w:szCs w:val="28"/>
          </w:rPr>
          <w:t>№ 109</w:t>
        </w:r>
      </w:hyperlink>
      <w:r w:rsidR="00D26E12">
        <w:rPr>
          <w:rStyle w:val="a5"/>
          <w:b/>
          <w:sz w:val="28"/>
          <w:szCs w:val="28"/>
        </w:rPr>
        <w:t xml:space="preserve">, </w:t>
      </w:r>
      <w:r w:rsidR="00D26E12" w:rsidRPr="00D26E12">
        <w:rPr>
          <w:rStyle w:val="a5"/>
          <w:b/>
          <w:color w:val="auto"/>
          <w:sz w:val="28"/>
          <w:szCs w:val="28"/>
          <w:u w:val="none"/>
        </w:rPr>
        <w:t xml:space="preserve">от 29.01.2013 </w:t>
      </w:r>
      <w:hyperlink r:id="rId10" w:history="1">
        <w:r w:rsidR="00D26E12" w:rsidRPr="00D26E12">
          <w:rPr>
            <w:rStyle w:val="a5"/>
            <w:b/>
            <w:sz w:val="28"/>
            <w:szCs w:val="28"/>
          </w:rPr>
          <w:t>№ 220</w:t>
        </w:r>
      </w:hyperlink>
      <w:r w:rsidR="00D26E12" w:rsidRPr="00D26E12">
        <w:rPr>
          <w:rStyle w:val="a5"/>
          <w:b/>
          <w:color w:val="auto"/>
          <w:sz w:val="28"/>
          <w:szCs w:val="28"/>
          <w:u w:val="none"/>
        </w:rPr>
        <w:t>)</w:t>
      </w:r>
    </w:p>
    <w:p w:rsidR="002910E3" w:rsidRDefault="002910E3" w:rsidP="00812E3C">
      <w:pPr>
        <w:jc w:val="both"/>
        <w:rPr>
          <w:sz w:val="28"/>
          <w:szCs w:val="28"/>
        </w:rPr>
      </w:pPr>
    </w:p>
    <w:p w:rsidR="00812E3C" w:rsidRDefault="00A35BB3" w:rsidP="00812E3C">
      <w:pPr>
        <w:jc w:val="both"/>
        <w:rPr>
          <w:sz w:val="28"/>
          <w:szCs w:val="28"/>
        </w:rPr>
      </w:pPr>
      <w:r>
        <w:rPr>
          <w:sz w:val="28"/>
          <w:szCs w:val="28"/>
        </w:rPr>
        <w:t>25.11.</w:t>
      </w:r>
      <w:r w:rsidR="00812E3C">
        <w:rPr>
          <w:sz w:val="28"/>
          <w:szCs w:val="28"/>
        </w:rPr>
        <w:t xml:space="preserve">2011 </w:t>
      </w:r>
      <w:r w:rsidR="00812E3C">
        <w:rPr>
          <w:sz w:val="28"/>
          <w:szCs w:val="28"/>
        </w:rPr>
        <w:tab/>
      </w:r>
      <w:r w:rsidR="00812E3C">
        <w:rPr>
          <w:sz w:val="28"/>
          <w:szCs w:val="28"/>
        </w:rPr>
        <w:tab/>
      </w:r>
      <w:r w:rsidR="00812E3C">
        <w:rPr>
          <w:sz w:val="28"/>
          <w:szCs w:val="28"/>
        </w:rPr>
        <w:tab/>
      </w:r>
      <w:r w:rsidR="00812E3C">
        <w:rPr>
          <w:sz w:val="28"/>
          <w:szCs w:val="28"/>
        </w:rPr>
        <w:tab/>
      </w:r>
      <w:r w:rsidR="00812E3C">
        <w:rPr>
          <w:sz w:val="28"/>
          <w:szCs w:val="28"/>
        </w:rPr>
        <w:tab/>
      </w:r>
      <w:r w:rsidR="00812E3C">
        <w:rPr>
          <w:sz w:val="28"/>
          <w:szCs w:val="28"/>
        </w:rPr>
        <w:tab/>
      </w:r>
      <w:r w:rsidR="00812E3C">
        <w:rPr>
          <w:sz w:val="28"/>
          <w:szCs w:val="28"/>
        </w:rPr>
        <w:tab/>
      </w:r>
      <w:r w:rsidR="00812E3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15BD">
        <w:rPr>
          <w:sz w:val="28"/>
          <w:szCs w:val="28"/>
        </w:rPr>
        <w:t xml:space="preserve">             </w:t>
      </w:r>
      <w:r w:rsidR="00812E3C">
        <w:rPr>
          <w:sz w:val="28"/>
          <w:szCs w:val="28"/>
        </w:rPr>
        <w:t>№</w:t>
      </w:r>
      <w:r w:rsidR="004E15BD">
        <w:rPr>
          <w:sz w:val="28"/>
          <w:szCs w:val="28"/>
        </w:rPr>
        <w:t xml:space="preserve"> 85</w:t>
      </w:r>
    </w:p>
    <w:p w:rsidR="00812E3C" w:rsidRDefault="00812E3C" w:rsidP="00812E3C">
      <w:pPr>
        <w:ind w:right="5474"/>
        <w:jc w:val="both"/>
        <w:outlineLvl w:val="0"/>
        <w:rPr>
          <w:bCs/>
          <w:sz w:val="28"/>
          <w:szCs w:val="28"/>
        </w:rPr>
      </w:pPr>
    </w:p>
    <w:p w:rsidR="006978CD" w:rsidRDefault="003B505A" w:rsidP="00274CD1">
      <w:pPr>
        <w:tabs>
          <w:tab w:val="left" w:pos="3119"/>
          <w:tab w:val="left" w:pos="4111"/>
          <w:tab w:val="left" w:pos="4820"/>
        </w:tabs>
        <w:ind w:right="481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порядке </w:t>
      </w:r>
      <w:proofErr w:type="gramStart"/>
      <w:r>
        <w:rPr>
          <w:bCs/>
          <w:sz w:val="28"/>
          <w:szCs w:val="28"/>
        </w:rPr>
        <w:t>материально-технического</w:t>
      </w:r>
      <w:proofErr w:type="gramEnd"/>
    </w:p>
    <w:p w:rsidR="006978CD" w:rsidRDefault="003B505A" w:rsidP="00274CD1">
      <w:pPr>
        <w:tabs>
          <w:tab w:val="left" w:pos="3119"/>
          <w:tab w:val="left" w:pos="4111"/>
          <w:tab w:val="left" w:pos="4820"/>
        </w:tabs>
        <w:ind w:right="481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 организационного обеспечения</w:t>
      </w:r>
    </w:p>
    <w:p w:rsidR="006978CD" w:rsidRDefault="003B505A" w:rsidP="00274CD1">
      <w:pPr>
        <w:tabs>
          <w:tab w:val="left" w:pos="3119"/>
          <w:tab w:val="left" w:pos="4111"/>
          <w:tab w:val="left" w:pos="4820"/>
        </w:tabs>
        <w:ind w:right="481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деятельности органов местного</w:t>
      </w:r>
    </w:p>
    <w:p w:rsidR="006978CD" w:rsidRDefault="003B505A" w:rsidP="00274CD1">
      <w:pPr>
        <w:tabs>
          <w:tab w:val="left" w:pos="3119"/>
          <w:tab w:val="left" w:pos="4111"/>
          <w:tab w:val="left" w:pos="4820"/>
        </w:tabs>
        <w:ind w:right="481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самоуправления Ханты-Мансийского</w:t>
      </w:r>
    </w:p>
    <w:p w:rsidR="00812E3C" w:rsidRPr="009B4D62" w:rsidRDefault="003B505A" w:rsidP="00274CD1">
      <w:pPr>
        <w:tabs>
          <w:tab w:val="left" w:pos="3119"/>
          <w:tab w:val="left" w:pos="4111"/>
          <w:tab w:val="left" w:pos="4820"/>
        </w:tabs>
        <w:ind w:right="481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</w:t>
      </w:r>
    </w:p>
    <w:p w:rsidR="00812E3C" w:rsidRPr="009B4D62" w:rsidRDefault="00812E3C" w:rsidP="00812E3C">
      <w:pPr>
        <w:jc w:val="both"/>
        <w:outlineLvl w:val="0"/>
        <w:rPr>
          <w:sz w:val="28"/>
          <w:szCs w:val="28"/>
        </w:rPr>
      </w:pPr>
    </w:p>
    <w:p w:rsidR="00812E3C" w:rsidRDefault="00812E3C" w:rsidP="00812E3C">
      <w:pPr>
        <w:ind w:firstLine="763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целях</w:t>
      </w:r>
      <w:r w:rsidR="003B505A">
        <w:rPr>
          <w:sz w:val="28"/>
          <w:szCs w:val="28"/>
        </w:rPr>
        <w:t xml:space="preserve"> определения порядка</w:t>
      </w:r>
      <w:r>
        <w:rPr>
          <w:sz w:val="28"/>
          <w:szCs w:val="28"/>
        </w:rPr>
        <w:t xml:space="preserve"> </w:t>
      </w:r>
      <w:r w:rsidR="003B505A">
        <w:rPr>
          <w:bCs/>
          <w:sz w:val="28"/>
          <w:szCs w:val="28"/>
        </w:rPr>
        <w:t>материально-технического и организационного обеспечения деятельности органов местного самоуправления Ханты-Мансийского района</w:t>
      </w:r>
      <w:r>
        <w:rPr>
          <w:sz w:val="28"/>
          <w:szCs w:val="28"/>
        </w:rPr>
        <w:t>, на основании</w:t>
      </w:r>
      <w:r w:rsidR="003B505A">
        <w:rPr>
          <w:sz w:val="28"/>
          <w:szCs w:val="28"/>
        </w:rPr>
        <w:t xml:space="preserve"> п. 8 ч. 10</w:t>
      </w:r>
      <w:r>
        <w:rPr>
          <w:sz w:val="28"/>
          <w:szCs w:val="28"/>
        </w:rPr>
        <w:t xml:space="preserve"> ст.</w:t>
      </w:r>
      <w:r w:rsidR="003B505A">
        <w:rPr>
          <w:sz w:val="28"/>
          <w:szCs w:val="28"/>
        </w:rPr>
        <w:t xml:space="preserve"> 35</w:t>
      </w:r>
      <w:r>
        <w:rPr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ст. 1</w:t>
      </w:r>
      <w:r w:rsidR="00E51F65">
        <w:rPr>
          <w:sz w:val="28"/>
          <w:szCs w:val="28"/>
        </w:rPr>
        <w:t>8</w:t>
      </w:r>
      <w:r>
        <w:rPr>
          <w:sz w:val="28"/>
          <w:szCs w:val="28"/>
        </w:rPr>
        <w:t xml:space="preserve"> Устава Ханты-Мансийского района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812E3C" w:rsidRDefault="00812E3C" w:rsidP="00812E3C">
      <w:pPr>
        <w:ind w:firstLine="763"/>
        <w:jc w:val="both"/>
        <w:outlineLvl w:val="0"/>
        <w:rPr>
          <w:sz w:val="28"/>
          <w:szCs w:val="28"/>
        </w:rPr>
      </w:pPr>
    </w:p>
    <w:p w:rsidR="00812E3C" w:rsidRPr="009B4D62" w:rsidRDefault="00812E3C" w:rsidP="00812E3C">
      <w:pPr>
        <w:ind w:firstLine="763"/>
        <w:jc w:val="center"/>
        <w:outlineLvl w:val="0"/>
        <w:rPr>
          <w:sz w:val="28"/>
          <w:szCs w:val="28"/>
        </w:rPr>
      </w:pPr>
      <w:r w:rsidRPr="009B4D62">
        <w:rPr>
          <w:sz w:val="28"/>
          <w:szCs w:val="28"/>
        </w:rPr>
        <w:t>Дума Ханты-Мансийского района</w:t>
      </w:r>
    </w:p>
    <w:p w:rsidR="00812E3C" w:rsidRPr="009B4D62" w:rsidRDefault="00812E3C" w:rsidP="00812E3C">
      <w:pPr>
        <w:jc w:val="both"/>
        <w:outlineLvl w:val="0"/>
        <w:rPr>
          <w:sz w:val="28"/>
          <w:szCs w:val="28"/>
        </w:rPr>
      </w:pPr>
    </w:p>
    <w:p w:rsidR="00812E3C" w:rsidRPr="00A35BB3" w:rsidRDefault="00812E3C" w:rsidP="00812E3C">
      <w:pPr>
        <w:jc w:val="center"/>
        <w:outlineLvl w:val="0"/>
        <w:rPr>
          <w:b/>
          <w:sz w:val="28"/>
          <w:szCs w:val="28"/>
        </w:rPr>
      </w:pPr>
      <w:r w:rsidRPr="00A35BB3">
        <w:rPr>
          <w:b/>
          <w:sz w:val="28"/>
          <w:szCs w:val="28"/>
        </w:rPr>
        <w:t>РЕШИЛА:</w:t>
      </w:r>
    </w:p>
    <w:p w:rsidR="0041580A" w:rsidRDefault="0041580A" w:rsidP="002D5321">
      <w:pPr>
        <w:tabs>
          <w:tab w:val="left" w:pos="4678"/>
        </w:tabs>
        <w:ind w:left="5664" w:right="-1"/>
        <w:rPr>
          <w:sz w:val="28"/>
          <w:szCs w:val="28"/>
        </w:rPr>
      </w:pPr>
    </w:p>
    <w:p w:rsidR="0041580A" w:rsidRPr="003101DB" w:rsidRDefault="00812E3C" w:rsidP="00274CD1">
      <w:pPr>
        <w:pStyle w:val="a3"/>
        <w:numPr>
          <w:ilvl w:val="0"/>
          <w:numId w:val="71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E51F65">
        <w:rPr>
          <w:sz w:val="28"/>
          <w:szCs w:val="28"/>
        </w:rPr>
        <w:t xml:space="preserve">Порядок </w:t>
      </w:r>
      <w:r w:rsidR="00E51F65">
        <w:rPr>
          <w:bCs/>
          <w:sz w:val="28"/>
          <w:szCs w:val="28"/>
        </w:rPr>
        <w:t>материально-технического и организационного обеспечения деятельности органов местного самоуправления Ханты-Мансийского района</w:t>
      </w:r>
      <w:r w:rsidR="0041580A">
        <w:rPr>
          <w:sz w:val="28"/>
          <w:szCs w:val="28"/>
        </w:rPr>
        <w:t xml:space="preserve"> согласно приложению к настоящему </w:t>
      </w:r>
      <w:r w:rsidR="0041580A" w:rsidRPr="003101DB">
        <w:rPr>
          <w:sz w:val="28"/>
          <w:szCs w:val="28"/>
        </w:rPr>
        <w:t>решению</w:t>
      </w:r>
      <w:r w:rsidR="003101DB" w:rsidRPr="003101DB">
        <w:rPr>
          <w:sz w:val="28"/>
          <w:szCs w:val="28"/>
        </w:rPr>
        <w:t>.</w:t>
      </w:r>
    </w:p>
    <w:p w:rsidR="003101DB" w:rsidRDefault="003101DB" w:rsidP="00274CD1">
      <w:pPr>
        <w:pStyle w:val="a3"/>
        <w:numPr>
          <w:ilvl w:val="0"/>
          <w:numId w:val="71"/>
        </w:numPr>
        <w:ind w:left="0" w:firstLine="763"/>
        <w:jc w:val="both"/>
        <w:outlineLvl w:val="0"/>
        <w:rPr>
          <w:sz w:val="28"/>
          <w:szCs w:val="28"/>
        </w:rPr>
      </w:pPr>
      <w:r w:rsidRPr="003101DB">
        <w:rPr>
          <w:sz w:val="28"/>
          <w:szCs w:val="28"/>
        </w:rPr>
        <w:t xml:space="preserve">Признать утратившим силу решение Думы Ханты-Мансийского района от 04.10.2007 № 190 "О положении о порядке материально-технического </w:t>
      </w:r>
      <w:proofErr w:type="gramStart"/>
      <w:r w:rsidRPr="00274CD1">
        <w:rPr>
          <w:sz w:val="28"/>
          <w:szCs w:val="28"/>
        </w:rPr>
        <w:t>о</w:t>
      </w:r>
      <w:proofErr w:type="gramEnd"/>
      <w:r w:rsidRPr="00274CD1">
        <w:rPr>
          <w:sz w:val="28"/>
          <w:szCs w:val="28"/>
        </w:rPr>
        <w:t xml:space="preserve"> организационного обеспечения деятельности органов местного самоуправления Ханты-Мансийского района".</w:t>
      </w:r>
    </w:p>
    <w:p w:rsidR="003101DB" w:rsidRPr="003101DB" w:rsidRDefault="003101DB" w:rsidP="00274CD1">
      <w:pPr>
        <w:pStyle w:val="a3"/>
        <w:numPr>
          <w:ilvl w:val="0"/>
          <w:numId w:val="71"/>
        </w:numPr>
        <w:tabs>
          <w:tab w:val="left" w:pos="0"/>
        </w:tabs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B33C7B">
        <w:rPr>
          <w:sz w:val="28"/>
          <w:szCs w:val="28"/>
        </w:rPr>
        <w:t xml:space="preserve"> и применяется к </w:t>
      </w:r>
      <w:proofErr w:type="gramStart"/>
      <w:r w:rsidR="00B33C7B">
        <w:rPr>
          <w:sz w:val="28"/>
          <w:szCs w:val="28"/>
        </w:rPr>
        <w:t>правоотношениям</w:t>
      </w:r>
      <w:proofErr w:type="gramEnd"/>
      <w:r w:rsidR="00B33C7B">
        <w:rPr>
          <w:sz w:val="28"/>
          <w:szCs w:val="28"/>
        </w:rPr>
        <w:t xml:space="preserve"> возникшим с 1 ноября 2011 года</w:t>
      </w:r>
      <w:r>
        <w:rPr>
          <w:sz w:val="28"/>
          <w:szCs w:val="28"/>
        </w:rPr>
        <w:t>.</w:t>
      </w:r>
    </w:p>
    <w:p w:rsidR="005D6EF8" w:rsidRDefault="005D6EF8" w:rsidP="00274CD1">
      <w:pPr>
        <w:ind w:left="763"/>
        <w:jc w:val="both"/>
        <w:rPr>
          <w:sz w:val="28"/>
          <w:szCs w:val="28"/>
        </w:rPr>
      </w:pPr>
    </w:p>
    <w:p w:rsidR="00A35BB3" w:rsidRDefault="00AE195C" w:rsidP="002D5321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E195C" w:rsidRDefault="00AE195C" w:rsidP="002D5321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П.Н. Захаров</w:t>
      </w:r>
    </w:p>
    <w:p w:rsidR="00A35BB3" w:rsidRDefault="00A35BB3" w:rsidP="002D5321">
      <w:pPr>
        <w:tabs>
          <w:tab w:val="left" w:pos="4678"/>
        </w:tabs>
        <w:ind w:right="-1"/>
        <w:rPr>
          <w:sz w:val="28"/>
          <w:szCs w:val="28"/>
        </w:rPr>
      </w:pPr>
    </w:p>
    <w:p w:rsidR="00AE195C" w:rsidRDefault="004E15BD" w:rsidP="002D5321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>28.11.</w:t>
      </w:r>
      <w:r w:rsidR="0035517E">
        <w:rPr>
          <w:sz w:val="28"/>
          <w:szCs w:val="28"/>
        </w:rPr>
        <w:t>2011</w:t>
      </w:r>
    </w:p>
    <w:p w:rsidR="00A35BB3" w:rsidRDefault="005A0AF8" w:rsidP="00812E3C">
      <w:pPr>
        <w:tabs>
          <w:tab w:val="left" w:pos="4678"/>
        </w:tabs>
        <w:ind w:left="5664" w:right="-1"/>
        <w:rPr>
          <w:sz w:val="28"/>
          <w:szCs w:val="28"/>
        </w:rPr>
      </w:pPr>
      <w:r>
        <w:rPr>
          <w:sz w:val="28"/>
          <w:szCs w:val="28"/>
        </w:rPr>
        <w:t>П</w:t>
      </w:r>
      <w:r w:rsidR="00812E3C">
        <w:rPr>
          <w:sz w:val="28"/>
          <w:szCs w:val="28"/>
        </w:rPr>
        <w:t xml:space="preserve">риложение </w:t>
      </w:r>
    </w:p>
    <w:p w:rsidR="00A35BB3" w:rsidRDefault="00812E3C" w:rsidP="00812E3C">
      <w:pPr>
        <w:tabs>
          <w:tab w:val="left" w:pos="4678"/>
        </w:tabs>
        <w:ind w:left="5664" w:right="-1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4E15BD" w:rsidRDefault="00812E3C" w:rsidP="00812E3C">
      <w:pPr>
        <w:tabs>
          <w:tab w:val="left" w:pos="4678"/>
        </w:tabs>
        <w:ind w:left="5664" w:right="-1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2D5321" w:rsidRDefault="00812E3C" w:rsidP="00812E3C">
      <w:pPr>
        <w:tabs>
          <w:tab w:val="left" w:pos="4678"/>
        </w:tabs>
        <w:ind w:left="5664" w:right="-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5BB3">
        <w:rPr>
          <w:sz w:val="28"/>
          <w:szCs w:val="28"/>
        </w:rPr>
        <w:t xml:space="preserve">25.11.2011 </w:t>
      </w:r>
      <w:r>
        <w:rPr>
          <w:sz w:val="28"/>
          <w:szCs w:val="28"/>
        </w:rPr>
        <w:t>№</w:t>
      </w:r>
      <w:r w:rsidR="004E15BD">
        <w:rPr>
          <w:sz w:val="28"/>
          <w:szCs w:val="28"/>
        </w:rPr>
        <w:t xml:space="preserve"> 85</w:t>
      </w:r>
    </w:p>
    <w:p w:rsidR="00812E3C" w:rsidRDefault="00812E3C" w:rsidP="002D5321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p w:rsidR="00812E3C" w:rsidRDefault="00812E3C" w:rsidP="002D5321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p w:rsidR="00242F06" w:rsidRDefault="00242F06" w:rsidP="002D5321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p w:rsidR="00242F06" w:rsidRDefault="00242F06" w:rsidP="002D5321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p w:rsidR="005D6EF8" w:rsidRDefault="005D6EF8" w:rsidP="002D5321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p w:rsidR="002D5321" w:rsidRDefault="00FB67EA" w:rsidP="002D5321">
      <w:pPr>
        <w:tabs>
          <w:tab w:val="left" w:pos="467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>
        <w:rPr>
          <w:bCs/>
          <w:sz w:val="28"/>
          <w:szCs w:val="28"/>
        </w:rPr>
        <w:t>МАТЕРИАЛЬНО-ТЕХНИЧЕСКОГО И ОРГАНИЗАЦИОННОГО ОБЕСПЕЧЕНИЯ ДЕЯТЕЛЬНОСТИ ОРГАНОВ МЕСТНОГО САМОУПРАВЛЕНИЯ ХАНТЫ-МАНСИЙСКОГО РАЙОНА</w:t>
      </w:r>
    </w:p>
    <w:p w:rsidR="00B55629" w:rsidRDefault="00B55629" w:rsidP="002D5321">
      <w:pPr>
        <w:tabs>
          <w:tab w:val="left" w:pos="4678"/>
        </w:tabs>
        <w:ind w:right="-1"/>
        <w:rPr>
          <w:sz w:val="22"/>
          <w:szCs w:val="28"/>
        </w:rPr>
      </w:pPr>
    </w:p>
    <w:p w:rsidR="00B55629" w:rsidRDefault="00B55629" w:rsidP="002D5321">
      <w:pPr>
        <w:tabs>
          <w:tab w:val="left" w:pos="4678"/>
        </w:tabs>
        <w:ind w:right="-1"/>
        <w:rPr>
          <w:sz w:val="22"/>
          <w:szCs w:val="28"/>
        </w:rPr>
      </w:pPr>
    </w:p>
    <w:p w:rsidR="00B55629" w:rsidRPr="00274CD1" w:rsidRDefault="00B55629" w:rsidP="00274CD1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274CD1">
        <w:rPr>
          <w:rFonts w:eastAsiaTheme="minorHAnsi"/>
          <w:sz w:val="28"/>
          <w:szCs w:val="28"/>
          <w:lang w:eastAsia="en-US"/>
        </w:rPr>
        <w:t>Настоящий порядок</w:t>
      </w:r>
      <w:r w:rsidRPr="001832F5">
        <w:rPr>
          <w:bCs/>
          <w:sz w:val="28"/>
          <w:szCs w:val="28"/>
        </w:rPr>
        <w:t xml:space="preserve"> материально-технического и организационного </w:t>
      </w:r>
      <w:r w:rsidRPr="006A253E">
        <w:rPr>
          <w:bCs/>
          <w:sz w:val="28"/>
          <w:szCs w:val="28"/>
        </w:rPr>
        <w:t>обеспечения деятельности органов местного самоуправления Ханты-Мансийского района (далее по тексту – Порядок)</w:t>
      </w:r>
      <w:r w:rsidRPr="00274CD1">
        <w:rPr>
          <w:rFonts w:eastAsiaTheme="minorHAnsi"/>
          <w:sz w:val="28"/>
          <w:szCs w:val="28"/>
          <w:lang w:eastAsia="en-US"/>
        </w:rPr>
        <w:t xml:space="preserve"> в соответствии со </w:t>
      </w:r>
      <w:hyperlink r:id="rId11" w:history="1">
        <w:r w:rsidRPr="00274CD1">
          <w:rPr>
            <w:rFonts w:eastAsiaTheme="minorHAnsi"/>
            <w:sz w:val="28"/>
            <w:szCs w:val="28"/>
            <w:lang w:eastAsia="en-US"/>
          </w:rPr>
          <w:t>статьей 35</w:t>
        </w:r>
      </w:hyperlink>
      <w:r w:rsidRPr="00274CD1">
        <w:rPr>
          <w:rFonts w:eastAsiaTheme="minorHAnsi"/>
          <w:sz w:val="28"/>
          <w:szCs w:val="28"/>
          <w:lang w:eastAsia="en-US"/>
        </w:rPr>
        <w:t xml:space="preserve"> Федерального закона от 06.10.2003 N 131-ФЗ "Об общих принципах организации местного самоуправления в Российской Федерации" и </w:t>
      </w:r>
      <w:hyperlink r:id="rId12" w:history="1">
        <w:r w:rsidRPr="00274CD1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274CD1">
        <w:rPr>
          <w:rFonts w:eastAsiaTheme="minorHAnsi"/>
          <w:sz w:val="28"/>
          <w:szCs w:val="28"/>
          <w:lang w:eastAsia="en-US"/>
        </w:rPr>
        <w:t xml:space="preserve"> Ханты-Мансийского района определяет порядок материально-технического и организационного обеспечения деятельности органов местного самоуправления Ханты-Мансийского района (далее - органов местного самоуправления района)</w:t>
      </w:r>
      <w:proofErr w:type="gramEnd"/>
    </w:p>
    <w:p w:rsidR="00B55629" w:rsidRPr="00274CD1" w:rsidRDefault="00B55629" w:rsidP="002D5321">
      <w:pPr>
        <w:tabs>
          <w:tab w:val="left" w:pos="4678"/>
        </w:tabs>
        <w:ind w:right="-1"/>
        <w:rPr>
          <w:sz w:val="28"/>
          <w:szCs w:val="28"/>
        </w:rPr>
      </w:pPr>
    </w:p>
    <w:p w:rsidR="002D5321" w:rsidRDefault="002D5321" w:rsidP="002D5321">
      <w:pPr>
        <w:tabs>
          <w:tab w:val="left" w:pos="4678"/>
        </w:tabs>
        <w:ind w:right="-1"/>
        <w:rPr>
          <w:sz w:val="28"/>
          <w:szCs w:val="28"/>
        </w:rPr>
      </w:pPr>
    </w:p>
    <w:p w:rsidR="00FB67EA" w:rsidRPr="00274CD1" w:rsidRDefault="00FB67EA" w:rsidP="00274CD1">
      <w:pPr>
        <w:pStyle w:val="a3"/>
        <w:numPr>
          <w:ilvl w:val="0"/>
          <w:numId w:val="73"/>
        </w:numPr>
        <w:jc w:val="center"/>
        <w:rPr>
          <w:sz w:val="28"/>
          <w:szCs w:val="28"/>
        </w:rPr>
      </w:pPr>
      <w:r w:rsidRPr="00274CD1">
        <w:rPr>
          <w:sz w:val="28"/>
          <w:szCs w:val="28"/>
        </w:rPr>
        <w:t>Общее положение</w:t>
      </w:r>
    </w:p>
    <w:p w:rsidR="00FB67EA" w:rsidRPr="00274CD1" w:rsidRDefault="00FB67EA" w:rsidP="00274CD1">
      <w:pPr>
        <w:rPr>
          <w:sz w:val="28"/>
          <w:szCs w:val="28"/>
        </w:rPr>
      </w:pPr>
    </w:p>
    <w:p w:rsidR="00FB67EA" w:rsidRDefault="001832F5" w:rsidP="00274CD1">
      <w:pPr>
        <w:pStyle w:val="a3"/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Основные понятия</w:t>
      </w:r>
    </w:p>
    <w:p w:rsidR="001832F5" w:rsidRPr="00274CD1" w:rsidRDefault="001832F5" w:rsidP="00274CD1">
      <w:pPr>
        <w:pStyle w:val="a3"/>
        <w:numPr>
          <w:ilvl w:val="0"/>
          <w:numId w:val="77"/>
        </w:numPr>
        <w:ind w:left="0" w:firstLine="3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Материально-техническое и организационное обеспечение деятельности органов местного самоуправления</w:t>
      </w:r>
      <w:r w:rsidR="00F05F99">
        <w:rPr>
          <w:rFonts w:eastAsiaTheme="minorHAnsi"/>
          <w:sz w:val="28"/>
          <w:szCs w:val="28"/>
          <w:lang w:eastAsia="en-US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 xml:space="preserve"> осуществляется в рамках полномочий </w:t>
      </w:r>
      <w:r w:rsidR="00F05F99">
        <w:rPr>
          <w:rFonts w:eastAsiaTheme="minorHAnsi"/>
          <w:sz w:val="28"/>
          <w:szCs w:val="28"/>
          <w:lang w:eastAsia="en-US"/>
        </w:rPr>
        <w:t>соответствующих органов</w:t>
      </w:r>
      <w:r>
        <w:rPr>
          <w:rFonts w:eastAsiaTheme="minorHAnsi"/>
          <w:sz w:val="28"/>
          <w:szCs w:val="28"/>
          <w:lang w:eastAsia="en-US"/>
        </w:rPr>
        <w:t>, закрепленных или переданных в установленном порядке в соответствии с действующим законодательством</w:t>
      </w:r>
      <w:r w:rsidR="00F05F99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F05F99" w:rsidRPr="00274CD1" w:rsidRDefault="00F05F99" w:rsidP="00274CD1">
      <w:pPr>
        <w:pStyle w:val="a3"/>
        <w:numPr>
          <w:ilvl w:val="0"/>
          <w:numId w:val="77"/>
        </w:numPr>
        <w:ind w:left="0" w:firstLine="3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Под материально-техническим обеспечением деятельности органов местного самоуправления района понимается комплекс работ и услуг по обеспечению соответствующих органов, их работников необходимым оборудованием, оргтехникой, транспортом, зданиями, сооружениями и другими материально-техническими средствами, необходимыми для стабильного функционирования, исполнения ими полномочий и должностных обязанностей.</w:t>
      </w:r>
    </w:p>
    <w:p w:rsidR="00F05F99" w:rsidRPr="00227F68" w:rsidRDefault="00F05F99" w:rsidP="00274CD1">
      <w:pPr>
        <w:pStyle w:val="a3"/>
        <w:numPr>
          <w:ilvl w:val="0"/>
          <w:numId w:val="77"/>
        </w:numPr>
        <w:ind w:left="0" w:firstLine="3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Под организационным обеспечением деятельности органов местного самоуправления района понимаются организационные действия по подготовке и проведению мероприятий, отнесенных к полномочиям соответствующих </w:t>
      </w:r>
      <w:r>
        <w:rPr>
          <w:rFonts w:eastAsiaTheme="minorHAnsi"/>
          <w:sz w:val="28"/>
          <w:szCs w:val="28"/>
          <w:lang w:eastAsia="en-US"/>
        </w:rPr>
        <w:lastRenderedPageBreak/>
        <w:t>органов, а также деятельность, направленная на создание полноценных организационных, информационных и иных условий для эффективного осуществления органами местного самоуправления района своих полномочий.</w:t>
      </w:r>
    </w:p>
    <w:p w:rsidR="00F60006" w:rsidRPr="00274CD1" w:rsidRDefault="00F60006" w:rsidP="00274CD1">
      <w:pPr>
        <w:pStyle w:val="a3"/>
        <w:numPr>
          <w:ilvl w:val="0"/>
          <w:numId w:val="77"/>
        </w:numPr>
        <w:ind w:left="0" w:firstLine="3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Под главой Ханты-Мансийского района понимается орган местного самоуправления</w:t>
      </w:r>
      <w:r w:rsidR="0035517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высшее должностное лицо Ханты-Мансийского района, полномочия которого обеспечиваются </w:t>
      </w:r>
      <w:r>
        <w:rPr>
          <w:sz w:val="28"/>
          <w:szCs w:val="28"/>
        </w:rPr>
        <w:t>работниками, входящими в состав указанного органа местного самоуправления</w:t>
      </w:r>
      <w:r w:rsidR="002717BA">
        <w:rPr>
          <w:sz w:val="28"/>
          <w:szCs w:val="28"/>
        </w:rPr>
        <w:t xml:space="preserve"> и другими органами местного самоуправления в соответствии с настоящим Порядком.</w:t>
      </w:r>
    </w:p>
    <w:p w:rsidR="000A4D07" w:rsidRPr="00274CD1" w:rsidRDefault="002C5D14" w:rsidP="00274CD1">
      <w:pPr>
        <w:pStyle w:val="a3"/>
        <w:numPr>
          <w:ilvl w:val="0"/>
          <w:numId w:val="77"/>
        </w:numPr>
        <w:ind w:left="0" w:firstLine="3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0A4D07">
        <w:rPr>
          <w:rFonts w:eastAsiaTheme="minorHAnsi"/>
          <w:sz w:val="28"/>
          <w:szCs w:val="28"/>
          <w:lang w:eastAsia="en-US"/>
        </w:rPr>
        <w:t>аботниками органов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района</w:t>
      </w:r>
      <w:r w:rsidR="000A4D07">
        <w:rPr>
          <w:rFonts w:eastAsiaTheme="minorHAnsi"/>
          <w:sz w:val="28"/>
          <w:szCs w:val="28"/>
          <w:lang w:eastAsia="en-US"/>
        </w:rPr>
        <w:t xml:space="preserve"> по настоящему Порядк</w:t>
      </w:r>
      <w:r>
        <w:rPr>
          <w:rFonts w:eastAsiaTheme="minorHAnsi"/>
          <w:sz w:val="28"/>
          <w:szCs w:val="28"/>
          <w:lang w:eastAsia="en-US"/>
        </w:rPr>
        <w:t>у</w:t>
      </w:r>
      <w:r w:rsidR="000A4D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являются </w:t>
      </w:r>
      <w:r w:rsidR="000A4D07">
        <w:rPr>
          <w:rFonts w:eastAsiaTheme="minorHAnsi"/>
          <w:sz w:val="28"/>
          <w:szCs w:val="28"/>
          <w:lang w:eastAsia="en-US"/>
        </w:rPr>
        <w:t>лица, замещающие должности муниципальной службы, лица, замещающие муниципальные должности, а также лица, занимающие должности, не отнесенные к должностям муниципальной службы, и осуществляющие техническое обеспечение деятельности органов местного самоуправления района.</w:t>
      </w:r>
    </w:p>
    <w:p w:rsidR="001832F5" w:rsidRPr="00274CD1" w:rsidRDefault="001832F5" w:rsidP="00274CD1">
      <w:pPr>
        <w:rPr>
          <w:sz w:val="28"/>
          <w:szCs w:val="28"/>
        </w:rPr>
      </w:pPr>
    </w:p>
    <w:p w:rsidR="001832F5" w:rsidRDefault="00265EEB" w:rsidP="00274CD1">
      <w:pPr>
        <w:pStyle w:val="a3"/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Взаимодействие органов местного самоуправления района</w:t>
      </w:r>
    </w:p>
    <w:p w:rsidR="00D26E12" w:rsidRDefault="00265EEB" w:rsidP="00D26E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органов местного самоуправления района в сфере материально-технического и организационного обеспечения осуществляется в соответствии с настоящим Порядком. Вопросы регулирования </w:t>
      </w:r>
      <w:r w:rsidR="00274CD1">
        <w:rPr>
          <w:sz w:val="28"/>
          <w:szCs w:val="28"/>
        </w:rPr>
        <w:t>указанных право</w:t>
      </w:r>
      <w:r>
        <w:rPr>
          <w:sz w:val="28"/>
          <w:szCs w:val="28"/>
        </w:rPr>
        <w:t>отношений</w:t>
      </w:r>
      <w:r w:rsidR="002C5D14">
        <w:rPr>
          <w:sz w:val="28"/>
          <w:szCs w:val="28"/>
        </w:rPr>
        <w:t>,</w:t>
      </w:r>
      <w:r>
        <w:rPr>
          <w:sz w:val="28"/>
          <w:szCs w:val="28"/>
        </w:rPr>
        <w:t xml:space="preserve"> не регламентированные настоящим Порядком</w:t>
      </w:r>
      <w:r w:rsidR="002C5D14">
        <w:rPr>
          <w:sz w:val="28"/>
          <w:szCs w:val="28"/>
        </w:rPr>
        <w:t>,</w:t>
      </w:r>
      <w:r>
        <w:rPr>
          <w:sz w:val="28"/>
          <w:szCs w:val="28"/>
        </w:rPr>
        <w:t xml:space="preserve"> разрешаются путем заключения между органами местного самоуправления района соответствующих соглашений о взаимодействии.</w:t>
      </w:r>
    </w:p>
    <w:p w:rsidR="00D26E12" w:rsidRPr="00D26E12" w:rsidRDefault="00D26E12" w:rsidP="00D26E12">
      <w:pPr>
        <w:ind w:hanging="709"/>
        <w:jc w:val="both"/>
        <w:rPr>
          <w:sz w:val="28"/>
          <w:szCs w:val="28"/>
        </w:rPr>
      </w:pPr>
      <w:r w:rsidRPr="00D26E12">
        <w:rPr>
          <w:bCs/>
          <w:sz w:val="28"/>
          <w:szCs w:val="28"/>
        </w:rPr>
        <w:t xml:space="preserve">Статья 2.1. </w:t>
      </w:r>
      <w:r w:rsidRPr="00D26E12">
        <w:rPr>
          <w:sz w:val="28"/>
          <w:szCs w:val="28"/>
        </w:rPr>
        <w:t>Нормативы и лимиты расходов на материально-техническое и организационное обеспечение деятельности органов местного самоуправления района</w:t>
      </w:r>
    </w:p>
    <w:p w:rsidR="00265EEB" w:rsidRDefault="00D26E12" w:rsidP="00D26E12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26E12">
        <w:rPr>
          <w:sz w:val="28"/>
          <w:szCs w:val="28"/>
        </w:rPr>
        <w:t>Формирование потребностей и финансирование расходов на материально-техническое и организационное обеспечение деятельности органов местного самоуправления района осуществляется в пределах нормативов и лимитов, установленных Думой Ханты-Мансийского района.</w:t>
      </w:r>
    </w:p>
    <w:p w:rsidR="00D26E12" w:rsidRDefault="00D26E12" w:rsidP="00D26E12">
      <w:pPr>
        <w:pStyle w:val="a3"/>
        <w:tabs>
          <w:tab w:val="left" w:pos="709"/>
        </w:tabs>
        <w:ind w:left="0" w:firstLine="709"/>
        <w:jc w:val="both"/>
        <w:rPr>
          <w:color w:val="365F91" w:themeColor="accent1" w:themeShade="BF"/>
          <w:sz w:val="28"/>
          <w:szCs w:val="28"/>
        </w:rPr>
      </w:pPr>
    </w:p>
    <w:p w:rsidR="00D26E12" w:rsidRDefault="00D26E12" w:rsidP="00D26E12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D26E12">
        <w:rPr>
          <w:color w:val="365F91" w:themeColor="accent1" w:themeShade="BF"/>
          <w:sz w:val="28"/>
          <w:szCs w:val="28"/>
        </w:rPr>
        <w:t xml:space="preserve">(Статья 2.1 дополнена </w:t>
      </w:r>
      <w:proofErr w:type="spellStart"/>
      <w:r w:rsidRPr="00D26E12">
        <w:rPr>
          <w:color w:val="365F91" w:themeColor="accent1" w:themeShade="BF"/>
          <w:sz w:val="28"/>
          <w:szCs w:val="28"/>
        </w:rPr>
        <w:t>реш</w:t>
      </w:r>
      <w:proofErr w:type="spellEnd"/>
      <w:r w:rsidRPr="00D26E12">
        <w:rPr>
          <w:color w:val="365F91" w:themeColor="accent1" w:themeShade="BF"/>
          <w:sz w:val="28"/>
          <w:szCs w:val="28"/>
        </w:rPr>
        <w:t>. от 29.01.2013 № 220)</w:t>
      </w:r>
    </w:p>
    <w:p w:rsidR="00265EEB" w:rsidRDefault="00265EEB" w:rsidP="00D26E12">
      <w:pPr>
        <w:pStyle w:val="a3"/>
        <w:jc w:val="both"/>
        <w:rPr>
          <w:sz w:val="28"/>
          <w:szCs w:val="28"/>
        </w:rPr>
      </w:pPr>
    </w:p>
    <w:p w:rsidR="00265EEB" w:rsidRPr="009F3576" w:rsidRDefault="00265EEB" w:rsidP="00265EEB">
      <w:pPr>
        <w:pStyle w:val="a3"/>
        <w:numPr>
          <w:ilvl w:val="0"/>
          <w:numId w:val="7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Материально</w:t>
      </w:r>
      <w:r w:rsidR="00F43CC8">
        <w:rPr>
          <w:sz w:val="28"/>
          <w:szCs w:val="28"/>
        </w:rPr>
        <w:t>-</w:t>
      </w:r>
      <w:r>
        <w:rPr>
          <w:sz w:val="28"/>
          <w:szCs w:val="28"/>
        </w:rPr>
        <w:t>техническое обеспечение деятельности органов местного самоуправления района</w:t>
      </w:r>
    </w:p>
    <w:p w:rsidR="00265EEB" w:rsidRDefault="00265EEB" w:rsidP="00274CD1">
      <w:pPr>
        <w:pStyle w:val="a3"/>
        <w:rPr>
          <w:sz w:val="28"/>
          <w:szCs w:val="28"/>
        </w:rPr>
      </w:pPr>
    </w:p>
    <w:p w:rsidR="006572CC" w:rsidRDefault="006572CC" w:rsidP="006572CC">
      <w:pPr>
        <w:pStyle w:val="a3"/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деятельности Думы Ханты-Мансийского района и главы Ханты-Мансийского района</w:t>
      </w:r>
    </w:p>
    <w:p w:rsidR="006572CC" w:rsidRPr="005A6C08" w:rsidRDefault="006572CC" w:rsidP="006572CC">
      <w:pPr>
        <w:pStyle w:val="a3"/>
        <w:numPr>
          <w:ilvl w:val="0"/>
          <w:numId w:val="8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Материально-техническое обеспечение деятельности Думы Ханты-Мансийского района (далее по тексту – Дума района) и главы Ханты-Мансийского района (далее по тексту – главы района) осуществляется по </w:t>
      </w:r>
      <w:r w:rsidRPr="005A6C08">
        <w:rPr>
          <w:sz w:val="28"/>
          <w:szCs w:val="28"/>
        </w:rPr>
        <w:t>следующим направлениям:</w:t>
      </w:r>
    </w:p>
    <w:p w:rsidR="006572CC" w:rsidRPr="005A6C08" w:rsidRDefault="006572CC" w:rsidP="006572CC">
      <w:pPr>
        <w:pStyle w:val="a3"/>
        <w:numPr>
          <w:ilvl w:val="0"/>
          <w:numId w:val="81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безвозмездное пользование имуществом, предназначенным для обеспечения деятельности Думы района, главы района;</w:t>
      </w:r>
    </w:p>
    <w:p w:rsidR="006572CC" w:rsidRPr="005A6C08" w:rsidRDefault="006572CC" w:rsidP="006572CC">
      <w:pPr>
        <w:pStyle w:val="a3"/>
        <w:numPr>
          <w:ilvl w:val="0"/>
          <w:numId w:val="81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lastRenderedPageBreak/>
        <w:t>транспортное обслуживание Думы района, главы района в служебных целях (в том числе приобретение, аренда, содержание и эксплуатация автотранспортных средств и водного транспорта, поддержание их в технически исправном состоянии, приобретение эксплуатационных материалов (бензина, дизельного топлива, масел, запасных частей), прохождение технического осмотра, техническое обслуживание, сезонное обслуживание, текущий ремонт и т.д.);</w:t>
      </w:r>
    </w:p>
    <w:p w:rsidR="006572CC" w:rsidRPr="005A6C08" w:rsidRDefault="006572CC" w:rsidP="006572CC">
      <w:pPr>
        <w:pStyle w:val="a3"/>
        <w:numPr>
          <w:ilvl w:val="0"/>
          <w:numId w:val="81"/>
        </w:numPr>
        <w:jc w:val="both"/>
        <w:rPr>
          <w:sz w:val="28"/>
          <w:szCs w:val="28"/>
        </w:rPr>
      </w:pPr>
      <w:proofErr w:type="gramStart"/>
      <w:r w:rsidRPr="005A6C08">
        <w:rPr>
          <w:sz w:val="28"/>
          <w:szCs w:val="28"/>
        </w:rPr>
        <w:t>содержание административных зданий, помещений, гаражей, а также прилегающих к ним территорий, иных имущественных объектов</w:t>
      </w:r>
      <w:r w:rsidR="0035517E">
        <w:rPr>
          <w:sz w:val="28"/>
          <w:szCs w:val="28"/>
        </w:rPr>
        <w:t>,</w:t>
      </w:r>
      <w:r w:rsidRPr="005A6C08">
        <w:rPr>
          <w:sz w:val="28"/>
          <w:szCs w:val="28"/>
        </w:rPr>
        <w:t xml:space="preserve"> находящихся в пользовании Думы района, главы района в состоянии, соответствующем противопожарным, санитарным, экологическим и иным</w:t>
      </w:r>
      <w:r w:rsidR="00F43CC8" w:rsidRPr="005A6C08">
        <w:rPr>
          <w:sz w:val="28"/>
          <w:szCs w:val="28"/>
        </w:rPr>
        <w:t>,</w:t>
      </w:r>
      <w:r w:rsidRPr="005A6C08">
        <w:rPr>
          <w:sz w:val="28"/>
          <w:szCs w:val="28"/>
        </w:rPr>
        <w:t xml:space="preserve"> установленным законодательством требованиям (в том числе осуществление текущего и капитального ремонта; предоставление коммунальных услуг; поддержание в надлежащем состоянии внутренних инженерных сетей, узлов учета;</w:t>
      </w:r>
      <w:proofErr w:type="gramEnd"/>
      <w:r w:rsidRPr="005A6C08">
        <w:rPr>
          <w:sz w:val="28"/>
          <w:szCs w:val="28"/>
        </w:rPr>
        <w:t xml:space="preserve"> обслуживание установок пожарной сигнализации, вентиляционных систем, кондиционирования, видеонаблюдения и т.п.);</w:t>
      </w:r>
    </w:p>
    <w:p w:rsidR="006572CC" w:rsidRPr="005A6C08" w:rsidRDefault="006572CC" w:rsidP="006572CC">
      <w:pPr>
        <w:pStyle w:val="a3"/>
        <w:numPr>
          <w:ilvl w:val="0"/>
          <w:numId w:val="81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обеспечение охраны административных зданий и иных имущественных объектов Думы района, главы района, находящегося в них имущества и служебных документов;</w:t>
      </w:r>
    </w:p>
    <w:p w:rsidR="006572CC" w:rsidRPr="005A6C08" w:rsidRDefault="006572CC" w:rsidP="006572CC">
      <w:pPr>
        <w:pStyle w:val="a3"/>
        <w:numPr>
          <w:ilvl w:val="0"/>
          <w:numId w:val="81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хозяйственно-техническое обеспечение Думы района, главы района (в том числе своевременная и качественная уборка служебных и производственных помещений, территорий, прилегающих к административн</w:t>
      </w:r>
      <w:r w:rsidR="001F7F9F" w:rsidRPr="005A6C08">
        <w:rPr>
          <w:sz w:val="28"/>
          <w:szCs w:val="28"/>
        </w:rPr>
        <w:t>ым зданиям</w:t>
      </w:r>
      <w:r w:rsidRPr="005A6C08">
        <w:rPr>
          <w:sz w:val="28"/>
          <w:szCs w:val="28"/>
        </w:rPr>
        <w:t>);</w:t>
      </w:r>
    </w:p>
    <w:p w:rsidR="006572CC" w:rsidRPr="005A6C08" w:rsidRDefault="006572CC" w:rsidP="006572CC">
      <w:pPr>
        <w:pStyle w:val="a3"/>
        <w:numPr>
          <w:ilvl w:val="0"/>
          <w:numId w:val="81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обеспечение компьютерной, копировальной и печатающей техникой, необходимыми для ее работы программными продуктами, комплектующими и расходными материалами, обслуживание и обновление техники, сопровождение программного обеспечения;</w:t>
      </w:r>
    </w:p>
    <w:p w:rsidR="006572CC" w:rsidRPr="005A6C08" w:rsidRDefault="006572CC" w:rsidP="006572CC">
      <w:pPr>
        <w:pStyle w:val="a3"/>
        <w:numPr>
          <w:ilvl w:val="0"/>
          <w:numId w:val="81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обеспечение услугами электросвязи и почтовой связи, в том числе индивидуальными средствами сотовой связи в служебных целях (включая контроль и координацию предоставления услуг, своевременное техническое обслуживание и ремонт специальных устройств);</w:t>
      </w:r>
    </w:p>
    <w:p w:rsidR="006572CC" w:rsidRPr="005A6C08" w:rsidRDefault="006572CC" w:rsidP="006572CC">
      <w:pPr>
        <w:pStyle w:val="a3"/>
        <w:numPr>
          <w:ilvl w:val="0"/>
          <w:numId w:val="81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обеспечение мебелью и другим необходимым имуществом помещений общего пользования, хозяйственными и иными средствами;</w:t>
      </w:r>
    </w:p>
    <w:p w:rsidR="006572CC" w:rsidRPr="005A6C08" w:rsidRDefault="006572CC" w:rsidP="006572CC">
      <w:pPr>
        <w:pStyle w:val="a3"/>
        <w:numPr>
          <w:ilvl w:val="0"/>
          <w:numId w:val="81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обеспечение бумагой и канцелярскими принадлежностями, сувенирной и иной продукцией в рамках проводимых Думой района, главой района мероприятий, обеспечение подписки на периодические издания и т.п.</w:t>
      </w:r>
      <w:r w:rsidR="000872BD" w:rsidRPr="005A6C08">
        <w:rPr>
          <w:sz w:val="28"/>
          <w:szCs w:val="28"/>
        </w:rPr>
        <w:t>;</w:t>
      </w:r>
    </w:p>
    <w:p w:rsidR="006E0199" w:rsidRPr="005A6C08" w:rsidRDefault="006E0199" w:rsidP="006572CC">
      <w:pPr>
        <w:pStyle w:val="a3"/>
        <w:numPr>
          <w:ilvl w:val="0"/>
          <w:numId w:val="81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финан</w:t>
      </w:r>
      <w:r w:rsidR="006D643B" w:rsidRPr="005A6C08">
        <w:rPr>
          <w:sz w:val="28"/>
          <w:szCs w:val="28"/>
        </w:rPr>
        <w:t>сирование расходов на содержание Думы района и главы района, в том числе работников, непосредственно обеспечивающих исполнение полномочий главы района</w:t>
      </w:r>
      <w:r w:rsidR="000872BD" w:rsidRPr="005A6C08">
        <w:rPr>
          <w:sz w:val="28"/>
          <w:szCs w:val="28"/>
        </w:rPr>
        <w:t>.</w:t>
      </w:r>
    </w:p>
    <w:p w:rsidR="006572CC" w:rsidRDefault="006572CC" w:rsidP="006572CC">
      <w:pPr>
        <w:pStyle w:val="a3"/>
        <w:numPr>
          <w:ilvl w:val="0"/>
          <w:numId w:val="80"/>
        </w:numPr>
        <w:ind w:left="0" w:firstLine="360"/>
        <w:jc w:val="both"/>
        <w:rPr>
          <w:sz w:val="28"/>
          <w:szCs w:val="28"/>
        </w:rPr>
      </w:pPr>
      <w:r w:rsidRPr="005A6C08">
        <w:rPr>
          <w:sz w:val="28"/>
          <w:szCs w:val="28"/>
        </w:rPr>
        <w:t>Материально</w:t>
      </w:r>
      <w:r w:rsidR="000F7FC8" w:rsidRPr="005A6C08">
        <w:rPr>
          <w:sz w:val="28"/>
          <w:szCs w:val="28"/>
        </w:rPr>
        <w:t xml:space="preserve"> -</w:t>
      </w:r>
      <w:r w:rsidRPr="005A6C08">
        <w:rPr>
          <w:sz w:val="28"/>
          <w:szCs w:val="28"/>
        </w:rPr>
        <w:t xml:space="preserve"> техническое обеспечение деятельности Думы района и главы района по направлениям</w:t>
      </w:r>
      <w:r w:rsidR="001F7F9F" w:rsidRPr="005A6C08">
        <w:rPr>
          <w:sz w:val="28"/>
          <w:szCs w:val="28"/>
        </w:rPr>
        <w:t>,</w:t>
      </w:r>
      <w:r w:rsidRPr="005A6C08">
        <w:rPr>
          <w:sz w:val="28"/>
          <w:szCs w:val="28"/>
        </w:rPr>
        <w:t xml:space="preserve"> указанным в </w:t>
      </w:r>
      <w:proofErr w:type="spellStart"/>
      <w:r w:rsidRPr="005A6C08">
        <w:rPr>
          <w:sz w:val="28"/>
          <w:szCs w:val="28"/>
        </w:rPr>
        <w:t>п.п</w:t>
      </w:r>
      <w:proofErr w:type="spellEnd"/>
      <w:r w:rsidRPr="005A6C08">
        <w:rPr>
          <w:sz w:val="28"/>
          <w:szCs w:val="28"/>
        </w:rPr>
        <w:t>. 1-5, части 1 настоящей</w:t>
      </w:r>
      <w:r>
        <w:rPr>
          <w:sz w:val="28"/>
          <w:szCs w:val="28"/>
        </w:rPr>
        <w:t xml:space="preserve"> статьи осуществляет администрация района.</w:t>
      </w:r>
    </w:p>
    <w:p w:rsidR="006572CC" w:rsidRPr="00274CD1" w:rsidRDefault="006572CC" w:rsidP="006572CC">
      <w:pPr>
        <w:pStyle w:val="a3"/>
        <w:numPr>
          <w:ilvl w:val="0"/>
          <w:numId w:val="8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Материально</w:t>
      </w:r>
      <w:r w:rsidR="000F7FC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техническое обеспечение деятельности Думы района и главы района по направлениям указанным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6-</w:t>
      </w:r>
      <w:r w:rsidR="009716A4">
        <w:rPr>
          <w:sz w:val="28"/>
          <w:szCs w:val="28"/>
        </w:rPr>
        <w:t>10</w:t>
      </w:r>
      <w:r>
        <w:rPr>
          <w:sz w:val="28"/>
          <w:szCs w:val="28"/>
        </w:rPr>
        <w:t>, части 1 настоящей статьи осуществляется аппаратом Думы района.</w:t>
      </w:r>
    </w:p>
    <w:p w:rsidR="006572CC" w:rsidRDefault="006572CC" w:rsidP="00274CD1">
      <w:pPr>
        <w:pStyle w:val="a3"/>
        <w:rPr>
          <w:sz w:val="28"/>
          <w:szCs w:val="28"/>
        </w:rPr>
      </w:pPr>
    </w:p>
    <w:p w:rsidR="00265EEB" w:rsidRDefault="005559B8" w:rsidP="00274CD1">
      <w:pPr>
        <w:pStyle w:val="a3"/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деятельности администрации Ханты-Мансийского района</w:t>
      </w:r>
    </w:p>
    <w:p w:rsidR="00265EEB" w:rsidRDefault="005559B8" w:rsidP="00274CD1">
      <w:pPr>
        <w:pStyle w:val="a3"/>
        <w:numPr>
          <w:ilvl w:val="0"/>
          <w:numId w:val="7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деятельности администрации Ханты-</w:t>
      </w:r>
      <w:r w:rsidR="00D55F88">
        <w:rPr>
          <w:sz w:val="28"/>
          <w:szCs w:val="28"/>
        </w:rPr>
        <w:t>М</w:t>
      </w:r>
      <w:r>
        <w:rPr>
          <w:sz w:val="28"/>
          <w:szCs w:val="28"/>
        </w:rPr>
        <w:t>ансийского района</w:t>
      </w:r>
      <w:r w:rsidR="00D55F88">
        <w:rPr>
          <w:sz w:val="28"/>
          <w:szCs w:val="28"/>
        </w:rPr>
        <w:t xml:space="preserve"> (далее по тексту – администрация района)</w:t>
      </w:r>
      <w:r>
        <w:rPr>
          <w:sz w:val="28"/>
          <w:szCs w:val="28"/>
        </w:rPr>
        <w:t xml:space="preserve"> осуществляется по следующим направления</w:t>
      </w:r>
      <w:r w:rsidR="00D55F88">
        <w:rPr>
          <w:sz w:val="28"/>
          <w:szCs w:val="28"/>
        </w:rPr>
        <w:t>м:</w:t>
      </w:r>
    </w:p>
    <w:p w:rsidR="00D55F88" w:rsidRPr="00274CD1" w:rsidRDefault="00D55F88" w:rsidP="00274CD1">
      <w:pPr>
        <w:pStyle w:val="a3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безвозмездное пользование имуществом, предназначенным для обеспечения деятельности администрации района;</w:t>
      </w:r>
    </w:p>
    <w:p w:rsidR="00D55F88" w:rsidRPr="00274CD1" w:rsidRDefault="00D55F88" w:rsidP="00274CD1">
      <w:pPr>
        <w:pStyle w:val="a3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транспортное обслуживание администрации района в служебных целях (в том числе приобретение, аренда, содержание и эксплуатация автотранспортных средств и водного транспорта, поддержание их в технически исправном состоянии, приобретение эксплуатационных материалов (бензина, дизельного топлива, масел, запасных частей), прохождение технического осмотра, техническое обслуживание, сезонное обслуживание, текущий ремонт и т.д.);</w:t>
      </w:r>
    </w:p>
    <w:p w:rsidR="00D55F88" w:rsidRPr="00274CD1" w:rsidRDefault="00D55F88" w:rsidP="00274CD1">
      <w:pPr>
        <w:pStyle w:val="a3"/>
        <w:numPr>
          <w:ilvl w:val="0"/>
          <w:numId w:val="79"/>
        </w:numPr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содержание административных зданий, помещений, гаражей, а также прилегающих к ним территорий, иных имущественных объектов находящихся в пользовании администрации района в состоянии, соответствующем противопожарным, санитарным, экологическим и иным</w:t>
      </w:r>
      <w:r w:rsidR="001F7F9F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установленным законодательством требованиям (в том числе осуществление текущего и капитального ремонта; предоставление коммунальных услуг; поддержание в надлежащем состоянии внутренних инженерных сетей, узлов учета;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обслуживание установок пожарной сигнализации, вентиляционных систем, кондиционирования, видеонаблюдения и т.п.);</w:t>
      </w:r>
    </w:p>
    <w:p w:rsidR="00D55F88" w:rsidRPr="00274CD1" w:rsidRDefault="00D55F88" w:rsidP="00274CD1">
      <w:pPr>
        <w:pStyle w:val="a3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обеспечение охраны административных зданий и иных имущественных объектов администрации района, находящегося в них имущества и служебных документов;</w:t>
      </w:r>
    </w:p>
    <w:p w:rsidR="00D55F88" w:rsidRPr="00274CD1" w:rsidRDefault="00D55F88" w:rsidP="00274CD1">
      <w:pPr>
        <w:pStyle w:val="a3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хозяйственно-техническое обеспечение администрации района (в том числе своевременная и качественная уборка служебных и производственных помещений, территорий, прилегающих к административным зданиям);</w:t>
      </w:r>
    </w:p>
    <w:p w:rsidR="00D55F88" w:rsidRPr="00274CD1" w:rsidRDefault="00D55F88" w:rsidP="00274CD1">
      <w:pPr>
        <w:pStyle w:val="a3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обеспечение компьютерной, копировальной и печатающей техникой, необходимыми для ее работы программными продуктами, комплектующими и расходными материалами, обслуживание и обновление техники, сопровождение программного обеспечения;</w:t>
      </w:r>
    </w:p>
    <w:p w:rsidR="00D55F88" w:rsidRPr="00274CD1" w:rsidRDefault="00D55F88" w:rsidP="00274CD1">
      <w:pPr>
        <w:pStyle w:val="a3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обеспечение услугами электросвязи и почтовой связи, в том числе индивидуальными средствами сотовой связи в служебных целях (включая контроль и координацию предоставления услуг, своевременное техническое обслуживание и ремонт специальных устройств);</w:t>
      </w:r>
    </w:p>
    <w:p w:rsidR="00D55F88" w:rsidRPr="00274CD1" w:rsidRDefault="00D55F88" w:rsidP="00274CD1">
      <w:pPr>
        <w:pStyle w:val="a3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обеспечение мебелью и другим необходимым имуществом помещений общего пользования, хозяйственными и иными средствами;</w:t>
      </w:r>
    </w:p>
    <w:p w:rsidR="00D55F88" w:rsidRPr="00274CD1" w:rsidRDefault="00D55F88" w:rsidP="00274CD1">
      <w:pPr>
        <w:pStyle w:val="a3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обеспечение бумагой и канцелярскими принадлежностями, сувенирной и иной продукцией в рамках проводимых администрацией района мероприятий, обеспечение подписки на периодические издания и т.п.</w:t>
      </w:r>
    </w:p>
    <w:p w:rsidR="00D55F88" w:rsidRDefault="001E4960" w:rsidP="00274CD1">
      <w:pPr>
        <w:pStyle w:val="a3"/>
        <w:numPr>
          <w:ilvl w:val="0"/>
          <w:numId w:val="7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Материально-техническое обеспечение деятельности администрации района осуществляется соответствующими </w:t>
      </w:r>
      <w:r w:rsidR="00B33C7B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администрации района.</w:t>
      </w:r>
    </w:p>
    <w:p w:rsidR="002910E3" w:rsidRDefault="002910E3" w:rsidP="002910E3">
      <w:pPr>
        <w:pStyle w:val="a3"/>
        <w:ind w:left="360"/>
        <w:jc w:val="both"/>
        <w:rPr>
          <w:sz w:val="28"/>
          <w:szCs w:val="28"/>
        </w:rPr>
      </w:pPr>
    </w:p>
    <w:p w:rsidR="002910E3" w:rsidRDefault="002910E3" w:rsidP="002910E3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4.1. </w:t>
      </w:r>
      <w:r>
        <w:rPr>
          <w:sz w:val="28"/>
          <w:szCs w:val="28"/>
        </w:rPr>
        <w:tab/>
        <w:t>Материально-техническое обеспечение деятельности контрольно-счетной палаты Ханты-Мансийского района</w:t>
      </w:r>
    </w:p>
    <w:p w:rsidR="002910E3" w:rsidRDefault="002910E3" w:rsidP="002910E3">
      <w:pPr>
        <w:pStyle w:val="a3"/>
        <w:numPr>
          <w:ilvl w:val="0"/>
          <w:numId w:val="9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деятельности контрольно-счетной палаты Ханты-Мансийского района (далее по тексту – контрольно-счетная палата района) осуществляется по следующим направлениям:</w:t>
      </w:r>
    </w:p>
    <w:p w:rsidR="002910E3" w:rsidRPr="00B602B4" w:rsidRDefault="002910E3" w:rsidP="002910E3">
      <w:pPr>
        <w:ind w:left="709" w:hanging="283"/>
        <w:jc w:val="both"/>
        <w:rPr>
          <w:sz w:val="28"/>
          <w:szCs w:val="28"/>
        </w:rPr>
      </w:pPr>
      <w:r w:rsidRPr="00B602B4">
        <w:rPr>
          <w:sz w:val="28"/>
          <w:szCs w:val="28"/>
        </w:rPr>
        <w:t>1)</w:t>
      </w:r>
      <w:r w:rsidRPr="00B602B4">
        <w:rPr>
          <w:sz w:val="28"/>
          <w:szCs w:val="28"/>
        </w:rPr>
        <w:tab/>
        <w:t xml:space="preserve">безвозмездное пользование имуществом, предназначенным для обеспечения деятельности </w:t>
      </w:r>
      <w:r>
        <w:rPr>
          <w:sz w:val="28"/>
          <w:szCs w:val="28"/>
        </w:rPr>
        <w:t>контрольно-счетной палаты района</w:t>
      </w:r>
      <w:r w:rsidRPr="00B602B4">
        <w:rPr>
          <w:sz w:val="28"/>
          <w:szCs w:val="28"/>
        </w:rPr>
        <w:t>;</w:t>
      </w:r>
    </w:p>
    <w:p w:rsidR="002910E3" w:rsidRPr="00B602B4" w:rsidRDefault="002910E3" w:rsidP="002910E3">
      <w:pPr>
        <w:ind w:left="709" w:hanging="283"/>
        <w:jc w:val="both"/>
        <w:rPr>
          <w:sz w:val="28"/>
          <w:szCs w:val="28"/>
        </w:rPr>
      </w:pPr>
      <w:r w:rsidRPr="00B602B4">
        <w:rPr>
          <w:sz w:val="28"/>
          <w:szCs w:val="28"/>
        </w:rPr>
        <w:t>2)</w:t>
      </w:r>
      <w:r w:rsidRPr="00B602B4">
        <w:rPr>
          <w:sz w:val="28"/>
          <w:szCs w:val="28"/>
        </w:rPr>
        <w:tab/>
        <w:t xml:space="preserve">транспортное обслуживание </w:t>
      </w:r>
      <w:r>
        <w:rPr>
          <w:sz w:val="28"/>
          <w:szCs w:val="28"/>
        </w:rPr>
        <w:t>контрольно-счётной палаты района</w:t>
      </w:r>
      <w:r w:rsidRPr="00B602B4">
        <w:rPr>
          <w:sz w:val="28"/>
          <w:szCs w:val="28"/>
        </w:rPr>
        <w:t xml:space="preserve"> в служебных целях (в том числе приобретение, аренда, содержание и эксплуатация автотранспортных средств и водного транспорта, поддержание их в технически исправном состоянии, приобретение эксплуатационных материалов (бензина, дизельного топлива, масел, запасных частей), прохождение технического осмотра, техническое обслуживание, сезонное обслуживание, текущий ремонт и т.д.);</w:t>
      </w:r>
    </w:p>
    <w:p w:rsidR="002910E3" w:rsidRPr="00B602B4" w:rsidRDefault="002910E3" w:rsidP="002910E3">
      <w:pPr>
        <w:ind w:left="709" w:hanging="283"/>
        <w:jc w:val="both"/>
        <w:rPr>
          <w:sz w:val="28"/>
          <w:szCs w:val="28"/>
        </w:rPr>
      </w:pPr>
      <w:proofErr w:type="gramStart"/>
      <w:r w:rsidRPr="00B602B4">
        <w:rPr>
          <w:sz w:val="28"/>
          <w:szCs w:val="28"/>
        </w:rPr>
        <w:t>3)</w:t>
      </w:r>
      <w:r w:rsidRPr="00B602B4">
        <w:rPr>
          <w:sz w:val="28"/>
          <w:szCs w:val="28"/>
        </w:rPr>
        <w:tab/>
        <w:t xml:space="preserve">содержание административных зданий, помещений, гаражей, а также прилегающих к ним территорий, иных имущественных объектов, находящихся в пользовании </w:t>
      </w:r>
      <w:r>
        <w:rPr>
          <w:sz w:val="28"/>
          <w:szCs w:val="28"/>
        </w:rPr>
        <w:t>контрольно-счетной палаты района</w:t>
      </w:r>
      <w:r w:rsidRPr="00B602B4">
        <w:rPr>
          <w:sz w:val="28"/>
          <w:szCs w:val="28"/>
        </w:rPr>
        <w:t xml:space="preserve"> в состоянии, соответствующем противопожарным, санитарным, экологическим и иным, установленным законодательством требованиям (в том числе осуществление текущего и капитального ремонта; предоставление коммунальных услуг; поддержание в надлежащем состоянии внутренних инженерных сетей, узлов учета;</w:t>
      </w:r>
      <w:proofErr w:type="gramEnd"/>
      <w:r w:rsidRPr="00B602B4">
        <w:rPr>
          <w:sz w:val="28"/>
          <w:szCs w:val="28"/>
        </w:rPr>
        <w:t xml:space="preserve"> обслуживание установок пожарной сигнализации, вентиляционных систем, кондиционирования, видеонаблюдения и т.п.);</w:t>
      </w:r>
    </w:p>
    <w:p w:rsidR="002910E3" w:rsidRPr="00B602B4" w:rsidRDefault="002910E3" w:rsidP="002910E3">
      <w:pPr>
        <w:ind w:left="709" w:hanging="283"/>
        <w:jc w:val="both"/>
        <w:rPr>
          <w:sz w:val="28"/>
          <w:szCs w:val="28"/>
        </w:rPr>
      </w:pPr>
      <w:r w:rsidRPr="00B602B4">
        <w:rPr>
          <w:sz w:val="28"/>
          <w:szCs w:val="28"/>
        </w:rPr>
        <w:t>4)</w:t>
      </w:r>
      <w:r w:rsidRPr="00B602B4">
        <w:rPr>
          <w:sz w:val="28"/>
          <w:szCs w:val="28"/>
        </w:rPr>
        <w:tab/>
        <w:t xml:space="preserve">обеспечение охраны административных зданий и иных имущественных объектов </w:t>
      </w:r>
      <w:r>
        <w:rPr>
          <w:sz w:val="28"/>
          <w:szCs w:val="28"/>
        </w:rPr>
        <w:t>контрольно-счётной палаты района</w:t>
      </w:r>
      <w:r w:rsidRPr="00B602B4">
        <w:rPr>
          <w:sz w:val="28"/>
          <w:szCs w:val="28"/>
        </w:rPr>
        <w:t>, находящегося в них имущества и служебных документов;</w:t>
      </w:r>
    </w:p>
    <w:p w:rsidR="002910E3" w:rsidRPr="00B602B4" w:rsidRDefault="002910E3" w:rsidP="002910E3">
      <w:pPr>
        <w:ind w:left="709" w:hanging="283"/>
        <w:jc w:val="both"/>
        <w:rPr>
          <w:sz w:val="28"/>
          <w:szCs w:val="28"/>
        </w:rPr>
      </w:pPr>
      <w:r w:rsidRPr="00B602B4">
        <w:rPr>
          <w:sz w:val="28"/>
          <w:szCs w:val="28"/>
        </w:rPr>
        <w:t>5)</w:t>
      </w:r>
      <w:r w:rsidRPr="00B602B4">
        <w:rPr>
          <w:sz w:val="28"/>
          <w:szCs w:val="28"/>
        </w:rPr>
        <w:tab/>
        <w:t xml:space="preserve">хозяйственно-техническое обеспечение </w:t>
      </w:r>
      <w:r>
        <w:rPr>
          <w:sz w:val="28"/>
          <w:szCs w:val="28"/>
        </w:rPr>
        <w:t>контрольно-счетной палаты района</w:t>
      </w:r>
      <w:r w:rsidRPr="00B602B4">
        <w:rPr>
          <w:sz w:val="28"/>
          <w:szCs w:val="28"/>
        </w:rPr>
        <w:t xml:space="preserve"> (в том числе своевременная и качественная уборка служебных и производственных помещений, территорий, прилегающих к административным зданиям);</w:t>
      </w:r>
    </w:p>
    <w:p w:rsidR="002910E3" w:rsidRPr="00B602B4" w:rsidRDefault="002910E3" w:rsidP="002910E3">
      <w:pPr>
        <w:ind w:left="709" w:hanging="283"/>
        <w:jc w:val="both"/>
        <w:rPr>
          <w:sz w:val="28"/>
          <w:szCs w:val="28"/>
        </w:rPr>
      </w:pPr>
      <w:r w:rsidRPr="00B602B4">
        <w:rPr>
          <w:sz w:val="28"/>
          <w:szCs w:val="28"/>
        </w:rPr>
        <w:t>6)</w:t>
      </w:r>
      <w:r w:rsidRPr="00B602B4">
        <w:rPr>
          <w:sz w:val="28"/>
          <w:szCs w:val="28"/>
        </w:rPr>
        <w:tab/>
        <w:t>обеспечение компьютерной, копировальной и печатающей техникой, необходимыми для ее работы программными продуктами, комплектующими и расходными материалами, обслуживание и обновление техники, сопровождение программного обеспечения;</w:t>
      </w:r>
    </w:p>
    <w:p w:rsidR="002910E3" w:rsidRPr="00B602B4" w:rsidRDefault="002910E3" w:rsidP="002910E3">
      <w:pPr>
        <w:ind w:left="709" w:hanging="283"/>
        <w:jc w:val="both"/>
        <w:rPr>
          <w:sz w:val="28"/>
          <w:szCs w:val="28"/>
        </w:rPr>
      </w:pPr>
      <w:r w:rsidRPr="00B602B4">
        <w:rPr>
          <w:sz w:val="28"/>
          <w:szCs w:val="28"/>
        </w:rPr>
        <w:lastRenderedPageBreak/>
        <w:t>7)</w:t>
      </w:r>
      <w:r w:rsidRPr="00B602B4">
        <w:rPr>
          <w:sz w:val="28"/>
          <w:szCs w:val="28"/>
        </w:rPr>
        <w:tab/>
        <w:t>обеспечение услугами электросвязи и почтовой связи, в том числе индивидуальными средствами сотовой связи в служебных целях (включая контроль и координацию предоставления услуг, своевременное техническое обслуживание и ремонт специальных устройств);</w:t>
      </w:r>
    </w:p>
    <w:p w:rsidR="002910E3" w:rsidRPr="00B602B4" w:rsidRDefault="002910E3" w:rsidP="002910E3">
      <w:pPr>
        <w:ind w:left="709" w:hanging="283"/>
        <w:jc w:val="both"/>
        <w:rPr>
          <w:sz w:val="28"/>
          <w:szCs w:val="28"/>
        </w:rPr>
      </w:pPr>
      <w:r w:rsidRPr="00B602B4">
        <w:rPr>
          <w:sz w:val="28"/>
          <w:szCs w:val="28"/>
        </w:rPr>
        <w:t>8)</w:t>
      </w:r>
      <w:r w:rsidRPr="00B602B4">
        <w:rPr>
          <w:sz w:val="28"/>
          <w:szCs w:val="28"/>
        </w:rPr>
        <w:tab/>
        <w:t>обеспечение мебелью и другим необходимым имуществом помещений общего пользования, хозяйственными и иными средствами;</w:t>
      </w:r>
    </w:p>
    <w:p w:rsidR="002910E3" w:rsidRPr="00B602B4" w:rsidRDefault="002910E3" w:rsidP="002910E3">
      <w:pPr>
        <w:ind w:left="709" w:hanging="283"/>
        <w:jc w:val="both"/>
        <w:rPr>
          <w:sz w:val="28"/>
          <w:szCs w:val="28"/>
        </w:rPr>
      </w:pPr>
      <w:r w:rsidRPr="00B602B4">
        <w:rPr>
          <w:sz w:val="28"/>
          <w:szCs w:val="28"/>
        </w:rPr>
        <w:t>9)</w:t>
      </w:r>
      <w:r w:rsidRPr="00B602B4">
        <w:rPr>
          <w:sz w:val="28"/>
          <w:szCs w:val="28"/>
        </w:rPr>
        <w:tab/>
        <w:t>обеспечение бумагой и канцелярскими принадлежностями, обеспечение подписки на периодические издания и т.п.;</w:t>
      </w:r>
    </w:p>
    <w:p w:rsidR="002910E3" w:rsidRDefault="002910E3" w:rsidP="002910E3">
      <w:pPr>
        <w:tabs>
          <w:tab w:val="left" w:pos="426"/>
          <w:tab w:val="left" w:pos="993"/>
        </w:tabs>
        <w:ind w:left="709" w:hanging="283"/>
        <w:jc w:val="both"/>
        <w:rPr>
          <w:sz w:val="28"/>
          <w:szCs w:val="28"/>
        </w:rPr>
      </w:pPr>
      <w:r w:rsidRPr="00B602B4">
        <w:rPr>
          <w:sz w:val="28"/>
          <w:szCs w:val="28"/>
        </w:rPr>
        <w:t>10)</w:t>
      </w:r>
      <w:r w:rsidRPr="00B602B4">
        <w:rPr>
          <w:sz w:val="28"/>
          <w:szCs w:val="28"/>
        </w:rPr>
        <w:tab/>
        <w:t xml:space="preserve">финансирование расходов на содержание </w:t>
      </w:r>
      <w:r>
        <w:rPr>
          <w:sz w:val="28"/>
          <w:szCs w:val="28"/>
        </w:rPr>
        <w:t>контрольно-счетной палаты</w:t>
      </w:r>
      <w:r w:rsidRPr="00B602B4">
        <w:rPr>
          <w:sz w:val="28"/>
          <w:szCs w:val="28"/>
        </w:rPr>
        <w:t>.</w:t>
      </w:r>
    </w:p>
    <w:p w:rsidR="002910E3" w:rsidRDefault="002910E3" w:rsidP="002910E3">
      <w:pPr>
        <w:pStyle w:val="a3"/>
        <w:numPr>
          <w:ilvl w:val="0"/>
          <w:numId w:val="94"/>
        </w:numPr>
        <w:ind w:left="0" w:firstLine="360"/>
        <w:jc w:val="both"/>
        <w:rPr>
          <w:sz w:val="28"/>
          <w:szCs w:val="28"/>
        </w:rPr>
      </w:pPr>
      <w:r w:rsidRPr="009E3E0A">
        <w:rPr>
          <w:sz w:val="28"/>
          <w:szCs w:val="28"/>
        </w:rPr>
        <w:t xml:space="preserve">Материально - техническое обеспечение деятельности </w:t>
      </w:r>
      <w:r>
        <w:rPr>
          <w:sz w:val="28"/>
          <w:szCs w:val="28"/>
        </w:rPr>
        <w:t xml:space="preserve">контрольно-счётной палаты района </w:t>
      </w:r>
      <w:r w:rsidRPr="009E3E0A">
        <w:rPr>
          <w:sz w:val="28"/>
          <w:szCs w:val="28"/>
        </w:rPr>
        <w:t xml:space="preserve">по направлениям, указанным в </w:t>
      </w:r>
      <w:proofErr w:type="spellStart"/>
      <w:r w:rsidRPr="009E3E0A">
        <w:rPr>
          <w:sz w:val="28"/>
          <w:szCs w:val="28"/>
        </w:rPr>
        <w:t>п.п</w:t>
      </w:r>
      <w:proofErr w:type="spellEnd"/>
      <w:r w:rsidRPr="009E3E0A">
        <w:rPr>
          <w:sz w:val="28"/>
          <w:szCs w:val="28"/>
        </w:rPr>
        <w:t>.</w:t>
      </w:r>
      <w:r>
        <w:rPr>
          <w:sz w:val="28"/>
          <w:szCs w:val="28"/>
        </w:rPr>
        <w:t xml:space="preserve"> 1-5</w:t>
      </w:r>
      <w:r w:rsidRPr="009E3E0A">
        <w:rPr>
          <w:sz w:val="28"/>
          <w:szCs w:val="28"/>
        </w:rPr>
        <w:t xml:space="preserve"> части 1 настоящей статьи</w:t>
      </w:r>
      <w:r>
        <w:rPr>
          <w:sz w:val="28"/>
          <w:szCs w:val="28"/>
        </w:rPr>
        <w:t>,</w:t>
      </w:r>
      <w:r w:rsidRPr="009E3E0A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администрация района</w:t>
      </w:r>
      <w:r w:rsidRPr="009E3E0A">
        <w:rPr>
          <w:sz w:val="28"/>
          <w:szCs w:val="28"/>
        </w:rPr>
        <w:t>.</w:t>
      </w:r>
    </w:p>
    <w:p w:rsidR="002910E3" w:rsidRDefault="002910E3" w:rsidP="002910E3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 - техническое обеспечение деятельности контрольно-счетной палаты района по направлениям указанным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6-10 части 1 настоящей статьи, осуществляется аппаратом Думы района.</w:t>
      </w:r>
    </w:p>
    <w:p w:rsidR="002910E3" w:rsidRPr="009504B5" w:rsidRDefault="002910E3" w:rsidP="002910E3">
      <w:pPr>
        <w:pStyle w:val="a3"/>
        <w:ind w:left="360"/>
        <w:jc w:val="both"/>
        <w:rPr>
          <w:color w:val="0070C0"/>
        </w:rPr>
      </w:pPr>
      <w:r w:rsidRPr="009504B5">
        <w:rPr>
          <w:color w:val="0070C0"/>
        </w:rPr>
        <w:t>___________________________________________________________________</w:t>
      </w:r>
      <w:r w:rsidR="009504B5">
        <w:rPr>
          <w:color w:val="0070C0"/>
        </w:rPr>
        <w:t>________</w:t>
      </w:r>
    </w:p>
    <w:p w:rsidR="002910E3" w:rsidRPr="009504B5" w:rsidRDefault="009504B5" w:rsidP="002910E3">
      <w:pPr>
        <w:pStyle w:val="a3"/>
        <w:ind w:left="360"/>
        <w:jc w:val="both"/>
        <w:rPr>
          <w:color w:val="0070C0"/>
        </w:rPr>
      </w:pPr>
      <w:r w:rsidRPr="009504B5">
        <w:rPr>
          <w:color w:val="0070C0"/>
        </w:rPr>
        <w:t>Примечание: Статья 4.1 введена решением Думы района от 16. 02.2012 № 109</w:t>
      </w:r>
    </w:p>
    <w:p w:rsidR="009504B5" w:rsidRPr="009504B5" w:rsidRDefault="009504B5" w:rsidP="002910E3">
      <w:pPr>
        <w:pStyle w:val="a3"/>
        <w:ind w:left="360"/>
        <w:jc w:val="both"/>
        <w:rPr>
          <w:color w:val="0070C0"/>
        </w:rPr>
      </w:pPr>
      <w:r w:rsidRPr="009504B5">
        <w:rPr>
          <w:color w:val="0070C0"/>
        </w:rPr>
        <w:t>___________________________________________________________________</w:t>
      </w:r>
      <w:r>
        <w:rPr>
          <w:color w:val="0070C0"/>
        </w:rPr>
        <w:t>________</w:t>
      </w:r>
    </w:p>
    <w:p w:rsidR="009504B5" w:rsidRPr="009504B5" w:rsidRDefault="009504B5" w:rsidP="002910E3">
      <w:pPr>
        <w:pStyle w:val="a3"/>
        <w:ind w:left="360"/>
        <w:jc w:val="both"/>
        <w:rPr>
          <w:color w:val="0070C0"/>
        </w:rPr>
      </w:pPr>
    </w:p>
    <w:p w:rsidR="00991748" w:rsidRDefault="00991748" w:rsidP="00274CD1">
      <w:pPr>
        <w:jc w:val="both"/>
        <w:rPr>
          <w:sz w:val="28"/>
          <w:szCs w:val="28"/>
        </w:rPr>
      </w:pPr>
    </w:p>
    <w:p w:rsidR="004072DC" w:rsidRDefault="00DF1CC8">
      <w:pPr>
        <w:pStyle w:val="a3"/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D4113">
        <w:rPr>
          <w:sz w:val="28"/>
          <w:szCs w:val="28"/>
        </w:rPr>
        <w:t>ормирование потребностей</w:t>
      </w:r>
      <w:r w:rsidR="004072DC">
        <w:rPr>
          <w:sz w:val="28"/>
          <w:szCs w:val="28"/>
        </w:rPr>
        <w:t xml:space="preserve"> </w:t>
      </w:r>
      <w:r w:rsidR="009D4113">
        <w:rPr>
          <w:sz w:val="28"/>
          <w:szCs w:val="28"/>
        </w:rPr>
        <w:t>в</w:t>
      </w:r>
      <w:r w:rsidR="004072DC">
        <w:rPr>
          <w:sz w:val="28"/>
          <w:szCs w:val="28"/>
        </w:rPr>
        <w:t xml:space="preserve"> </w:t>
      </w:r>
      <w:r w:rsidR="004072DC" w:rsidRPr="0093448B">
        <w:rPr>
          <w:sz w:val="28"/>
          <w:szCs w:val="28"/>
        </w:rPr>
        <w:t>материально-техническо</w:t>
      </w:r>
      <w:r w:rsidR="009D4113">
        <w:rPr>
          <w:sz w:val="28"/>
          <w:szCs w:val="28"/>
        </w:rPr>
        <w:t>м</w:t>
      </w:r>
      <w:r w:rsidR="004072DC" w:rsidRPr="0093448B">
        <w:rPr>
          <w:sz w:val="28"/>
          <w:szCs w:val="28"/>
        </w:rPr>
        <w:t xml:space="preserve"> обеспечени</w:t>
      </w:r>
      <w:r w:rsidR="0035517E">
        <w:rPr>
          <w:sz w:val="28"/>
          <w:szCs w:val="28"/>
        </w:rPr>
        <w:t>и</w:t>
      </w:r>
      <w:r w:rsidR="004072DC" w:rsidRPr="0093448B">
        <w:rPr>
          <w:sz w:val="28"/>
          <w:szCs w:val="28"/>
        </w:rPr>
        <w:t xml:space="preserve"> органов местного самоуправления района</w:t>
      </w:r>
    </w:p>
    <w:p w:rsidR="0035517E" w:rsidRPr="00274CD1" w:rsidRDefault="0035517E" w:rsidP="0035517E">
      <w:pPr>
        <w:pStyle w:val="a3"/>
        <w:numPr>
          <w:ilvl w:val="0"/>
          <w:numId w:val="8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потребностей в материально-техническом обеспечении деятельности Думы района и главы района осуществляется Думой района, за исключением направлений, указанных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1-5, части 1 статьи 3 настоящего Порядка, потребности по которым формируются администрацией района.</w:t>
      </w:r>
    </w:p>
    <w:p w:rsidR="009504B5" w:rsidRDefault="009D4113" w:rsidP="009504B5">
      <w:pPr>
        <w:pStyle w:val="a3"/>
        <w:numPr>
          <w:ilvl w:val="0"/>
          <w:numId w:val="8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потребностей в материально-техническом</w:t>
      </w:r>
      <w:r w:rsidR="00DF1CC8">
        <w:rPr>
          <w:sz w:val="28"/>
          <w:szCs w:val="28"/>
        </w:rPr>
        <w:t xml:space="preserve"> обеспечении</w:t>
      </w:r>
      <w:r>
        <w:rPr>
          <w:sz w:val="28"/>
          <w:szCs w:val="28"/>
        </w:rPr>
        <w:t xml:space="preserve"> деятельности администрации района на очередной финансовый год осуществляется администрацией самостоятельно.</w:t>
      </w:r>
    </w:p>
    <w:p w:rsidR="009504B5" w:rsidRDefault="009504B5" w:rsidP="009504B5">
      <w:pPr>
        <w:pStyle w:val="a3"/>
        <w:numPr>
          <w:ilvl w:val="0"/>
          <w:numId w:val="82"/>
        </w:numPr>
        <w:ind w:left="0" w:firstLine="360"/>
        <w:jc w:val="both"/>
        <w:rPr>
          <w:sz w:val="28"/>
          <w:szCs w:val="28"/>
        </w:rPr>
      </w:pPr>
      <w:r w:rsidRPr="009504B5">
        <w:rPr>
          <w:sz w:val="28"/>
          <w:szCs w:val="28"/>
        </w:rPr>
        <w:t xml:space="preserve">Формирование потребностей в материально-техническом обеспечении деятельности контрольно-счетной палаты района осуществляется Думой района, за исключением направлений, указанных в </w:t>
      </w:r>
      <w:proofErr w:type="spellStart"/>
      <w:r w:rsidRPr="009504B5">
        <w:rPr>
          <w:sz w:val="28"/>
          <w:szCs w:val="28"/>
        </w:rPr>
        <w:t>п.п</w:t>
      </w:r>
      <w:proofErr w:type="spellEnd"/>
      <w:r w:rsidRPr="009504B5">
        <w:rPr>
          <w:sz w:val="28"/>
          <w:szCs w:val="28"/>
        </w:rPr>
        <w:t>. 1-5 части 1 статьи 4.1. настоящего Порядка, потребности по которым формируются администрацией района.</w:t>
      </w:r>
    </w:p>
    <w:p w:rsidR="009504B5" w:rsidRPr="009504B5" w:rsidRDefault="009504B5" w:rsidP="009504B5">
      <w:pPr>
        <w:pStyle w:val="a3"/>
        <w:ind w:left="0"/>
        <w:jc w:val="both"/>
        <w:rPr>
          <w:color w:val="0070C0"/>
        </w:rPr>
      </w:pPr>
      <w:r w:rsidRPr="009504B5">
        <w:rPr>
          <w:color w:val="0070C0"/>
        </w:rPr>
        <w:t>_____________________________________________________________________</w:t>
      </w:r>
      <w:r>
        <w:rPr>
          <w:color w:val="0070C0"/>
        </w:rPr>
        <w:t>________</w:t>
      </w:r>
    </w:p>
    <w:p w:rsidR="004072DC" w:rsidRPr="009504B5" w:rsidRDefault="009504B5" w:rsidP="009504B5">
      <w:pPr>
        <w:jc w:val="both"/>
        <w:rPr>
          <w:color w:val="0070C0"/>
        </w:rPr>
      </w:pPr>
      <w:r w:rsidRPr="009504B5">
        <w:rPr>
          <w:color w:val="0070C0"/>
        </w:rPr>
        <w:t>Часть  3 статьи 5 введена решением Думы района от 16.02.2012 № 109</w:t>
      </w:r>
    </w:p>
    <w:p w:rsidR="009504B5" w:rsidRPr="009504B5" w:rsidRDefault="009504B5" w:rsidP="009504B5">
      <w:pPr>
        <w:jc w:val="both"/>
        <w:rPr>
          <w:color w:val="0070C0"/>
        </w:rPr>
      </w:pPr>
      <w:r w:rsidRPr="009504B5">
        <w:rPr>
          <w:color w:val="0070C0"/>
        </w:rPr>
        <w:t>_____________________________________________________________________________</w:t>
      </w:r>
    </w:p>
    <w:p w:rsidR="00D96565" w:rsidRPr="009504B5" w:rsidRDefault="00D96565" w:rsidP="00274CD1">
      <w:pPr>
        <w:ind w:firstLine="360"/>
        <w:jc w:val="both"/>
        <w:rPr>
          <w:color w:val="0070C0"/>
        </w:rPr>
      </w:pPr>
    </w:p>
    <w:p w:rsidR="00D96565" w:rsidRPr="00F6013C" w:rsidRDefault="00D96565" w:rsidP="00D96565">
      <w:pPr>
        <w:pStyle w:val="a3"/>
        <w:numPr>
          <w:ilvl w:val="0"/>
          <w:numId w:val="7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деятельности органов местного самоуправления района</w:t>
      </w:r>
    </w:p>
    <w:p w:rsidR="00D96565" w:rsidRDefault="00D96565" w:rsidP="00274CD1">
      <w:pPr>
        <w:ind w:firstLine="360"/>
        <w:jc w:val="both"/>
        <w:rPr>
          <w:sz w:val="28"/>
          <w:szCs w:val="28"/>
        </w:rPr>
      </w:pPr>
    </w:p>
    <w:p w:rsidR="001832F5" w:rsidRPr="005A6C08" w:rsidRDefault="00D03A76" w:rsidP="00274CD1">
      <w:pPr>
        <w:pStyle w:val="a3"/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Организационное обеспечение деятельности Думы района и главы </w:t>
      </w:r>
      <w:r w:rsidRPr="005A6C08">
        <w:rPr>
          <w:sz w:val="28"/>
          <w:szCs w:val="28"/>
        </w:rPr>
        <w:t>района</w:t>
      </w:r>
    </w:p>
    <w:p w:rsidR="00D03A76" w:rsidRPr="005A6C08" w:rsidRDefault="00D03A76" w:rsidP="00274CD1">
      <w:pPr>
        <w:pStyle w:val="a3"/>
        <w:numPr>
          <w:ilvl w:val="0"/>
          <w:numId w:val="87"/>
        </w:numPr>
        <w:ind w:left="0" w:firstLine="360"/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Организационное обеспечение деятельности Думы района и главы района осуществляется по следующим направлениям:</w:t>
      </w:r>
    </w:p>
    <w:p w:rsidR="00D22183" w:rsidRPr="005A6C08" w:rsidRDefault="00D22183" w:rsidP="00D22183">
      <w:pPr>
        <w:pStyle w:val="a3"/>
        <w:numPr>
          <w:ilvl w:val="0"/>
          <w:numId w:val="86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lastRenderedPageBreak/>
        <w:t>обеспечение деятельности комиссий и рабочих групп, проведение совещаний, семинаров, торжественных мероприятий;</w:t>
      </w:r>
    </w:p>
    <w:p w:rsidR="00D22183" w:rsidRPr="005A6C08" w:rsidRDefault="00D22183" w:rsidP="00D22183">
      <w:pPr>
        <w:pStyle w:val="a3"/>
        <w:numPr>
          <w:ilvl w:val="0"/>
          <w:numId w:val="86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организация страхования жизни и имущества лиц, замещающих должности муниципальной службы и выборных должностных лиц;</w:t>
      </w:r>
    </w:p>
    <w:p w:rsidR="00712762" w:rsidRPr="005A6C08" w:rsidRDefault="00712762" w:rsidP="00712762">
      <w:pPr>
        <w:pStyle w:val="a3"/>
        <w:numPr>
          <w:ilvl w:val="0"/>
          <w:numId w:val="86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организация работы по взаимодействию со средствами массовой информации и общественными организациями;</w:t>
      </w:r>
    </w:p>
    <w:p w:rsidR="00712762" w:rsidRPr="005A6C08" w:rsidRDefault="00712762" w:rsidP="00712762">
      <w:pPr>
        <w:pStyle w:val="a3"/>
        <w:numPr>
          <w:ilvl w:val="0"/>
          <w:numId w:val="86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информационное обеспечение, включая подготовку информационных, справочных и методических материалов;</w:t>
      </w:r>
    </w:p>
    <w:p w:rsidR="00B039F0" w:rsidRPr="005A6C08" w:rsidRDefault="00D03A76" w:rsidP="00274CD1">
      <w:pPr>
        <w:pStyle w:val="a3"/>
        <w:numPr>
          <w:ilvl w:val="0"/>
          <w:numId w:val="86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кадровое обеспечение, в том числе организация профессиональной переподготовки и повышения квалификации работников</w:t>
      </w:r>
      <w:r w:rsidR="00B039F0" w:rsidRPr="005A6C08">
        <w:rPr>
          <w:sz w:val="28"/>
          <w:szCs w:val="28"/>
        </w:rPr>
        <w:t>;</w:t>
      </w:r>
    </w:p>
    <w:p w:rsidR="007E2A9F" w:rsidRPr="00227F68" w:rsidRDefault="007E2A9F">
      <w:pPr>
        <w:pStyle w:val="a3"/>
        <w:numPr>
          <w:ilvl w:val="0"/>
          <w:numId w:val="86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организация делопроизводства по награждению, присвоению звания, объявлению благодарности и др.;</w:t>
      </w:r>
    </w:p>
    <w:p w:rsidR="00D03A76" w:rsidRPr="005A6C08" w:rsidRDefault="00D03A76" w:rsidP="00274CD1">
      <w:pPr>
        <w:pStyle w:val="a3"/>
        <w:numPr>
          <w:ilvl w:val="0"/>
          <w:numId w:val="86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правовое обеспечение;</w:t>
      </w:r>
    </w:p>
    <w:p w:rsidR="00D03A76" w:rsidRPr="005A6C08" w:rsidRDefault="00D03A76" w:rsidP="00274CD1">
      <w:pPr>
        <w:pStyle w:val="a3"/>
        <w:numPr>
          <w:ilvl w:val="0"/>
          <w:numId w:val="86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организация делопроизводства и документационное обеспечение, в том числе обеспечение сохранности, своевременное прохождение документов, контроль их исполнения;</w:t>
      </w:r>
    </w:p>
    <w:p w:rsidR="00742758" w:rsidRDefault="00D03A76" w:rsidP="00227F68">
      <w:pPr>
        <w:pStyle w:val="a3"/>
        <w:numPr>
          <w:ilvl w:val="0"/>
          <w:numId w:val="86"/>
        </w:numPr>
        <w:tabs>
          <w:tab w:val="left" w:pos="851"/>
        </w:tabs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организация работы по обращениям граждан</w:t>
      </w:r>
      <w:r w:rsidR="00E7477C" w:rsidRPr="005A6C08">
        <w:rPr>
          <w:sz w:val="28"/>
          <w:szCs w:val="28"/>
        </w:rPr>
        <w:t>;</w:t>
      </w:r>
    </w:p>
    <w:p w:rsidR="00FD1A20" w:rsidRPr="005A6C08" w:rsidRDefault="00FD1A20" w:rsidP="00227F68">
      <w:pPr>
        <w:pStyle w:val="a3"/>
        <w:numPr>
          <w:ilvl w:val="0"/>
          <w:numId w:val="86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1A20">
        <w:rPr>
          <w:sz w:val="28"/>
          <w:szCs w:val="28"/>
        </w:rPr>
        <w:t xml:space="preserve">редставление сведений, подлежащих включению в регистр муниципальных нормативных правовых актов Ханты-Мансийского автономного округа </w:t>
      </w:r>
      <w:r>
        <w:rPr>
          <w:sz w:val="28"/>
          <w:szCs w:val="28"/>
        </w:rPr>
        <w:t>–</w:t>
      </w:r>
      <w:r w:rsidRPr="00FD1A20">
        <w:rPr>
          <w:sz w:val="28"/>
          <w:szCs w:val="28"/>
        </w:rPr>
        <w:t xml:space="preserve"> Югры</w:t>
      </w:r>
      <w:r>
        <w:rPr>
          <w:sz w:val="28"/>
          <w:szCs w:val="28"/>
        </w:rPr>
        <w:t>;</w:t>
      </w:r>
    </w:p>
    <w:p w:rsidR="00AD7F25" w:rsidRPr="005A6C08" w:rsidRDefault="00AD7F25" w:rsidP="00227F68">
      <w:pPr>
        <w:pStyle w:val="a3"/>
        <w:numPr>
          <w:ilvl w:val="0"/>
          <w:numId w:val="86"/>
        </w:numPr>
        <w:tabs>
          <w:tab w:val="left" w:pos="851"/>
        </w:tabs>
        <w:jc w:val="both"/>
        <w:rPr>
          <w:sz w:val="28"/>
          <w:szCs w:val="28"/>
        </w:rPr>
      </w:pPr>
      <w:r w:rsidRPr="005A6C08">
        <w:rPr>
          <w:sz w:val="28"/>
          <w:szCs w:val="28"/>
        </w:rPr>
        <w:t>экономическое обеспечение, в том числе организация и ведение бухгалтерского</w:t>
      </w:r>
      <w:r w:rsidRPr="00506782">
        <w:rPr>
          <w:sz w:val="28"/>
          <w:szCs w:val="28"/>
        </w:rPr>
        <w:t xml:space="preserve"> (финансового)</w:t>
      </w:r>
      <w:r w:rsidRPr="005A6C08">
        <w:rPr>
          <w:sz w:val="28"/>
          <w:szCs w:val="28"/>
        </w:rPr>
        <w:t xml:space="preserve"> учета и отчетности;</w:t>
      </w:r>
    </w:p>
    <w:p w:rsidR="00D03A76" w:rsidRPr="005A6C08" w:rsidRDefault="00D03A76" w:rsidP="00274CD1">
      <w:pPr>
        <w:pStyle w:val="a3"/>
        <w:numPr>
          <w:ilvl w:val="0"/>
          <w:numId w:val="86"/>
        </w:numPr>
        <w:tabs>
          <w:tab w:val="left" w:pos="851"/>
        </w:tabs>
        <w:jc w:val="both"/>
        <w:rPr>
          <w:sz w:val="28"/>
          <w:szCs w:val="28"/>
        </w:rPr>
      </w:pPr>
      <w:r w:rsidRPr="005A6C08">
        <w:rPr>
          <w:sz w:val="28"/>
          <w:szCs w:val="28"/>
        </w:rPr>
        <w:t xml:space="preserve">организация размещения муниципального заказа на поставки товаров, выполнение работ, оказание услуг для нужд </w:t>
      </w:r>
      <w:r w:rsidR="006D1321" w:rsidRPr="005A6C08">
        <w:rPr>
          <w:sz w:val="28"/>
          <w:szCs w:val="28"/>
        </w:rPr>
        <w:t xml:space="preserve">Думы </w:t>
      </w:r>
      <w:r w:rsidRPr="005A6C08">
        <w:rPr>
          <w:sz w:val="28"/>
          <w:szCs w:val="28"/>
        </w:rPr>
        <w:t>района</w:t>
      </w:r>
      <w:r w:rsidR="006D1321" w:rsidRPr="005A6C08">
        <w:rPr>
          <w:sz w:val="28"/>
          <w:szCs w:val="28"/>
        </w:rPr>
        <w:t>, главы района</w:t>
      </w:r>
      <w:r w:rsidRPr="005A6C08">
        <w:rPr>
          <w:sz w:val="28"/>
          <w:szCs w:val="28"/>
        </w:rPr>
        <w:t>;</w:t>
      </w:r>
    </w:p>
    <w:p w:rsidR="00D03A76" w:rsidRPr="005A6C08" w:rsidRDefault="00D03A76" w:rsidP="00274CD1">
      <w:pPr>
        <w:pStyle w:val="a3"/>
        <w:numPr>
          <w:ilvl w:val="0"/>
          <w:numId w:val="86"/>
        </w:numPr>
        <w:tabs>
          <w:tab w:val="left" w:pos="993"/>
        </w:tabs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организация обеспечения секретного делопроизводства;</w:t>
      </w:r>
    </w:p>
    <w:p w:rsidR="00D03A76" w:rsidRPr="005A6C08" w:rsidRDefault="00D03A76" w:rsidP="00274CD1">
      <w:pPr>
        <w:pStyle w:val="a3"/>
        <w:numPr>
          <w:ilvl w:val="0"/>
          <w:numId w:val="86"/>
        </w:numPr>
        <w:tabs>
          <w:tab w:val="left" w:pos="851"/>
        </w:tabs>
        <w:jc w:val="both"/>
        <w:rPr>
          <w:sz w:val="28"/>
          <w:szCs w:val="28"/>
        </w:rPr>
      </w:pPr>
      <w:r w:rsidRPr="005A6C08">
        <w:rPr>
          <w:sz w:val="28"/>
          <w:szCs w:val="28"/>
        </w:rPr>
        <w:t>архивное обеспечение;</w:t>
      </w:r>
    </w:p>
    <w:p w:rsidR="00D03A76" w:rsidRPr="00274CD1" w:rsidRDefault="00D03A76" w:rsidP="00274CD1">
      <w:pPr>
        <w:pStyle w:val="a3"/>
        <w:numPr>
          <w:ilvl w:val="0"/>
          <w:numId w:val="86"/>
        </w:numPr>
        <w:tabs>
          <w:tab w:val="left" w:pos="993"/>
        </w:tabs>
        <w:jc w:val="both"/>
        <w:rPr>
          <w:sz w:val="28"/>
          <w:szCs w:val="28"/>
        </w:rPr>
      </w:pPr>
      <w:r w:rsidRPr="005A6C08">
        <w:rPr>
          <w:sz w:val="28"/>
          <w:szCs w:val="28"/>
        </w:rPr>
        <w:t>иные мероприятия, направленные на создание полноценных</w:t>
      </w:r>
      <w:r w:rsidR="0072128D" w:rsidRPr="005A6C08">
        <w:rPr>
          <w:sz w:val="28"/>
          <w:szCs w:val="28"/>
        </w:rPr>
        <w:t xml:space="preserve"> условий для эффективного осуществления Думой района, главой района своих</w:t>
      </w:r>
      <w:r w:rsidR="0072128D" w:rsidRPr="0093448B">
        <w:rPr>
          <w:sz w:val="28"/>
          <w:szCs w:val="28"/>
        </w:rPr>
        <w:t xml:space="preserve"> полномочий.</w:t>
      </w:r>
    </w:p>
    <w:p w:rsidR="00D03A76" w:rsidRDefault="00575F22" w:rsidP="00274CD1">
      <w:pPr>
        <w:pStyle w:val="a3"/>
        <w:numPr>
          <w:ilvl w:val="0"/>
          <w:numId w:val="8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деятельности Думы района осуществляется</w:t>
      </w:r>
      <w:r w:rsidR="00E7477C">
        <w:rPr>
          <w:sz w:val="28"/>
          <w:szCs w:val="28"/>
        </w:rPr>
        <w:t xml:space="preserve"> аппаратом</w:t>
      </w:r>
      <w:r>
        <w:rPr>
          <w:sz w:val="28"/>
          <w:szCs w:val="28"/>
        </w:rPr>
        <w:t xml:space="preserve"> </w:t>
      </w:r>
      <w:r w:rsidR="00966DAB">
        <w:rPr>
          <w:sz w:val="28"/>
          <w:szCs w:val="28"/>
        </w:rPr>
        <w:t>Дум</w:t>
      </w:r>
      <w:r w:rsidR="00E7477C">
        <w:rPr>
          <w:sz w:val="28"/>
          <w:szCs w:val="28"/>
        </w:rPr>
        <w:t>ы</w:t>
      </w:r>
      <w:r w:rsidR="00966DAB">
        <w:rPr>
          <w:sz w:val="28"/>
          <w:szCs w:val="28"/>
        </w:rPr>
        <w:t xml:space="preserve"> района, за исключением направлений</w:t>
      </w:r>
      <w:r w:rsidR="006D1321">
        <w:rPr>
          <w:sz w:val="28"/>
          <w:szCs w:val="28"/>
        </w:rPr>
        <w:t>,</w:t>
      </w:r>
      <w:r w:rsidR="00966DAB">
        <w:rPr>
          <w:sz w:val="28"/>
          <w:szCs w:val="28"/>
        </w:rPr>
        <w:t xml:space="preserve"> указанных в пунктах </w:t>
      </w:r>
      <w:r w:rsidR="00712762">
        <w:rPr>
          <w:sz w:val="28"/>
          <w:szCs w:val="28"/>
        </w:rPr>
        <w:t>10-1</w:t>
      </w:r>
      <w:r w:rsidR="00FD1A20">
        <w:rPr>
          <w:sz w:val="28"/>
          <w:szCs w:val="28"/>
        </w:rPr>
        <w:t>4</w:t>
      </w:r>
      <w:r w:rsidR="00966DAB">
        <w:rPr>
          <w:sz w:val="28"/>
          <w:szCs w:val="28"/>
        </w:rPr>
        <w:t xml:space="preserve"> части 1 настоящей статьи, осуще</w:t>
      </w:r>
      <w:r w:rsidR="00E7477C">
        <w:rPr>
          <w:sz w:val="28"/>
          <w:szCs w:val="28"/>
        </w:rPr>
        <w:t xml:space="preserve">ствляемых администрацией района, и в пункте </w:t>
      </w:r>
      <w:r w:rsidR="00712762">
        <w:rPr>
          <w:sz w:val="28"/>
          <w:szCs w:val="28"/>
        </w:rPr>
        <w:t>3</w:t>
      </w:r>
      <w:r w:rsidR="00314B17">
        <w:rPr>
          <w:sz w:val="28"/>
          <w:szCs w:val="28"/>
        </w:rPr>
        <w:t xml:space="preserve"> </w:t>
      </w:r>
      <w:r w:rsidR="00E7477C">
        <w:rPr>
          <w:sz w:val="28"/>
          <w:szCs w:val="28"/>
        </w:rPr>
        <w:t>части 1</w:t>
      </w:r>
      <w:r w:rsidR="00655DCB">
        <w:rPr>
          <w:sz w:val="28"/>
          <w:szCs w:val="28"/>
        </w:rPr>
        <w:t xml:space="preserve"> настоящей статьи осуществляемого</w:t>
      </w:r>
      <w:r w:rsidR="00B8308A">
        <w:rPr>
          <w:sz w:val="28"/>
          <w:szCs w:val="28"/>
        </w:rPr>
        <w:t xml:space="preserve"> главой района посредством</w:t>
      </w:r>
      <w:r w:rsidR="00E7477C">
        <w:rPr>
          <w:sz w:val="28"/>
          <w:szCs w:val="28"/>
        </w:rPr>
        <w:t xml:space="preserve"> работник</w:t>
      </w:r>
      <w:r w:rsidR="00B8308A">
        <w:rPr>
          <w:sz w:val="28"/>
          <w:szCs w:val="28"/>
        </w:rPr>
        <w:t>ов,</w:t>
      </w:r>
      <w:r w:rsidR="00E7477C">
        <w:rPr>
          <w:sz w:val="28"/>
          <w:szCs w:val="28"/>
        </w:rPr>
        <w:t xml:space="preserve"> непосредственно обеспечивающих исполнение полномочий главы района.</w:t>
      </w:r>
    </w:p>
    <w:p w:rsidR="00B039F0" w:rsidRPr="00274CD1" w:rsidRDefault="00B039F0" w:rsidP="00274CD1">
      <w:pPr>
        <w:pStyle w:val="a3"/>
        <w:numPr>
          <w:ilvl w:val="0"/>
          <w:numId w:val="8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деятельности главы района осуществляется</w:t>
      </w:r>
      <w:r w:rsidR="00AC0BAF">
        <w:rPr>
          <w:sz w:val="28"/>
          <w:szCs w:val="28"/>
        </w:rPr>
        <w:t xml:space="preserve"> главой района самостоятельно, </w:t>
      </w:r>
      <w:r w:rsidR="00B8308A">
        <w:rPr>
          <w:sz w:val="28"/>
          <w:szCs w:val="28"/>
        </w:rPr>
        <w:t xml:space="preserve">посредством </w:t>
      </w:r>
      <w:r w:rsidR="00AC0BAF">
        <w:rPr>
          <w:sz w:val="28"/>
          <w:szCs w:val="28"/>
        </w:rPr>
        <w:t>работников</w:t>
      </w:r>
      <w:r w:rsidR="006D1321">
        <w:rPr>
          <w:sz w:val="28"/>
          <w:szCs w:val="28"/>
        </w:rPr>
        <w:t>,</w:t>
      </w:r>
      <w:r w:rsidR="00AC0BAF">
        <w:rPr>
          <w:sz w:val="28"/>
          <w:szCs w:val="28"/>
        </w:rPr>
        <w:t xml:space="preserve"> непосредственно обеспечивающих исполнение полномочий главы района,</w:t>
      </w:r>
      <w:r>
        <w:rPr>
          <w:sz w:val="28"/>
          <w:szCs w:val="28"/>
        </w:rPr>
        <w:t xml:space="preserve"> за исключением направлений</w:t>
      </w:r>
      <w:r w:rsidR="006D1321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указанных в пунктах </w:t>
      </w:r>
      <w:r w:rsidR="00712762">
        <w:rPr>
          <w:sz w:val="28"/>
          <w:szCs w:val="28"/>
        </w:rPr>
        <w:t>5-9</w:t>
      </w:r>
      <w:r w:rsidR="00CB4D02">
        <w:rPr>
          <w:sz w:val="28"/>
          <w:szCs w:val="28"/>
        </w:rPr>
        <w:t xml:space="preserve"> части 1 настоящей статьи, осуществляемых</w:t>
      </w:r>
      <w:r w:rsidR="00C7310C">
        <w:rPr>
          <w:sz w:val="28"/>
          <w:szCs w:val="28"/>
        </w:rPr>
        <w:t xml:space="preserve"> аппаратом</w:t>
      </w:r>
      <w:r w:rsidR="00CB4D02">
        <w:rPr>
          <w:sz w:val="28"/>
          <w:szCs w:val="28"/>
        </w:rPr>
        <w:t xml:space="preserve"> Дум</w:t>
      </w:r>
      <w:r w:rsidR="00C7310C">
        <w:rPr>
          <w:sz w:val="28"/>
          <w:szCs w:val="28"/>
        </w:rPr>
        <w:t>ы</w:t>
      </w:r>
      <w:r w:rsidR="00CB4D02">
        <w:rPr>
          <w:sz w:val="28"/>
          <w:szCs w:val="28"/>
        </w:rPr>
        <w:t xml:space="preserve"> района и </w:t>
      </w:r>
      <w:r w:rsidR="00C7310C">
        <w:rPr>
          <w:sz w:val="28"/>
          <w:szCs w:val="28"/>
        </w:rPr>
        <w:t>направлений</w:t>
      </w:r>
      <w:r w:rsidR="006D1321">
        <w:rPr>
          <w:sz w:val="28"/>
          <w:szCs w:val="28"/>
        </w:rPr>
        <w:t>,</w:t>
      </w:r>
      <w:r w:rsidR="00CB4D02">
        <w:rPr>
          <w:sz w:val="28"/>
          <w:szCs w:val="28"/>
        </w:rPr>
        <w:t xml:space="preserve"> указанных в пунктах </w:t>
      </w:r>
      <w:r w:rsidR="00712762">
        <w:rPr>
          <w:sz w:val="28"/>
          <w:szCs w:val="28"/>
        </w:rPr>
        <w:t>10-1</w:t>
      </w:r>
      <w:r w:rsidR="00FD1A20">
        <w:rPr>
          <w:sz w:val="28"/>
          <w:szCs w:val="28"/>
        </w:rPr>
        <w:t>4</w:t>
      </w:r>
      <w:r w:rsidR="00CB4D02">
        <w:rPr>
          <w:sz w:val="28"/>
          <w:szCs w:val="28"/>
        </w:rPr>
        <w:t xml:space="preserve"> части 1 настоящей статьи, осуществляемых администрацией района.</w:t>
      </w:r>
    </w:p>
    <w:p w:rsidR="00D03A76" w:rsidRDefault="00D03A76" w:rsidP="00274CD1">
      <w:pPr>
        <w:pStyle w:val="a3"/>
        <w:rPr>
          <w:sz w:val="28"/>
          <w:szCs w:val="28"/>
        </w:rPr>
      </w:pPr>
    </w:p>
    <w:p w:rsidR="006572CC" w:rsidRDefault="006572CC" w:rsidP="006572CC">
      <w:pPr>
        <w:pStyle w:val="a3"/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деятельности администрации района</w:t>
      </w:r>
    </w:p>
    <w:p w:rsidR="006572CC" w:rsidRDefault="006572CC" w:rsidP="006572CC">
      <w:pPr>
        <w:pStyle w:val="a3"/>
        <w:numPr>
          <w:ilvl w:val="0"/>
          <w:numId w:val="8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Организационное </w:t>
      </w:r>
      <w:r w:rsidRPr="00D96565">
        <w:rPr>
          <w:sz w:val="28"/>
          <w:szCs w:val="28"/>
        </w:rPr>
        <w:t>обеспеч</w:t>
      </w:r>
      <w:r>
        <w:rPr>
          <w:sz w:val="28"/>
          <w:szCs w:val="28"/>
        </w:rPr>
        <w:t>ение деятельности администрации</w:t>
      </w:r>
      <w:r w:rsidRPr="00D96565">
        <w:rPr>
          <w:sz w:val="28"/>
          <w:szCs w:val="28"/>
        </w:rPr>
        <w:t xml:space="preserve"> района осуществляется по следующим направлениям:</w:t>
      </w:r>
    </w:p>
    <w:p w:rsidR="006572CC" w:rsidRPr="00274CD1" w:rsidRDefault="006572CC" w:rsidP="006572CC">
      <w:pPr>
        <w:pStyle w:val="a3"/>
        <w:numPr>
          <w:ilvl w:val="0"/>
          <w:numId w:val="84"/>
        </w:numPr>
        <w:jc w:val="both"/>
        <w:rPr>
          <w:sz w:val="28"/>
          <w:szCs w:val="28"/>
        </w:rPr>
      </w:pPr>
      <w:r w:rsidRPr="00274CD1">
        <w:rPr>
          <w:sz w:val="28"/>
          <w:szCs w:val="28"/>
        </w:rPr>
        <w:t>кадровое обеспечение, в том числе организация профессиональной переподготовки и повышения квалификации работников администрации района, организация страхования жизни и имущества лиц, замещающих должности муниципальной службы в администрации района;</w:t>
      </w:r>
    </w:p>
    <w:p w:rsidR="006572CC" w:rsidRPr="00274CD1" w:rsidRDefault="006572CC" w:rsidP="006572CC">
      <w:pPr>
        <w:pStyle w:val="a3"/>
        <w:numPr>
          <w:ilvl w:val="0"/>
          <w:numId w:val="84"/>
        </w:numPr>
        <w:jc w:val="both"/>
        <w:rPr>
          <w:sz w:val="28"/>
          <w:szCs w:val="28"/>
        </w:rPr>
      </w:pPr>
      <w:r w:rsidRPr="00274CD1">
        <w:rPr>
          <w:sz w:val="28"/>
          <w:szCs w:val="28"/>
        </w:rPr>
        <w:t>обеспечение деятельности комиссий и рабоч</w:t>
      </w:r>
      <w:r>
        <w:rPr>
          <w:sz w:val="28"/>
          <w:szCs w:val="28"/>
        </w:rPr>
        <w:t>их групп, проведение совещаний,</w:t>
      </w:r>
      <w:r w:rsidRPr="00274CD1">
        <w:rPr>
          <w:sz w:val="28"/>
          <w:szCs w:val="28"/>
        </w:rPr>
        <w:t xml:space="preserve"> семинаров</w:t>
      </w:r>
      <w:r>
        <w:rPr>
          <w:sz w:val="28"/>
          <w:szCs w:val="28"/>
        </w:rPr>
        <w:t>, торжественных мероприятий</w:t>
      </w:r>
      <w:r w:rsidRPr="00274CD1">
        <w:rPr>
          <w:sz w:val="28"/>
          <w:szCs w:val="28"/>
        </w:rPr>
        <w:t>;</w:t>
      </w:r>
    </w:p>
    <w:p w:rsidR="006572CC" w:rsidRPr="00274CD1" w:rsidRDefault="006572CC" w:rsidP="006572CC">
      <w:pPr>
        <w:pStyle w:val="a3"/>
        <w:numPr>
          <w:ilvl w:val="0"/>
          <w:numId w:val="84"/>
        </w:numPr>
        <w:jc w:val="both"/>
        <w:rPr>
          <w:sz w:val="28"/>
          <w:szCs w:val="28"/>
        </w:rPr>
      </w:pPr>
      <w:r w:rsidRPr="00274CD1">
        <w:rPr>
          <w:sz w:val="28"/>
          <w:szCs w:val="28"/>
        </w:rPr>
        <w:t>правовое обеспечение;</w:t>
      </w:r>
    </w:p>
    <w:p w:rsidR="006572CC" w:rsidRPr="00274CD1" w:rsidRDefault="006572CC" w:rsidP="006572CC">
      <w:pPr>
        <w:pStyle w:val="a3"/>
        <w:numPr>
          <w:ilvl w:val="0"/>
          <w:numId w:val="84"/>
        </w:numPr>
        <w:jc w:val="both"/>
        <w:rPr>
          <w:sz w:val="28"/>
          <w:szCs w:val="28"/>
        </w:rPr>
      </w:pPr>
      <w:r w:rsidRPr="00274CD1">
        <w:rPr>
          <w:sz w:val="28"/>
          <w:szCs w:val="28"/>
        </w:rPr>
        <w:t>экономическое обеспечение, в том числе организация и ведение бухгалтерского учета и отчетности;</w:t>
      </w:r>
    </w:p>
    <w:p w:rsidR="006572CC" w:rsidRPr="00274CD1" w:rsidRDefault="006572CC" w:rsidP="006572CC">
      <w:pPr>
        <w:pStyle w:val="a3"/>
        <w:numPr>
          <w:ilvl w:val="0"/>
          <w:numId w:val="84"/>
        </w:numPr>
        <w:jc w:val="both"/>
        <w:rPr>
          <w:sz w:val="28"/>
          <w:szCs w:val="28"/>
        </w:rPr>
      </w:pPr>
      <w:r w:rsidRPr="00274CD1">
        <w:rPr>
          <w:sz w:val="28"/>
          <w:szCs w:val="28"/>
        </w:rPr>
        <w:t>информационное обеспечение, включая подготовку информационных, справочных и методических материалов;</w:t>
      </w:r>
    </w:p>
    <w:p w:rsidR="006572CC" w:rsidRPr="00274CD1" w:rsidRDefault="006572CC" w:rsidP="006572CC">
      <w:pPr>
        <w:pStyle w:val="a3"/>
        <w:numPr>
          <w:ilvl w:val="0"/>
          <w:numId w:val="84"/>
        </w:numPr>
        <w:jc w:val="both"/>
        <w:rPr>
          <w:sz w:val="28"/>
          <w:szCs w:val="28"/>
        </w:rPr>
      </w:pPr>
      <w:r w:rsidRPr="00274CD1">
        <w:rPr>
          <w:sz w:val="28"/>
          <w:szCs w:val="28"/>
        </w:rPr>
        <w:t>организация делопроизводства и документационное обеспечение, в том числе обеспечение сохранности, своевременное прохождение документов, контроль их исполнения;</w:t>
      </w:r>
    </w:p>
    <w:p w:rsidR="006572CC" w:rsidRPr="00274CD1" w:rsidRDefault="006572CC" w:rsidP="006572CC">
      <w:pPr>
        <w:pStyle w:val="a3"/>
        <w:numPr>
          <w:ilvl w:val="0"/>
          <w:numId w:val="84"/>
        </w:numPr>
        <w:jc w:val="both"/>
        <w:rPr>
          <w:sz w:val="28"/>
          <w:szCs w:val="28"/>
        </w:rPr>
      </w:pPr>
      <w:r w:rsidRPr="00274CD1">
        <w:rPr>
          <w:sz w:val="28"/>
          <w:szCs w:val="28"/>
        </w:rPr>
        <w:t>организация работы по обращениям граждан, работы по взаимодействию со средствами массовой информации и общественными организациями;</w:t>
      </w:r>
    </w:p>
    <w:p w:rsidR="006572CC" w:rsidRPr="00274CD1" w:rsidRDefault="006572CC" w:rsidP="006572CC">
      <w:pPr>
        <w:pStyle w:val="a3"/>
        <w:numPr>
          <w:ilvl w:val="0"/>
          <w:numId w:val="84"/>
        </w:numPr>
        <w:jc w:val="both"/>
        <w:rPr>
          <w:sz w:val="28"/>
          <w:szCs w:val="28"/>
        </w:rPr>
      </w:pPr>
      <w:r w:rsidRPr="00274CD1">
        <w:rPr>
          <w:sz w:val="28"/>
          <w:szCs w:val="28"/>
        </w:rPr>
        <w:t>организация размещения муниципального заказа на поставки товаров, выполнение работ, оказание услуг для нужд администрации района;</w:t>
      </w:r>
    </w:p>
    <w:p w:rsidR="006572CC" w:rsidRPr="00274CD1" w:rsidRDefault="006572CC" w:rsidP="006572CC">
      <w:pPr>
        <w:pStyle w:val="a3"/>
        <w:numPr>
          <w:ilvl w:val="0"/>
          <w:numId w:val="84"/>
        </w:numPr>
        <w:jc w:val="both"/>
        <w:rPr>
          <w:sz w:val="28"/>
          <w:szCs w:val="28"/>
        </w:rPr>
      </w:pPr>
      <w:r w:rsidRPr="00274CD1">
        <w:rPr>
          <w:sz w:val="28"/>
          <w:szCs w:val="28"/>
        </w:rPr>
        <w:t>организация обеспечения секретного делопроизводства;</w:t>
      </w:r>
    </w:p>
    <w:p w:rsidR="006572CC" w:rsidRDefault="006572CC" w:rsidP="006572CC">
      <w:pPr>
        <w:pStyle w:val="a3"/>
        <w:numPr>
          <w:ilvl w:val="0"/>
          <w:numId w:val="84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274CD1">
        <w:rPr>
          <w:sz w:val="28"/>
          <w:szCs w:val="28"/>
        </w:rPr>
        <w:t>архивное обеспечение;</w:t>
      </w:r>
    </w:p>
    <w:p w:rsidR="006572CC" w:rsidRDefault="006572CC" w:rsidP="006572CC">
      <w:pPr>
        <w:pStyle w:val="a3"/>
        <w:numPr>
          <w:ilvl w:val="0"/>
          <w:numId w:val="84"/>
        </w:numPr>
        <w:tabs>
          <w:tab w:val="left" w:pos="851"/>
        </w:tabs>
        <w:jc w:val="both"/>
        <w:rPr>
          <w:sz w:val="28"/>
          <w:szCs w:val="28"/>
        </w:rPr>
      </w:pPr>
      <w:r w:rsidRPr="00274CD1">
        <w:rPr>
          <w:sz w:val="28"/>
          <w:szCs w:val="28"/>
        </w:rPr>
        <w:t>иные мероприятия, направленные на создание полноценных условий для эффективного осуществления администрацией района своих полномочий.</w:t>
      </w:r>
    </w:p>
    <w:p w:rsidR="006572CC" w:rsidRDefault="006572CC" w:rsidP="006572CC">
      <w:pPr>
        <w:pStyle w:val="a3"/>
        <w:numPr>
          <w:ilvl w:val="0"/>
          <w:numId w:val="8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деятельности администрации района осуществляется соответствующими структурными подразделениями администрации района.</w:t>
      </w:r>
    </w:p>
    <w:p w:rsidR="009504B5" w:rsidRDefault="009504B5" w:rsidP="009504B5">
      <w:pPr>
        <w:pStyle w:val="a3"/>
        <w:ind w:left="360"/>
        <w:jc w:val="both"/>
        <w:rPr>
          <w:sz w:val="28"/>
          <w:szCs w:val="28"/>
        </w:rPr>
      </w:pPr>
    </w:p>
    <w:p w:rsidR="009504B5" w:rsidRPr="009504B5" w:rsidRDefault="009504B5" w:rsidP="009504B5">
      <w:pPr>
        <w:ind w:left="851" w:hanging="851"/>
        <w:jc w:val="both"/>
        <w:rPr>
          <w:sz w:val="28"/>
          <w:szCs w:val="28"/>
        </w:rPr>
      </w:pPr>
      <w:r w:rsidRPr="009504B5">
        <w:rPr>
          <w:sz w:val="28"/>
          <w:szCs w:val="28"/>
        </w:rPr>
        <w:t>Статья 7.1. Организационное обеспечение деятельности контрольно-счетной палаты района</w:t>
      </w:r>
    </w:p>
    <w:p w:rsidR="009504B5" w:rsidRPr="009504B5" w:rsidRDefault="009504B5" w:rsidP="009504B5">
      <w:pPr>
        <w:numPr>
          <w:ilvl w:val="0"/>
          <w:numId w:val="95"/>
        </w:numPr>
        <w:ind w:firstLine="426"/>
        <w:contextualSpacing/>
        <w:jc w:val="both"/>
        <w:rPr>
          <w:sz w:val="28"/>
          <w:szCs w:val="28"/>
        </w:rPr>
      </w:pPr>
      <w:r w:rsidRPr="009504B5">
        <w:rPr>
          <w:sz w:val="28"/>
          <w:szCs w:val="28"/>
        </w:rPr>
        <w:t>Организационное обеспечение деятельности контрольно-счетной палаты осуществляется по следующим направлениям:</w:t>
      </w:r>
    </w:p>
    <w:p w:rsidR="009504B5" w:rsidRPr="009504B5" w:rsidRDefault="009504B5" w:rsidP="009504B5">
      <w:pPr>
        <w:ind w:left="709" w:hanging="349"/>
        <w:jc w:val="both"/>
        <w:rPr>
          <w:sz w:val="28"/>
          <w:szCs w:val="28"/>
        </w:rPr>
      </w:pPr>
      <w:r w:rsidRPr="009504B5">
        <w:rPr>
          <w:sz w:val="28"/>
          <w:szCs w:val="28"/>
        </w:rPr>
        <w:t>1)</w:t>
      </w:r>
      <w:r w:rsidRPr="009504B5">
        <w:rPr>
          <w:sz w:val="28"/>
          <w:szCs w:val="28"/>
        </w:rPr>
        <w:tab/>
        <w:t>обеспечение деятельности комиссий и рабочих групп, проведение совещаний, семинаров;</w:t>
      </w:r>
    </w:p>
    <w:p w:rsidR="009504B5" w:rsidRPr="009504B5" w:rsidRDefault="009504B5" w:rsidP="009504B5">
      <w:pPr>
        <w:ind w:left="709" w:hanging="349"/>
        <w:jc w:val="both"/>
        <w:rPr>
          <w:sz w:val="28"/>
          <w:szCs w:val="28"/>
        </w:rPr>
      </w:pPr>
      <w:r w:rsidRPr="009504B5">
        <w:rPr>
          <w:sz w:val="28"/>
          <w:szCs w:val="28"/>
        </w:rPr>
        <w:t>2)</w:t>
      </w:r>
      <w:r w:rsidRPr="009504B5">
        <w:rPr>
          <w:sz w:val="28"/>
          <w:szCs w:val="28"/>
        </w:rPr>
        <w:tab/>
        <w:t>организация страхования жизни и имущества лиц, замещающих должности муниципальной службы и выборных должностных лиц;</w:t>
      </w:r>
    </w:p>
    <w:p w:rsidR="009504B5" w:rsidRPr="009504B5" w:rsidRDefault="009504B5" w:rsidP="009504B5">
      <w:pPr>
        <w:ind w:left="709" w:hanging="349"/>
        <w:jc w:val="both"/>
        <w:rPr>
          <w:sz w:val="28"/>
          <w:szCs w:val="28"/>
        </w:rPr>
      </w:pPr>
      <w:r w:rsidRPr="009504B5">
        <w:rPr>
          <w:sz w:val="28"/>
          <w:szCs w:val="28"/>
        </w:rPr>
        <w:t>3)</w:t>
      </w:r>
      <w:r w:rsidRPr="009504B5">
        <w:rPr>
          <w:sz w:val="28"/>
          <w:szCs w:val="28"/>
        </w:rPr>
        <w:tab/>
        <w:t>организация работы по взаимодействию со средствами массовой информации и общественными организациями;</w:t>
      </w:r>
    </w:p>
    <w:p w:rsidR="009504B5" w:rsidRPr="009504B5" w:rsidRDefault="009504B5" w:rsidP="009504B5">
      <w:pPr>
        <w:ind w:left="709" w:hanging="349"/>
        <w:jc w:val="both"/>
        <w:rPr>
          <w:sz w:val="28"/>
          <w:szCs w:val="28"/>
        </w:rPr>
      </w:pPr>
      <w:r w:rsidRPr="009504B5">
        <w:rPr>
          <w:sz w:val="28"/>
          <w:szCs w:val="28"/>
        </w:rPr>
        <w:t>4)</w:t>
      </w:r>
      <w:r w:rsidRPr="009504B5">
        <w:rPr>
          <w:sz w:val="28"/>
          <w:szCs w:val="28"/>
        </w:rPr>
        <w:tab/>
        <w:t>информационное обеспечение, включая подготовку информационных, справочных и методических материалов;</w:t>
      </w:r>
    </w:p>
    <w:p w:rsidR="009504B5" w:rsidRPr="009504B5" w:rsidRDefault="009504B5" w:rsidP="009504B5">
      <w:pPr>
        <w:ind w:left="709" w:hanging="349"/>
        <w:jc w:val="both"/>
        <w:rPr>
          <w:sz w:val="28"/>
          <w:szCs w:val="28"/>
        </w:rPr>
      </w:pPr>
      <w:r w:rsidRPr="009504B5">
        <w:rPr>
          <w:sz w:val="28"/>
          <w:szCs w:val="28"/>
        </w:rPr>
        <w:t>5)</w:t>
      </w:r>
      <w:r w:rsidRPr="009504B5">
        <w:rPr>
          <w:sz w:val="28"/>
          <w:szCs w:val="28"/>
        </w:rPr>
        <w:tab/>
        <w:t>правовое обеспечение;</w:t>
      </w:r>
    </w:p>
    <w:p w:rsidR="009504B5" w:rsidRPr="009504B5" w:rsidRDefault="009504B5" w:rsidP="009504B5">
      <w:pPr>
        <w:ind w:left="709" w:hanging="349"/>
        <w:jc w:val="both"/>
        <w:rPr>
          <w:sz w:val="28"/>
          <w:szCs w:val="28"/>
        </w:rPr>
      </w:pPr>
      <w:r w:rsidRPr="009504B5">
        <w:rPr>
          <w:sz w:val="28"/>
          <w:szCs w:val="28"/>
        </w:rPr>
        <w:lastRenderedPageBreak/>
        <w:t>6)</w:t>
      </w:r>
      <w:r w:rsidRPr="009504B5">
        <w:rPr>
          <w:sz w:val="28"/>
          <w:szCs w:val="28"/>
        </w:rPr>
        <w:tab/>
        <w:t>организация делопроизводства и документационное обеспечение, в том числе обеспечение сохранности, своевременное прохождение документов, контроль их исполнения;</w:t>
      </w:r>
    </w:p>
    <w:p w:rsidR="009504B5" w:rsidRPr="009504B5" w:rsidRDefault="009504B5" w:rsidP="009504B5">
      <w:pPr>
        <w:ind w:left="709" w:hanging="349"/>
        <w:jc w:val="both"/>
        <w:rPr>
          <w:sz w:val="28"/>
          <w:szCs w:val="28"/>
        </w:rPr>
      </w:pPr>
      <w:r w:rsidRPr="009504B5">
        <w:rPr>
          <w:sz w:val="28"/>
          <w:szCs w:val="28"/>
        </w:rPr>
        <w:t>7)</w:t>
      </w:r>
      <w:r w:rsidRPr="009504B5">
        <w:rPr>
          <w:sz w:val="28"/>
          <w:szCs w:val="28"/>
        </w:rPr>
        <w:tab/>
        <w:t>организация работы по обращениям граждан;</w:t>
      </w:r>
    </w:p>
    <w:p w:rsidR="009504B5" w:rsidRPr="009504B5" w:rsidRDefault="009504B5" w:rsidP="009504B5">
      <w:pPr>
        <w:tabs>
          <w:tab w:val="left" w:pos="993"/>
        </w:tabs>
        <w:ind w:left="709" w:hanging="349"/>
        <w:jc w:val="both"/>
        <w:rPr>
          <w:sz w:val="28"/>
          <w:szCs w:val="28"/>
        </w:rPr>
      </w:pPr>
      <w:r w:rsidRPr="009504B5">
        <w:rPr>
          <w:sz w:val="28"/>
          <w:szCs w:val="28"/>
        </w:rPr>
        <w:t>8)</w:t>
      </w:r>
      <w:r w:rsidRPr="009504B5">
        <w:rPr>
          <w:sz w:val="28"/>
          <w:szCs w:val="28"/>
        </w:rPr>
        <w:tab/>
        <w:t>кадровое обеспечение, в том числе организация профессиональной переподготовки и повышения квалификации работников;</w:t>
      </w:r>
    </w:p>
    <w:p w:rsidR="009504B5" w:rsidRPr="009504B5" w:rsidRDefault="009504B5" w:rsidP="009504B5">
      <w:pPr>
        <w:tabs>
          <w:tab w:val="left" w:pos="993"/>
        </w:tabs>
        <w:ind w:left="709" w:hanging="349"/>
        <w:jc w:val="both"/>
        <w:rPr>
          <w:sz w:val="28"/>
          <w:szCs w:val="28"/>
        </w:rPr>
      </w:pPr>
      <w:r w:rsidRPr="009504B5">
        <w:rPr>
          <w:sz w:val="28"/>
          <w:szCs w:val="28"/>
        </w:rPr>
        <w:t>9)</w:t>
      </w:r>
      <w:r w:rsidRPr="009504B5">
        <w:rPr>
          <w:sz w:val="28"/>
          <w:szCs w:val="28"/>
        </w:rPr>
        <w:tab/>
        <w:t>представление сведений, подлежащих включению в регистр муниципальных нормативных правовых актов Ханты-Мансийского автономного округа – Югры;</w:t>
      </w:r>
    </w:p>
    <w:p w:rsidR="009504B5" w:rsidRPr="009504B5" w:rsidRDefault="009504B5" w:rsidP="009504B5">
      <w:pPr>
        <w:tabs>
          <w:tab w:val="left" w:pos="993"/>
        </w:tabs>
        <w:ind w:left="709" w:hanging="349"/>
        <w:jc w:val="both"/>
        <w:rPr>
          <w:sz w:val="28"/>
          <w:szCs w:val="28"/>
        </w:rPr>
      </w:pPr>
      <w:r w:rsidRPr="009504B5">
        <w:rPr>
          <w:sz w:val="28"/>
          <w:szCs w:val="28"/>
        </w:rPr>
        <w:t>10)</w:t>
      </w:r>
      <w:r w:rsidRPr="009504B5">
        <w:rPr>
          <w:sz w:val="28"/>
          <w:szCs w:val="28"/>
        </w:rPr>
        <w:tab/>
        <w:t>экономическое обеспечение, в том числе организация и ведение бухгалтерского (финансового) учета и отчетности;</w:t>
      </w:r>
    </w:p>
    <w:p w:rsidR="009504B5" w:rsidRPr="009504B5" w:rsidRDefault="009504B5" w:rsidP="009504B5">
      <w:pPr>
        <w:tabs>
          <w:tab w:val="left" w:pos="993"/>
        </w:tabs>
        <w:ind w:left="709" w:hanging="349"/>
        <w:jc w:val="both"/>
        <w:rPr>
          <w:sz w:val="28"/>
          <w:szCs w:val="28"/>
        </w:rPr>
      </w:pPr>
      <w:r w:rsidRPr="009504B5">
        <w:rPr>
          <w:sz w:val="28"/>
          <w:szCs w:val="28"/>
        </w:rPr>
        <w:t>11)</w:t>
      </w:r>
      <w:r w:rsidRPr="009504B5">
        <w:rPr>
          <w:sz w:val="28"/>
          <w:szCs w:val="28"/>
        </w:rPr>
        <w:tab/>
        <w:t>организация размещения муниципального заказа на поставки товаров, выполнение работ, оказание услуг для нужд контрольно-счетной палаты района;</w:t>
      </w:r>
    </w:p>
    <w:p w:rsidR="009504B5" w:rsidRPr="009504B5" w:rsidRDefault="009504B5" w:rsidP="009504B5">
      <w:pPr>
        <w:tabs>
          <w:tab w:val="left" w:pos="993"/>
        </w:tabs>
        <w:ind w:left="709" w:hanging="349"/>
        <w:jc w:val="both"/>
        <w:rPr>
          <w:sz w:val="28"/>
          <w:szCs w:val="28"/>
        </w:rPr>
      </w:pPr>
      <w:r w:rsidRPr="009504B5">
        <w:rPr>
          <w:sz w:val="28"/>
          <w:szCs w:val="28"/>
        </w:rPr>
        <w:t>12)</w:t>
      </w:r>
      <w:r w:rsidRPr="009504B5">
        <w:rPr>
          <w:sz w:val="28"/>
          <w:szCs w:val="28"/>
        </w:rPr>
        <w:tab/>
        <w:t>организация обеспечения секретного делопроизводства;</w:t>
      </w:r>
    </w:p>
    <w:p w:rsidR="009504B5" w:rsidRPr="009504B5" w:rsidRDefault="009504B5" w:rsidP="009504B5">
      <w:pPr>
        <w:tabs>
          <w:tab w:val="left" w:pos="993"/>
        </w:tabs>
        <w:ind w:left="709" w:hanging="349"/>
        <w:jc w:val="both"/>
        <w:rPr>
          <w:sz w:val="28"/>
          <w:szCs w:val="28"/>
        </w:rPr>
      </w:pPr>
      <w:r w:rsidRPr="009504B5">
        <w:rPr>
          <w:sz w:val="28"/>
          <w:szCs w:val="28"/>
        </w:rPr>
        <w:t>13)</w:t>
      </w:r>
      <w:r w:rsidRPr="009504B5">
        <w:rPr>
          <w:sz w:val="28"/>
          <w:szCs w:val="28"/>
        </w:rPr>
        <w:tab/>
        <w:t>архивное обеспечение;</w:t>
      </w:r>
    </w:p>
    <w:p w:rsidR="009504B5" w:rsidRPr="009504B5" w:rsidRDefault="009504B5" w:rsidP="009504B5">
      <w:pPr>
        <w:tabs>
          <w:tab w:val="left" w:pos="993"/>
        </w:tabs>
        <w:ind w:left="709" w:hanging="349"/>
        <w:jc w:val="both"/>
        <w:rPr>
          <w:sz w:val="28"/>
          <w:szCs w:val="28"/>
        </w:rPr>
      </w:pPr>
      <w:r w:rsidRPr="009504B5">
        <w:rPr>
          <w:sz w:val="28"/>
          <w:szCs w:val="28"/>
        </w:rPr>
        <w:t>14)</w:t>
      </w:r>
      <w:r w:rsidRPr="009504B5">
        <w:rPr>
          <w:sz w:val="28"/>
          <w:szCs w:val="28"/>
        </w:rPr>
        <w:tab/>
        <w:t>иные мероприятия, направленные на создание полноценных условий для эффективного осуществления контрольно-счетной палатой района своих полномочий.</w:t>
      </w:r>
    </w:p>
    <w:p w:rsidR="009504B5" w:rsidRDefault="009504B5" w:rsidP="009504B5">
      <w:pPr>
        <w:pStyle w:val="a3"/>
        <w:ind w:left="360"/>
        <w:jc w:val="both"/>
        <w:rPr>
          <w:sz w:val="28"/>
          <w:szCs w:val="28"/>
        </w:rPr>
      </w:pPr>
      <w:r w:rsidRPr="009504B5">
        <w:rPr>
          <w:sz w:val="28"/>
          <w:szCs w:val="28"/>
        </w:rPr>
        <w:t>2.</w:t>
      </w:r>
      <w:r w:rsidRPr="009504B5">
        <w:rPr>
          <w:sz w:val="28"/>
          <w:szCs w:val="28"/>
        </w:rPr>
        <w:tab/>
        <w:t>Организационное обеспечение деятельности контрольно-счетной палаты района осуществляется контрольно-счетной палатой района самостоятельно, за исключением направления, указанного в пункте 8 части 1 настоящей статьи, осуществляемого аппаратом Думы района и направлений, указанных в пунктах 9-14 части 1 настоящей статьи, осуществляемых администрацией района.</w:t>
      </w:r>
    </w:p>
    <w:p w:rsidR="009504B5" w:rsidRPr="009504B5" w:rsidRDefault="009504B5" w:rsidP="009504B5">
      <w:pPr>
        <w:pStyle w:val="a3"/>
        <w:ind w:left="360"/>
        <w:jc w:val="both"/>
        <w:rPr>
          <w:color w:val="0070C0"/>
          <w:sz w:val="28"/>
          <w:szCs w:val="28"/>
        </w:rPr>
      </w:pPr>
      <w:r w:rsidRPr="009504B5">
        <w:rPr>
          <w:color w:val="0070C0"/>
          <w:sz w:val="28"/>
          <w:szCs w:val="28"/>
        </w:rPr>
        <w:t>___________________________________________________________________</w:t>
      </w:r>
    </w:p>
    <w:p w:rsidR="009504B5" w:rsidRPr="009504B5" w:rsidRDefault="009504B5" w:rsidP="009504B5">
      <w:pPr>
        <w:pStyle w:val="a3"/>
        <w:ind w:left="360"/>
        <w:jc w:val="both"/>
        <w:rPr>
          <w:color w:val="0070C0"/>
        </w:rPr>
      </w:pPr>
      <w:r w:rsidRPr="009504B5">
        <w:rPr>
          <w:color w:val="0070C0"/>
        </w:rPr>
        <w:t>Статья 7.1 введена решением Думы района от 16.02.2012 № 109</w:t>
      </w:r>
    </w:p>
    <w:p w:rsidR="009504B5" w:rsidRPr="009504B5" w:rsidRDefault="009504B5" w:rsidP="009504B5">
      <w:pPr>
        <w:pStyle w:val="a3"/>
        <w:ind w:left="360"/>
        <w:jc w:val="both"/>
        <w:rPr>
          <w:color w:val="0070C0"/>
          <w:sz w:val="28"/>
          <w:szCs w:val="28"/>
        </w:rPr>
      </w:pPr>
      <w:r w:rsidRPr="009504B5">
        <w:rPr>
          <w:color w:val="0070C0"/>
          <w:sz w:val="28"/>
          <w:szCs w:val="28"/>
        </w:rPr>
        <w:t>___________________________________________________________________</w:t>
      </w:r>
    </w:p>
    <w:p w:rsidR="006572CC" w:rsidRPr="009504B5" w:rsidRDefault="006572CC" w:rsidP="00274CD1">
      <w:pPr>
        <w:pStyle w:val="a3"/>
        <w:rPr>
          <w:color w:val="0070C0"/>
          <w:sz w:val="28"/>
          <w:szCs w:val="28"/>
        </w:rPr>
      </w:pPr>
    </w:p>
    <w:p w:rsidR="00220D9F" w:rsidRDefault="00DF1CC8" w:rsidP="00274CD1">
      <w:pPr>
        <w:pStyle w:val="a3"/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220D9F" w:rsidRPr="00220D9F">
        <w:rPr>
          <w:sz w:val="28"/>
          <w:szCs w:val="28"/>
        </w:rPr>
        <w:t xml:space="preserve">ормирование потребностей в </w:t>
      </w:r>
      <w:r w:rsidR="00220D9F">
        <w:rPr>
          <w:sz w:val="28"/>
          <w:szCs w:val="28"/>
        </w:rPr>
        <w:t>организационном</w:t>
      </w:r>
      <w:r w:rsidR="00220D9F" w:rsidRPr="00220D9F">
        <w:rPr>
          <w:sz w:val="28"/>
          <w:szCs w:val="28"/>
        </w:rPr>
        <w:t xml:space="preserve"> обеспечени</w:t>
      </w:r>
      <w:r w:rsidR="0035517E">
        <w:rPr>
          <w:sz w:val="28"/>
          <w:szCs w:val="28"/>
        </w:rPr>
        <w:t>и</w:t>
      </w:r>
      <w:r w:rsidR="00220D9F" w:rsidRPr="00220D9F">
        <w:rPr>
          <w:sz w:val="28"/>
          <w:szCs w:val="28"/>
        </w:rPr>
        <w:t xml:space="preserve"> органов местного самоуправления района</w:t>
      </w:r>
    </w:p>
    <w:p w:rsidR="00220D9F" w:rsidRDefault="00220D9F" w:rsidP="00274CD1">
      <w:pPr>
        <w:pStyle w:val="a3"/>
        <w:numPr>
          <w:ilvl w:val="0"/>
          <w:numId w:val="88"/>
        </w:numPr>
        <w:ind w:left="0" w:firstLine="426"/>
        <w:jc w:val="both"/>
        <w:rPr>
          <w:sz w:val="28"/>
          <w:szCs w:val="28"/>
        </w:rPr>
      </w:pPr>
      <w:r w:rsidRPr="00220D9F">
        <w:rPr>
          <w:sz w:val="28"/>
          <w:szCs w:val="28"/>
        </w:rPr>
        <w:t xml:space="preserve">Формирование потребностей в </w:t>
      </w:r>
      <w:r>
        <w:rPr>
          <w:sz w:val="28"/>
          <w:szCs w:val="28"/>
        </w:rPr>
        <w:t>организационном</w:t>
      </w:r>
      <w:r w:rsidRPr="00220D9F">
        <w:rPr>
          <w:sz w:val="28"/>
          <w:szCs w:val="28"/>
        </w:rPr>
        <w:t xml:space="preserve"> обеспечении деятельности администрации района на очередной финансовый год осуществляется администрацией самостоятельно</w:t>
      </w:r>
      <w:r>
        <w:rPr>
          <w:sz w:val="28"/>
          <w:szCs w:val="28"/>
        </w:rPr>
        <w:t>.</w:t>
      </w:r>
    </w:p>
    <w:p w:rsidR="00455CF5" w:rsidRPr="00274CD1" w:rsidRDefault="00220D9F" w:rsidP="00274CD1">
      <w:pPr>
        <w:pStyle w:val="a3"/>
        <w:numPr>
          <w:ilvl w:val="0"/>
          <w:numId w:val="88"/>
        </w:numPr>
        <w:ind w:left="0" w:firstLine="426"/>
        <w:jc w:val="both"/>
        <w:rPr>
          <w:sz w:val="28"/>
          <w:szCs w:val="28"/>
        </w:rPr>
      </w:pPr>
      <w:r w:rsidRPr="00455CF5">
        <w:rPr>
          <w:sz w:val="28"/>
          <w:szCs w:val="28"/>
        </w:rPr>
        <w:t>Формирование потребностей в организационном обеспечении деятельности Думы района осуществляется</w:t>
      </w:r>
      <w:r w:rsidR="004A1491" w:rsidRPr="00455CF5">
        <w:rPr>
          <w:sz w:val="28"/>
          <w:szCs w:val="28"/>
        </w:rPr>
        <w:t xml:space="preserve"> аппаратом</w:t>
      </w:r>
      <w:r w:rsidRPr="00455CF5">
        <w:rPr>
          <w:sz w:val="28"/>
          <w:szCs w:val="28"/>
        </w:rPr>
        <w:t xml:space="preserve"> Дум</w:t>
      </w:r>
      <w:r w:rsidR="004A1491" w:rsidRPr="00455CF5">
        <w:rPr>
          <w:sz w:val="28"/>
          <w:szCs w:val="28"/>
        </w:rPr>
        <w:t xml:space="preserve">ы района за исключением направлений указанных в пунктах </w:t>
      </w:r>
      <w:r w:rsidR="00712762">
        <w:rPr>
          <w:sz w:val="28"/>
          <w:szCs w:val="28"/>
        </w:rPr>
        <w:t>10-1</w:t>
      </w:r>
      <w:r w:rsidR="00FD1A20">
        <w:rPr>
          <w:sz w:val="28"/>
          <w:szCs w:val="28"/>
        </w:rPr>
        <w:t>4</w:t>
      </w:r>
      <w:r w:rsidR="004A1491" w:rsidRPr="00455CF5">
        <w:rPr>
          <w:sz w:val="28"/>
          <w:szCs w:val="28"/>
        </w:rPr>
        <w:t xml:space="preserve"> части 1 статьи </w:t>
      </w:r>
      <w:r w:rsidR="006572CC">
        <w:rPr>
          <w:sz w:val="28"/>
          <w:szCs w:val="28"/>
        </w:rPr>
        <w:t>6</w:t>
      </w:r>
      <w:r w:rsidR="006572CC" w:rsidRPr="00455CF5">
        <w:rPr>
          <w:sz w:val="28"/>
          <w:szCs w:val="28"/>
        </w:rPr>
        <w:t xml:space="preserve"> </w:t>
      </w:r>
      <w:r w:rsidR="004A1491" w:rsidRPr="00455CF5">
        <w:rPr>
          <w:sz w:val="28"/>
          <w:szCs w:val="28"/>
        </w:rPr>
        <w:t>настоящего Порядка, потребности по которым фо</w:t>
      </w:r>
      <w:r w:rsidR="00455CF5" w:rsidRPr="00455CF5">
        <w:rPr>
          <w:sz w:val="28"/>
          <w:szCs w:val="28"/>
        </w:rPr>
        <w:t>рмируются администрацией района и</w:t>
      </w:r>
      <w:r w:rsidR="00325D5A">
        <w:rPr>
          <w:sz w:val="28"/>
          <w:szCs w:val="28"/>
        </w:rPr>
        <w:t xml:space="preserve"> направления</w:t>
      </w:r>
      <w:r w:rsidR="006D1321">
        <w:rPr>
          <w:sz w:val="28"/>
          <w:szCs w:val="28"/>
        </w:rPr>
        <w:t>,</w:t>
      </w:r>
      <w:r w:rsidR="00325D5A">
        <w:rPr>
          <w:sz w:val="28"/>
          <w:szCs w:val="28"/>
        </w:rPr>
        <w:t xml:space="preserve"> указанного</w:t>
      </w:r>
      <w:r w:rsidR="00455CF5" w:rsidRPr="00455CF5">
        <w:rPr>
          <w:sz w:val="28"/>
          <w:szCs w:val="28"/>
        </w:rPr>
        <w:t xml:space="preserve"> в пункте </w:t>
      </w:r>
      <w:r w:rsidR="00712762">
        <w:rPr>
          <w:sz w:val="28"/>
          <w:szCs w:val="28"/>
        </w:rPr>
        <w:t>3</w:t>
      </w:r>
      <w:r w:rsidR="005D7C7C" w:rsidRPr="00455CF5">
        <w:rPr>
          <w:sz w:val="28"/>
          <w:szCs w:val="28"/>
        </w:rPr>
        <w:t xml:space="preserve"> </w:t>
      </w:r>
      <w:r w:rsidR="00455CF5" w:rsidRPr="00455CF5">
        <w:rPr>
          <w:sz w:val="28"/>
          <w:szCs w:val="28"/>
        </w:rPr>
        <w:t xml:space="preserve">части 1 статьи </w:t>
      </w:r>
      <w:r w:rsidR="006572CC">
        <w:rPr>
          <w:sz w:val="28"/>
          <w:szCs w:val="28"/>
        </w:rPr>
        <w:t>6</w:t>
      </w:r>
      <w:r w:rsidR="006572CC" w:rsidRPr="00455CF5">
        <w:rPr>
          <w:sz w:val="28"/>
          <w:szCs w:val="28"/>
        </w:rPr>
        <w:t xml:space="preserve"> </w:t>
      </w:r>
      <w:r w:rsidR="00455CF5" w:rsidRPr="00455CF5">
        <w:rPr>
          <w:sz w:val="28"/>
          <w:szCs w:val="28"/>
        </w:rPr>
        <w:t>настоящего Порядка</w:t>
      </w:r>
      <w:r w:rsidR="006D1321">
        <w:rPr>
          <w:sz w:val="28"/>
          <w:szCs w:val="28"/>
        </w:rPr>
        <w:t>,</w:t>
      </w:r>
      <w:r w:rsidR="00455CF5" w:rsidRPr="00455CF5">
        <w:rPr>
          <w:sz w:val="28"/>
          <w:szCs w:val="28"/>
        </w:rPr>
        <w:t xml:space="preserve"> потребност</w:t>
      </w:r>
      <w:r w:rsidR="00325D5A">
        <w:rPr>
          <w:sz w:val="28"/>
          <w:szCs w:val="28"/>
        </w:rPr>
        <w:t>ь</w:t>
      </w:r>
      <w:r w:rsidR="00455CF5" w:rsidRPr="00455CF5">
        <w:rPr>
          <w:sz w:val="28"/>
          <w:szCs w:val="28"/>
        </w:rPr>
        <w:t>, по которому формиру</w:t>
      </w:r>
      <w:r w:rsidR="00712762">
        <w:rPr>
          <w:sz w:val="28"/>
          <w:szCs w:val="28"/>
        </w:rPr>
        <w:t xml:space="preserve">ется </w:t>
      </w:r>
      <w:proofErr w:type="gramStart"/>
      <w:r w:rsidR="00455CF5" w:rsidRPr="00455CF5">
        <w:rPr>
          <w:sz w:val="28"/>
          <w:szCs w:val="28"/>
        </w:rPr>
        <w:t>работниками</w:t>
      </w:r>
      <w:proofErr w:type="gramEnd"/>
      <w:r w:rsidR="00455CF5" w:rsidRPr="00455CF5">
        <w:rPr>
          <w:sz w:val="28"/>
          <w:szCs w:val="28"/>
        </w:rPr>
        <w:t xml:space="preserve"> непосредственно обеспечивающи</w:t>
      </w:r>
      <w:r w:rsidR="00712762">
        <w:rPr>
          <w:sz w:val="28"/>
          <w:szCs w:val="28"/>
        </w:rPr>
        <w:t>ми</w:t>
      </w:r>
      <w:r w:rsidR="00455CF5" w:rsidRPr="00455CF5">
        <w:rPr>
          <w:sz w:val="28"/>
          <w:szCs w:val="28"/>
        </w:rPr>
        <w:t xml:space="preserve"> исполнение полномочий главы района.</w:t>
      </w:r>
    </w:p>
    <w:p w:rsidR="00220D9F" w:rsidRDefault="004A1491" w:rsidP="00274CD1">
      <w:pPr>
        <w:pStyle w:val="a3"/>
        <w:numPr>
          <w:ilvl w:val="0"/>
          <w:numId w:val="88"/>
        </w:numPr>
        <w:ind w:left="0" w:firstLine="426"/>
        <w:jc w:val="both"/>
        <w:rPr>
          <w:sz w:val="28"/>
          <w:szCs w:val="28"/>
        </w:rPr>
      </w:pPr>
      <w:proofErr w:type="gramStart"/>
      <w:r w:rsidRPr="004A1491">
        <w:rPr>
          <w:sz w:val="28"/>
          <w:szCs w:val="28"/>
        </w:rPr>
        <w:t xml:space="preserve">Формирование потребностей в организационном обеспечении деятельности главы района осуществляется </w:t>
      </w:r>
      <w:r>
        <w:rPr>
          <w:sz w:val="28"/>
          <w:szCs w:val="28"/>
        </w:rPr>
        <w:t xml:space="preserve">работниками, непосредственно </w:t>
      </w:r>
      <w:r>
        <w:rPr>
          <w:sz w:val="28"/>
          <w:szCs w:val="28"/>
        </w:rPr>
        <w:lastRenderedPageBreak/>
        <w:t>обеспечивающими исполнение полномочий главы района, за исключением направлений</w:t>
      </w:r>
      <w:r w:rsidR="0035517E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указанных в пунктах </w:t>
      </w:r>
      <w:r w:rsidR="00816E1A">
        <w:rPr>
          <w:sz w:val="28"/>
          <w:szCs w:val="28"/>
        </w:rPr>
        <w:t>5-9</w:t>
      </w:r>
      <w:r w:rsidR="00D47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статьи </w:t>
      </w:r>
      <w:r w:rsidR="006572CC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настоящего Порядка, </w:t>
      </w:r>
      <w:r w:rsidR="00455CF5">
        <w:rPr>
          <w:sz w:val="28"/>
          <w:szCs w:val="28"/>
        </w:rPr>
        <w:t>потребности по которым формируются</w:t>
      </w:r>
      <w:r>
        <w:rPr>
          <w:sz w:val="28"/>
          <w:szCs w:val="28"/>
        </w:rPr>
        <w:t xml:space="preserve"> аппаратом Думы района и направлений, указанных в пунктах </w:t>
      </w:r>
      <w:r w:rsidR="00816E1A">
        <w:rPr>
          <w:sz w:val="28"/>
          <w:szCs w:val="28"/>
        </w:rPr>
        <w:t>10-1</w:t>
      </w:r>
      <w:r w:rsidR="00FD1A20">
        <w:rPr>
          <w:sz w:val="28"/>
          <w:szCs w:val="28"/>
        </w:rPr>
        <w:t>4</w:t>
      </w:r>
      <w:r>
        <w:rPr>
          <w:sz w:val="28"/>
          <w:szCs w:val="28"/>
        </w:rPr>
        <w:t xml:space="preserve"> части 1 статьи </w:t>
      </w:r>
      <w:r w:rsidR="006572CC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настоящего Порядка, </w:t>
      </w:r>
      <w:r w:rsidR="00455CF5">
        <w:rPr>
          <w:sz w:val="28"/>
          <w:szCs w:val="28"/>
        </w:rPr>
        <w:t xml:space="preserve">потребности по которым формируются </w:t>
      </w:r>
      <w:r>
        <w:rPr>
          <w:sz w:val="28"/>
          <w:szCs w:val="28"/>
        </w:rPr>
        <w:t>администрацией района.</w:t>
      </w:r>
      <w:proofErr w:type="gramEnd"/>
    </w:p>
    <w:p w:rsidR="009504B5" w:rsidRDefault="009504B5" w:rsidP="00274CD1">
      <w:pPr>
        <w:pStyle w:val="a3"/>
        <w:numPr>
          <w:ilvl w:val="0"/>
          <w:numId w:val="88"/>
        </w:numPr>
        <w:ind w:left="0" w:firstLine="426"/>
        <w:jc w:val="both"/>
        <w:rPr>
          <w:sz w:val="28"/>
          <w:szCs w:val="28"/>
        </w:rPr>
      </w:pPr>
      <w:r w:rsidRPr="00E61EA7">
        <w:rPr>
          <w:sz w:val="28"/>
          <w:szCs w:val="28"/>
        </w:rPr>
        <w:t xml:space="preserve">Формирование потребностей в организационном обеспечении деятельности контрольно-счетной палаты района осуществляется контрольно-счетной палатой района самостоятельно, за исключением </w:t>
      </w:r>
      <w:r>
        <w:rPr>
          <w:sz w:val="28"/>
          <w:szCs w:val="28"/>
        </w:rPr>
        <w:t>направления, указанного в пункте 8 части 1 статьи 7.1. настоящего Порядка, осуществляемого аппаратом Думы района и направлений, указанных в пунктах 9-14 части 1 статьи 7.1. настоящего Порядка, осуществляемых администрацией района.</w:t>
      </w:r>
    </w:p>
    <w:p w:rsidR="009504B5" w:rsidRPr="000A280D" w:rsidRDefault="009504B5" w:rsidP="009504B5">
      <w:pPr>
        <w:jc w:val="both"/>
        <w:rPr>
          <w:color w:val="0070C0"/>
          <w:sz w:val="28"/>
          <w:szCs w:val="28"/>
        </w:rPr>
      </w:pPr>
      <w:r w:rsidRPr="000A280D">
        <w:rPr>
          <w:color w:val="0070C0"/>
          <w:sz w:val="28"/>
          <w:szCs w:val="28"/>
        </w:rPr>
        <w:t>_____________________________________________________________________</w:t>
      </w:r>
    </w:p>
    <w:p w:rsidR="009504B5" w:rsidRPr="000A280D" w:rsidRDefault="009504B5" w:rsidP="009504B5">
      <w:pPr>
        <w:jc w:val="both"/>
        <w:rPr>
          <w:color w:val="0070C0"/>
        </w:rPr>
      </w:pPr>
      <w:r w:rsidRPr="000A280D">
        <w:rPr>
          <w:color w:val="0070C0"/>
        </w:rPr>
        <w:t xml:space="preserve">Часть 4 статьи 8 введена решением Думы района от </w:t>
      </w:r>
      <w:r w:rsidR="000A280D" w:rsidRPr="000A280D">
        <w:rPr>
          <w:color w:val="0070C0"/>
        </w:rPr>
        <w:t>16.02.2012 № 109</w:t>
      </w:r>
    </w:p>
    <w:p w:rsidR="000A280D" w:rsidRPr="000A280D" w:rsidRDefault="000A280D" w:rsidP="009504B5">
      <w:pPr>
        <w:jc w:val="both"/>
        <w:rPr>
          <w:color w:val="0070C0"/>
          <w:sz w:val="28"/>
          <w:szCs w:val="28"/>
        </w:rPr>
      </w:pPr>
      <w:r w:rsidRPr="000A280D">
        <w:rPr>
          <w:color w:val="0070C0"/>
          <w:sz w:val="28"/>
          <w:szCs w:val="28"/>
        </w:rPr>
        <w:t>_____________________________________________________________________</w:t>
      </w:r>
    </w:p>
    <w:p w:rsidR="00220D9F" w:rsidRPr="000A280D" w:rsidRDefault="00220D9F" w:rsidP="00274CD1">
      <w:pPr>
        <w:pStyle w:val="a3"/>
        <w:jc w:val="both"/>
        <w:rPr>
          <w:color w:val="0070C0"/>
          <w:sz w:val="28"/>
          <w:szCs w:val="28"/>
        </w:rPr>
      </w:pPr>
    </w:p>
    <w:p w:rsidR="008C63D0" w:rsidRPr="003B392F" w:rsidRDefault="008C63D0" w:rsidP="008C63D0">
      <w:pPr>
        <w:pStyle w:val="a3"/>
        <w:numPr>
          <w:ilvl w:val="0"/>
          <w:numId w:val="7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Финансирование расходов на материально-техническое и организационное обеспечение деятельности органов местного самоуправления района</w:t>
      </w:r>
    </w:p>
    <w:p w:rsidR="00575F22" w:rsidRDefault="00575F22" w:rsidP="00274CD1">
      <w:pPr>
        <w:pStyle w:val="a3"/>
        <w:rPr>
          <w:sz w:val="28"/>
          <w:szCs w:val="28"/>
        </w:rPr>
      </w:pPr>
    </w:p>
    <w:p w:rsidR="00BC5FE9" w:rsidRDefault="00BC5FE9" w:rsidP="00274CD1">
      <w:pPr>
        <w:pStyle w:val="a3"/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Общие условия финансирования расходов на материально-техническое и организационное обеспечение деятельности органов местного самоуправления района</w:t>
      </w:r>
    </w:p>
    <w:p w:rsidR="000A280D" w:rsidRDefault="00BC5FE9" w:rsidP="000A280D">
      <w:pPr>
        <w:pStyle w:val="a3"/>
        <w:numPr>
          <w:ilvl w:val="0"/>
          <w:numId w:val="90"/>
        </w:numPr>
        <w:ind w:left="0" w:firstLine="3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Расходы на материально-техническое и организационное обеспечение деятельности органов местного самоуправления района предусматриваются в бюджете Ханты-Мансийского района (далее по тексту – бюджет района) отдельной строкой по каждому органу местного самоуправления района, в соответствии с классификацией расходов бюджетов Российской Федерации.</w:t>
      </w:r>
    </w:p>
    <w:p w:rsidR="000A280D" w:rsidRPr="000A280D" w:rsidRDefault="000A280D" w:rsidP="000A280D">
      <w:pPr>
        <w:pStyle w:val="a3"/>
        <w:numPr>
          <w:ilvl w:val="0"/>
          <w:numId w:val="90"/>
        </w:numPr>
        <w:ind w:left="0" w:firstLine="360"/>
        <w:jc w:val="both"/>
        <w:rPr>
          <w:sz w:val="28"/>
          <w:szCs w:val="28"/>
        </w:rPr>
      </w:pPr>
      <w:r w:rsidRPr="000A280D">
        <w:rPr>
          <w:sz w:val="28"/>
          <w:szCs w:val="28"/>
        </w:rPr>
        <w:t xml:space="preserve"> </w:t>
      </w:r>
      <w:proofErr w:type="gramStart"/>
      <w:r w:rsidRPr="000A280D">
        <w:rPr>
          <w:rFonts w:eastAsiaTheme="minorHAnsi"/>
          <w:sz w:val="28"/>
          <w:szCs w:val="28"/>
          <w:lang w:eastAsia="en-US"/>
        </w:rPr>
        <w:t>При осуществлении органами местного самоуправления материально-технического и организационного обеспечения других органов местного самоуправления района, согласно частей 2,3 статьи 3, частей 2,3 статьи 4.1., частей 2,3 статьи 6, части 2 статьи 7.1. настоящего Положения, расходы на материально-техническое и организационное обеспечение деятельности органов местного самоуправления района предусматриваются у органа местного самоуправления района осуществляющего такое обеспечение.</w:t>
      </w:r>
      <w:proofErr w:type="gramEnd"/>
    </w:p>
    <w:p w:rsidR="000A280D" w:rsidRPr="000A280D" w:rsidRDefault="000A280D" w:rsidP="000A280D">
      <w:pPr>
        <w:pStyle w:val="a3"/>
        <w:ind w:left="0"/>
        <w:jc w:val="both"/>
        <w:rPr>
          <w:rFonts w:eastAsiaTheme="minorHAnsi"/>
          <w:color w:val="0070C0"/>
          <w:sz w:val="28"/>
          <w:szCs w:val="28"/>
          <w:lang w:eastAsia="en-US"/>
        </w:rPr>
      </w:pPr>
      <w:r w:rsidRPr="000A280D">
        <w:rPr>
          <w:rFonts w:eastAsiaTheme="minorHAnsi"/>
          <w:color w:val="0070C0"/>
          <w:sz w:val="28"/>
          <w:szCs w:val="28"/>
          <w:lang w:eastAsia="en-US"/>
        </w:rPr>
        <w:t>_____________________________________________________________________</w:t>
      </w:r>
    </w:p>
    <w:p w:rsidR="000A280D" w:rsidRPr="000A280D" w:rsidRDefault="000A280D" w:rsidP="000A280D">
      <w:pPr>
        <w:pStyle w:val="a3"/>
        <w:ind w:left="0"/>
        <w:jc w:val="both"/>
        <w:rPr>
          <w:color w:val="0070C0"/>
        </w:rPr>
      </w:pPr>
      <w:r w:rsidRPr="000A280D">
        <w:rPr>
          <w:color w:val="0070C0"/>
        </w:rPr>
        <w:t>Часть 2 статьи 9 в редакции решения Думы района от 16.02.2012 №109</w:t>
      </w:r>
    </w:p>
    <w:p w:rsidR="000A280D" w:rsidRPr="000A280D" w:rsidRDefault="000A280D" w:rsidP="000A280D">
      <w:pPr>
        <w:pStyle w:val="a3"/>
        <w:ind w:left="0"/>
        <w:jc w:val="both"/>
        <w:rPr>
          <w:color w:val="0070C0"/>
          <w:sz w:val="28"/>
          <w:szCs w:val="28"/>
          <w:u w:val="single"/>
        </w:rPr>
      </w:pPr>
      <w:r w:rsidRPr="000A280D">
        <w:rPr>
          <w:color w:val="0070C0"/>
          <w:sz w:val="28"/>
          <w:szCs w:val="28"/>
          <w:u w:val="single"/>
        </w:rPr>
        <w:t>_____________________________________________________________________</w:t>
      </w:r>
    </w:p>
    <w:p w:rsidR="00BC5FE9" w:rsidRPr="00274CD1" w:rsidRDefault="00BC5FE9" w:rsidP="00274CD1">
      <w:pPr>
        <w:pStyle w:val="a3"/>
        <w:numPr>
          <w:ilvl w:val="0"/>
          <w:numId w:val="90"/>
        </w:numPr>
        <w:ind w:left="0" w:firstLine="3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Не допускается финансирование расходов на материально-техническое и организационное обеспечение органов местного самоуправления за счет других источников, в том числе кредитов (займов), полученных от кредитных организаций, других юридических и физических лиц, добровольных взносов (пожертвований) юридических и физических лиц в виде денежных средств и материальных ценностей.</w:t>
      </w:r>
    </w:p>
    <w:p w:rsidR="00BC5FE9" w:rsidRPr="00274CD1" w:rsidRDefault="00BC5FE9" w:rsidP="00274CD1">
      <w:pPr>
        <w:pStyle w:val="a3"/>
        <w:numPr>
          <w:ilvl w:val="0"/>
          <w:numId w:val="90"/>
        </w:numPr>
        <w:ind w:left="0" w:firstLine="3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Финансирование расходов на материально-техническое и организационное обеспечение органов местного самоуправления осуществляется в рамках текущих расходов бюджета района.</w:t>
      </w:r>
    </w:p>
    <w:p w:rsidR="00BC5FE9" w:rsidRPr="00274CD1" w:rsidRDefault="00BC5FE9" w:rsidP="00274CD1">
      <w:pPr>
        <w:pStyle w:val="a3"/>
        <w:numPr>
          <w:ilvl w:val="0"/>
          <w:numId w:val="90"/>
        </w:numPr>
        <w:ind w:left="0" w:firstLine="3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Финансирование расходов на материально-техническое и организационное обеспечение органов местного самоуправления района для выполнения отдельных государственных полномочий, передаваемых органам местного самоуправления в соответствии с законодательством, осуществляется за счет предоставляемых бюджету района субвенций из соответствующих бюджетов.</w:t>
      </w:r>
    </w:p>
    <w:p w:rsidR="00E77300" w:rsidRPr="00274CD1" w:rsidRDefault="00E77300" w:rsidP="00274CD1">
      <w:pPr>
        <w:pStyle w:val="a3"/>
        <w:numPr>
          <w:ilvl w:val="0"/>
          <w:numId w:val="90"/>
        </w:numPr>
        <w:ind w:left="0" w:firstLine="3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Исполнение бюджета района в части финансирования расходов на материально-техническое и организационное обеспечение органов местного самоуправления района осуществляется в пределах фактического наличия бюджетных средств.</w:t>
      </w:r>
    </w:p>
    <w:p w:rsidR="002F1AFA" w:rsidRDefault="002F1AFA" w:rsidP="002F1AFA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6072FF" w:rsidRDefault="006072FF" w:rsidP="006072FF">
      <w:pPr>
        <w:pStyle w:val="a3"/>
        <w:numPr>
          <w:ilvl w:val="0"/>
          <w:numId w:val="7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Ответственность и контроль за материально-техническим и организационным обеспечением деятельности органов местного самоуправления района</w:t>
      </w:r>
    </w:p>
    <w:p w:rsidR="006072FF" w:rsidRDefault="006072FF" w:rsidP="00274CD1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23006F" w:rsidRDefault="006072FF" w:rsidP="00274CD1">
      <w:pPr>
        <w:pStyle w:val="a3"/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</w:t>
      </w:r>
      <w:r w:rsidR="0023006F">
        <w:rPr>
          <w:sz w:val="28"/>
          <w:szCs w:val="28"/>
        </w:rPr>
        <w:t>за материально-техническое</w:t>
      </w:r>
      <w:r>
        <w:rPr>
          <w:sz w:val="28"/>
          <w:szCs w:val="28"/>
        </w:rPr>
        <w:t xml:space="preserve"> и организационн</w:t>
      </w:r>
      <w:r w:rsidR="0023006F">
        <w:rPr>
          <w:sz w:val="28"/>
          <w:szCs w:val="28"/>
        </w:rPr>
        <w:t>ое</w:t>
      </w:r>
      <w:r>
        <w:rPr>
          <w:sz w:val="28"/>
          <w:szCs w:val="28"/>
        </w:rPr>
        <w:t xml:space="preserve"> обеспечени</w:t>
      </w:r>
      <w:r w:rsidR="0023006F">
        <w:rPr>
          <w:sz w:val="28"/>
          <w:szCs w:val="28"/>
        </w:rPr>
        <w:t>е деятельности органов местного самоуправления района</w:t>
      </w:r>
    </w:p>
    <w:p w:rsidR="0023006F" w:rsidRPr="00274CD1" w:rsidRDefault="0023006F" w:rsidP="00274CD1">
      <w:pPr>
        <w:ind w:firstLine="360"/>
        <w:jc w:val="both"/>
        <w:rPr>
          <w:sz w:val="28"/>
          <w:szCs w:val="28"/>
        </w:rPr>
      </w:pPr>
      <w:r w:rsidRPr="00274CD1">
        <w:rPr>
          <w:sz w:val="28"/>
          <w:szCs w:val="28"/>
        </w:rPr>
        <w:t>Органы местного самоуправления района, работники органов местного самоуправления района несут ответственность за нецелевое и неэффективное использование бюджетных средств и предоставленного имущества.</w:t>
      </w:r>
    </w:p>
    <w:p w:rsidR="006072FF" w:rsidRDefault="006072FF" w:rsidP="00274CD1">
      <w:pPr>
        <w:pStyle w:val="a3"/>
        <w:rPr>
          <w:sz w:val="28"/>
          <w:szCs w:val="28"/>
        </w:rPr>
      </w:pPr>
    </w:p>
    <w:p w:rsidR="006072FF" w:rsidRDefault="0023006F" w:rsidP="00274CD1">
      <w:pPr>
        <w:pStyle w:val="a3"/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материально-техническим и организационным обеспечением деятельности органов местного самоуправления</w:t>
      </w:r>
    </w:p>
    <w:p w:rsidR="0023006F" w:rsidRDefault="00D11AA4" w:rsidP="00274CD1">
      <w:pPr>
        <w:pStyle w:val="a3"/>
        <w:numPr>
          <w:ilvl w:val="0"/>
          <w:numId w:val="93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расходованием средств бюджета района на материально</w:t>
      </w:r>
      <w:r w:rsidR="006D1321">
        <w:rPr>
          <w:sz w:val="28"/>
          <w:szCs w:val="28"/>
        </w:rPr>
        <w:t>-</w:t>
      </w:r>
      <w:r>
        <w:rPr>
          <w:sz w:val="28"/>
          <w:szCs w:val="28"/>
        </w:rPr>
        <w:t>техническое и организационное обеспечение органов местного самоуправления района осуществляется в соответствии с законодательством Российской Федерации, Ханты-Мансийского автономного округа – Югры, муниципальными правовыми актами.</w:t>
      </w:r>
    </w:p>
    <w:p w:rsidR="0035517E" w:rsidRDefault="0035517E" w:rsidP="00274CD1">
      <w:pPr>
        <w:pStyle w:val="a3"/>
        <w:numPr>
          <w:ilvl w:val="0"/>
          <w:numId w:val="93"/>
        </w:numPr>
        <w:ind w:left="0" w:firstLine="360"/>
        <w:jc w:val="both"/>
        <w:rPr>
          <w:sz w:val="28"/>
          <w:szCs w:val="28"/>
        </w:rPr>
      </w:pPr>
      <w:proofErr w:type="gramStart"/>
      <w:r w:rsidRPr="00D8152F">
        <w:rPr>
          <w:sz w:val="28"/>
          <w:szCs w:val="28"/>
        </w:rPr>
        <w:t>Контроль за</w:t>
      </w:r>
      <w:proofErr w:type="gramEnd"/>
      <w:r w:rsidRPr="00D8152F">
        <w:rPr>
          <w:sz w:val="28"/>
          <w:szCs w:val="28"/>
        </w:rPr>
        <w:t xml:space="preserve"> работами и услугами по материально-техническому и организационному обеспечению, а также контроль за целевым и эффективным использованием бюджетных средств и предоставленного имущества осуществляется в соответствии с законодательством Российской Федерации, Ханты-Мансийского автономного округа – Югры, решениями Думы района.</w:t>
      </w:r>
    </w:p>
    <w:p w:rsidR="002D5321" w:rsidRDefault="002D5321" w:rsidP="002D5321">
      <w:pPr>
        <w:tabs>
          <w:tab w:val="left" w:pos="4678"/>
        </w:tabs>
        <w:ind w:right="-1"/>
        <w:rPr>
          <w:sz w:val="28"/>
          <w:szCs w:val="28"/>
        </w:rPr>
      </w:pPr>
    </w:p>
    <w:sectPr w:rsidR="002D5321" w:rsidSect="00227F68">
      <w:footerReference w:type="default" r:id="rId13"/>
      <w:pgSz w:w="11909" w:h="16834"/>
      <w:pgMar w:top="1440" w:right="71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B5" w:rsidRDefault="009504B5" w:rsidP="00016B00">
      <w:r>
        <w:separator/>
      </w:r>
    </w:p>
  </w:endnote>
  <w:endnote w:type="continuationSeparator" w:id="0">
    <w:p w:rsidR="009504B5" w:rsidRDefault="009504B5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994020"/>
      <w:docPartObj>
        <w:docPartGallery w:val="Page Numbers (Bottom of Page)"/>
        <w:docPartUnique/>
      </w:docPartObj>
    </w:sdtPr>
    <w:sdtEndPr/>
    <w:sdtContent>
      <w:p w:rsidR="009504B5" w:rsidRDefault="009504B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E12">
          <w:rPr>
            <w:noProof/>
          </w:rPr>
          <w:t>9</w:t>
        </w:r>
        <w:r>
          <w:fldChar w:fldCharType="end"/>
        </w:r>
      </w:p>
    </w:sdtContent>
  </w:sdt>
  <w:p w:rsidR="009504B5" w:rsidRDefault="009504B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B5" w:rsidRDefault="009504B5" w:rsidP="00016B00">
      <w:r>
        <w:separator/>
      </w:r>
    </w:p>
  </w:footnote>
  <w:footnote w:type="continuationSeparator" w:id="0">
    <w:p w:rsidR="009504B5" w:rsidRDefault="009504B5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16"/>
    <w:multiLevelType w:val="hybridMultilevel"/>
    <w:tmpl w:val="2458C6B6"/>
    <w:lvl w:ilvl="0" w:tplc="3F62E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399"/>
    <w:multiLevelType w:val="hybridMultilevel"/>
    <w:tmpl w:val="C4B03490"/>
    <w:lvl w:ilvl="0" w:tplc="86F25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164CD"/>
    <w:multiLevelType w:val="hybridMultilevel"/>
    <w:tmpl w:val="1EF64E34"/>
    <w:lvl w:ilvl="0" w:tplc="4DF2C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27CFC"/>
    <w:multiLevelType w:val="hybridMultilevel"/>
    <w:tmpl w:val="7ED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A5EE0"/>
    <w:multiLevelType w:val="hybridMultilevel"/>
    <w:tmpl w:val="1324D1D4"/>
    <w:lvl w:ilvl="0" w:tplc="400EB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C5B6E"/>
    <w:multiLevelType w:val="hybridMultilevel"/>
    <w:tmpl w:val="C9E882DC"/>
    <w:lvl w:ilvl="0" w:tplc="78087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706432"/>
    <w:multiLevelType w:val="hybridMultilevel"/>
    <w:tmpl w:val="8328FC10"/>
    <w:lvl w:ilvl="0" w:tplc="069E4D1C">
      <w:start w:val="1"/>
      <w:numFmt w:val="decimal"/>
      <w:lvlText w:val="%1)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7">
    <w:nsid w:val="08C47841"/>
    <w:multiLevelType w:val="hybridMultilevel"/>
    <w:tmpl w:val="3BD2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E6212"/>
    <w:multiLevelType w:val="hybridMultilevel"/>
    <w:tmpl w:val="136C8360"/>
    <w:lvl w:ilvl="0" w:tplc="387432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A213D71"/>
    <w:multiLevelType w:val="hybridMultilevel"/>
    <w:tmpl w:val="F29605E0"/>
    <w:lvl w:ilvl="0" w:tplc="27E85C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B64289E"/>
    <w:multiLevelType w:val="hybridMultilevel"/>
    <w:tmpl w:val="7A0C8340"/>
    <w:lvl w:ilvl="0" w:tplc="B2224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A26901"/>
    <w:multiLevelType w:val="hybridMultilevel"/>
    <w:tmpl w:val="DD640814"/>
    <w:lvl w:ilvl="0" w:tplc="AB102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C067737"/>
    <w:multiLevelType w:val="hybridMultilevel"/>
    <w:tmpl w:val="015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231676"/>
    <w:multiLevelType w:val="hybridMultilevel"/>
    <w:tmpl w:val="B326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25664B"/>
    <w:multiLevelType w:val="hybridMultilevel"/>
    <w:tmpl w:val="A4165E5A"/>
    <w:lvl w:ilvl="0" w:tplc="FA123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B82D3E"/>
    <w:multiLevelType w:val="hybridMultilevel"/>
    <w:tmpl w:val="10002AFE"/>
    <w:lvl w:ilvl="0" w:tplc="C0A4D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CF7FE8"/>
    <w:multiLevelType w:val="hybridMultilevel"/>
    <w:tmpl w:val="483C7864"/>
    <w:lvl w:ilvl="0" w:tplc="E18C3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F53DA5"/>
    <w:multiLevelType w:val="hybridMultilevel"/>
    <w:tmpl w:val="3D206934"/>
    <w:lvl w:ilvl="0" w:tplc="4CA23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7201FE"/>
    <w:multiLevelType w:val="hybridMultilevel"/>
    <w:tmpl w:val="41861CCA"/>
    <w:lvl w:ilvl="0" w:tplc="E39A1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4E6CED"/>
    <w:multiLevelType w:val="hybridMultilevel"/>
    <w:tmpl w:val="179E877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25E4C88"/>
    <w:multiLevelType w:val="hybridMultilevel"/>
    <w:tmpl w:val="390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F57FA3"/>
    <w:multiLevelType w:val="hybridMultilevel"/>
    <w:tmpl w:val="DCEE22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754E9A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770032"/>
    <w:multiLevelType w:val="hybridMultilevel"/>
    <w:tmpl w:val="3F10A3BC"/>
    <w:lvl w:ilvl="0" w:tplc="6B12F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850FC7"/>
    <w:multiLevelType w:val="hybridMultilevel"/>
    <w:tmpl w:val="2A5458A8"/>
    <w:lvl w:ilvl="0" w:tplc="6CBE2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DB5D1E"/>
    <w:multiLevelType w:val="hybridMultilevel"/>
    <w:tmpl w:val="12E412D6"/>
    <w:lvl w:ilvl="0" w:tplc="F6222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19B91440"/>
    <w:multiLevelType w:val="hybridMultilevel"/>
    <w:tmpl w:val="890ACC9C"/>
    <w:lvl w:ilvl="0" w:tplc="E32A6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071D6D"/>
    <w:multiLevelType w:val="hybridMultilevel"/>
    <w:tmpl w:val="D348194A"/>
    <w:lvl w:ilvl="0" w:tplc="C88AE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B03C57"/>
    <w:multiLevelType w:val="hybridMultilevel"/>
    <w:tmpl w:val="E268695C"/>
    <w:lvl w:ilvl="0" w:tplc="70249A6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1E89158E"/>
    <w:multiLevelType w:val="hybridMultilevel"/>
    <w:tmpl w:val="034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A02014"/>
    <w:multiLevelType w:val="hybridMultilevel"/>
    <w:tmpl w:val="9CF0378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F507CDB"/>
    <w:multiLevelType w:val="hybridMultilevel"/>
    <w:tmpl w:val="7BB2BFBA"/>
    <w:lvl w:ilvl="0" w:tplc="5FAA78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FE13D0A"/>
    <w:multiLevelType w:val="hybridMultilevel"/>
    <w:tmpl w:val="6E1A503E"/>
    <w:lvl w:ilvl="0" w:tplc="8B941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1F7894"/>
    <w:multiLevelType w:val="hybridMultilevel"/>
    <w:tmpl w:val="2FD6AED6"/>
    <w:lvl w:ilvl="0" w:tplc="D36094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21F158B7"/>
    <w:multiLevelType w:val="hybridMultilevel"/>
    <w:tmpl w:val="77F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5F3E7A"/>
    <w:multiLevelType w:val="hybridMultilevel"/>
    <w:tmpl w:val="2856EE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283583"/>
    <w:multiLevelType w:val="hybridMultilevel"/>
    <w:tmpl w:val="BB8C82D0"/>
    <w:lvl w:ilvl="0" w:tplc="5A8E6A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27760664"/>
    <w:multiLevelType w:val="hybridMultilevel"/>
    <w:tmpl w:val="ADA059C0"/>
    <w:lvl w:ilvl="0" w:tplc="F7204C4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28533E29"/>
    <w:multiLevelType w:val="hybridMultilevel"/>
    <w:tmpl w:val="160047B2"/>
    <w:lvl w:ilvl="0" w:tplc="94C4A24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9">
    <w:nsid w:val="290E4A83"/>
    <w:multiLevelType w:val="hybridMultilevel"/>
    <w:tmpl w:val="FE4AE5AC"/>
    <w:lvl w:ilvl="0" w:tplc="E508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585A76"/>
    <w:multiLevelType w:val="hybridMultilevel"/>
    <w:tmpl w:val="564C1728"/>
    <w:lvl w:ilvl="0" w:tplc="D7521FB2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1">
    <w:nsid w:val="29B1332B"/>
    <w:multiLevelType w:val="hybridMultilevel"/>
    <w:tmpl w:val="8758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7467C7"/>
    <w:multiLevelType w:val="hybridMultilevel"/>
    <w:tmpl w:val="6798C4E4"/>
    <w:lvl w:ilvl="0" w:tplc="E18AE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3209A7"/>
    <w:multiLevelType w:val="hybridMultilevel"/>
    <w:tmpl w:val="6A1C13DC"/>
    <w:lvl w:ilvl="0" w:tplc="4182A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7F3031"/>
    <w:multiLevelType w:val="hybridMultilevel"/>
    <w:tmpl w:val="884A0DD0"/>
    <w:lvl w:ilvl="0" w:tplc="DA8E1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0AA20F0"/>
    <w:multiLevelType w:val="hybridMultilevel"/>
    <w:tmpl w:val="1F4E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293676"/>
    <w:multiLevelType w:val="hybridMultilevel"/>
    <w:tmpl w:val="4C583EAE"/>
    <w:lvl w:ilvl="0" w:tplc="0E345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1AB2160"/>
    <w:multiLevelType w:val="hybridMultilevel"/>
    <w:tmpl w:val="5442EDA6"/>
    <w:lvl w:ilvl="0" w:tplc="670C9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3004C32"/>
    <w:multiLevelType w:val="hybridMultilevel"/>
    <w:tmpl w:val="62B63E86"/>
    <w:lvl w:ilvl="0" w:tplc="3BC2D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6143B2"/>
    <w:multiLevelType w:val="hybridMultilevel"/>
    <w:tmpl w:val="6FCC4006"/>
    <w:lvl w:ilvl="0" w:tplc="0582C3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>
    <w:nsid w:val="34776B3D"/>
    <w:multiLevelType w:val="hybridMultilevel"/>
    <w:tmpl w:val="0D60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9E0771"/>
    <w:multiLevelType w:val="hybridMultilevel"/>
    <w:tmpl w:val="4D3441D4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EC27E4"/>
    <w:multiLevelType w:val="hybridMultilevel"/>
    <w:tmpl w:val="06428C64"/>
    <w:lvl w:ilvl="0" w:tplc="112058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>
    <w:nsid w:val="3CED236C"/>
    <w:multiLevelType w:val="hybridMultilevel"/>
    <w:tmpl w:val="B7441A26"/>
    <w:lvl w:ilvl="0" w:tplc="87706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F4242D"/>
    <w:multiLevelType w:val="hybridMultilevel"/>
    <w:tmpl w:val="AC5E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80217B"/>
    <w:multiLevelType w:val="hybridMultilevel"/>
    <w:tmpl w:val="9DCE6FA8"/>
    <w:lvl w:ilvl="0" w:tplc="DA125D60">
      <w:start w:val="1"/>
      <w:numFmt w:val="upperRoman"/>
      <w:lvlText w:val="%1."/>
      <w:lvlJc w:val="left"/>
      <w:pPr>
        <w:ind w:left="360" w:firstLine="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6B5954"/>
    <w:multiLevelType w:val="hybridMultilevel"/>
    <w:tmpl w:val="4BBCD34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2B13847"/>
    <w:multiLevelType w:val="hybridMultilevel"/>
    <w:tmpl w:val="68F020F6"/>
    <w:lvl w:ilvl="0" w:tplc="2CC4D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32766A3"/>
    <w:multiLevelType w:val="hybridMultilevel"/>
    <w:tmpl w:val="DD84C268"/>
    <w:lvl w:ilvl="0" w:tplc="9EB63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4621A88"/>
    <w:multiLevelType w:val="hybridMultilevel"/>
    <w:tmpl w:val="288011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4CF77A3"/>
    <w:multiLevelType w:val="hybridMultilevel"/>
    <w:tmpl w:val="79C4EE54"/>
    <w:lvl w:ilvl="0" w:tplc="37CA9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1C4484"/>
    <w:multiLevelType w:val="hybridMultilevel"/>
    <w:tmpl w:val="A20E81C4"/>
    <w:lvl w:ilvl="0" w:tplc="29AE82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47246B6A"/>
    <w:multiLevelType w:val="hybridMultilevel"/>
    <w:tmpl w:val="2FBA4C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3">
    <w:nsid w:val="4A282384"/>
    <w:multiLevelType w:val="hybridMultilevel"/>
    <w:tmpl w:val="91C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B4B3ECF"/>
    <w:multiLevelType w:val="hybridMultilevel"/>
    <w:tmpl w:val="923A28E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5">
    <w:nsid w:val="4C8C5EE8"/>
    <w:multiLevelType w:val="hybridMultilevel"/>
    <w:tmpl w:val="97E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F61E29"/>
    <w:multiLevelType w:val="hybridMultilevel"/>
    <w:tmpl w:val="4EF8D072"/>
    <w:lvl w:ilvl="0" w:tplc="27BE1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E060982"/>
    <w:multiLevelType w:val="hybridMultilevel"/>
    <w:tmpl w:val="FB0231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E777386"/>
    <w:multiLevelType w:val="hybridMultilevel"/>
    <w:tmpl w:val="F73AF884"/>
    <w:lvl w:ilvl="0" w:tplc="D5C46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41D1C96"/>
    <w:multiLevelType w:val="hybridMultilevel"/>
    <w:tmpl w:val="9C98153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8865454"/>
    <w:multiLevelType w:val="hybridMultilevel"/>
    <w:tmpl w:val="16AE84C2"/>
    <w:lvl w:ilvl="0" w:tplc="EEA23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E7501A0"/>
    <w:multiLevelType w:val="multilevel"/>
    <w:tmpl w:val="A692A49C"/>
    <w:lvl w:ilvl="0">
      <w:start w:val="1"/>
      <w:numFmt w:val="decimal"/>
      <w:lvlText w:val="%1."/>
      <w:lvlJc w:val="left"/>
      <w:pPr>
        <w:ind w:left="1843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72">
    <w:nsid w:val="61107AFB"/>
    <w:multiLevelType w:val="hybridMultilevel"/>
    <w:tmpl w:val="42784D92"/>
    <w:lvl w:ilvl="0" w:tplc="A268D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32661AB"/>
    <w:multiLevelType w:val="hybridMultilevel"/>
    <w:tmpl w:val="6B0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8C6ADF"/>
    <w:multiLevelType w:val="hybridMultilevel"/>
    <w:tmpl w:val="FBE2AAE0"/>
    <w:lvl w:ilvl="0" w:tplc="7DCC6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6DC5E34"/>
    <w:multiLevelType w:val="hybridMultilevel"/>
    <w:tmpl w:val="CA0230CA"/>
    <w:lvl w:ilvl="0" w:tplc="E08CE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82768F1"/>
    <w:multiLevelType w:val="hybridMultilevel"/>
    <w:tmpl w:val="56427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88C0223"/>
    <w:multiLevelType w:val="hybridMultilevel"/>
    <w:tmpl w:val="5C140096"/>
    <w:lvl w:ilvl="0" w:tplc="8ED27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AFC1CDE"/>
    <w:multiLevelType w:val="hybridMultilevel"/>
    <w:tmpl w:val="7474E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BA20239"/>
    <w:multiLevelType w:val="hybridMultilevel"/>
    <w:tmpl w:val="7690F762"/>
    <w:lvl w:ilvl="0" w:tplc="FFA88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CC80340"/>
    <w:multiLevelType w:val="hybridMultilevel"/>
    <w:tmpl w:val="8D4AE4A4"/>
    <w:lvl w:ilvl="0" w:tplc="6EC4E2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2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>
    <w:nsid w:val="6E656BBB"/>
    <w:multiLevelType w:val="hybridMultilevel"/>
    <w:tmpl w:val="E6D629BA"/>
    <w:lvl w:ilvl="0" w:tplc="B192D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2434E9D"/>
    <w:multiLevelType w:val="hybridMultilevel"/>
    <w:tmpl w:val="2B3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E052A2"/>
    <w:multiLevelType w:val="hybridMultilevel"/>
    <w:tmpl w:val="A87E94F0"/>
    <w:lvl w:ilvl="0" w:tplc="C76C1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3136D24"/>
    <w:multiLevelType w:val="hybridMultilevel"/>
    <w:tmpl w:val="A284239A"/>
    <w:lvl w:ilvl="0" w:tplc="6A7A3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31B1C27"/>
    <w:multiLevelType w:val="hybridMultilevel"/>
    <w:tmpl w:val="667C3836"/>
    <w:lvl w:ilvl="0" w:tplc="95E05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8">
    <w:nsid w:val="7454007E"/>
    <w:multiLevelType w:val="hybridMultilevel"/>
    <w:tmpl w:val="9FE6B13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19565CDC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>
    <w:nsid w:val="765B5118"/>
    <w:multiLevelType w:val="hybridMultilevel"/>
    <w:tmpl w:val="8488E7FE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A84665D"/>
    <w:multiLevelType w:val="hybridMultilevel"/>
    <w:tmpl w:val="37AAEC1E"/>
    <w:lvl w:ilvl="0" w:tplc="45F41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C1F11EA"/>
    <w:multiLevelType w:val="hybridMultilevel"/>
    <w:tmpl w:val="DB10A03E"/>
    <w:lvl w:ilvl="0" w:tplc="BC7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CAF20CB"/>
    <w:multiLevelType w:val="hybridMultilevel"/>
    <w:tmpl w:val="C8F87D26"/>
    <w:lvl w:ilvl="0" w:tplc="E4CC1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EDD2E30"/>
    <w:multiLevelType w:val="hybridMultilevel"/>
    <w:tmpl w:val="D22C6366"/>
    <w:lvl w:ilvl="0" w:tplc="51EE8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F4B3734"/>
    <w:multiLevelType w:val="hybridMultilevel"/>
    <w:tmpl w:val="2CFE6F98"/>
    <w:lvl w:ilvl="0" w:tplc="87706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6"/>
  </w:num>
  <w:num w:numId="3">
    <w:abstractNumId w:val="22"/>
  </w:num>
  <w:num w:numId="4">
    <w:abstractNumId w:val="41"/>
  </w:num>
  <w:num w:numId="5">
    <w:abstractNumId w:val="82"/>
  </w:num>
  <w:num w:numId="6">
    <w:abstractNumId w:val="36"/>
  </w:num>
  <w:num w:numId="7">
    <w:abstractNumId w:val="44"/>
  </w:num>
  <w:num w:numId="8">
    <w:abstractNumId w:val="30"/>
  </w:num>
  <w:num w:numId="9">
    <w:abstractNumId w:val="64"/>
  </w:num>
  <w:num w:numId="10">
    <w:abstractNumId w:val="8"/>
  </w:num>
  <w:num w:numId="11">
    <w:abstractNumId w:val="9"/>
  </w:num>
  <w:num w:numId="12">
    <w:abstractNumId w:val="3"/>
  </w:num>
  <w:num w:numId="13">
    <w:abstractNumId w:val="50"/>
  </w:num>
  <w:num w:numId="14">
    <w:abstractNumId w:val="7"/>
  </w:num>
  <w:num w:numId="15">
    <w:abstractNumId w:val="63"/>
  </w:num>
  <w:num w:numId="16">
    <w:abstractNumId w:val="19"/>
  </w:num>
  <w:num w:numId="17">
    <w:abstractNumId w:val="87"/>
  </w:num>
  <w:num w:numId="18">
    <w:abstractNumId w:val="37"/>
  </w:num>
  <w:num w:numId="19">
    <w:abstractNumId w:val="43"/>
  </w:num>
  <w:num w:numId="20">
    <w:abstractNumId w:val="46"/>
  </w:num>
  <w:num w:numId="21">
    <w:abstractNumId w:val="28"/>
  </w:num>
  <w:num w:numId="22">
    <w:abstractNumId w:val="16"/>
  </w:num>
  <w:num w:numId="23">
    <w:abstractNumId w:val="76"/>
  </w:num>
  <w:num w:numId="24">
    <w:abstractNumId w:val="73"/>
  </w:num>
  <w:num w:numId="25">
    <w:abstractNumId w:val="20"/>
  </w:num>
  <w:num w:numId="26">
    <w:abstractNumId w:val="45"/>
  </w:num>
  <w:num w:numId="27">
    <w:abstractNumId w:val="49"/>
  </w:num>
  <w:num w:numId="28">
    <w:abstractNumId w:val="88"/>
  </w:num>
  <w:num w:numId="29">
    <w:abstractNumId w:val="25"/>
  </w:num>
  <w:num w:numId="30">
    <w:abstractNumId w:val="2"/>
  </w:num>
  <w:num w:numId="31">
    <w:abstractNumId w:val="74"/>
  </w:num>
  <w:num w:numId="32">
    <w:abstractNumId w:val="14"/>
  </w:num>
  <w:num w:numId="33">
    <w:abstractNumId w:val="52"/>
  </w:num>
  <w:num w:numId="34">
    <w:abstractNumId w:val="91"/>
  </w:num>
  <w:num w:numId="35">
    <w:abstractNumId w:val="32"/>
  </w:num>
  <w:num w:numId="36">
    <w:abstractNumId w:val="42"/>
  </w:num>
  <w:num w:numId="37">
    <w:abstractNumId w:val="18"/>
  </w:num>
  <w:num w:numId="38">
    <w:abstractNumId w:val="57"/>
  </w:num>
  <w:num w:numId="39">
    <w:abstractNumId w:val="93"/>
  </w:num>
  <w:num w:numId="40">
    <w:abstractNumId w:val="81"/>
  </w:num>
  <w:num w:numId="41">
    <w:abstractNumId w:val="12"/>
  </w:num>
  <w:num w:numId="42">
    <w:abstractNumId w:val="65"/>
  </w:num>
  <w:num w:numId="43">
    <w:abstractNumId w:val="29"/>
  </w:num>
  <w:num w:numId="44">
    <w:abstractNumId w:val="54"/>
  </w:num>
  <w:num w:numId="45">
    <w:abstractNumId w:val="31"/>
  </w:num>
  <w:num w:numId="46">
    <w:abstractNumId w:val="67"/>
  </w:num>
  <w:num w:numId="47">
    <w:abstractNumId w:val="69"/>
  </w:num>
  <w:num w:numId="48">
    <w:abstractNumId w:val="56"/>
  </w:num>
  <w:num w:numId="49">
    <w:abstractNumId w:val="89"/>
  </w:num>
  <w:num w:numId="50">
    <w:abstractNumId w:val="60"/>
  </w:num>
  <w:num w:numId="51">
    <w:abstractNumId w:val="10"/>
  </w:num>
  <w:num w:numId="52">
    <w:abstractNumId w:val="68"/>
  </w:num>
  <w:num w:numId="53">
    <w:abstractNumId w:val="80"/>
  </w:num>
  <w:num w:numId="54">
    <w:abstractNumId w:val="34"/>
  </w:num>
  <w:num w:numId="55">
    <w:abstractNumId w:val="75"/>
  </w:num>
  <w:num w:numId="56">
    <w:abstractNumId w:val="84"/>
  </w:num>
  <w:num w:numId="57">
    <w:abstractNumId w:val="13"/>
  </w:num>
  <w:num w:numId="58">
    <w:abstractNumId w:val="62"/>
  </w:num>
  <w:num w:numId="59">
    <w:abstractNumId w:val="58"/>
  </w:num>
  <w:num w:numId="60">
    <w:abstractNumId w:val="5"/>
  </w:num>
  <w:num w:numId="61">
    <w:abstractNumId w:val="39"/>
  </w:num>
  <w:num w:numId="62">
    <w:abstractNumId w:val="66"/>
  </w:num>
  <w:num w:numId="63">
    <w:abstractNumId w:val="15"/>
  </w:num>
  <w:num w:numId="64">
    <w:abstractNumId w:val="92"/>
  </w:num>
  <w:num w:numId="65">
    <w:abstractNumId w:val="53"/>
  </w:num>
  <w:num w:numId="66">
    <w:abstractNumId w:val="94"/>
  </w:num>
  <w:num w:numId="67">
    <w:abstractNumId w:val="26"/>
  </w:num>
  <w:num w:numId="68">
    <w:abstractNumId w:val="23"/>
  </w:num>
  <w:num w:numId="69">
    <w:abstractNumId w:val="0"/>
  </w:num>
  <w:num w:numId="70">
    <w:abstractNumId w:val="61"/>
  </w:num>
  <w:num w:numId="71">
    <w:abstractNumId w:val="40"/>
  </w:num>
  <w:num w:numId="72">
    <w:abstractNumId w:val="17"/>
  </w:num>
  <w:num w:numId="73">
    <w:abstractNumId w:val="55"/>
  </w:num>
  <w:num w:numId="74">
    <w:abstractNumId w:val="35"/>
  </w:num>
  <w:num w:numId="75">
    <w:abstractNumId w:val="51"/>
  </w:num>
  <w:num w:numId="76">
    <w:abstractNumId w:val="1"/>
  </w:num>
  <w:num w:numId="77">
    <w:abstractNumId w:val="90"/>
  </w:num>
  <w:num w:numId="78">
    <w:abstractNumId w:val="24"/>
  </w:num>
  <w:num w:numId="79">
    <w:abstractNumId w:val="59"/>
  </w:num>
  <w:num w:numId="80">
    <w:abstractNumId w:val="4"/>
  </w:num>
  <w:num w:numId="81">
    <w:abstractNumId w:val="21"/>
  </w:num>
  <w:num w:numId="82">
    <w:abstractNumId w:val="70"/>
  </w:num>
  <w:num w:numId="83">
    <w:abstractNumId w:val="85"/>
  </w:num>
  <w:num w:numId="84">
    <w:abstractNumId w:val="77"/>
  </w:num>
  <w:num w:numId="85">
    <w:abstractNumId w:val="86"/>
  </w:num>
  <w:num w:numId="86">
    <w:abstractNumId w:val="79"/>
  </w:num>
  <w:num w:numId="87">
    <w:abstractNumId w:val="27"/>
  </w:num>
  <w:num w:numId="88">
    <w:abstractNumId w:val="47"/>
  </w:num>
  <w:num w:numId="89">
    <w:abstractNumId w:val="11"/>
  </w:num>
  <w:num w:numId="90">
    <w:abstractNumId w:val="83"/>
  </w:num>
  <w:num w:numId="91">
    <w:abstractNumId w:val="72"/>
  </w:num>
  <w:num w:numId="92">
    <w:abstractNumId w:val="78"/>
  </w:num>
  <w:num w:numId="93">
    <w:abstractNumId w:val="48"/>
  </w:num>
  <w:num w:numId="94">
    <w:abstractNumId w:val="33"/>
  </w:num>
  <w:num w:numId="95">
    <w:abstractNumId w:val="38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501"/>
    <w:rsid w:val="00000857"/>
    <w:rsid w:val="00000C02"/>
    <w:rsid w:val="0000204F"/>
    <w:rsid w:val="00003A68"/>
    <w:rsid w:val="00004F5B"/>
    <w:rsid w:val="000055B3"/>
    <w:rsid w:val="000058FF"/>
    <w:rsid w:val="0000605C"/>
    <w:rsid w:val="000066D3"/>
    <w:rsid w:val="00006C3F"/>
    <w:rsid w:val="000077E3"/>
    <w:rsid w:val="00007D7A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171CE"/>
    <w:rsid w:val="00020361"/>
    <w:rsid w:val="00021498"/>
    <w:rsid w:val="0002238B"/>
    <w:rsid w:val="00022660"/>
    <w:rsid w:val="000258A2"/>
    <w:rsid w:val="000268FA"/>
    <w:rsid w:val="000275F7"/>
    <w:rsid w:val="00027BBC"/>
    <w:rsid w:val="00030460"/>
    <w:rsid w:val="0003098B"/>
    <w:rsid w:val="00031D04"/>
    <w:rsid w:val="00033450"/>
    <w:rsid w:val="00033E7B"/>
    <w:rsid w:val="00035E70"/>
    <w:rsid w:val="000370B6"/>
    <w:rsid w:val="00037C0B"/>
    <w:rsid w:val="00037C6A"/>
    <w:rsid w:val="00040BD7"/>
    <w:rsid w:val="00041584"/>
    <w:rsid w:val="00041AF6"/>
    <w:rsid w:val="00045473"/>
    <w:rsid w:val="00045D4B"/>
    <w:rsid w:val="0004691D"/>
    <w:rsid w:val="00047CC1"/>
    <w:rsid w:val="000509A1"/>
    <w:rsid w:val="00052118"/>
    <w:rsid w:val="000541B6"/>
    <w:rsid w:val="0005515A"/>
    <w:rsid w:val="000555A2"/>
    <w:rsid w:val="00055F98"/>
    <w:rsid w:val="00056AD4"/>
    <w:rsid w:val="0006070D"/>
    <w:rsid w:val="00061D98"/>
    <w:rsid w:val="000627A8"/>
    <w:rsid w:val="000639AD"/>
    <w:rsid w:val="00063C02"/>
    <w:rsid w:val="00063F37"/>
    <w:rsid w:val="00064231"/>
    <w:rsid w:val="0006439C"/>
    <w:rsid w:val="0006689D"/>
    <w:rsid w:val="00067369"/>
    <w:rsid w:val="00071817"/>
    <w:rsid w:val="00074B88"/>
    <w:rsid w:val="00075A07"/>
    <w:rsid w:val="00076239"/>
    <w:rsid w:val="00076619"/>
    <w:rsid w:val="0008162B"/>
    <w:rsid w:val="00082FDC"/>
    <w:rsid w:val="0008310C"/>
    <w:rsid w:val="00083732"/>
    <w:rsid w:val="00084B81"/>
    <w:rsid w:val="00085313"/>
    <w:rsid w:val="00086B22"/>
    <w:rsid w:val="000871A2"/>
    <w:rsid w:val="000872BD"/>
    <w:rsid w:val="000877C9"/>
    <w:rsid w:val="000912A2"/>
    <w:rsid w:val="00091A98"/>
    <w:rsid w:val="00093219"/>
    <w:rsid w:val="000935F8"/>
    <w:rsid w:val="00093E4B"/>
    <w:rsid w:val="00094215"/>
    <w:rsid w:val="00094A93"/>
    <w:rsid w:val="000950E8"/>
    <w:rsid w:val="0009578F"/>
    <w:rsid w:val="00095CD6"/>
    <w:rsid w:val="000967A6"/>
    <w:rsid w:val="000A06E5"/>
    <w:rsid w:val="000A07ED"/>
    <w:rsid w:val="000A16CA"/>
    <w:rsid w:val="000A1AEC"/>
    <w:rsid w:val="000A2063"/>
    <w:rsid w:val="000A280D"/>
    <w:rsid w:val="000A4A08"/>
    <w:rsid w:val="000A4D07"/>
    <w:rsid w:val="000B0DFB"/>
    <w:rsid w:val="000B1475"/>
    <w:rsid w:val="000B682C"/>
    <w:rsid w:val="000B7107"/>
    <w:rsid w:val="000B77AD"/>
    <w:rsid w:val="000B7D92"/>
    <w:rsid w:val="000C106F"/>
    <w:rsid w:val="000C2C47"/>
    <w:rsid w:val="000C42FE"/>
    <w:rsid w:val="000C731F"/>
    <w:rsid w:val="000C7F02"/>
    <w:rsid w:val="000D0289"/>
    <w:rsid w:val="000D0882"/>
    <w:rsid w:val="000D0AE5"/>
    <w:rsid w:val="000D100B"/>
    <w:rsid w:val="000D12E4"/>
    <w:rsid w:val="000D1C8C"/>
    <w:rsid w:val="000D5030"/>
    <w:rsid w:val="000D5912"/>
    <w:rsid w:val="000D6B77"/>
    <w:rsid w:val="000D6FF8"/>
    <w:rsid w:val="000E014A"/>
    <w:rsid w:val="000E05FF"/>
    <w:rsid w:val="000E131E"/>
    <w:rsid w:val="000E1F47"/>
    <w:rsid w:val="000E2A96"/>
    <w:rsid w:val="000E3352"/>
    <w:rsid w:val="000E3475"/>
    <w:rsid w:val="000E4660"/>
    <w:rsid w:val="000E47B7"/>
    <w:rsid w:val="000E4C16"/>
    <w:rsid w:val="000E52F1"/>
    <w:rsid w:val="000E76B0"/>
    <w:rsid w:val="000F0C80"/>
    <w:rsid w:val="000F0E6E"/>
    <w:rsid w:val="000F14F7"/>
    <w:rsid w:val="000F65E6"/>
    <w:rsid w:val="000F7FC8"/>
    <w:rsid w:val="0010003F"/>
    <w:rsid w:val="001004ED"/>
    <w:rsid w:val="00101A7B"/>
    <w:rsid w:val="001021A6"/>
    <w:rsid w:val="0010320F"/>
    <w:rsid w:val="001042EE"/>
    <w:rsid w:val="00104679"/>
    <w:rsid w:val="00110058"/>
    <w:rsid w:val="00110464"/>
    <w:rsid w:val="0011195B"/>
    <w:rsid w:val="001128FB"/>
    <w:rsid w:val="00113BE9"/>
    <w:rsid w:val="00113E6C"/>
    <w:rsid w:val="00115B4B"/>
    <w:rsid w:val="00115C53"/>
    <w:rsid w:val="00117415"/>
    <w:rsid w:val="001205EB"/>
    <w:rsid w:val="001210FB"/>
    <w:rsid w:val="00122A8E"/>
    <w:rsid w:val="00126C89"/>
    <w:rsid w:val="00127EB2"/>
    <w:rsid w:val="00127F0D"/>
    <w:rsid w:val="00134238"/>
    <w:rsid w:val="00134818"/>
    <w:rsid w:val="00136AC3"/>
    <w:rsid w:val="001379BF"/>
    <w:rsid w:val="001379FD"/>
    <w:rsid w:val="001409D8"/>
    <w:rsid w:val="00142CDF"/>
    <w:rsid w:val="00142F0A"/>
    <w:rsid w:val="00143EB8"/>
    <w:rsid w:val="00144885"/>
    <w:rsid w:val="00145DE8"/>
    <w:rsid w:val="0015150B"/>
    <w:rsid w:val="001543F0"/>
    <w:rsid w:val="00154F34"/>
    <w:rsid w:val="00155B79"/>
    <w:rsid w:val="0016089B"/>
    <w:rsid w:val="001608A4"/>
    <w:rsid w:val="001608FA"/>
    <w:rsid w:val="001614BC"/>
    <w:rsid w:val="00161674"/>
    <w:rsid w:val="00161883"/>
    <w:rsid w:val="00161D69"/>
    <w:rsid w:val="00162027"/>
    <w:rsid w:val="00162A81"/>
    <w:rsid w:val="00163B41"/>
    <w:rsid w:val="00167908"/>
    <w:rsid w:val="00171DAA"/>
    <w:rsid w:val="0017252E"/>
    <w:rsid w:val="00175E80"/>
    <w:rsid w:val="00176BFF"/>
    <w:rsid w:val="001801F5"/>
    <w:rsid w:val="001803A6"/>
    <w:rsid w:val="001832F5"/>
    <w:rsid w:val="00183FB9"/>
    <w:rsid w:val="00184981"/>
    <w:rsid w:val="001878EB"/>
    <w:rsid w:val="00187A08"/>
    <w:rsid w:val="00190439"/>
    <w:rsid w:val="001913E1"/>
    <w:rsid w:val="00191AAA"/>
    <w:rsid w:val="001920EF"/>
    <w:rsid w:val="00193C67"/>
    <w:rsid w:val="00193CAA"/>
    <w:rsid w:val="00194435"/>
    <w:rsid w:val="0019603F"/>
    <w:rsid w:val="00196A35"/>
    <w:rsid w:val="00197D80"/>
    <w:rsid w:val="00197FCF"/>
    <w:rsid w:val="001A0479"/>
    <w:rsid w:val="001A1B26"/>
    <w:rsid w:val="001A1C85"/>
    <w:rsid w:val="001A22F6"/>
    <w:rsid w:val="001A47FE"/>
    <w:rsid w:val="001A4B8F"/>
    <w:rsid w:val="001A57DC"/>
    <w:rsid w:val="001A7380"/>
    <w:rsid w:val="001B11AE"/>
    <w:rsid w:val="001B2B13"/>
    <w:rsid w:val="001B3CA6"/>
    <w:rsid w:val="001B6988"/>
    <w:rsid w:val="001B7065"/>
    <w:rsid w:val="001B7D1A"/>
    <w:rsid w:val="001C032A"/>
    <w:rsid w:val="001C0B25"/>
    <w:rsid w:val="001C0F67"/>
    <w:rsid w:val="001C2952"/>
    <w:rsid w:val="001C45E2"/>
    <w:rsid w:val="001C6EC2"/>
    <w:rsid w:val="001C7231"/>
    <w:rsid w:val="001C74DF"/>
    <w:rsid w:val="001C7791"/>
    <w:rsid w:val="001D03A3"/>
    <w:rsid w:val="001D0852"/>
    <w:rsid w:val="001D0FFF"/>
    <w:rsid w:val="001D35D8"/>
    <w:rsid w:val="001D61C8"/>
    <w:rsid w:val="001D662A"/>
    <w:rsid w:val="001D6CF2"/>
    <w:rsid w:val="001E16DA"/>
    <w:rsid w:val="001E17B7"/>
    <w:rsid w:val="001E1A2A"/>
    <w:rsid w:val="001E4960"/>
    <w:rsid w:val="001E4A53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1F5899"/>
    <w:rsid w:val="001F6DC1"/>
    <w:rsid w:val="001F75CC"/>
    <w:rsid w:val="001F7F9F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20D5"/>
    <w:rsid w:val="002146CB"/>
    <w:rsid w:val="00215D4B"/>
    <w:rsid w:val="00215E89"/>
    <w:rsid w:val="0021721F"/>
    <w:rsid w:val="00220567"/>
    <w:rsid w:val="00220D9F"/>
    <w:rsid w:val="00223EBB"/>
    <w:rsid w:val="00225492"/>
    <w:rsid w:val="00225EAF"/>
    <w:rsid w:val="0022765D"/>
    <w:rsid w:val="00227F68"/>
    <w:rsid w:val="0023006F"/>
    <w:rsid w:val="0023213E"/>
    <w:rsid w:val="00232142"/>
    <w:rsid w:val="002335B5"/>
    <w:rsid w:val="00235544"/>
    <w:rsid w:val="002364C4"/>
    <w:rsid w:val="00237009"/>
    <w:rsid w:val="00237EB1"/>
    <w:rsid w:val="00241459"/>
    <w:rsid w:val="002415F3"/>
    <w:rsid w:val="00241E6C"/>
    <w:rsid w:val="00241F36"/>
    <w:rsid w:val="00241F52"/>
    <w:rsid w:val="00242157"/>
    <w:rsid w:val="00242849"/>
    <w:rsid w:val="00242F06"/>
    <w:rsid w:val="00243C5F"/>
    <w:rsid w:val="00243E5B"/>
    <w:rsid w:val="00244157"/>
    <w:rsid w:val="0024474D"/>
    <w:rsid w:val="00244F7D"/>
    <w:rsid w:val="00245B2F"/>
    <w:rsid w:val="00247764"/>
    <w:rsid w:val="002513A7"/>
    <w:rsid w:val="002527B5"/>
    <w:rsid w:val="00254061"/>
    <w:rsid w:val="00256F88"/>
    <w:rsid w:val="00257689"/>
    <w:rsid w:val="00257A40"/>
    <w:rsid w:val="00260194"/>
    <w:rsid w:val="002602EB"/>
    <w:rsid w:val="00261F0A"/>
    <w:rsid w:val="0026269D"/>
    <w:rsid w:val="002642FA"/>
    <w:rsid w:val="0026482A"/>
    <w:rsid w:val="00265AC9"/>
    <w:rsid w:val="00265EEB"/>
    <w:rsid w:val="00266676"/>
    <w:rsid w:val="00266B8B"/>
    <w:rsid w:val="00267599"/>
    <w:rsid w:val="00267ECF"/>
    <w:rsid w:val="00270581"/>
    <w:rsid w:val="00271348"/>
    <w:rsid w:val="002717BA"/>
    <w:rsid w:val="00272397"/>
    <w:rsid w:val="00273868"/>
    <w:rsid w:val="00273E0B"/>
    <w:rsid w:val="00274CD1"/>
    <w:rsid w:val="0027668D"/>
    <w:rsid w:val="002768C4"/>
    <w:rsid w:val="00276B45"/>
    <w:rsid w:val="00276E99"/>
    <w:rsid w:val="00277500"/>
    <w:rsid w:val="00277B6F"/>
    <w:rsid w:val="00277C59"/>
    <w:rsid w:val="002805E7"/>
    <w:rsid w:val="00280B03"/>
    <w:rsid w:val="00280E1B"/>
    <w:rsid w:val="00281AF7"/>
    <w:rsid w:val="00281BF0"/>
    <w:rsid w:val="00282BA1"/>
    <w:rsid w:val="0028676D"/>
    <w:rsid w:val="002870F1"/>
    <w:rsid w:val="00287B32"/>
    <w:rsid w:val="00287BEC"/>
    <w:rsid w:val="002910E3"/>
    <w:rsid w:val="00292647"/>
    <w:rsid w:val="00293A9A"/>
    <w:rsid w:val="00295ED8"/>
    <w:rsid w:val="00296D71"/>
    <w:rsid w:val="002A0A02"/>
    <w:rsid w:val="002A2475"/>
    <w:rsid w:val="002A27D5"/>
    <w:rsid w:val="002A34BF"/>
    <w:rsid w:val="002A53B2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31E"/>
    <w:rsid w:val="002B7ABA"/>
    <w:rsid w:val="002B7C91"/>
    <w:rsid w:val="002C104F"/>
    <w:rsid w:val="002C1D44"/>
    <w:rsid w:val="002C1DAF"/>
    <w:rsid w:val="002C2F3D"/>
    <w:rsid w:val="002C5D14"/>
    <w:rsid w:val="002D0469"/>
    <w:rsid w:val="002D0B14"/>
    <w:rsid w:val="002D2A11"/>
    <w:rsid w:val="002D2D83"/>
    <w:rsid w:val="002D5321"/>
    <w:rsid w:val="002D7A11"/>
    <w:rsid w:val="002E259B"/>
    <w:rsid w:val="002E2941"/>
    <w:rsid w:val="002E361B"/>
    <w:rsid w:val="002E440B"/>
    <w:rsid w:val="002E5A50"/>
    <w:rsid w:val="002E5E97"/>
    <w:rsid w:val="002E5EA2"/>
    <w:rsid w:val="002E74CD"/>
    <w:rsid w:val="002F1AFA"/>
    <w:rsid w:val="002F3789"/>
    <w:rsid w:val="002F4873"/>
    <w:rsid w:val="002F4900"/>
    <w:rsid w:val="002F646E"/>
    <w:rsid w:val="002F767D"/>
    <w:rsid w:val="002F7BF1"/>
    <w:rsid w:val="00300EA8"/>
    <w:rsid w:val="00301302"/>
    <w:rsid w:val="0030141D"/>
    <w:rsid w:val="003015DE"/>
    <w:rsid w:val="00301E62"/>
    <w:rsid w:val="0030210D"/>
    <w:rsid w:val="003021B2"/>
    <w:rsid w:val="003027A6"/>
    <w:rsid w:val="00302D2D"/>
    <w:rsid w:val="00303A13"/>
    <w:rsid w:val="00304531"/>
    <w:rsid w:val="00305DCA"/>
    <w:rsid w:val="003101DB"/>
    <w:rsid w:val="00310357"/>
    <w:rsid w:val="00310CF4"/>
    <w:rsid w:val="0031158E"/>
    <w:rsid w:val="0031347D"/>
    <w:rsid w:val="00314B17"/>
    <w:rsid w:val="0031504A"/>
    <w:rsid w:val="003155DF"/>
    <w:rsid w:val="003156FE"/>
    <w:rsid w:val="00315B85"/>
    <w:rsid w:val="00320442"/>
    <w:rsid w:val="00320B2D"/>
    <w:rsid w:val="00323E2B"/>
    <w:rsid w:val="00323E6F"/>
    <w:rsid w:val="00324EDB"/>
    <w:rsid w:val="0032502D"/>
    <w:rsid w:val="00325A5D"/>
    <w:rsid w:val="00325D50"/>
    <w:rsid w:val="00325D5A"/>
    <w:rsid w:val="0032610A"/>
    <w:rsid w:val="00330ECC"/>
    <w:rsid w:val="00331219"/>
    <w:rsid w:val="00332DD1"/>
    <w:rsid w:val="00333262"/>
    <w:rsid w:val="003350DD"/>
    <w:rsid w:val="00335742"/>
    <w:rsid w:val="0033580A"/>
    <w:rsid w:val="00341121"/>
    <w:rsid w:val="0034142E"/>
    <w:rsid w:val="00341D81"/>
    <w:rsid w:val="003423AF"/>
    <w:rsid w:val="00342B6E"/>
    <w:rsid w:val="0034370C"/>
    <w:rsid w:val="00343ACD"/>
    <w:rsid w:val="00344771"/>
    <w:rsid w:val="00344AA5"/>
    <w:rsid w:val="00345BCF"/>
    <w:rsid w:val="003461DC"/>
    <w:rsid w:val="00347691"/>
    <w:rsid w:val="00351A77"/>
    <w:rsid w:val="00352F3E"/>
    <w:rsid w:val="003543C5"/>
    <w:rsid w:val="0035517E"/>
    <w:rsid w:val="00360526"/>
    <w:rsid w:val="003613E6"/>
    <w:rsid w:val="003623E9"/>
    <w:rsid w:val="003631D3"/>
    <w:rsid w:val="00365BF6"/>
    <w:rsid w:val="00366F48"/>
    <w:rsid w:val="00367CBE"/>
    <w:rsid w:val="00370C22"/>
    <w:rsid w:val="00372FE9"/>
    <w:rsid w:val="003732EF"/>
    <w:rsid w:val="00373C01"/>
    <w:rsid w:val="00381B22"/>
    <w:rsid w:val="0038225E"/>
    <w:rsid w:val="0038246D"/>
    <w:rsid w:val="00382EB7"/>
    <w:rsid w:val="00386CED"/>
    <w:rsid w:val="00387041"/>
    <w:rsid w:val="003903B1"/>
    <w:rsid w:val="00393426"/>
    <w:rsid w:val="00395299"/>
    <w:rsid w:val="003A1D67"/>
    <w:rsid w:val="003A2879"/>
    <w:rsid w:val="003A4287"/>
    <w:rsid w:val="003A5840"/>
    <w:rsid w:val="003A5949"/>
    <w:rsid w:val="003A7136"/>
    <w:rsid w:val="003A721F"/>
    <w:rsid w:val="003B0DDE"/>
    <w:rsid w:val="003B0E0A"/>
    <w:rsid w:val="003B505A"/>
    <w:rsid w:val="003B5527"/>
    <w:rsid w:val="003B5FBF"/>
    <w:rsid w:val="003B76A1"/>
    <w:rsid w:val="003B7FEA"/>
    <w:rsid w:val="003C2946"/>
    <w:rsid w:val="003C3254"/>
    <w:rsid w:val="003C5699"/>
    <w:rsid w:val="003C65AB"/>
    <w:rsid w:val="003D1AB5"/>
    <w:rsid w:val="003D261F"/>
    <w:rsid w:val="003D30CE"/>
    <w:rsid w:val="003D397D"/>
    <w:rsid w:val="003D3D1F"/>
    <w:rsid w:val="003D492B"/>
    <w:rsid w:val="003D5094"/>
    <w:rsid w:val="003D598F"/>
    <w:rsid w:val="003D6B0F"/>
    <w:rsid w:val="003D701E"/>
    <w:rsid w:val="003D718C"/>
    <w:rsid w:val="003E2165"/>
    <w:rsid w:val="003E7367"/>
    <w:rsid w:val="003E7DD6"/>
    <w:rsid w:val="003F1E94"/>
    <w:rsid w:val="003F5992"/>
    <w:rsid w:val="004022AA"/>
    <w:rsid w:val="00406487"/>
    <w:rsid w:val="004072DC"/>
    <w:rsid w:val="00411089"/>
    <w:rsid w:val="00411EE3"/>
    <w:rsid w:val="00412B2B"/>
    <w:rsid w:val="004135BE"/>
    <w:rsid w:val="004146BE"/>
    <w:rsid w:val="0041580A"/>
    <w:rsid w:val="0041699B"/>
    <w:rsid w:val="00417446"/>
    <w:rsid w:val="00417F94"/>
    <w:rsid w:val="00420678"/>
    <w:rsid w:val="004211CF"/>
    <w:rsid w:val="00423737"/>
    <w:rsid w:val="004261C6"/>
    <w:rsid w:val="00427512"/>
    <w:rsid w:val="004311F4"/>
    <w:rsid w:val="00433C8A"/>
    <w:rsid w:val="00434A7E"/>
    <w:rsid w:val="00435282"/>
    <w:rsid w:val="00435BDF"/>
    <w:rsid w:val="004372A4"/>
    <w:rsid w:val="00437864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5CF5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325C"/>
    <w:rsid w:val="004749CB"/>
    <w:rsid w:val="00474F84"/>
    <w:rsid w:val="0047557C"/>
    <w:rsid w:val="00475E1C"/>
    <w:rsid w:val="00476933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1491"/>
    <w:rsid w:val="004A375F"/>
    <w:rsid w:val="004A3EA5"/>
    <w:rsid w:val="004A45EC"/>
    <w:rsid w:val="004A469A"/>
    <w:rsid w:val="004A631C"/>
    <w:rsid w:val="004A7821"/>
    <w:rsid w:val="004B0650"/>
    <w:rsid w:val="004B0705"/>
    <w:rsid w:val="004B2973"/>
    <w:rsid w:val="004B2F8F"/>
    <w:rsid w:val="004B3539"/>
    <w:rsid w:val="004B4819"/>
    <w:rsid w:val="004B5CF2"/>
    <w:rsid w:val="004B6586"/>
    <w:rsid w:val="004B6FEB"/>
    <w:rsid w:val="004B746D"/>
    <w:rsid w:val="004C2F6E"/>
    <w:rsid w:val="004C3317"/>
    <w:rsid w:val="004C55F9"/>
    <w:rsid w:val="004C5A43"/>
    <w:rsid w:val="004C5EAB"/>
    <w:rsid w:val="004C5FF6"/>
    <w:rsid w:val="004D0721"/>
    <w:rsid w:val="004D083F"/>
    <w:rsid w:val="004D1D83"/>
    <w:rsid w:val="004D52A9"/>
    <w:rsid w:val="004D5622"/>
    <w:rsid w:val="004D6953"/>
    <w:rsid w:val="004D6C28"/>
    <w:rsid w:val="004D750D"/>
    <w:rsid w:val="004E0EA2"/>
    <w:rsid w:val="004E1326"/>
    <w:rsid w:val="004E15BD"/>
    <w:rsid w:val="004E322A"/>
    <w:rsid w:val="004E546B"/>
    <w:rsid w:val="004E58E5"/>
    <w:rsid w:val="004E5BC2"/>
    <w:rsid w:val="004E5E6E"/>
    <w:rsid w:val="004F0383"/>
    <w:rsid w:val="004F2302"/>
    <w:rsid w:val="004F3603"/>
    <w:rsid w:val="004F4F9C"/>
    <w:rsid w:val="004F6CD7"/>
    <w:rsid w:val="004F7318"/>
    <w:rsid w:val="004F771E"/>
    <w:rsid w:val="004F7BAE"/>
    <w:rsid w:val="005005D5"/>
    <w:rsid w:val="005018E8"/>
    <w:rsid w:val="00503D78"/>
    <w:rsid w:val="005042FC"/>
    <w:rsid w:val="00505305"/>
    <w:rsid w:val="00505402"/>
    <w:rsid w:val="00505CA4"/>
    <w:rsid w:val="00506116"/>
    <w:rsid w:val="00506E48"/>
    <w:rsid w:val="00507D03"/>
    <w:rsid w:val="005102FB"/>
    <w:rsid w:val="00510710"/>
    <w:rsid w:val="00511A9C"/>
    <w:rsid w:val="005124E0"/>
    <w:rsid w:val="00514794"/>
    <w:rsid w:val="0051594A"/>
    <w:rsid w:val="00515C07"/>
    <w:rsid w:val="00516072"/>
    <w:rsid w:val="005161D5"/>
    <w:rsid w:val="00516F95"/>
    <w:rsid w:val="00517216"/>
    <w:rsid w:val="00517E4F"/>
    <w:rsid w:val="005221AE"/>
    <w:rsid w:val="005223FD"/>
    <w:rsid w:val="00522AC4"/>
    <w:rsid w:val="00522EA5"/>
    <w:rsid w:val="00523BA8"/>
    <w:rsid w:val="005244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74E"/>
    <w:rsid w:val="00540AE5"/>
    <w:rsid w:val="00540E30"/>
    <w:rsid w:val="005412B2"/>
    <w:rsid w:val="00541C5F"/>
    <w:rsid w:val="0054264F"/>
    <w:rsid w:val="00544D93"/>
    <w:rsid w:val="00545775"/>
    <w:rsid w:val="00546287"/>
    <w:rsid w:val="005473D2"/>
    <w:rsid w:val="00551D77"/>
    <w:rsid w:val="00552DA9"/>
    <w:rsid w:val="00553B99"/>
    <w:rsid w:val="005540AE"/>
    <w:rsid w:val="005559B8"/>
    <w:rsid w:val="005562E7"/>
    <w:rsid w:val="00557D09"/>
    <w:rsid w:val="0056147A"/>
    <w:rsid w:val="00561A7B"/>
    <w:rsid w:val="0056275E"/>
    <w:rsid w:val="00565D12"/>
    <w:rsid w:val="00566B0D"/>
    <w:rsid w:val="005675DD"/>
    <w:rsid w:val="00570DFA"/>
    <w:rsid w:val="00571869"/>
    <w:rsid w:val="00573EAD"/>
    <w:rsid w:val="00575F22"/>
    <w:rsid w:val="00575FCD"/>
    <w:rsid w:val="005762BD"/>
    <w:rsid w:val="00580263"/>
    <w:rsid w:val="00580294"/>
    <w:rsid w:val="005828D0"/>
    <w:rsid w:val="00582A58"/>
    <w:rsid w:val="00583961"/>
    <w:rsid w:val="005844CC"/>
    <w:rsid w:val="00585628"/>
    <w:rsid w:val="0058575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978E6"/>
    <w:rsid w:val="00597B37"/>
    <w:rsid w:val="005A0754"/>
    <w:rsid w:val="005A0AF8"/>
    <w:rsid w:val="005A0F0D"/>
    <w:rsid w:val="005A2D0E"/>
    <w:rsid w:val="005A2F60"/>
    <w:rsid w:val="005A3B21"/>
    <w:rsid w:val="005A409C"/>
    <w:rsid w:val="005A4EB9"/>
    <w:rsid w:val="005A627E"/>
    <w:rsid w:val="005A6C08"/>
    <w:rsid w:val="005B2826"/>
    <w:rsid w:val="005B33C4"/>
    <w:rsid w:val="005B4A09"/>
    <w:rsid w:val="005B4FA3"/>
    <w:rsid w:val="005B5311"/>
    <w:rsid w:val="005C3640"/>
    <w:rsid w:val="005C58AE"/>
    <w:rsid w:val="005C61D3"/>
    <w:rsid w:val="005C6894"/>
    <w:rsid w:val="005C7922"/>
    <w:rsid w:val="005D2067"/>
    <w:rsid w:val="005D2511"/>
    <w:rsid w:val="005D30D6"/>
    <w:rsid w:val="005D358C"/>
    <w:rsid w:val="005D3D5C"/>
    <w:rsid w:val="005D44FC"/>
    <w:rsid w:val="005D4A13"/>
    <w:rsid w:val="005D5F47"/>
    <w:rsid w:val="005D6503"/>
    <w:rsid w:val="005D69D6"/>
    <w:rsid w:val="005D6C8A"/>
    <w:rsid w:val="005D6EF8"/>
    <w:rsid w:val="005D6FA8"/>
    <w:rsid w:val="005D7C7C"/>
    <w:rsid w:val="005E26CF"/>
    <w:rsid w:val="005E3188"/>
    <w:rsid w:val="005E4A09"/>
    <w:rsid w:val="005E5D98"/>
    <w:rsid w:val="005E6641"/>
    <w:rsid w:val="005E6962"/>
    <w:rsid w:val="005F033C"/>
    <w:rsid w:val="005F17B8"/>
    <w:rsid w:val="005F1F06"/>
    <w:rsid w:val="005F4219"/>
    <w:rsid w:val="005F469B"/>
    <w:rsid w:val="005F7358"/>
    <w:rsid w:val="005F7390"/>
    <w:rsid w:val="005F7A63"/>
    <w:rsid w:val="006014CB"/>
    <w:rsid w:val="00603FF3"/>
    <w:rsid w:val="00603FFC"/>
    <w:rsid w:val="00606526"/>
    <w:rsid w:val="006072FF"/>
    <w:rsid w:val="00607A19"/>
    <w:rsid w:val="006101E4"/>
    <w:rsid w:val="0061074A"/>
    <w:rsid w:val="00610D21"/>
    <w:rsid w:val="0061191F"/>
    <w:rsid w:val="00611CDF"/>
    <w:rsid w:val="00612090"/>
    <w:rsid w:val="006139BF"/>
    <w:rsid w:val="00614B2F"/>
    <w:rsid w:val="006150A8"/>
    <w:rsid w:val="00616655"/>
    <w:rsid w:val="006171EC"/>
    <w:rsid w:val="0061742E"/>
    <w:rsid w:val="00617489"/>
    <w:rsid w:val="0061753F"/>
    <w:rsid w:val="00621FFE"/>
    <w:rsid w:val="006221E9"/>
    <w:rsid w:val="00622F79"/>
    <w:rsid w:val="006231DB"/>
    <w:rsid w:val="00623C08"/>
    <w:rsid w:val="00624298"/>
    <w:rsid w:val="00624D50"/>
    <w:rsid w:val="006251A5"/>
    <w:rsid w:val="00627575"/>
    <w:rsid w:val="00631662"/>
    <w:rsid w:val="006329D9"/>
    <w:rsid w:val="00635A59"/>
    <w:rsid w:val="00635CDE"/>
    <w:rsid w:val="00635E11"/>
    <w:rsid w:val="006410F3"/>
    <w:rsid w:val="0064122A"/>
    <w:rsid w:val="0064199E"/>
    <w:rsid w:val="00642856"/>
    <w:rsid w:val="006434FE"/>
    <w:rsid w:val="00644267"/>
    <w:rsid w:val="006458B6"/>
    <w:rsid w:val="00646032"/>
    <w:rsid w:val="006461F6"/>
    <w:rsid w:val="00646D7A"/>
    <w:rsid w:val="00653EC8"/>
    <w:rsid w:val="00654159"/>
    <w:rsid w:val="00654404"/>
    <w:rsid w:val="006556CB"/>
    <w:rsid w:val="00655DCB"/>
    <w:rsid w:val="00656B83"/>
    <w:rsid w:val="006572CC"/>
    <w:rsid w:val="006576B1"/>
    <w:rsid w:val="00657EF2"/>
    <w:rsid w:val="00660720"/>
    <w:rsid w:val="00662BF2"/>
    <w:rsid w:val="00662EEF"/>
    <w:rsid w:val="00662F7E"/>
    <w:rsid w:val="00665EAE"/>
    <w:rsid w:val="0066655D"/>
    <w:rsid w:val="006674EF"/>
    <w:rsid w:val="00667E28"/>
    <w:rsid w:val="0067293E"/>
    <w:rsid w:val="00673EE5"/>
    <w:rsid w:val="00674091"/>
    <w:rsid w:val="00674E02"/>
    <w:rsid w:val="006803B6"/>
    <w:rsid w:val="00682334"/>
    <w:rsid w:val="006842C2"/>
    <w:rsid w:val="0068590B"/>
    <w:rsid w:val="0068716E"/>
    <w:rsid w:val="00687207"/>
    <w:rsid w:val="006878AD"/>
    <w:rsid w:val="00690959"/>
    <w:rsid w:val="00692120"/>
    <w:rsid w:val="0069306D"/>
    <w:rsid w:val="00693A65"/>
    <w:rsid w:val="00695695"/>
    <w:rsid w:val="006978CD"/>
    <w:rsid w:val="006A18B3"/>
    <w:rsid w:val="006A253E"/>
    <w:rsid w:val="006A2B8B"/>
    <w:rsid w:val="006A2C5C"/>
    <w:rsid w:val="006A4F4C"/>
    <w:rsid w:val="006A67B5"/>
    <w:rsid w:val="006A7F79"/>
    <w:rsid w:val="006B0C79"/>
    <w:rsid w:val="006B0E23"/>
    <w:rsid w:val="006B2ACC"/>
    <w:rsid w:val="006B3087"/>
    <w:rsid w:val="006B7AD7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6F90"/>
    <w:rsid w:val="006C760E"/>
    <w:rsid w:val="006C79A0"/>
    <w:rsid w:val="006D0468"/>
    <w:rsid w:val="006D0D21"/>
    <w:rsid w:val="006D0F39"/>
    <w:rsid w:val="006D1321"/>
    <w:rsid w:val="006D1F3C"/>
    <w:rsid w:val="006D2222"/>
    <w:rsid w:val="006D46AA"/>
    <w:rsid w:val="006D5C76"/>
    <w:rsid w:val="006D643B"/>
    <w:rsid w:val="006D6B79"/>
    <w:rsid w:val="006D768C"/>
    <w:rsid w:val="006E0199"/>
    <w:rsid w:val="006E097D"/>
    <w:rsid w:val="006E3543"/>
    <w:rsid w:val="006E4DC7"/>
    <w:rsid w:val="006E6566"/>
    <w:rsid w:val="006E73B4"/>
    <w:rsid w:val="006F0E87"/>
    <w:rsid w:val="006F0EB2"/>
    <w:rsid w:val="006F1BBC"/>
    <w:rsid w:val="006F21B4"/>
    <w:rsid w:val="006F2BC9"/>
    <w:rsid w:val="006F3F3C"/>
    <w:rsid w:val="006F4622"/>
    <w:rsid w:val="006F6981"/>
    <w:rsid w:val="00700331"/>
    <w:rsid w:val="007009D8"/>
    <w:rsid w:val="007017DC"/>
    <w:rsid w:val="00702E56"/>
    <w:rsid w:val="00703AB2"/>
    <w:rsid w:val="0070436D"/>
    <w:rsid w:val="00710815"/>
    <w:rsid w:val="00711C84"/>
    <w:rsid w:val="0071262D"/>
    <w:rsid w:val="00712762"/>
    <w:rsid w:val="00712EBB"/>
    <w:rsid w:val="00713D2F"/>
    <w:rsid w:val="0071430E"/>
    <w:rsid w:val="00714B46"/>
    <w:rsid w:val="007153B3"/>
    <w:rsid w:val="00716F9A"/>
    <w:rsid w:val="007172BE"/>
    <w:rsid w:val="007200E0"/>
    <w:rsid w:val="007205FC"/>
    <w:rsid w:val="0072128D"/>
    <w:rsid w:val="00721B9B"/>
    <w:rsid w:val="00721F65"/>
    <w:rsid w:val="00722293"/>
    <w:rsid w:val="0072473A"/>
    <w:rsid w:val="00724E63"/>
    <w:rsid w:val="00725AFC"/>
    <w:rsid w:val="00725B2A"/>
    <w:rsid w:val="007269FE"/>
    <w:rsid w:val="00727B4A"/>
    <w:rsid w:val="00727C67"/>
    <w:rsid w:val="00733E48"/>
    <w:rsid w:val="00734D40"/>
    <w:rsid w:val="00735B53"/>
    <w:rsid w:val="0073615A"/>
    <w:rsid w:val="00737CCF"/>
    <w:rsid w:val="007409E1"/>
    <w:rsid w:val="00742758"/>
    <w:rsid w:val="00743288"/>
    <w:rsid w:val="007445F7"/>
    <w:rsid w:val="0074467E"/>
    <w:rsid w:val="00745136"/>
    <w:rsid w:val="0074564D"/>
    <w:rsid w:val="00745DD5"/>
    <w:rsid w:val="00745E61"/>
    <w:rsid w:val="00745F3C"/>
    <w:rsid w:val="007478AE"/>
    <w:rsid w:val="00747CFC"/>
    <w:rsid w:val="0075042F"/>
    <w:rsid w:val="00750FAD"/>
    <w:rsid w:val="007532E2"/>
    <w:rsid w:val="00753799"/>
    <w:rsid w:val="00755279"/>
    <w:rsid w:val="007570F6"/>
    <w:rsid w:val="00761741"/>
    <w:rsid w:val="00762FB1"/>
    <w:rsid w:val="00763AE2"/>
    <w:rsid w:val="0076734F"/>
    <w:rsid w:val="00767981"/>
    <w:rsid w:val="0077226D"/>
    <w:rsid w:val="0077325B"/>
    <w:rsid w:val="00774E57"/>
    <w:rsid w:val="007766B8"/>
    <w:rsid w:val="00777E3E"/>
    <w:rsid w:val="00780808"/>
    <w:rsid w:val="007816DE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0903"/>
    <w:rsid w:val="007A1903"/>
    <w:rsid w:val="007A26C9"/>
    <w:rsid w:val="007A651D"/>
    <w:rsid w:val="007A6DB5"/>
    <w:rsid w:val="007A7A0A"/>
    <w:rsid w:val="007B096D"/>
    <w:rsid w:val="007B1021"/>
    <w:rsid w:val="007B1611"/>
    <w:rsid w:val="007B19A1"/>
    <w:rsid w:val="007B5A5C"/>
    <w:rsid w:val="007B7BE3"/>
    <w:rsid w:val="007B7EA3"/>
    <w:rsid w:val="007C079F"/>
    <w:rsid w:val="007C312A"/>
    <w:rsid w:val="007C495D"/>
    <w:rsid w:val="007C79E1"/>
    <w:rsid w:val="007D2784"/>
    <w:rsid w:val="007D45D6"/>
    <w:rsid w:val="007D5E05"/>
    <w:rsid w:val="007D72AF"/>
    <w:rsid w:val="007D7469"/>
    <w:rsid w:val="007D7B46"/>
    <w:rsid w:val="007D7ED4"/>
    <w:rsid w:val="007E000D"/>
    <w:rsid w:val="007E1349"/>
    <w:rsid w:val="007E1F69"/>
    <w:rsid w:val="007E2A9F"/>
    <w:rsid w:val="007E2FCD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00AA"/>
    <w:rsid w:val="00801408"/>
    <w:rsid w:val="008021FA"/>
    <w:rsid w:val="00802287"/>
    <w:rsid w:val="00806086"/>
    <w:rsid w:val="00806395"/>
    <w:rsid w:val="008079D9"/>
    <w:rsid w:val="00807FAC"/>
    <w:rsid w:val="00810035"/>
    <w:rsid w:val="00812E3C"/>
    <w:rsid w:val="0081453A"/>
    <w:rsid w:val="00815CE4"/>
    <w:rsid w:val="00815DD3"/>
    <w:rsid w:val="00816E1A"/>
    <w:rsid w:val="0081742E"/>
    <w:rsid w:val="00820090"/>
    <w:rsid w:val="00820136"/>
    <w:rsid w:val="00822399"/>
    <w:rsid w:val="008223DF"/>
    <w:rsid w:val="00822EDF"/>
    <w:rsid w:val="008230D2"/>
    <w:rsid w:val="00825454"/>
    <w:rsid w:val="00826091"/>
    <w:rsid w:val="008262D6"/>
    <w:rsid w:val="00827AAB"/>
    <w:rsid w:val="00832C6F"/>
    <w:rsid w:val="00836A78"/>
    <w:rsid w:val="00837048"/>
    <w:rsid w:val="00841B8F"/>
    <w:rsid w:val="00841C69"/>
    <w:rsid w:val="00841F28"/>
    <w:rsid w:val="008428BC"/>
    <w:rsid w:val="00842DCB"/>
    <w:rsid w:val="00845063"/>
    <w:rsid w:val="0085106A"/>
    <w:rsid w:val="00852224"/>
    <w:rsid w:val="008530D1"/>
    <w:rsid w:val="008532F5"/>
    <w:rsid w:val="00856D6C"/>
    <w:rsid w:val="008578EC"/>
    <w:rsid w:val="00862337"/>
    <w:rsid w:val="008624ED"/>
    <w:rsid w:val="0086258A"/>
    <w:rsid w:val="0086380A"/>
    <w:rsid w:val="00864125"/>
    <w:rsid w:val="00866046"/>
    <w:rsid w:val="00866EA3"/>
    <w:rsid w:val="008672B7"/>
    <w:rsid w:val="00867700"/>
    <w:rsid w:val="00872487"/>
    <w:rsid w:val="00876509"/>
    <w:rsid w:val="00876AA1"/>
    <w:rsid w:val="00877CCD"/>
    <w:rsid w:val="00880C91"/>
    <w:rsid w:val="00880CDD"/>
    <w:rsid w:val="00882129"/>
    <w:rsid w:val="00883225"/>
    <w:rsid w:val="00884340"/>
    <w:rsid w:val="008878B7"/>
    <w:rsid w:val="00887934"/>
    <w:rsid w:val="00891548"/>
    <w:rsid w:val="0089181B"/>
    <w:rsid w:val="008919B7"/>
    <w:rsid w:val="00891F89"/>
    <w:rsid w:val="0089264C"/>
    <w:rsid w:val="00892789"/>
    <w:rsid w:val="00895983"/>
    <w:rsid w:val="00897E07"/>
    <w:rsid w:val="008A1C13"/>
    <w:rsid w:val="008A1E8E"/>
    <w:rsid w:val="008A1F34"/>
    <w:rsid w:val="008A2778"/>
    <w:rsid w:val="008A56E6"/>
    <w:rsid w:val="008A6569"/>
    <w:rsid w:val="008A6964"/>
    <w:rsid w:val="008A7BFE"/>
    <w:rsid w:val="008B069D"/>
    <w:rsid w:val="008B130D"/>
    <w:rsid w:val="008B5DC9"/>
    <w:rsid w:val="008B646E"/>
    <w:rsid w:val="008B78C6"/>
    <w:rsid w:val="008C2256"/>
    <w:rsid w:val="008C26D4"/>
    <w:rsid w:val="008C3612"/>
    <w:rsid w:val="008C3C5A"/>
    <w:rsid w:val="008C4F5B"/>
    <w:rsid w:val="008C618B"/>
    <w:rsid w:val="008C63D0"/>
    <w:rsid w:val="008C6DF1"/>
    <w:rsid w:val="008D0EF7"/>
    <w:rsid w:val="008D381B"/>
    <w:rsid w:val="008D5C2F"/>
    <w:rsid w:val="008D6DAA"/>
    <w:rsid w:val="008D6E45"/>
    <w:rsid w:val="008D7893"/>
    <w:rsid w:val="008E14A8"/>
    <w:rsid w:val="008E16C0"/>
    <w:rsid w:val="008E1AA8"/>
    <w:rsid w:val="008E1E4D"/>
    <w:rsid w:val="008E2AFE"/>
    <w:rsid w:val="008E5A19"/>
    <w:rsid w:val="008E5C10"/>
    <w:rsid w:val="008E5D5D"/>
    <w:rsid w:val="008E64CC"/>
    <w:rsid w:val="008E68A9"/>
    <w:rsid w:val="008E693C"/>
    <w:rsid w:val="008E7D9C"/>
    <w:rsid w:val="008E7F2B"/>
    <w:rsid w:val="008F198A"/>
    <w:rsid w:val="008F35C4"/>
    <w:rsid w:val="008F36B9"/>
    <w:rsid w:val="008F4197"/>
    <w:rsid w:val="008F7050"/>
    <w:rsid w:val="008F7185"/>
    <w:rsid w:val="00900468"/>
    <w:rsid w:val="00900CCA"/>
    <w:rsid w:val="00903980"/>
    <w:rsid w:val="00904267"/>
    <w:rsid w:val="00904913"/>
    <w:rsid w:val="009064AD"/>
    <w:rsid w:val="00906661"/>
    <w:rsid w:val="00906716"/>
    <w:rsid w:val="00906A90"/>
    <w:rsid w:val="00906BE0"/>
    <w:rsid w:val="0091504C"/>
    <w:rsid w:val="0091641B"/>
    <w:rsid w:val="00920095"/>
    <w:rsid w:val="00922CC5"/>
    <w:rsid w:val="00924136"/>
    <w:rsid w:val="00925508"/>
    <w:rsid w:val="0092561C"/>
    <w:rsid w:val="0092619E"/>
    <w:rsid w:val="009262FB"/>
    <w:rsid w:val="009302DB"/>
    <w:rsid w:val="00933DD2"/>
    <w:rsid w:val="0093549A"/>
    <w:rsid w:val="009367A9"/>
    <w:rsid w:val="00937B03"/>
    <w:rsid w:val="00940985"/>
    <w:rsid w:val="0094130C"/>
    <w:rsid w:val="00941379"/>
    <w:rsid w:val="00943E9F"/>
    <w:rsid w:val="00944CF0"/>
    <w:rsid w:val="009465C5"/>
    <w:rsid w:val="009469D4"/>
    <w:rsid w:val="00946BF0"/>
    <w:rsid w:val="009503A6"/>
    <w:rsid w:val="009504B5"/>
    <w:rsid w:val="00950AE7"/>
    <w:rsid w:val="00952548"/>
    <w:rsid w:val="009546D4"/>
    <w:rsid w:val="00955FF7"/>
    <w:rsid w:val="00956942"/>
    <w:rsid w:val="00956F25"/>
    <w:rsid w:val="009576C6"/>
    <w:rsid w:val="0095778E"/>
    <w:rsid w:val="009602C2"/>
    <w:rsid w:val="0096108A"/>
    <w:rsid w:val="00962F98"/>
    <w:rsid w:val="0096400B"/>
    <w:rsid w:val="00966DAB"/>
    <w:rsid w:val="009716A4"/>
    <w:rsid w:val="00975AC2"/>
    <w:rsid w:val="00975FDD"/>
    <w:rsid w:val="009766C2"/>
    <w:rsid w:val="00982BE6"/>
    <w:rsid w:val="00983924"/>
    <w:rsid w:val="009840EE"/>
    <w:rsid w:val="0098459E"/>
    <w:rsid w:val="00987A87"/>
    <w:rsid w:val="00987D87"/>
    <w:rsid w:val="00990623"/>
    <w:rsid w:val="0099105D"/>
    <w:rsid w:val="00991748"/>
    <w:rsid w:val="0099361F"/>
    <w:rsid w:val="00993AFC"/>
    <w:rsid w:val="009951EF"/>
    <w:rsid w:val="00995A59"/>
    <w:rsid w:val="00995DDA"/>
    <w:rsid w:val="0099675C"/>
    <w:rsid w:val="00996C9B"/>
    <w:rsid w:val="009A20FE"/>
    <w:rsid w:val="009A217A"/>
    <w:rsid w:val="009A302F"/>
    <w:rsid w:val="009A48B1"/>
    <w:rsid w:val="009A71C9"/>
    <w:rsid w:val="009A7757"/>
    <w:rsid w:val="009B005F"/>
    <w:rsid w:val="009B115C"/>
    <w:rsid w:val="009B1FFB"/>
    <w:rsid w:val="009B38F9"/>
    <w:rsid w:val="009B4474"/>
    <w:rsid w:val="009B52D1"/>
    <w:rsid w:val="009C08AA"/>
    <w:rsid w:val="009C1B75"/>
    <w:rsid w:val="009C29B3"/>
    <w:rsid w:val="009C38A5"/>
    <w:rsid w:val="009C3E89"/>
    <w:rsid w:val="009C4CF9"/>
    <w:rsid w:val="009C4F4C"/>
    <w:rsid w:val="009C6805"/>
    <w:rsid w:val="009C786E"/>
    <w:rsid w:val="009D001E"/>
    <w:rsid w:val="009D0095"/>
    <w:rsid w:val="009D02C1"/>
    <w:rsid w:val="009D0B5F"/>
    <w:rsid w:val="009D1994"/>
    <w:rsid w:val="009D1AF7"/>
    <w:rsid w:val="009D26DF"/>
    <w:rsid w:val="009D35FF"/>
    <w:rsid w:val="009D3EC4"/>
    <w:rsid w:val="009D4113"/>
    <w:rsid w:val="009D613C"/>
    <w:rsid w:val="009D7257"/>
    <w:rsid w:val="009E08C3"/>
    <w:rsid w:val="009E1376"/>
    <w:rsid w:val="009E17A5"/>
    <w:rsid w:val="009E58A9"/>
    <w:rsid w:val="009E6609"/>
    <w:rsid w:val="009E7395"/>
    <w:rsid w:val="009E7461"/>
    <w:rsid w:val="009F0712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5025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1C42"/>
    <w:rsid w:val="00A34042"/>
    <w:rsid w:val="00A34AA4"/>
    <w:rsid w:val="00A34B56"/>
    <w:rsid w:val="00A34F47"/>
    <w:rsid w:val="00A354A5"/>
    <w:rsid w:val="00A35BB3"/>
    <w:rsid w:val="00A36271"/>
    <w:rsid w:val="00A377A0"/>
    <w:rsid w:val="00A37CBC"/>
    <w:rsid w:val="00A402BE"/>
    <w:rsid w:val="00A4201E"/>
    <w:rsid w:val="00A445B2"/>
    <w:rsid w:val="00A452C7"/>
    <w:rsid w:val="00A4577E"/>
    <w:rsid w:val="00A45867"/>
    <w:rsid w:val="00A46428"/>
    <w:rsid w:val="00A503F2"/>
    <w:rsid w:val="00A50A62"/>
    <w:rsid w:val="00A50C6F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35F4"/>
    <w:rsid w:val="00A64BF9"/>
    <w:rsid w:val="00A64DD0"/>
    <w:rsid w:val="00A6569D"/>
    <w:rsid w:val="00A71FAF"/>
    <w:rsid w:val="00A72048"/>
    <w:rsid w:val="00A728E7"/>
    <w:rsid w:val="00A75B4A"/>
    <w:rsid w:val="00A77ADF"/>
    <w:rsid w:val="00A80080"/>
    <w:rsid w:val="00A81056"/>
    <w:rsid w:val="00A81399"/>
    <w:rsid w:val="00A815D7"/>
    <w:rsid w:val="00A82141"/>
    <w:rsid w:val="00A8542C"/>
    <w:rsid w:val="00A8752A"/>
    <w:rsid w:val="00A92468"/>
    <w:rsid w:val="00A9270E"/>
    <w:rsid w:val="00A92C0F"/>
    <w:rsid w:val="00A9330F"/>
    <w:rsid w:val="00A93BFB"/>
    <w:rsid w:val="00A940E0"/>
    <w:rsid w:val="00A949DE"/>
    <w:rsid w:val="00A94CE5"/>
    <w:rsid w:val="00A97B79"/>
    <w:rsid w:val="00A97DF7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0781"/>
    <w:rsid w:val="00AB7209"/>
    <w:rsid w:val="00AB7E75"/>
    <w:rsid w:val="00AB7FB7"/>
    <w:rsid w:val="00AC0BAF"/>
    <w:rsid w:val="00AC1C58"/>
    <w:rsid w:val="00AC2763"/>
    <w:rsid w:val="00AC287C"/>
    <w:rsid w:val="00AC469B"/>
    <w:rsid w:val="00AC4A72"/>
    <w:rsid w:val="00AC7C83"/>
    <w:rsid w:val="00AD42FD"/>
    <w:rsid w:val="00AD652E"/>
    <w:rsid w:val="00AD7F25"/>
    <w:rsid w:val="00AE195C"/>
    <w:rsid w:val="00AE297E"/>
    <w:rsid w:val="00AE2BC5"/>
    <w:rsid w:val="00AE32DE"/>
    <w:rsid w:val="00AE38C8"/>
    <w:rsid w:val="00AE4402"/>
    <w:rsid w:val="00AE5A85"/>
    <w:rsid w:val="00AF044F"/>
    <w:rsid w:val="00AF123C"/>
    <w:rsid w:val="00AF217C"/>
    <w:rsid w:val="00AF2836"/>
    <w:rsid w:val="00AF2F58"/>
    <w:rsid w:val="00AF3A30"/>
    <w:rsid w:val="00AF5C4F"/>
    <w:rsid w:val="00AF6CD0"/>
    <w:rsid w:val="00AF747B"/>
    <w:rsid w:val="00AF7D85"/>
    <w:rsid w:val="00B00A13"/>
    <w:rsid w:val="00B00A70"/>
    <w:rsid w:val="00B039F0"/>
    <w:rsid w:val="00B03DF3"/>
    <w:rsid w:val="00B04393"/>
    <w:rsid w:val="00B05BE3"/>
    <w:rsid w:val="00B07915"/>
    <w:rsid w:val="00B1071C"/>
    <w:rsid w:val="00B11B6E"/>
    <w:rsid w:val="00B12792"/>
    <w:rsid w:val="00B1484A"/>
    <w:rsid w:val="00B16A1C"/>
    <w:rsid w:val="00B21005"/>
    <w:rsid w:val="00B2162C"/>
    <w:rsid w:val="00B217B4"/>
    <w:rsid w:val="00B218DC"/>
    <w:rsid w:val="00B227CB"/>
    <w:rsid w:val="00B23BE3"/>
    <w:rsid w:val="00B25A08"/>
    <w:rsid w:val="00B25F04"/>
    <w:rsid w:val="00B26C0A"/>
    <w:rsid w:val="00B27872"/>
    <w:rsid w:val="00B27AA7"/>
    <w:rsid w:val="00B3088B"/>
    <w:rsid w:val="00B321AA"/>
    <w:rsid w:val="00B332D0"/>
    <w:rsid w:val="00B33C7B"/>
    <w:rsid w:val="00B34907"/>
    <w:rsid w:val="00B35005"/>
    <w:rsid w:val="00B3538D"/>
    <w:rsid w:val="00B35435"/>
    <w:rsid w:val="00B36265"/>
    <w:rsid w:val="00B36F18"/>
    <w:rsid w:val="00B374D6"/>
    <w:rsid w:val="00B40C44"/>
    <w:rsid w:val="00B411E1"/>
    <w:rsid w:val="00B4259C"/>
    <w:rsid w:val="00B4432D"/>
    <w:rsid w:val="00B453E4"/>
    <w:rsid w:val="00B4572C"/>
    <w:rsid w:val="00B46542"/>
    <w:rsid w:val="00B46910"/>
    <w:rsid w:val="00B46FFD"/>
    <w:rsid w:val="00B47270"/>
    <w:rsid w:val="00B5053A"/>
    <w:rsid w:val="00B5100A"/>
    <w:rsid w:val="00B535F4"/>
    <w:rsid w:val="00B53922"/>
    <w:rsid w:val="00B55443"/>
    <w:rsid w:val="00B55629"/>
    <w:rsid w:val="00B566F4"/>
    <w:rsid w:val="00B56DCF"/>
    <w:rsid w:val="00B575B9"/>
    <w:rsid w:val="00B6041D"/>
    <w:rsid w:val="00B6190E"/>
    <w:rsid w:val="00B633EB"/>
    <w:rsid w:val="00B63D08"/>
    <w:rsid w:val="00B663A2"/>
    <w:rsid w:val="00B66569"/>
    <w:rsid w:val="00B73241"/>
    <w:rsid w:val="00B73CBB"/>
    <w:rsid w:val="00B73ED6"/>
    <w:rsid w:val="00B76031"/>
    <w:rsid w:val="00B80C72"/>
    <w:rsid w:val="00B82CCD"/>
    <w:rsid w:val="00B8308A"/>
    <w:rsid w:val="00B86DF6"/>
    <w:rsid w:val="00B871FA"/>
    <w:rsid w:val="00B87549"/>
    <w:rsid w:val="00B87E9C"/>
    <w:rsid w:val="00B92D84"/>
    <w:rsid w:val="00B95B4F"/>
    <w:rsid w:val="00B9701C"/>
    <w:rsid w:val="00BA044B"/>
    <w:rsid w:val="00BA090B"/>
    <w:rsid w:val="00BA2C17"/>
    <w:rsid w:val="00BA44AC"/>
    <w:rsid w:val="00BA6F86"/>
    <w:rsid w:val="00BB0E2C"/>
    <w:rsid w:val="00BB23B2"/>
    <w:rsid w:val="00BB597D"/>
    <w:rsid w:val="00BB757F"/>
    <w:rsid w:val="00BC029C"/>
    <w:rsid w:val="00BC2CDD"/>
    <w:rsid w:val="00BC5B25"/>
    <w:rsid w:val="00BC5D03"/>
    <w:rsid w:val="00BC5FE9"/>
    <w:rsid w:val="00BC662F"/>
    <w:rsid w:val="00BC7896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BA5"/>
    <w:rsid w:val="00BE5329"/>
    <w:rsid w:val="00BE5535"/>
    <w:rsid w:val="00BE68E4"/>
    <w:rsid w:val="00BE6A1D"/>
    <w:rsid w:val="00BE6C57"/>
    <w:rsid w:val="00BE7B66"/>
    <w:rsid w:val="00BE7FB4"/>
    <w:rsid w:val="00BF2894"/>
    <w:rsid w:val="00BF3286"/>
    <w:rsid w:val="00BF3370"/>
    <w:rsid w:val="00BF3BCF"/>
    <w:rsid w:val="00BF4C3C"/>
    <w:rsid w:val="00BF65E4"/>
    <w:rsid w:val="00BF6890"/>
    <w:rsid w:val="00BF6E29"/>
    <w:rsid w:val="00C009B4"/>
    <w:rsid w:val="00C01B80"/>
    <w:rsid w:val="00C01E4E"/>
    <w:rsid w:val="00C05A1F"/>
    <w:rsid w:val="00C079B8"/>
    <w:rsid w:val="00C1497B"/>
    <w:rsid w:val="00C16D5E"/>
    <w:rsid w:val="00C1742F"/>
    <w:rsid w:val="00C23777"/>
    <w:rsid w:val="00C24180"/>
    <w:rsid w:val="00C3207F"/>
    <w:rsid w:val="00C33B43"/>
    <w:rsid w:val="00C34DC2"/>
    <w:rsid w:val="00C37F63"/>
    <w:rsid w:val="00C4056A"/>
    <w:rsid w:val="00C410DC"/>
    <w:rsid w:val="00C45EAF"/>
    <w:rsid w:val="00C50078"/>
    <w:rsid w:val="00C50EBC"/>
    <w:rsid w:val="00C51DAD"/>
    <w:rsid w:val="00C52205"/>
    <w:rsid w:val="00C52B18"/>
    <w:rsid w:val="00C54DFE"/>
    <w:rsid w:val="00C55E7E"/>
    <w:rsid w:val="00C60FEB"/>
    <w:rsid w:val="00C61430"/>
    <w:rsid w:val="00C628F0"/>
    <w:rsid w:val="00C62E1D"/>
    <w:rsid w:val="00C6408D"/>
    <w:rsid w:val="00C64865"/>
    <w:rsid w:val="00C664FE"/>
    <w:rsid w:val="00C67134"/>
    <w:rsid w:val="00C67D0B"/>
    <w:rsid w:val="00C704C0"/>
    <w:rsid w:val="00C72C95"/>
    <w:rsid w:val="00C7310C"/>
    <w:rsid w:val="00C74FBF"/>
    <w:rsid w:val="00C76D95"/>
    <w:rsid w:val="00C80D72"/>
    <w:rsid w:val="00C82F5E"/>
    <w:rsid w:val="00C83C85"/>
    <w:rsid w:val="00C845AF"/>
    <w:rsid w:val="00C84CB7"/>
    <w:rsid w:val="00C854E4"/>
    <w:rsid w:val="00C901C6"/>
    <w:rsid w:val="00C90301"/>
    <w:rsid w:val="00C932CC"/>
    <w:rsid w:val="00C94124"/>
    <w:rsid w:val="00C969AB"/>
    <w:rsid w:val="00CA14ED"/>
    <w:rsid w:val="00CA25B4"/>
    <w:rsid w:val="00CA448D"/>
    <w:rsid w:val="00CB16EA"/>
    <w:rsid w:val="00CB1861"/>
    <w:rsid w:val="00CB2EA6"/>
    <w:rsid w:val="00CB34F8"/>
    <w:rsid w:val="00CB3DCB"/>
    <w:rsid w:val="00CB4C52"/>
    <w:rsid w:val="00CB4D02"/>
    <w:rsid w:val="00CB504C"/>
    <w:rsid w:val="00CB5109"/>
    <w:rsid w:val="00CB565C"/>
    <w:rsid w:val="00CB5B5E"/>
    <w:rsid w:val="00CB662D"/>
    <w:rsid w:val="00CB7F90"/>
    <w:rsid w:val="00CC100B"/>
    <w:rsid w:val="00CC2078"/>
    <w:rsid w:val="00CC2653"/>
    <w:rsid w:val="00CC295B"/>
    <w:rsid w:val="00CC3920"/>
    <w:rsid w:val="00CC3A3F"/>
    <w:rsid w:val="00CC4531"/>
    <w:rsid w:val="00CC4B4E"/>
    <w:rsid w:val="00CC4B8E"/>
    <w:rsid w:val="00CC7937"/>
    <w:rsid w:val="00CC7E44"/>
    <w:rsid w:val="00CC7E91"/>
    <w:rsid w:val="00CD12CF"/>
    <w:rsid w:val="00CD58E5"/>
    <w:rsid w:val="00CE169D"/>
    <w:rsid w:val="00CE38EF"/>
    <w:rsid w:val="00CE5C37"/>
    <w:rsid w:val="00CE65C7"/>
    <w:rsid w:val="00CE6C2E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1E84"/>
    <w:rsid w:val="00D02D94"/>
    <w:rsid w:val="00D02F41"/>
    <w:rsid w:val="00D035A1"/>
    <w:rsid w:val="00D03A76"/>
    <w:rsid w:val="00D04E16"/>
    <w:rsid w:val="00D05966"/>
    <w:rsid w:val="00D06519"/>
    <w:rsid w:val="00D10CB8"/>
    <w:rsid w:val="00D1134D"/>
    <w:rsid w:val="00D11AA4"/>
    <w:rsid w:val="00D1273A"/>
    <w:rsid w:val="00D14B05"/>
    <w:rsid w:val="00D152F9"/>
    <w:rsid w:val="00D15BE0"/>
    <w:rsid w:val="00D22183"/>
    <w:rsid w:val="00D22B14"/>
    <w:rsid w:val="00D23A5A"/>
    <w:rsid w:val="00D253BA"/>
    <w:rsid w:val="00D26228"/>
    <w:rsid w:val="00D2652C"/>
    <w:rsid w:val="00D26E12"/>
    <w:rsid w:val="00D2749F"/>
    <w:rsid w:val="00D275E8"/>
    <w:rsid w:val="00D2787A"/>
    <w:rsid w:val="00D27F3C"/>
    <w:rsid w:val="00D30C78"/>
    <w:rsid w:val="00D31657"/>
    <w:rsid w:val="00D31C37"/>
    <w:rsid w:val="00D33F29"/>
    <w:rsid w:val="00D3481E"/>
    <w:rsid w:val="00D36E55"/>
    <w:rsid w:val="00D37142"/>
    <w:rsid w:val="00D37BE9"/>
    <w:rsid w:val="00D442BC"/>
    <w:rsid w:val="00D44D07"/>
    <w:rsid w:val="00D47085"/>
    <w:rsid w:val="00D471BF"/>
    <w:rsid w:val="00D47575"/>
    <w:rsid w:val="00D50F74"/>
    <w:rsid w:val="00D51378"/>
    <w:rsid w:val="00D53CF8"/>
    <w:rsid w:val="00D5479D"/>
    <w:rsid w:val="00D55E48"/>
    <w:rsid w:val="00D55F88"/>
    <w:rsid w:val="00D56629"/>
    <w:rsid w:val="00D570CA"/>
    <w:rsid w:val="00D60E63"/>
    <w:rsid w:val="00D61F1B"/>
    <w:rsid w:val="00D65C9A"/>
    <w:rsid w:val="00D66E23"/>
    <w:rsid w:val="00D70CE6"/>
    <w:rsid w:val="00D70E2F"/>
    <w:rsid w:val="00D73B55"/>
    <w:rsid w:val="00D74B16"/>
    <w:rsid w:val="00D76345"/>
    <w:rsid w:val="00D764F5"/>
    <w:rsid w:val="00D77D0F"/>
    <w:rsid w:val="00D8152F"/>
    <w:rsid w:val="00D83D44"/>
    <w:rsid w:val="00D84036"/>
    <w:rsid w:val="00D85BE6"/>
    <w:rsid w:val="00D91D50"/>
    <w:rsid w:val="00D9319F"/>
    <w:rsid w:val="00D93223"/>
    <w:rsid w:val="00D93A31"/>
    <w:rsid w:val="00D96054"/>
    <w:rsid w:val="00D96565"/>
    <w:rsid w:val="00D9704F"/>
    <w:rsid w:val="00DA00F5"/>
    <w:rsid w:val="00DA1836"/>
    <w:rsid w:val="00DA20E0"/>
    <w:rsid w:val="00DA230B"/>
    <w:rsid w:val="00DA2427"/>
    <w:rsid w:val="00DA383E"/>
    <w:rsid w:val="00DA495B"/>
    <w:rsid w:val="00DA4C33"/>
    <w:rsid w:val="00DA5FC5"/>
    <w:rsid w:val="00DB2FFA"/>
    <w:rsid w:val="00DB3122"/>
    <w:rsid w:val="00DB3B01"/>
    <w:rsid w:val="00DB416D"/>
    <w:rsid w:val="00DC12EB"/>
    <w:rsid w:val="00DC1D28"/>
    <w:rsid w:val="00DC1DE9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86A"/>
    <w:rsid w:val="00DE1FA2"/>
    <w:rsid w:val="00DE3663"/>
    <w:rsid w:val="00DE414C"/>
    <w:rsid w:val="00DE4639"/>
    <w:rsid w:val="00DE4C11"/>
    <w:rsid w:val="00DE722C"/>
    <w:rsid w:val="00DE7F4D"/>
    <w:rsid w:val="00DF1484"/>
    <w:rsid w:val="00DF1CC8"/>
    <w:rsid w:val="00DF29FE"/>
    <w:rsid w:val="00DF2D91"/>
    <w:rsid w:val="00DF3E8B"/>
    <w:rsid w:val="00DF606E"/>
    <w:rsid w:val="00DF7E5F"/>
    <w:rsid w:val="00E03B34"/>
    <w:rsid w:val="00E06046"/>
    <w:rsid w:val="00E06202"/>
    <w:rsid w:val="00E0684A"/>
    <w:rsid w:val="00E073A2"/>
    <w:rsid w:val="00E07B1D"/>
    <w:rsid w:val="00E130C3"/>
    <w:rsid w:val="00E1383F"/>
    <w:rsid w:val="00E13904"/>
    <w:rsid w:val="00E147AB"/>
    <w:rsid w:val="00E15158"/>
    <w:rsid w:val="00E154F1"/>
    <w:rsid w:val="00E16ABA"/>
    <w:rsid w:val="00E20F38"/>
    <w:rsid w:val="00E223B5"/>
    <w:rsid w:val="00E252CB"/>
    <w:rsid w:val="00E252D7"/>
    <w:rsid w:val="00E306B3"/>
    <w:rsid w:val="00E32EE1"/>
    <w:rsid w:val="00E32F0E"/>
    <w:rsid w:val="00E3507D"/>
    <w:rsid w:val="00E360BF"/>
    <w:rsid w:val="00E369A6"/>
    <w:rsid w:val="00E3771A"/>
    <w:rsid w:val="00E3785A"/>
    <w:rsid w:val="00E37FC4"/>
    <w:rsid w:val="00E408E6"/>
    <w:rsid w:val="00E40C7E"/>
    <w:rsid w:val="00E41321"/>
    <w:rsid w:val="00E4148D"/>
    <w:rsid w:val="00E41B35"/>
    <w:rsid w:val="00E42602"/>
    <w:rsid w:val="00E427C2"/>
    <w:rsid w:val="00E430FF"/>
    <w:rsid w:val="00E43E5D"/>
    <w:rsid w:val="00E45BE1"/>
    <w:rsid w:val="00E467B9"/>
    <w:rsid w:val="00E46A60"/>
    <w:rsid w:val="00E46CD7"/>
    <w:rsid w:val="00E501F8"/>
    <w:rsid w:val="00E50900"/>
    <w:rsid w:val="00E51F65"/>
    <w:rsid w:val="00E520B4"/>
    <w:rsid w:val="00E61B2E"/>
    <w:rsid w:val="00E62FE6"/>
    <w:rsid w:val="00E63701"/>
    <w:rsid w:val="00E641E0"/>
    <w:rsid w:val="00E64CDC"/>
    <w:rsid w:val="00E65DFB"/>
    <w:rsid w:val="00E660C7"/>
    <w:rsid w:val="00E66B91"/>
    <w:rsid w:val="00E67D56"/>
    <w:rsid w:val="00E718D7"/>
    <w:rsid w:val="00E71CFF"/>
    <w:rsid w:val="00E73FEA"/>
    <w:rsid w:val="00E7447B"/>
    <w:rsid w:val="00E7477C"/>
    <w:rsid w:val="00E7508D"/>
    <w:rsid w:val="00E77205"/>
    <w:rsid w:val="00E77300"/>
    <w:rsid w:val="00E77AFD"/>
    <w:rsid w:val="00E808A9"/>
    <w:rsid w:val="00E82812"/>
    <w:rsid w:val="00E82EDC"/>
    <w:rsid w:val="00E8334E"/>
    <w:rsid w:val="00E84A5D"/>
    <w:rsid w:val="00E8630B"/>
    <w:rsid w:val="00E8646A"/>
    <w:rsid w:val="00E90DF3"/>
    <w:rsid w:val="00E90E16"/>
    <w:rsid w:val="00E920ED"/>
    <w:rsid w:val="00E92110"/>
    <w:rsid w:val="00E92153"/>
    <w:rsid w:val="00E923D2"/>
    <w:rsid w:val="00E92D49"/>
    <w:rsid w:val="00E941DC"/>
    <w:rsid w:val="00E947B1"/>
    <w:rsid w:val="00E94889"/>
    <w:rsid w:val="00E94B7D"/>
    <w:rsid w:val="00E9640A"/>
    <w:rsid w:val="00E964D6"/>
    <w:rsid w:val="00E97F39"/>
    <w:rsid w:val="00EA071C"/>
    <w:rsid w:val="00EA1143"/>
    <w:rsid w:val="00EA1BB1"/>
    <w:rsid w:val="00EA2300"/>
    <w:rsid w:val="00EA266C"/>
    <w:rsid w:val="00EA278A"/>
    <w:rsid w:val="00EA5362"/>
    <w:rsid w:val="00EA60A7"/>
    <w:rsid w:val="00EB0747"/>
    <w:rsid w:val="00EB16BD"/>
    <w:rsid w:val="00EB2F05"/>
    <w:rsid w:val="00EB3FCA"/>
    <w:rsid w:val="00EB4101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699"/>
    <w:rsid w:val="00ED0BD6"/>
    <w:rsid w:val="00ED0DF1"/>
    <w:rsid w:val="00ED3254"/>
    <w:rsid w:val="00ED38E0"/>
    <w:rsid w:val="00ED440C"/>
    <w:rsid w:val="00ED4C81"/>
    <w:rsid w:val="00ED689A"/>
    <w:rsid w:val="00ED7589"/>
    <w:rsid w:val="00EE0F8A"/>
    <w:rsid w:val="00EE2360"/>
    <w:rsid w:val="00EE36A7"/>
    <w:rsid w:val="00EE670E"/>
    <w:rsid w:val="00EE6ADA"/>
    <w:rsid w:val="00EE7BDF"/>
    <w:rsid w:val="00EE7F63"/>
    <w:rsid w:val="00EF0F89"/>
    <w:rsid w:val="00EF14EC"/>
    <w:rsid w:val="00EF27CD"/>
    <w:rsid w:val="00EF2A79"/>
    <w:rsid w:val="00EF3361"/>
    <w:rsid w:val="00EF3D46"/>
    <w:rsid w:val="00EF50C5"/>
    <w:rsid w:val="00EF6203"/>
    <w:rsid w:val="00EF7C97"/>
    <w:rsid w:val="00F0062B"/>
    <w:rsid w:val="00F007B5"/>
    <w:rsid w:val="00F015D4"/>
    <w:rsid w:val="00F02AB6"/>
    <w:rsid w:val="00F02BF3"/>
    <w:rsid w:val="00F032BF"/>
    <w:rsid w:val="00F05F99"/>
    <w:rsid w:val="00F06EA6"/>
    <w:rsid w:val="00F07B17"/>
    <w:rsid w:val="00F1054D"/>
    <w:rsid w:val="00F11200"/>
    <w:rsid w:val="00F116FE"/>
    <w:rsid w:val="00F130D8"/>
    <w:rsid w:val="00F1353B"/>
    <w:rsid w:val="00F15F96"/>
    <w:rsid w:val="00F163D3"/>
    <w:rsid w:val="00F169D7"/>
    <w:rsid w:val="00F17EBB"/>
    <w:rsid w:val="00F20FEB"/>
    <w:rsid w:val="00F2298D"/>
    <w:rsid w:val="00F22BF6"/>
    <w:rsid w:val="00F23FF1"/>
    <w:rsid w:val="00F24509"/>
    <w:rsid w:val="00F24BA8"/>
    <w:rsid w:val="00F25BA0"/>
    <w:rsid w:val="00F26825"/>
    <w:rsid w:val="00F26D50"/>
    <w:rsid w:val="00F27701"/>
    <w:rsid w:val="00F305F7"/>
    <w:rsid w:val="00F358DB"/>
    <w:rsid w:val="00F362D6"/>
    <w:rsid w:val="00F36C9C"/>
    <w:rsid w:val="00F412BC"/>
    <w:rsid w:val="00F4260B"/>
    <w:rsid w:val="00F43071"/>
    <w:rsid w:val="00F437D8"/>
    <w:rsid w:val="00F43CC8"/>
    <w:rsid w:val="00F43CE4"/>
    <w:rsid w:val="00F4436E"/>
    <w:rsid w:val="00F44922"/>
    <w:rsid w:val="00F46CC1"/>
    <w:rsid w:val="00F46D3B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57B5F"/>
    <w:rsid w:val="00F60006"/>
    <w:rsid w:val="00F6043E"/>
    <w:rsid w:val="00F611C5"/>
    <w:rsid w:val="00F652CB"/>
    <w:rsid w:val="00F66655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52B1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5B53"/>
    <w:rsid w:val="00F86735"/>
    <w:rsid w:val="00F878AB"/>
    <w:rsid w:val="00F90C1E"/>
    <w:rsid w:val="00F90E63"/>
    <w:rsid w:val="00F92F55"/>
    <w:rsid w:val="00F9771C"/>
    <w:rsid w:val="00F97E7B"/>
    <w:rsid w:val="00FA13EC"/>
    <w:rsid w:val="00FA2243"/>
    <w:rsid w:val="00FA35DF"/>
    <w:rsid w:val="00FA3C71"/>
    <w:rsid w:val="00FA4092"/>
    <w:rsid w:val="00FA4C4E"/>
    <w:rsid w:val="00FA75FB"/>
    <w:rsid w:val="00FA77B0"/>
    <w:rsid w:val="00FB147B"/>
    <w:rsid w:val="00FB17A4"/>
    <w:rsid w:val="00FB17D0"/>
    <w:rsid w:val="00FB1F4C"/>
    <w:rsid w:val="00FB2C66"/>
    <w:rsid w:val="00FB3426"/>
    <w:rsid w:val="00FB3B89"/>
    <w:rsid w:val="00FB67EA"/>
    <w:rsid w:val="00FC0502"/>
    <w:rsid w:val="00FC2253"/>
    <w:rsid w:val="00FC3123"/>
    <w:rsid w:val="00FC67DE"/>
    <w:rsid w:val="00FC6B6C"/>
    <w:rsid w:val="00FD07E5"/>
    <w:rsid w:val="00FD13A5"/>
    <w:rsid w:val="00FD1900"/>
    <w:rsid w:val="00FD1A20"/>
    <w:rsid w:val="00FD21A9"/>
    <w:rsid w:val="00FD5974"/>
    <w:rsid w:val="00FD620F"/>
    <w:rsid w:val="00FD6633"/>
    <w:rsid w:val="00FE01E4"/>
    <w:rsid w:val="00FE106C"/>
    <w:rsid w:val="00FE1E68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160"/>
    <w:rsid w:val="00FE7301"/>
    <w:rsid w:val="00FE7492"/>
    <w:rsid w:val="00FF0B88"/>
    <w:rsid w:val="00FF2339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5321"/>
  </w:style>
  <w:style w:type="paragraph" w:customStyle="1" w:styleId="ConsPlusNonformat">
    <w:name w:val="ConsPlusNonformat"/>
    <w:uiPriority w:val="99"/>
    <w:rsid w:val="002D5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53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0">
    <w:name w:val="page number"/>
    <w:basedOn w:val="a0"/>
    <w:uiPriority w:val="99"/>
    <w:rsid w:val="00D26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5321"/>
  </w:style>
  <w:style w:type="paragraph" w:customStyle="1" w:styleId="ConsPlusNonformat">
    <w:name w:val="ConsPlusNonformat"/>
    <w:uiPriority w:val="99"/>
    <w:rsid w:val="002D5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53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0">
    <w:name w:val="page number"/>
    <w:basedOn w:val="a0"/>
    <w:uiPriority w:val="99"/>
    <w:rsid w:val="00D2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926;n=61651;fld=134;dst=1002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7671;fld=134;dst=10042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../&#1055;&#1071;&#1058;&#1067;&#1049;%20&#1057;&#1054;&#1047;&#1067;&#1042;/20%20&#1047;&#1040;&#1057;&#1045;&#1044;&#1040;&#1053;&#1048;&#1045;/&#1056;&#1077;&#1096;&#1077;&#1085;&#1080;&#1077;%20220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../&#1055;&#1071;&#1058;&#1067;&#1049;%20&#1057;&#1054;&#1047;&#1067;&#1042;/&#1047;&#1040;&#1054;&#1063;&#1053;&#1067;&#1045;_&#1055;&#1071;&#1058;&#1067;&#1049;%20&#1057;&#1054;&#1047;&#1067;&#1042;/&#1056;&#1077;&#1096;&#1077;&#1085;&#1080;&#1077;%2085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37364-4CDC-4BFC-8021-E8AAB623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4011</Words>
  <Characters>22868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Петрова Л.В.</cp:lastModifiedBy>
  <cp:revision>5</cp:revision>
  <cp:lastPrinted>2011-11-25T11:31:00Z</cp:lastPrinted>
  <dcterms:created xsi:type="dcterms:W3CDTF">2012-03-02T05:37:00Z</dcterms:created>
  <dcterms:modified xsi:type="dcterms:W3CDTF">2013-03-19T08:53:00Z</dcterms:modified>
</cp:coreProperties>
</file>