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84" w:rsidRDefault="00CE3A84">
      <w:pPr>
        <w:pStyle w:val="ConsPlusTitlePage"/>
      </w:pPr>
    </w:p>
    <w:p w:rsidR="00CE3A84" w:rsidRDefault="00CE3A84">
      <w:pPr>
        <w:pStyle w:val="ConsPlusNormal"/>
        <w:outlineLvl w:val="0"/>
      </w:pPr>
    </w:p>
    <w:p w:rsidR="00CE3A84" w:rsidRPr="00CE3A84" w:rsidRDefault="00CE3A8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CE3A84" w:rsidRPr="00CE3A84" w:rsidRDefault="00CE3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РЕШЕНИЕ</w:t>
      </w:r>
    </w:p>
    <w:p w:rsidR="00CE3A84" w:rsidRPr="00CE3A84" w:rsidRDefault="00CE3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от 16 февраля 2024 г. N 427</w:t>
      </w:r>
    </w:p>
    <w:p w:rsidR="00CE3A84" w:rsidRPr="00CE3A84" w:rsidRDefault="00CE3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ПУБЛИЧНЫХ</w:t>
      </w:r>
    </w:p>
    <w:p w:rsidR="00CE3A84" w:rsidRPr="00CE3A84" w:rsidRDefault="00CE3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СЛУШАНИЙ НА ТЕРРИТОРИИ ХАНТЫ-МАНСИЙСКОГО РАЙОНА</w:t>
      </w: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>
        <w:r w:rsidRPr="00CE3A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в целях обеспечения участия населения Ханты-Мансийского района в осуществлении местного самоуправления, руководствуясь </w:t>
      </w:r>
      <w:hyperlink r:id="rId5">
        <w:r w:rsidRPr="00CE3A84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района, Дума Ханты-Мансийского района решила: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>
        <w:r w:rsidRPr="00CE3A8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на территории Ханты-Мансийского района согласно </w:t>
      </w:r>
      <w:proofErr w:type="gramStart"/>
      <w:r w:rsidRPr="00CE3A8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CE3A8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2. Признать утратившими силу решения Думы Ханты-Мансийского района: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от 17.03.2017 </w:t>
      </w:r>
      <w:hyperlink r:id="rId6">
        <w:r w:rsidRPr="00CE3A84">
          <w:rPr>
            <w:rFonts w:ascii="Times New Roman" w:hAnsi="Times New Roman" w:cs="Times New Roman"/>
            <w:sz w:val="28"/>
            <w:szCs w:val="28"/>
          </w:rPr>
          <w:t>N 104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"Об утверждении Порядка организации и проведения публичных слушаний в Ханты-Мансийском районе";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от 23.03.2018 </w:t>
      </w:r>
      <w:hyperlink r:id="rId7">
        <w:r w:rsidRPr="00CE3A84">
          <w:rPr>
            <w:rFonts w:ascii="Times New Roman" w:hAnsi="Times New Roman" w:cs="Times New Roman"/>
            <w:sz w:val="28"/>
            <w:szCs w:val="28"/>
          </w:rPr>
          <w:t>N 258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Думы Ханты-Мансийского района от 17.03.2017 N 104 "Об утверждении Порядка организации и проведения публичных слушаний в Ханты-Мансийском районе";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от 20.02.2019 </w:t>
      </w:r>
      <w:hyperlink r:id="rId8">
        <w:r w:rsidRPr="00CE3A84">
          <w:rPr>
            <w:rFonts w:ascii="Times New Roman" w:hAnsi="Times New Roman" w:cs="Times New Roman"/>
            <w:sz w:val="28"/>
            <w:szCs w:val="28"/>
          </w:rPr>
          <w:t>N 422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Думы Ханты-Мансийского района от 17.03.2017 N 104 "Об утверждении Порядка организации и проведения публичных слушаний в Ханты-Мансийском районе";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от 17.06.2020 </w:t>
      </w:r>
      <w:hyperlink r:id="rId9">
        <w:r w:rsidRPr="00CE3A84">
          <w:rPr>
            <w:rFonts w:ascii="Times New Roman" w:hAnsi="Times New Roman" w:cs="Times New Roman"/>
            <w:sz w:val="28"/>
            <w:szCs w:val="28"/>
          </w:rPr>
          <w:t>N 607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Думы Ханты-Мансийского района от 17.03.2017 N 104 "Об утверждении Порядка организации и проведения публичных слушаний в Ханты-Мансийском районе";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от 27.01.2022 </w:t>
      </w:r>
      <w:hyperlink r:id="rId10">
        <w:r w:rsidRPr="00CE3A84">
          <w:rPr>
            <w:rFonts w:ascii="Times New Roman" w:hAnsi="Times New Roman" w:cs="Times New Roman"/>
            <w:sz w:val="28"/>
            <w:szCs w:val="28"/>
          </w:rPr>
          <w:t>N 68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Думы Ханты-Мансийского района от 17.03.2017 N 104 "Об утверждении Порядка организации и проведения публичных слушаний в Ханты-Мансийском районе";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lastRenderedPageBreak/>
        <w:t xml:space="preserve">от 21.04.2022 </w:t>
      </w:r>
      <w:hyperlink r:id="rId11">
        <w:r w:rsidRPr="00CE3A84">
          <w:rPr>
            <w:rFonts w:ascii="Times New Roman" w:hAnsi="Times New Roman" w:cs="Times New Roman"/>
            <w:sz w:val="28"/>
            <w:szCs w:val="28"/>
          </w:rPr>
          <w:t>N 126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Думы Ханты-Мансийского района от 17.03.2017 N 104 "Об утверждении Порядка организации и проведения публичных слушаний в Ханты-Мансийском районе".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3. Проведение публичных слушаний, назначенных до вступления в силу настоящего решения, осуществляется в соответствии с </w:t>
      </w:r>
      <w:hyperlink r:id="rId12">
        <w:r w:rsidRPr="00CE3A8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Ханты-Мансийском районе, утвержденным решением Думы Ханты-Мансийского района от 17.03.2017 N 104.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E3A84" w:rsidRPr="00CE3A84" w:rsidRDefault="00CE3A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E3A84" w:rsidRPr="00CE3A84" w:rsidRDefault="00CE3A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Е.А.ДАНИЛОВА</w:t>
      </w:r>
    </w:p>
    <w:p w:rsidR="00CE3A84" w:rsidRPr="00CE3A84" w:rsidRDefault="00CE3A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16.02.2024</w:t>
      </w:r>
    </w:p>
    <w:p w:rsidR="00CE3A84" w:rsidRPr="00CE3A84" w:rsidRDefault="00CE3A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Глава</w:t>
      </w:r>
    </w:p>
    <w:p w:rsidR="00CE3A84" w:rsidRPr="00CE3A84" w:rsidRDefault="00CE3A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E3A84" w:rsidRPr="00CE3A84" w:rsidRDefault="00CE3A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К.Р.МИНУЛИН</w:t>
      </w:r>
    </w:p>
    <w:p w:rsidR="00CE3A84" w:rsidRPr="00CE3A84" w:rsidRDefault="00CE3A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20.02.2024</w:t>
      </w:r>
    </w:p>
    <w:p w:rsidR="00CE3A84" w:rsidRPr="00CE3A84" w:rsidRDefault="00CE3A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Приложение</w:t>
      </w:r>
    </w:p>
    <w:p w:rsidR="00CE3A84" w:rsidRPr="00CE3A84" w:rsidRDefault="00CE3A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к решению</w:t>
      </w:r>
    </w:p>
    <w:p w:rsidR="00CE3A84" w:rsidRPr="00CE3A84" w:rsidRDefault="00CE3A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CE3A84" w:rsidRPr="00CE3A84" w:rsidRDefault="00CE3A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от 16.02.2024 N 427</w:t>
      </w:r>
    </w:p>
    <w:p w:rsidR="00CE3A84" w:rsidRPr="00CE3A84" w:rsidRDefault="00CE3A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CE3A84">
        <w:rPr>
          <w:rFonts w:ascii="Times New Roman" w:hAnsi="Times New Roman" w:cs="Times New Roman"/>
          <w:sz w:val="28"/>
          <w:szCs w:val="28"/>
        </w:rPr>
        <w:t>ПОРЯДОК</w:t>
      </w:r>
    </w:p>
    <w:p w:rsidR="00CE3A84" w:rsidRPr="00CE3A84" w:rsidRDefault="00CE3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 НА ТЕРРИТОРИИ</w:t>
      </w:r>
    </w:p>
    <w:p w:rsidR="00CE3A84" w:rsidRPr="00CE3A84" w:rsidRDefault="00CE3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ХАНТЫ-МАНСИЙСКОГО РАЙОНА (ДАЛЕЕ - ПОРЯДОК)</w:t>
      </w:r>
    </w:p>
    <w:p w:rsidR="00CE3A84" w:rsidRPr="00CE3A84" w:rsidRDefault="00CE3A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E3A84" w:rsidRPr="00CE3A84" w:rsidRDefault="00CE3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13">
        <w:r w:rsidRPr="00CE3A84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4">
        <w:r w:rsidRPr="00CE3A84">
          <w:rPr>
            <w:rFonts w:ascii="Times New Roman" w:hAnsi="Times New Roman" w:cs="Times New Roman"/>
            <w:sz w:val="28"/>
            <w:szCs w:val="28"/>
          </w:rPr>
          <w:t>частью 5 статьи 12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 и определяет порядок организации и проведения публичных слушаний, в том числе с </w:t>
      </w:r>
      <w:r w:rsidRPr="00CE3A84">
        <w:rPr>
          <w:rFonts w:ascii="Times New Roman" w:hAnsi="Times New Roman" w:cs="Times New Roman"/>
          <w:sz w:val="28"/>
          <w:szCs w:val="28"/>
        </w:rPr>
        <w:lastRenderedPageBreak/>
        <w:t>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на территории Ханты-Мансийского района как одной из форм участия населения Ханты-Мансийского района в осуществлении местного самоуправления.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правоотношения, связанные с организацией и проведением публичных слушаний по вопросам в сфере градостроительной деятельности на территории Ханты-Мансийского района.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2. Основные термины и понятия, используемые в настоящем Порядке: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1) публичные слушания - форма участия жителей Ханты-Мансийского района в осуществлении местного самоуправления посредством обсуждения проектов муниципальных правовых актов Ханты-Мансийского района по вопросам местного значения (далее - проекты муниципальных правовых актов);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2) инициатор публичных слушаний - население, Дума Ханты-Мансийского района (далее - Дума района), глава Ханты-Мансийского района (далее - глава района);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CE3A84">
        <w:rPr>
          <w:rFonts w:ascii="Times New Roman" w:hAnsi="Times New Roman" w:cs="Times New Roman"/>
          <w:sz w:val="28"/>
          <w:szCs w:val="28"/>
        </w:rPr>
        <w:t>3) инициативная группа - жители Ханты-Мансийского района численностью не менее 15 человек, достигшие возраста 18 лет;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4) организация публичных слушаний - деятельность, направленная на заблаговременное оповещение жителей Ханты-Мансийского района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Ханты-Мансийского района в информационно-телекоммуникационной сети "Интернет" (далее - официальный сайт), Едином портале, предоставление возможности представления жителями Ханты-Мансийского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сайта, Единого портала, осуществление других мер, обеспечивающих участие в публичных слушаниях жителей Ханты-Мансийского района,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сайте, Едином портале;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5) организационный комитет (далее - оргкомитет)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6) участники публичных слушаний - заинтересованные жители Ханты-Мансийского района, эксперты, представители органов местного </w:t>
      </w:r>
      <w:r w:rsidRPr="00CE3A84">
        <w:rPr>
          <w:rFonts w:ascii="Times New Roman" w:hAnsi="Times New Roman" w:cs="Times New Roman"/>
          <w:sz w:val="28"/>
          <w:szCs w:val="28"/>
        </w:rPr>
        <w:lastRenderedPageBreak/>
        <w:t>самоуправления, общественных объединений и иные лица, принимающие участие в публичных слушаниях;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7) эксперт - лицо, обладающее специальными знаниями по вопросу, выносимому на публичных слушаниях.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3. Основными целями организации и проведения публичных слушаний являются: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1) обсуждение проектов муниципальных правовых актов с участием жителей Ханты-Мансийского района;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2) выявление мнения жителей Ханты-Мансийского района и мнения экспертов по проектам муниципальных правовых актов, выносимым на публичные слушания;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3) осуществление взаимодействия органов местного самоуправления Ханты-Мансийского района с жителями Ханты-Мансийского района;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4) поиск приемлемых альтернатив решения важнейших вопросов местного значения Ханты-Мансийского района, затрагиваемых проектом муниципального правового акта, выносимого на публичные слушания;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5) выработка предложений и рекомендаций органам местного самоуправления Ханты-Мансийского района по существу вынесенного на публичные слушания проекта муниципального правового акта.</w:t>
      </w: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II. Вопросы, выносимые на публичные слушания</w:t>
      </w:r>
    </w:p>
    <w:p w:rsidR="00CE3A84" w:rsidRPr="00CE3A84" w:rsidRDefault="00CE3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4. Публичные слушания проводятся для обсуждения проектов муниципальных правовых актов по вопросам местного значения с участием жителей муниципального образования.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5. В обязательном порядке на публичные слушания выносятся: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1) проект устава Ханты-Мансийского района, а также проект муниципального нормативного правового акта о внесении изменений в </w:t>
      </w:r>
      <w:hyperlink r:id="rId15">
        <w:r w:rsidRPr="00CE3A84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Ханты-Мансийского района, кроме случаев, когда в </w:t>
      </w:r>
      <w:hyperlink r:id="rId16">
        <w:r w:rsidRPr="00CE3A84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Ханты-Мансийского района вносятся изменения в форме точного воспроизведения положений </w:t>
      </w:r>
      <w:hyperlink r:id="rId17">
        <w:r w:rsidRPr="00CE3A8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устава или законов Ханты-Мансийского автономного округа - Югры в целях приведения </w:t>
      </w:r>
      <w:hyperlink r:id="rId18">
        <w:r w:rsidRPr="00CE3A8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Ханты-Мансийского района в соответствие с этими нормативными правовыми актами;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2) проект бюджета Ханты-Мансийского района и отчет о его исполнении;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3) проект стратегии социально-экономического развития Ханты-Мансийского района;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lastRenderedPageBreak/>
        <w:t xml:space="preserve">4) вопросы о преобразовании Ханты-Мансийского района, за исключением случаев, если в соответствии со </w:t>
      </w:r>
      <w:hyperlink r:id="rId19">
        <w:r w:rsidRPr="00CE3A84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III. Инициатива проведения публичных слушаний</w:t>
      </w:r>
    </w:p>
    <w:p w:rsidR="00CE3A84" w:rsidRPr="00CE3A84" w:rsidRDefault="00CE3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6. Публичные слушания проводятся по инициативе населения Ханты-Мансийского района, Думы района, главы района.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7. Жители Ханты-Мансийского района для инициирования публичных слушаний формируют инициативную группу.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CE3A84">
        <w:rPr>
          <w:rFonts w:ascii="Times New Roman" w:hAnsi="Times New Roman" w:cs="Times New Roman"/>
          <w:sz w:val="28"/>
          <w:szCs w:val="28"/>
        </w:rPr>
        <w:t>8. Инициативная группа обращается в Думу района с ходатайством о проведении публичных слушаний по проекту муниципального правового акта.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9. Ходатайство должно содержать: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дату рождения, адрес места жительства, контактный телефон каждого члена инициативной группы;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подписи всех членов инициативной группы;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предполагаемую дату, время начала и место проведения публичных слушаний.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10. Обработка персональных данных осуществляется в соответствии с требованиями Федерального </w:t>
      </w:r>
      <w:hyperlink r:id="rId20">
        <w:r w:rsidRPr="00CE3A8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 w:rsidRPr="00CE3A84">
        <w:rPr>
          <w:rFonts w:ascii="Times New Roman" w:hAnsi="Times New Roman" w:cs="Times New Roman"/>
          <w:sz w:val="28"/>
          <w:szCs w:val="28"/>
        </w:rPr>
        <w:t>11. К ходатайству прилагается проект муниципального правового акта, предлагаемый для обсуждения на публичных слушаниях.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Инициативная группа вправе представить иные материалы, относящиеся к теме публичных слушаний.</w:t>
      </w: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lastRenderedPageBreak/>
        <w:t>IV. Назначение публичных слушаний</w:t>
      </w:r>
    </w:p>
    <w:p w:rsidR="00CE3A84" w:rsidRPr="00CE3A84" w:rsidRDefault="00CE3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12. Публичные слушания, проводимые по инициативе населения, Думы района назначаются Думой района, а по инициативе главы района - главой района.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13. Ходатайство, внесенное инициативной группой, рассматривается Думой района на ближайшем очередном заседании. По результатам рассмотрения ходатайства Дума района принимает решение о назначении публичных слушаний либо решение об отказе в назначении публичных слушаний.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14. Решение Думы района об отказе в назначении публичных слушаний принимается в случае, если: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- Югры;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- предлагаемый инициативной группой для вынесения на публичные слушания проект муниципального правового акта противоречит </w:t>
      </w:r>
      <w:hyperlink r:id="rId21">
        <w:r w:rsidRPr="00CE3A84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Ханты-Мансийского района за исключением случая, когда к вынесению на публичные слушания предлагается проект Устава Ханты-Мансийского района или проект муниципального нормативного правового акта о внесении изменений в </w:t>
      </w:r>
      <w:hyperlink r:id="rId22">
        <w:r w:rsidRPr="00CE3A84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Ханты-Мансийского района;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по проекту муниципального правового акта, предлагаемому для вынесения на публичные слушания, Думой района, главой района уже принято решение о проведении публичных слушаний;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- при несоблюдении инициативной группой требований, установленных </w:t>
      </w:r>
      <w:hyperlink w:anchor="P76">
        <w:r w:rsidRPr="00CE3A84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4">
        <w:r w:rsidRPr="00CE3A84">
          <w:rPr>
            <w:rFonts w:ascii="Times New Roman" w:hAnsi="Times New Roman" w:cs="Times New Roman"/>
            <w:sz w:val="28"/>
            <w:szCs w:val="28"/>
          </w:rPr>
          <w:t>11 раздела III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- при несоответствии инициативной группы требованиям, установленным </w:t>
      </w:r>
      <w:hyperlink w:anchor="P51">
        <w:r w:rsidRPr="00CE3A84">
          <w:rPr>
            <w:rFonts w:ascii="Times New Roman" w:hAnsi="Times New Roman" w:cs="Times New Roman"/>
            <w:sz w:val="28"/>
            <w:szCs w:val="28"/>
          </w:rPr>
          <w:t>подпунктом 3 пункта 2 раздела I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15. Копия решения Думы района об отказе в назначении публичных слушаний направляется уполномоченному представителю инициативной группы в течение трех рабочих дней со дня его принятия.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16. Муниципальный правовой акт о назначении публичных слушаний должен содержать: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сведения об инициаторе публичных слушаний;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указание на проведение публичных слушаний по проекту муниципального правового акта;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lastRenderedPageBreak/>
        <w:t>- дату, место, время начала, либо период проведения публичных слушаний;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состав оргкомитета с указанием почтового адреса и адреса электронной почты, на который будут направляться замечания и предложения по обсуждаемому проекту муниципального правового акта;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порядок, сроки, способы приема замечаний и предложений по обсуждаемому проекту муниципального правового акта;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контактные данные лица, ответственного за прием замечаний и предложений по вынесенному на публичные слушания проекту муниципального правового акта (в случае проведения публичных слушаний по инициативе населения дополнительно указываются контактные данные уполномоченного представителя инициативной группы).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17. Муниципальный правовой акт о назначении публичных слушаний, проект муниципального правового акта, предлагаемый к обсуждению на публичных слушаниях, подлежат опубликованию в соответствии с </w:t>
      </w:r>
      <w:hyperlink r:id="rId23">
        <w:r w:rsidRPr="00CE3A8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Ханты-Мансийского района, а также размещению на официальном сайте, Едином портале, не позднее чем за 15 календарных дней до начала публичных слушаний.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18. Сроки приема замечаний и предложений по проекту муниципального правового акта не могут быть менее 10 календарных дней со дня обнародования муниципального правового акта о назначении публичных слушаний, проекта муниципального правового акта, вынесенного на публичные слушания.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Замечания и предложения по вынесенному на обсуждение проекту муниципального правового акта представляются в оргкомитет в письменной или в электронной форме на указанный в муниципальном правовом акте о назначении публичных слушаний почтовый адрес, адрес электронной почты, посредством официального сайта, Единого портала с указанием фамилии, имени, отчества (последнее - при наличии), даты рождения, адреса места жительства и контактного телефона жителя муниципального образования, внесшего замечания и (или) предложения по обсуждаемому проекту муниципального правового акта.</w:t>
      </w: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V. Порядок организации публичных слушаний</w:t>
      </w:r>
    </w:p>
    <w:p w:rsidR="00CE3A84" w:rsidRPr="00CE3A84" w:rsidRDefault="00CE3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19. Организацию и проведение публичных слушаний осуществляет оргкомитет. Персональный состав оргкомитета утверждается муниципальным правовым актом Ханты-Мансийского района о назначении публичных слушаний.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20. В состав оргкомитета включаются: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lastRenderedPageBreak/>
        <w:t>1) лица, замещающие муниципальные должности и (или) должности муниципальной службы в органах местного самоуправления Ханты-Мансийского района;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3) представители общественности;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4) иные лица по предложению инициаторов проведения публичных слушаний.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7"/>
      <w:bookmarkEnd w:id="4"/>
      <w:r w:rsidRPr="00CE3A84">
        <w:rPr>
          <w:rFonts w:ascii="Times New Roman" w:hAnsi="Times New Roman" w:cs="Times New Roman"/>
          <w:sz w:val="28"/>
          <w:szCs w:val="28"/>
        </w:rPr>
        <w:t>21. Председатель и секретарь оргкомитета избираются на заседании оргкомитета большинством голосов от общего числа членов, входящих в состав оргкомитета.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22. Оргкомитет в целях подготовки и проведения публичных слушаний осуществляет следующие полномочия: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разрабатывает план работы по подготовке и проведению публичных слушаний, распределяет обязанности среди членов оргкомитета;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осуществляет подготовку информационного сообщения о проведении публичных слушаний, иной информации, относящейся к теме публичных слушаний;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определяет перечень лиц, приглашаемых к участию в публичных слушаниях в качестве экспертов (при необходимости),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- осуществляет в соответствии с </w:t>
      </w:r>
      <w:hyperlink w:anchor="P136">
        <w:r w:rsidRPr="00CE3A84">
          <w:rPr>
            <w:rFonts w:ascii="Times New Roman" w:hAnsi="Times New Roman" w:cs="Times New Roman"/>
            <w:sz w:val="28"/>
            <w:szCs w:val="28"/>
          </w:rPr>
          <w:t>разделом VI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настоящего Порядка информирование жителей Ханты-Мансийского района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организует проведение регистрации участников публичных слушаний;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содействует участникам публичных слушаний в получении информации, необходимой для подготовки замечаний и предложений по вопросам публичных слушаний, а также осуществляет прием таких замечаний и предложений;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проводит анализ замечаний и предложений и иных материалов по вопросу публичных слушаний, представленных участниками публичных слушаний;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lastRenderedPageBreak/>
        <w:t xml:space="preserve">- устанавливает порядок выступлений на публичных слушаниях по проектам, выносимым на публичные слушания, и </w:t>
      </w:r>
      <w:proofErr w:type="gramStart"/>
      <w:r w:rsidRPr="00CE3A84">
        <w:rPr>
          <w:rFonts w:ascii="Times New Roman" w:hAnsi="Times New Roman" w:cs="Times New Roman"/>
          <w:sz w:val="28"/>
          <w:szCs w:val="28"/>
        </w:rPr>
        <w:t>поступившим в оргкомитет замечаниям</w:t>
      </w:r>
      <w:proofErr w:type="gramEnd"/>
      <w:r w:rsidRPr="00CE3A84">
        <w:rPr>
          <w:rFonts w:ascii="Times New Roman" w:hAnsi="Times New Roman" w:cs="Times New Roman"/>
          <w:sz w:val="28"/>
          <w:szCs w:val="28"/>
        </w:rPr>
        <w:t xml:space="preserve"> и предложениям;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- обеспечивает подготовку и подписание заключения по результатам публичных слушаний, а также его направление в орган местного самоуправления Ханты-Мансийского района, принявший решение о назначении публичных слушаний, в сроки, установленные </w:t>
      </w:r>
      <w:hyperlink w:anchor="P193">
        <w:r w:rsidRPr="00CE3A84">
          <w:rPr>
            <w:rFonts w:ascii="Times New Roman" w:hAnsi="Times New Roman" w:cs="Times New Roman"/>
            <w:sz w:val="28"/>
            <w:szCs w:val="28"/>
          </w:rPr>
          <w:t>пунктами 43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2">
        <w:r w:rsidRPr="00CE3A84">
          <w:rPr>
            <w:rFonts w:ascii="Times New Roman" w:hAnsi="Times New Roman" w:cs="Times New Roman"/>
            <w:sz w:val="28"/>
            <w:szCs w:val="28"/>
          </w:rPr>
          <w:t>45 раздела IX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решений, в сроки, установленные </w:t>
      </w:r>
      <w:hyperlink w:anchor="P193">
        <w:r w:rsidRPr="00CE3A84">
          <w:rPr>
            <w:rFonts w:ascii="Times New Roman" w:hAnsi="Times New Roman" w:cs="Times New Roman"/>
            <w:sz w:val="28"/>
            <w:szCs w:val="28"/>
          </w:rPr>
          <w:t>пунктами 43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7">
        <w:r w:rsidRPr="00CE3A84">
          <w:rPr>
            <w:rFonts w:ascii="Times New Roman" w:hAnsi="Times New Roman" w:cs="Times New Roman"/>
            <w:sz w:val="28"/>
            <w:szCs w:val="28"/>
          </w:rPr>
          <w:t>46 раздела IX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иные полномочия по подготовке и проведению публичных слушаний.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23. Деятельность оргкомитета осуществляется на коллегиальной основе. Основной формой работы оргкомитета являются заседания.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Заседание оргкомитета правомочно, если на нем присутствует не менее 2/3 от общего числа членов, входящих в состав оргкомитета.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Решения оргкомитета принимаются открытым голосованием большинством голосов от числа членов оргкомитета, присутствующих на заседании, за исключением принятия решений по вопросам, предусмотренным </w:t>
      </w:r>
      <w:hyperlink w:anchor="P117">
        <w:r w:rsidRPr="00CE3A84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24.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36"/>
      <w:bookmarkEnd w:id="5"/>
      <w:r w:rsidRPr="00CE3A84">
        <w:rPr>
          <w:rFonts w:ascii="Times New Roman" w:hAnsi="Times New Roman" w:cs="Times New Roman"/>
          <w:sz w:val="28"/>
          <w:szCs w:val="28"/>
        </w:rPr>
        <w:t>VI. Деятельность оргкомитета по информированию жителей</w:t>
      </w:r>
    </w:p>
    <w:p w:rsidR="00CE3A84" w:rsidRPr="00CE3A84" w:rsidRDefault="00CE3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Ханты-Мансийского района и иных потенциальных участников</w:t>
      </w:r>
    </w:p>
    <w:p w:rsidR="00CE3A84" w:rsidRPr="00CE3A84" w:rsidRDefault="00CE3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публичных слушаний по вопросам, связанным с проведением</w:t>
      </w:r>
    </w:p>
    <w:p w:rsidR="00CE3A84" w:rsidRPr="00CE3A84" w:rsidRDefault="00CE3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CE3A84" w:rsidRPr="00CE3A84" w:rsidRDefault="00CE3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25. С целью информирования жителей Ханты-Мансийского района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- реквизиты и наименование муниципального правового акта о </w:t>
      </w:r>
      <w:r w:rsidRPr="00CE3A84">
        <w:rPr>
          <w:rFonts w:ascii="Times New Roman" w:hAnsi="Times New Roman" w:cs="Times New Roman"/>
          <w:sz w:val="28"/>
          <w:szCs w:val="28"/>
        </w:rPr>
        <w:lastRenderedPageBreak/>
        <w:t>назначении публичных слушаний, ссылку на официальный сайт, реквизиты газеты "Наш район", официального сетевого издания "Наш район Ханты-Мансийский", в которых опубликован указанный муниципальный правовой акт;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тему публичных слушаний;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дату, место и время начала проведения публичных слушаний, либо период проведения публичных слушаний;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краткую информацию о вопросе, вынесенном на публичные слушания;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информацию о порядке внесения жителями Ханты-Мансийского района замечаний и предложений по вынесенному на слушания проекту муниципального правового акта;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контактные данные лица, ответственного за прием замечаний и предложений по вынесенному на публичные слушания проекту муниципального правового акта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иное (при необходимости).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26. Информационное сообщение о проведении публичных слушаний подлежит обнародованию в газете "Наш район", официальном сетевом издании "Наш район Ханты-Мансийский", на официальном сайте, Едином портале, а также может быть дополнительно размещено в иных средствах массовой информации.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27. По решению оргкомитета информирование жи</w:t>
      </w:r>
      <w:bookmarkStart w:id="6" w:name="_GoBack"/>
      <w:bookmarkEnd w:id="6"/>
      <w:r w:rsidRPr="00CE3A84">
        <w:rPr>
          <w:rFonts w:ascii="Times New Roman" w:hAnsi="Times New Roman" w:cs="Times New Roman"/>
          <w:sz w:val="28"/>
          <w:szCs w:val="28"/>
        </w:rPr>
        <w:t>телей Ханты-Мансийского района и иных потенциальных участников публичных слушаний может также осуществляться иным путем, в том числе: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привлечения волонтеров, председателей территориальных общественных самоуправлений и членов общественных организаций для осуществления мероприятий по информированию граждан;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- использования социальных сетей, иных </w:t>
      </w:r>
      <w:proofErr w:type="spellStart"/>
      <w:r w:rsidRPr="00CE3A8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CE3A84">
        <w:rPr>
          <w:rFonts w:ascii="Times New Roman" w:hAnsi="Times New Roman" w:cs="Times New Roman"/>
          <w:sz w:val="28"/>
          <w:szCs w:val="28"/>
        </w:rPr>
        <w:t>.</w:t>
      </w: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55"/>
      <w:bookmarkEnd w:id="7"/>
      <w:r w:rsidRPr="00CE3A84">
        <w:rPr>
          <w:rFonts w:ascii="Times New Roman" w:hAnsi="Times New Roman" w:cs="Times New Roman"/>
          <w:sz w:val="28"/>
          <w:szCs w:val="28"/>
        </w:rPr>
        <w:t>VII. Порядок проведения публичных слушаний</w:t>
      </w:r>
    </w:p>
    <w:p w:rsidR="00CE3A84" w:rsidRPr="00CE3A84" w:rsidRDefault="00CE3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28. Публичные слушания проводятся по рабочим дням, начиная с 18 часов, либо по выходным дням, начиная с 10 часов. В нерабочие праздничные </w:t>
      </w:r>
      <w:r w:rsidRPr="00CE3A84">
        <w:rPr>
          <w:rFonts w:ascii="Times New Roman" w:hAnsi="Times New Roman" w:cs="Times New Roman"/>
          <w:sz w:val="28"/>
          <w:szCs w:val="28"/>
        </w:rPr>
        <w:lastRenderedPageBreak/>
        <w:t>дни публичные слушания не проводятся.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29. Публичные слушания проводятся в помещении, соответствующем санитарным нормам и находящимся в транспортной доступности, вместимостью не менее 50 посадочных мест.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30.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указываются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31. Незарегистрированные в качестве участников публичных слушаний лица, в помещение, являющееся местом проведения публичных слушаний, не допускаются. В указанное помещение не допускаются также лица, находящиеся в состоянии алкогольного и иного опьянения.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32. Председательствующим на публичных слушаниях является председатель оргкомитета публичных слушаний.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33. Время выступления участников публичных слушаний определяется председателем оргкомитета исходя из объема поступивших замечаний и предложений, количества вопросов, вынесенных на публичные слушания, количества участников публичных слушаний.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34.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замечания и (или) предложения по данному вопросу.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Затем председательствующий дает возможность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По окончании выступлений участников, внесших замечания и (или) предложения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7"/>
      <w:bookmarkEnd w:id="8"/>
      <w:r w:rsidRPr="00CE3A84">
        <w:rPr>
          <w:rFonts w:ascii="Times New Roman" w:hAnsi="Times New Roman" w:cs="Times New Roman"/>
          <w:sz w:val="28"/>
          <w:szCs w:val="28"/>
        </w:rPr>
        <w:t xml:space="preserve">35. Если замечание и (или) предложение, поступившее от участника публичных слушаний, противоречит действующему законодательству или не относится по существу к обсуждаемому вопросу - такое замечание, </w:t>
      </w:r>
      <w:r w:rsidRPr="00CE3A84">
        <w:rPr>
          <w:rFonts w:ascii="Times New Roman" w:hAnsi="Times New Roman" w:cs="Times New Roman"/>
          <w:sz w:val="28"/>
          <w:szCs w:val="28"/>
        </w:rPr>
        <w:lastRenderedPageBreak/>
        <w:t>предложение снимается председательствующим с обсуждения.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36. Общие правила выступлений на публичных слушаниях: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4) все выступления должны быть связаны с предметом публичных слушаний;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37.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38. При проведении публичных слушаний ведется протокол и при необходимости аудио- и/или видеозапись публичных слушаний.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39. Оргкомитетом при наличии технической возможности может быть организована прямая трансляция публичных слушаний на официальном сайте.</w:t>
      </w: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VIII. Порядок проведения публичных слушаний в период режима</w:t>
      </w:r>
    </w:p>
    <w:p w:rsidR="00CE3A84" w:rsidRPr="00CE3A84" w:rsidRDefault="00CE3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повышенной готовности, чрезвычайной ситуации, чрезвычайного</w:t>
      </w:r>
    </w:p>
    <w:p w:rsidR="00CE3A84" w:rsidRPr="00CE3A84" w:rsidRDefault="00CE3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положения на территории, включающей территорию</w:t>
      </w:r>
    </w:p>
    <w:p w:rsidR="00CE3A84" w:rsidRPr="00CE3A84" w:rsidRDefault="00CE3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Ханты-Мансийского района, либо на территории</w:t>
      </w:r>
    </w:p>
    <w:p w:rsidR="00CE3A84" w:rsidRPr="00CE3A84" w:rsidRDefault="00CE3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E3A84" w:rsidRPr="00CE3A84" w:rsidRDefault="00CE3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5"/>
      <w:bookmarkEnd w:id="9"/>
      <w:r w:rsidRPr="00CE3A84">
        <w:rPr>
          <w:rFonts w:ascii="Times New Roman" w:hAnsi="Times New Roman" w:cs="Times New Roman"/>
          <w:sz w:val="28"/>
          <w:szCs w:val="28"/>
        </w:rPr>
        <w:t xml:space="preserve">40. При введении режима повышенной готовности, чрезвычайной ситуации, чрезвычайного положения на территории, включающей территорию Ханты-Мансийского района, либо на территории Ханты-Мансийского района, препятствующего проведению массовых мероприятий, проведение публичных слушаний осуществляется в соответствии с </w:t>
      </w:r>
      <w:hyperlink w:anchor="P155">
        <w:r w:rsidRPr="00CE3A84">
          <w:rPr>
            <w:rFonts w:ascii="Times New Roman" w:hAnsi="Times New Roman" w:cs="Times New Roman"/>
            <w:sz w:val="28"/>
            <w:szCs w:val="28"/>
          </w:rPr>
          <w:t>разделом VII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настоящего Порядка с особенностями, установленными настоящим разделом.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lastRenderedPageBreak/>
        <w:t xml:space="preserve">41. В случае, предусмотренном </w:t>
      </w:r>
      <w:hyperlink w:anchor="P185">
        <w:r w:rsidRPr="00CE3A84">
          <w:rPr>
            <w:rFonts w:ascii="Times New Roman" w:hAnsi="Times New Roman" w:cs="Times New Roman"/>
            <w:sz w:val="28"/>
            <w:szCs w:val="28"/>
          </w:rPr>
          <w:t>пунктом 40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настоящего Порядка, проведение публичных слушаний осуществляется с использованием технических средств и трансляции заседания в режиме реального времени через официальные аккаунты органов местного самоуправления Ханты-Мансийского района в информационно-телекоммуникационной сети "Интернет".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42. Регистрация граждан, желающих выступить на публичных слушаниях посредством использования информационно-телекоммуникационной сети "Интернет", осуществляется в порядке, установленном в муниципальном правовом акте о назначении публичных слушаний.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Лица, не соблюдающие правила выступления на публичных слушаниях, по решению председательствующего могут быть лишены статуса участника публичных слушаний, с доступом к прямой трансляции публичных слушаний без права участия в них.</w:t>
      </w: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IX. Результаты публичных слушаний</w:t>
      </w:r>
    </w:p>
    <w:p w:rsidR="00CE3A84" w:rsidRPr="00CE3A84" w:rsidRDefault="00CE3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3"/>
      <w:bookmarkEnd w:id="10"/>
      <w:r w:rsidRPr="00CE3A84">
        <w:rPr>
          <w:rFonts w:ascii="Times New Roman" w:hAnsi="Times New Roman" w:cs="Times New Roman"/>
          <w:sz w:val="28"/>
          <w:szCs w:val="28"/>
        </w:rPr>
        <w:t>43. По результатам публичных слушаний в течение 4 рабочих дней после дня их проведения секретарем оргкомитета должны быть подготовлены: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1) протокол публичных слушаний;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2) заключение по результатам публичных слушаний;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3) информация по результатам публичных слушаний.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44. В протоколе публичных слушаний указываются: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1) дата, место и время начала проведения, либо период проведения состоявшихся публичных слушаний;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2) наименование проекта муниципального правового акта, по которому состоялось обсуждение;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 xml:space="preserve">3) количество зарегистрированных участников публичных слушаний, замечания и предложения, поступившие в ходе публичных слушаний, а также замечания и предложения, снятые с обсуждения по основаниям, указанным в </w:t>
      </w:r>
      <w:hyperlink w:anchor="P167">
        <w:r w:rsidRPr="00CE3A84">
          <w:rPr>
            <w:rFonts w:ascii="Times New Roman" w:hAnsi="Times New Roman" w:cs="Times New Roman"/>
            <w:sz w:val="28"/>
            <w:szCs w:val="28"/>
          </w:rPr>
          <w:t>пункте 35</w:t>
        </w:r>
      </w:hyperlink>
      <w:r w:rsidRPr="00CE3A8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Протокол подписывается председательствующим на публичных слушаниях и секретарем оргкомитета.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2"/>
      <w:bookmarkEnd w:id="11"/>
      <w:r w:rsidRPr="00CE3A84">
        <w:rPr>
          <w:rFonts w:ascii="Times New Roman" w:hAnsi="Times New Roman" w:cs="Times New Roman"/>
          <w:sz w:val="28"/>
          <w:szCs w:val="28"/>
        </w:rPr>
        <w:t>45. Заключение по результатам публичных слушаний включает: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lastRenderedPageBreak/>
        <w:t>- обобщенный анализ замечаний и предложений, поступивших от участников публичных слушаний;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- предложения и рекомендации оргкомитета публичных слушаний органу местного самоуправления Ханты-Мансийского района, назначившему публичные слушания, по существу вынесенного на них вопроса с мотивированным обоснованием принятых решений.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подписывается всеми членами оргкомитета, присутствовавшими на публичных слушаниях, и направляется в орган местного самоуправления Ханты-Мансийского района, принявший решение о назначении публичных слушаний, не позднее 5 рабочих дней после дня проведения публичных слушаний. Приложениями к заключению являются: протокол публичных слушаний, поступившие замечания и предложения участников публичных слушаний.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Заключение, подготовленное оргкомитетом по результатам публичных слушаний, носит для органов местного самоуправления Ханты-Мансийского района рекомендательный характер и подлежит обязательному рассмотрению органом местного самоуправления, ответственным за принятие решений по вопросам, вынесенным на публичные слушания.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7"/>
      <w:bookmarkEnd w:id="12"/>
      <w:r w:rsidRPr="00CE3A84">
        <w:rPr>
          <w:rFonts w:ascii="Times New Roman" w:hAnsi="Times New Roman" w:cs="Times New Roman"/>
          <w:sz w:val="28"/>
          <w:szCs w:val="28"/>
        </w:rPr>
        <w:t>46. Информация по результатам публичных слушаний должна содержать сведения о дате, месте проведения публичных слушаний, вопросах, которые были вынесены на публичные слушания, количестве зарегистрированных участников публичных слушаний, количестве поступивших замечаний и предложений, а также предложения и рекомендации оргкомитета публичных слушаний органу местного самоуправления Ханты-Мансийского района, назначившему публичные слушания, по существу рассмотренных на них вопросах с мотивированным обоснованием принятых решений.</w:t>
      </w:r>
    </w:p>
    <w:p w:rsidR="00CE3A84" w:rsidRPr="00CE3A84" w:rsidRDefault="00CE3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Информация по результатам публичных слушаний, включая мотивированное обоснование принятых решений, подлежит официальному обнародованию в газете "Наш район", официальном сетевом издании "Наш район Ханты-Мансийский", а также размещению на официальном сайте, Едином портале не позднее чем 10 дней со дня проведения публичных слушаний.</w:t>
      </w: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X. Финансирование организации и проведения публичных</w:t>
      </w:r>
    </w:p>
    <w:p w:rsidR="00CE3A84" w:rsidRPr="00CE3A84" w:rsidRDefault="00CE3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слушаний</w:t>
      </w:r>
    </w:p>
    <w:p w:rsidR="00CE3A84" w:rsidRPr="00CE3A84" w:rsidRDefault="00CE3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47. 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XI. Срок хранения материалов публичных слушаний</w:t>
      </w:r>
    </w:p>
    <w:p w:rsidR="00CE3A84" w:rsidRPr="00CE3A84" w:rsidRDefault="00CE3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84">
        <w:rPr>
          <w:rFonts w:ascii="Times New Roman" w:hAnsi="Times New Roman" w:cs="Times New Roman"/>
          <w:sz w:val="28"/>
          <w:szCs w:val="28"/>
        </w:rPr>
        <w:t>48. Материалы публичных слушаний хранятся в органах местного самоуправления Ханты-Мансийского района в течение трех лет со дня проведения публичных слушаний.</w:t>
      </w: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A84" w:rsidRPr="00CE3A84" w:rsidRDefault="00CE3A8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2462B" w:rsidRPr="00CE3A84" w:rsidRDefault="00C2462B">
      <w:pPr>
        <w:rPr>
          <w:rFonts w:ascii="Times New Roman" w:hAnsi="Times New Roman" w:cs="Times New Roman"/>
          <w:sz w:val="28"/>
          <w:szCs w:val="28"/>
        </w:rPr>
      </w:pPr>
    </w:p>
    <w:sectPr w:rsidR="00C2462B" w:rsidRPr="00CE3A84" w:rsidSect="00D7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84"/>
    <w:rsid w:val="00C2462B"/>
    <w:rsid w:val="00C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613BA-A560-4F82-86DD-E7F177C0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A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3A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3A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90271" TargetMode="External"/><Relationship Id="rId13" Type="http://schemas.openxmlformats.org/officeDocument/2006/relationships/hyperlink" Target="https://login.consultant.ru/link/?req=doc&amp;base=LAW&amp;n=476449&amp;dst=1012" TargetMode="External"/><Relationship Id="rId18" Type="http://schemas.openxmlformats.org/officeDocument/2006/relationships/hyperlink" Target="https://login.consultant.ru/link/?req=doc&amp;base=RLAW926&amp;n=2969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96921" TargetMode="External"/><Relationship Id="rId7" Type="http://schemas.openxmlformats.org/officeDocument/2006/relationships/hyperlink" Target="https://login.consultant.ru/link/?req=doc&amp;base=RLAW926&amp;n=170796" TargetMode="External"/><Relationship Id="rId12" Type="http://schemas.openxmlformats.org/officeDocument/2006/relationships/hyperlink" Target="https://login.consultant.ru/link/?req=doc&amp;base=RLAW926&amp;n=174880&amp;dst=100169" TargetMode="External"/><Relationship Id="rId17" Type="http://schemas.openxmlformats.org/officeDocument/2006/relationships/hyperlink" Target="https://login.consultant.ru/link/?req=doc&amp;base=LAW&amp;n=287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96921" TargetMode="External"/><Relationship Id="rId20" Type="http://schemas.openxmlformats.org/officeDocument/2006/relationships/hyperlink" Target="https://login.consultant.ru/link/?req=doc&amp;base=LAW&amp;n=43920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74880" TargetMode="External"/><Relationship Id="rId11" Type="http://schemas.openxmlformats.org/officeDocument/2006/relationships/hyperlink" Target="https://login.consultant.ru/link/?req=doc&amp;base=RLAW926&amp;n=25410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296921&amp;dst=100956" TargetMode="External"/><Relationship Id="rId15" Type="http://schemas.openxmlformats.org/officeDocument/2006/relationships/hyperlink" Target="https://login.consultant.ru/link/?req=doc&amp;base=RLAW926&amp;n=296921" TargetMode="External"/><Relationship Id="rId23" Type="http://schemas.openxmlformats.org/officeDocument/2006/relationships/hyperlink" Target="https://login.consultant.ru/link/?req=doc&amp;base=RLAW926&amp;n=296921" TargetMode="External"/><Relationship Id="rId10" Type="http://schemas.openxmlformats.org/officeDocument/2006/relationships/hyperlink" Target="https://login.consultant.ru/link/?req=doc&amp;base=RLAW926&amp;n=249497" TargetMode="External"/><Relationship Id="rId19" Type="http://schemas.openxmlformats.org/officeDocument/2006/relationships/hyperlink" Target="https://login.consultant.ru/link/?req=doc&amp;base=LAW&amp;n=476449&amp;dst=100105" TargetMode="External"/><Relationship Id="rId4" Type="http://schemas.openxmlformats.org/officeDocument/2006/relationships/hyperlink" Target="https://login.consultant.ru/link/?req=doc&amp;base=LAW&amp;n=476449&amp;dst=1012" TargetMode="External"/><Relationship Id="rId9" Type="http://schemas.openxmlformats.org/officeDocument/2006/relationships/hyperlink" Target="https://login.consultant.ru/link/?req=doc&amp;base=RLAW926&amp;n=213473" TargetMode="External"/><Relationship Id="rId14" Type="http://schemas.openxmlformats.org/officeDocument/2006/relationships/hyperlink" Target="https://login.consultant.ru/link/?req=doc&amp;base=RLAW926&amp;n=296921&amp;dst=101705" TargetMode="External"/><Relationship Id="rId22" Type="http://schemas.openxmlformats.org/officeDocument/2006/relationships/hyperlink" Target="https://login.consultant.ru/link/?req=doc&amp;base=RLAW926&amp;n=296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4427</Words>
  <Characters>25235</Characters>
  <Application>Microsoft Office Word</Application>
  <DocSecurity>0</DocSecurity>
  <Lines>210</Lines>
  <Paragraphs>59</Paragraphs>
  <ScaleCrop>false</ScaleCrop>
  <Company/>
  <LinksUpToDate>false</LinksUpToDate>
  <CharactersWithSpaces>29603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1</cp:revision>
  <dcterms:created xsi:type="dcterms:W3CDTF">2024-05-28T04:33:00Z</dcterms:created>
  <dcterms:modified xsi:type="dcterms:W3CDTF">2024-05-28T04:36:00Z</dcterms:modified>
</cp:coreProperties>
</file>