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6811BD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322" w:rsidRPr="003A78FA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F2AA8" w:rsidRPr="00EF2C33" w:rsidRDefault="00EF2AA8" w:rsidP="00EF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A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20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.0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1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4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EF2C3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в рамках реализации муниципальной программы </w:t>
            </w:r>
            <w:r w:rsidR="00EF2C33">
              <w:rPr>
                <w:rFonts w:ascii="Times New Roman" w:hAnsi="Times New Roman"/>
                <w:sz w:val="24"/>
                <w:szCs w:val="24"/>
              </w:rPr>
              <w:t>«Р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е агропромышленного комплекса 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Ханты</w:t>
            </w:r>
            <w:r w:rsidRPr="00EF2C33">
              <w:rPr>
                <w:rFonts w:ascii="Times New Roman" w:hAnsi="Times New Roman"/>
                <w:sz w:val="24"/>
                <w:szCs w:val="24"/>
              </w:rPr>
              <w:t>-Мансийского района»</w:t>
            </w:r>
          </w:p>
          <w:p w:rsidR="00780322" w:rsidRPr="00DC70C0" w:rsidRDefault="00780322" w:rsidP="00C8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r w:rsidR="00EA4D0E" w:rsidRPr="00F20350">
              <w:rPr>
                <w:rStyle w:val="a3"/>
              </w:rPr>
              <w:t>https://regulati</w:t>
            </w:r>
            <w:r w:rsidR="00F20350">
              <w:rPr>
                <w:rStyle w:val="a3"/>
              </w:rPr>
              <w:t>on.admhmao.ru</w:t>
            </w:r>
            <w:r w:rsidR="00EA4D0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80322" w:rsidRPr="00DC70C0" w:rsidRDefault="00780322" w:rsidP="00C8604E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hozyainovati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780322" w:rsidRPr="00DC70C0" w:rsidRDefault="00780322" w:rsidP="00C860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50">
              <w:rPr>
                <w:rFonts w:ascii="Times New Roman" w:hAnsi="Times New Roman"/>
                <w:sz w:val="24"/>
                <w:szCs w:val="24"/>
              </w:rPr>
              <w:t>23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F20350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DD3783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711894" w:rsidRDefault="00780322" w:rsidP="00C860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возможных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780322"/>
    <w:rsid w:val="009710FE"/>
    <w:rsid w:val="00DD3783"/>
    <w:rsid w:val="00EA4D0E"/>
    <w:rsid w:val="00EC5EF2"/>
    <w:rsid w:val="00EF2AA8"/>
    <w:rsid w:val="00EF2C33"/>
    <w:rsid w:val="00F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zyainovati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6</cp:revision>
  <dcterms:created xsi:type="dcterms:W3CDTF">2023-03-13T07:16:00Z</dcterms:created>
  <dcterms:modified xsi:type="dcterms:W3CDTF">2023-05-10T10:27:00Z</dcterms:modified>
</cp:coreProperties>
</file>