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DE" w:rsidRPr="00EB01DE" w:rsidRDefault="00EB01DE" w:rsidP="00EB0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01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E2F800C" wp14:editId="1F501E7C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1DE" w:rsidRPr="00EB01DE" w:rsidRDefault="00EB01DE" w:rsidP="00EB01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B01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B01DE" w:rsidRPr="00EB01DE" w:rsidRDefault="00EB01DE" w:rsidP="00EB01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B01DE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B01DE" w:rsidRPr="00EB01DE" w:rsidRDefault="00EB01DE" w:rsidP="00EB01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B01DE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B01DE" w:rsidRPr="00EB01DE" w:rsidRDefault="00EB01DE" w:rsidP="00EB01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B01DE" w:rsidRPr="00EB01DE" w:rsidRDefault="00EB01DE" w:rsidP="00EB01D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DE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B01DE" w:rsidRPr="00EB01DE" w:rsidRDefault="00EB01DE" w:rsidP="00EB01D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1DE" w:rsidRPr="00EB01DE" w:rsidRDefault="00EB01DE" w:rsidP="00EB01D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DE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EB01DE" w:rsidRPr="00EB01DE" w:rsidRDefault="00EB01DE" w:rsidP="00EB01D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B01DE" w:rsidRPr="00EB01DE" w:rsidRDefault="00EB01DE" w:rsidP="00EB01DE">
      <w:pPr>
        <w:pStyle w:val="ac"/>
        <w:rPr>
          <w:rFonts w:ascii="Times New Roman" w:hAnsi="Times New Roman" w:cs="Times New Roman"/>
          <w:sz w:val="28"/>
          <w:szCs w:val="28"/>
        </w:rPr>
      </w:pPr>
      <w:r w:rsidRPr="00EB01DE">
        <w:rPr>
          <w:rFonts w:ascii="Times New Roman" w:hAnsi="Times New Roman" w:cs="Times New Roman"/>
          <w:sz w:val="28"/>
          <w:szCs w:val="28"/>
        </w:rPr>
        <w:t xml:space="preserve">от </w:t>
      </w:r>
      <w:r w:rsidR="00A866BD">
        <w:rPr>
          <w:rFonts w:ascii="Times New Roman" w:hAnsi="Times New Roman" w:cs="Times New Roman"/>
          <w:sz w:val="28"/>
          <w:szCs w:val="28"/>
        </w:rPr>
        <w:t>07.12.2020</w:t>
      </w:r>
      <w:r w:rsidRPr="00EB0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A866BD">
        <w:rPr>
          <w:rFonts w:ascii="Times New Roman" w:hAnsi="Times New Roman" w:cs="Times New Roman"/>
          <w:sz w:val="28"/>
          <w:szCs w:val="28"/>
        </w:rPr>
        <w:t>1303-р</w:t>
      </w:r>
    </w:p>
    <w:p w:rsidR="00EB01DE" w:rsidRPr="00EB01DE" w:rsidRDefault="00EB01DE" w:rsidP="00EB01DE">
      <w:pPr>
        <w:pStyle w:val="ac"/>
        <w:rPr>
          <w:rFonts w:ascii="Times New Roman" w:hAnsi="Times New Roman" w:cs="Times New Roman"/>
          <w:i/>
          <w:szCs w:val="24"/>
        </w:rPr>
      </w:pPr>
      <w:r w:rsidRPr="00EB01DE">
        <w:rPr>
          <w:rFonts w:ascii="Times New Roman" w:hAnsi="Times New Roman" w:cs="Times New Roman"/>
          <w:i/>
          <w:szCs w:val="24"/>
        </w:rPr>
        <w:t>г. Ханты-Мансийск</w:t>
      </w:r>
    </w:p>
    <w:p w:rsidR="00EB01DE" w:rsidRP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01DE" w:rsidRP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7ADA" w:rsidRPr="00EB01DE" w:rsidRDefault="00757ADA" w:rsidP="00EB01DE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на 2021 год по развитию института оценки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регулирующего воздействия</w:t>
      </w:r>
    </w:p>
    <w:p w:rsidR="00757ADA" w:rsidRDefault="00757ADA" w:rsidP="00EB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DE" w:rsidRPr="00EB01DE" w:rsidRDefault="00EB01DE" w:rsidP="00EB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DA" w:rsidRPr="00EB01DE" w:rsidRDefault="00CF408B" w:rsidP="00EB01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института оценки регулирующего воздействия 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районе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Устава</w:t>
      </w:r>
      <w:r w:rsidR="003D2B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01DE" w:rsidRDefault="00EB01DE" w:rsidP="00EB01D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DA" w:rsidRPr="00EB01DE" w:rsidRDefault="00EB01DE" w:rsidP="00EB01D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на 2021 год по развитию института оценки регулирующего воздействия согласно приложению к настоящему распоряжению. </w:t>
      </w:r>
    </w:p>
    <w:p w:rsidR="00757ADA" w:rsidRPr="00EB01DE" w:rsidRDefault="00757ADA" w:rsidP="00EB01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в газете «Наш район», 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сетевом издании «Наш район Ханты-Мансийский», разместить на официальном сайте администрации Ханты-Мансийского района»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DA" w:rsidRPr="00EB01DE" w:rsidRDefault="00757ADA" w:rsidP="00EB01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распоряжения возложить 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района по финансам, председателя комитета 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BF0" w:rsidRPr="00EB01DE" w:rsidRDefault="00343BF0" w:rsidP="00EB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DA" w:rsidRPr="00EB01DE" w:rsidRDefault="003D2BDA" w:rsidP="00EB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DA" w:rsidRDefault="003D2BDA" w:rsidP="00EB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DE" w:rsidRDefault="00EB01DE" w:rsidP="00EB01D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01DE" w:rsidSect="00EB01DE">
          <w:headerReference w:type="first" r:id="rId9"/>
          <w:footerReference w:type="first" r:id="rId10"/>
          <w:pgSz w:w="11906" w:h="16838"/>
          <w:pgMar w:top="1418" w:right="1276" w:bottom="1134" w:left="1559" w:header="0" w:footer="708" w:gutter="0"/>
          <w:cols w:space="708"/>
          <w:docGrid w:linePitch="360"/>
        </w:sectPr>
      </w:pPr>
      <w:r w:rsidRPr="00EB01DE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B01DE">
        <w:rPr>
          <w:rFonts w:ascii="Times New Roman" w:hAnsi="Times New Roman" w:cs="Times New Roman"/>
          <w:sz w:val="28"/>
          <w:szCs w:val="28"/>
        </w:rPr>
        <w:t>К.Р.Минулин</w:t>
      </w:r>
    </w:p>
    <w:p w:rsidR="00757ADA" w:rsidRPr="00EB01DE" w:rsidRDefault="00757ADA" w:rsidP="00EB01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757ADA" w:rsidRPr="00EB01DE" w:rsidRDefault="00757ADA" w:rsidP="00EB01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757ADA" w:rsidRPr="00EB01DE" w:rsidRDefault="00757ADA" w:rsidP="00EB01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757ADA" w:rsidRPr="00EB01DE" w:rsidRDefault="00757ADA" w:rsidP="00A866BD">
      <w:pPr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>от</w:t>
      </w:r>
      <w:r w:rsidR="00EB0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6BD">
        <w:rPr>
          <w:rFonts w:ascii="Times New Roman" w:eastAsia="Calibri" w:hAnsi="Times New Roman" w:cs="Times New Roman"/>
          <w:sz w:val="28"/>
          <w:szCs w:val="28"/>
        </w:rPr>
        <w:t>07.12.2020</w:t>
      </w: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866BD">
        <w:rPr>
          <w:rFonts w:ascii="Times New Roman" w:eastAsia="Calibri" w:hAnsi="Times New Roman" w:cs="Times New Roman"/>
          <w:sz w:val="28"/>
          <w:szCs w:val="28"/>
        </w:rPr>
        <w:t xml:space="preserve"> 1303-р</w:t>
      </w:r>
    </w:p>
    <w:p w:rsidR="00757ADA" w:rsidRPr="00EB01DE" w:rsidRDefault="00757ADA" w:rsidP="00EB01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ADA" w:rsidRPr="00EB01DE" w:rsidRDefault="00757ADA" w:rsidP="00EB0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по развитию института оценки регулирующего воздействия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136"/>
        <w:gridCol w:w="1985"/>
        <w:gridCol w:w="1530"/>
      </w:tblGrid>
      <w:tr w:rsidR="00757ADA" w:rsidRPr="00EB01DE" w:rsidTr="000D5269">
        <w:trPr>
          <w:trHeight w:val="654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136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530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57ADA" w:rsidRPr="00EB01DE" w:rsidTr="000D5269">
        <w:trPr>
          <w:trHeight w:val="290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6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57ADA" w:rsidRPr="00EB01DE" w:rsidTr="000D5269">
        <w:trPr>
          <w:trHeight w:val="1605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36" w:type="dxa"/>
          </w:tcPr>
          <w:p w:rsidR="00757ADA" w:rsidRPr="00EB01DE" w:rsidRDefault="00757ADA" w:rsidP="00EB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Освещение в районной газете «Наш район» и на сайте муниципального образования Ханты-Мансийский район информации о развитии института оценки регулирующего воздействия в Ханты-Мансийском районе</w:t>
            </w:r>
          </w:p>
        </w:tc>
        <w:tc>
          <w:tcPr>
            <w:tcW w:w="1985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еже</w:t>
            </w:r>
            <w:r w:rsidR="000D5269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вартально, в течение года</w:t>
            </w:r>
          </w:p>
        </w:tc>
        <w:tc>
          <w:tcPr>
            <w:tcW w:w="1530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0D5269">
        <w:trPr>
          <w:trHeight w:val="1622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36" w:type="dxa"/>
          </w:tcPr>
          <w:p w:rsidR="00757ADA" w:rsidRPr="00EB01DE" w:rsidRDefault="00757ADA" w:rsidP="00EB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Внесение изменений в нормативно-правовые акты Ханты-Мансийского района, с учетом мнения предпринимательского сообщества</w:t>
            </w:r>
          </w:p>
        </w:tc>
        <w:tc>
          <w:tcPr>
            <w:tcW w:w="1985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30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0D5269">
        <w:trPr>
          <w:trHeight w:val="279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36" w:type="dxa"/>
          </w:tcPr>
          <w:p w:rsidR="00757ADA" w:rsidRPr="00EB01DE" w:rsidRDefault="00757ADA" w:rsidP="00EB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обучающих семинаров, совещаний, круглых столов с предпринимательским сообществом, по вопросам внедрения института оценки регулирующего воздействия</w:t>
            </w:r>
          </w:p>
        </w:tc>
        <w:tc>
          <w:tcPr>
            <w:tcW w:w="1985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1 раз в полугодие в течени</w:t>
            </w:r>
            <w:r w:rsidR="000D5269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530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0D5269">
        <w:trPr>
          <w:trHeight w:val="279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36" w:type="dxa"/>
          </w:tcPr>
          <w:p w:rsidR="00757ADA" w:rsidRPr="00EB01DE" w:rsidRDefault="00757ADA" w:rsidP="00EB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Ведение, наполнение раздела «Оценка регулирующего воздействия», созданного на официальном сайте администрации Ханты-Мансийского района</w:t>
            </w:r>
          </w:p>
        </w:tc>
        <w:tc>
          <w:tcPr>
            <w:tcW w:w="1985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530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0D5269">
        <w:trPr>
          <w:trHeight w:val="279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36" w:type="dxa"/>
          </w:tcPr>
          <w:p w:rsidR="00757ADA" w:rsidRPr="00EB01DE" w:rsidRDefault="00757ADA" w:rsidP="00EB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Отчет о внедрении оценки регулирующего воздействия в муниципальном образовании Ханты-Мансийский район</w:t>
            </w:r>
          </w:p>
        </w:tc>
        <w:tc>
          <w:tcPr>
            <w:tcW w:w="1985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еже</w:t>
            </w:r>
            <w:r w:rsidR="000D5269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вартально, в течение года</w:t>
            </w:r>
          </w:p>
        </w:tc>
        <w:tc>
          <w:tcPr>
            <w:tcW w:w="1530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0D5269">
        <w:trPr>
          <w:trHeight w:val="279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36" w:type="dxa"/>
          </w:tcPr>
          <w:p w:rsidR="00757ADA" w:rsidRPr="00EB01DE" w:rsidRDefault="00757ADA" w:rsidP="00EB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плана проведения экспертизы и оценки фактического воздействия нормативных правовых актов, затрагивающих</w:t>
            </w:r>
            <w:r w:rsid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вопросы осуществления предпринимательской и инвестиционной деятельности на 2022 год</w:t>
            </w:r>
          </w:p>
        </w:tc>
        <w:tc>
          <w:tcPr>
            <w:tcW w:w="1985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  <w:r w:rsidR="00EB01DE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2021 года</w:t>
            </w:r>
          </w:p>
        </w:tc>
        <w:tc>
          <w:tcPr>
            <w:tcW w:w="1530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</w:tbl>
    <w:p w:rsidR="005C7B44" w:rsidRPr="00EB01DE" w:rsidRDefault="005C7B44" w:rsidP="00EB01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5C7B44" w:rsidRPr="00EB01DE" w:rsidSect="00EB01DE"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87" w:rsidRDefault="00745187" w:rsidP="00617B40">
      <w:pPr>
        <w:spacing w:after="0" w:line="240" w:lineRule="auto"/>
      </w:pPr>
      <w:r>
        <w:separator/>
      </w:r>
    </w:p>
  </w:endnote>
  <w:end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87" w:rsidRDefault="00745187" w:rsidP="00617B40">
      <w:pPr>
        <w:spacing w:after="0" w:line="240" w:lineRule="auto"/>
      </w:pPr>
      <w:r>
        <w:separator/>
      </w:r>
    </w:p>
  </w:footnote>
  <w:foot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24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7B44" w:rsidRPr="00EB01DE" w:rsidRDefault="00EB01DE" w:rsidP="00EB01D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01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01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01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2F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01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53F6"/>
    <w:rsid w:val="0007439E"/>
    <w:rsid w:val="0009485B"/>
    <w:rsid w:val="00094C89"/>
    <w:rsid w:val="000A20DE"/>
    <w:rsid w:val="000B30E4"/>
    <w:rsid w:val="000B4C48"/>
    <w:rsid w:val="000B6BD3"/>
    <w:rsid w:val="000D5269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213853"/>
    <w:rsid w:val="00225C7D"/>
    <w:rsid w:val="002300FD"/>
    <w:rsid w:val="00234040"/>
    <w:rsid w:val="002400C1"/>
    <w:rsid w:val="00246998"/>
    <w:rsid w:val="002529F0"/>
    <w:rsid w:val="00261D49"/>
    <w:rsid w:val="00262FE9"/>
    <w:rsid w:val="00296704"/>
    <w:rsid w:val="002A082B"/>
    <w:rsid w:val="002A75A0"/>
    <w:rsid w:val="002D0994"/>
    <w:rsid w:val="002F6B9C"/>
    <w:rsid w:val="00301280"/>
    <w:rsid w:val="00303B66"/>
    <w:rsid w:val="003146B5"/>
    <w:rsid w:val="00333A39"/>
    <w:rsid w:val="00343BF0"/>
    <w:rsid w:val="00343FF5"/>
    <w:rsid w:val="003624D8"/>
    <w:rsid w:val="00365F70"/>
    <w:rsid w:val="00392EA2"/>
    <w:rsid w:val="00393DAD"/>
    <w:rsid w:val="00397EFC"/>
    <w:rsid w:val="003D2BDA"/>
    <w:rsid w:val="003D5156"/>
    <w:rsid w:val="003E46F5"/>
    <w:rsid w:val="003F2416"/>
    <w:rsid w:val="003F3603"/>
    <w:rsid w:val="00404BE7"/>
    <w:rsid w:val="0041358D"/>
    <w:rsid w:val="00417101"/>
    <w:rsid w:val="004207BA"/>
    <w:rsid w:val="00422070"/>
    <w:rsid w:val="00431272"/>
    <w:rsid w:val="004333EE"/>
    <w:rsid w:val="0044500A"/>
    <w:rsid w:val="00454580"/>
    <w:rsid w:val="00465FC6"/>
    <w:rsid w:val="004816CD"/>
    <w:rsid w:val="0048606E"/>
    <w:rsid w:val="004A412A"/>
    <w:rsid w:val="004A62CC"/>
    <w:rsid w:val="004B28BF"/>
    <w:rsid w:val="004C069C"/>
    <w:rsid w:val="004C7125"/>
    <w:rsid w:val="004F72DA"/>
    <w:rsid w:val="004F7CDE"/>
    <w:rsid w:val="00515733"/>
    <w:rsid w:val="00521D58"/>
    <w:rsid w:val="00532CA8"/>
    <w:rsid w:val="005439BD"/>
    <w:rsid w:val="005564B4"/>
    <w:rsid w:val="0056694C"/>
    <w:rsid w:val="00572453"/>
    <w:rsid w:val="00583C0C"/>
    <w:rsid w:val="005A66B0"/>
    <w:rsid w:val="005B2935"/>
    <w:rsid w:val="005B7083"/>
    <w:rsid w:val="005B7831"/>
    <w:rsid w:val="005B7E9D"/>
    <w:rsid w:val="005C7B44"/>
    <w:rsid w:val="005F0864"/>
    <w:rsid w:val="006078A0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722FE"/>
    <w:rsid w:val="00681141"/>
    <w:rsid w:val="006A5B30"/>
    <w:rsid w:val="006B1282"/>
    <w:rsid w:val="006C37AF"/>
    <w:rsid w:val="006C77B8"/>
    <w:rsid w:val="006D18AE"/>
    <w:rsid w:val="006D495B"/>
    <w:rsid w:val="00716731"/>
    <w:rsid w:val="00725F2C"/>
    <w:rsid w:val="007343BF"/>
    <w:rsid w:val="007403DF"/>
    <w:rsid w:val="00745187"/>
    <w:rsid w:val="00757ADA"/>
    <w:rsid w:val="00774657"/>
    <w:rsid w:val="0077481C"/>
    <w:rsid w:val="007A0722"/>
    <w:rsid w:val="007C5828"/>
    <w:rsid w:val="00805A4C"/>
    <w:rsid w:val="00814EE9"/>
    <w:rsid w:val="00822F9D"/>
    <w:rsid w:val="00827A88"/>
    <w:rsid w:val="008459BB"/>
    <w:rsid w:val="008526F4"/>
    <w:rsid w:val="0085707E"/>
    <w:rsid w:val="00886731"/>
    <w:rsid w:val="00887852"/>
    <w:rsid w:val="00897CB6"/>
    <w:rsid w:val="008C2ACB"/>
    <w:rsid w:val="008D6252"/>
    <w:rsid w:val="008E4601"/>
    <w:rsid w:val="008E4AEF"/>
    <w:rsid w:val="00903BA9"/>
    <w:rsid w:val="00903CF1"/>
    <w:rsid w:val="00927695"/>
    <w:rsid w:val="00933810"/>
    <w:rsid w:val="0096338B"/>
    <w:rsid w:val="009917B5"/>
    <w:rsid w:val="009A231B"/>
    <w:rsid w:val="009B27E2"/>
    <w:rsid w:val="009C0855"/>
    <w:rsid w:val="009C1751"/>
    <w:rsid w:val="009D3248"/>
    <w:rsid w:val="009F5AD2"/>
    <w:rsid w:val="009F6EC2"/>
    <w:rsid w:val="00A14960"/>
    <w:rsid w:val="00A33D50"/>
    <w:rsid w:val="00A72755"/>
    <w:rsid w:val="00A866BD"/>
    <w:rsid w:val="00AC16A7"/>
    <w:rsid w:val="00AC194A"/>
    <w:rsid w:val="00AD697A"/>
    <w:rsid w:val="00AF1AAD"/>
    <w:rsid w:val="00B07C29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7412C"/>
    <w:rsid w:val="00CA7141"/>
    <w:rsid w:val="00CC7C2A"/>
    <w:rsid w:val="00CE5A29"/>
    <w:rsid w:val="00CF3794"/>
    <w:rsid w:val="00CF408B"/>
    <w:rsid w:val="00CF44D0"/>
    <w:rsid w:val="00CF744D"/>
    <w:rsid w:val="00D007DF"/>
    <w:rsid w:val="00D06AD0"/>
    <w:rsid w:val="00D155CC"/>
    <w:rsid w:val="00D20948"/>
    <w:rsid w:val="00D213D8"/>
    <w:rsid w:val="00D26095"/>
    <w:rsid w:val="00D4701F"/>
    <w:rsid w:val="00D51B3E"/>
    <w:rsid w:val="00D53054"/>
    <w:rsid w:val="00D64FB3"/>
    <w:rsid w:val="00D73183"/>
    <w:rsid w:val="00D8061E"/>
    <w:rsid w:val="00DB032D"/>
    <w:rsid w:val="00DE12FA"/>
    <w:rsid w:val="00E020E1"/>
    <w:rsid w:val="00E024DC"/>
    <w:rsid w:val="00E05238"/>
    <w:rsid w:val="00E05262"/>
    <w:rsid w:val="00E25CD7"/>
    <w:rsid w:val="00E26486"/>
    <w:rsid w:val="00E516F7"/>
    <w:rsid w:val="00E624C3"/>
    <w:rsid w:val="00EB01DE"/>
    <w:rsid w:val="00EC6CF0"/>
    <w:rsid w:val="00ED01A2"/>
    <w:rsid w:val="00ED123C"/>
    <w:rsid w:val="00EE14E3"/>
    <w:rsid w:val="00EF214F"/>
    <w:rsid w:val="00F114E8"/>
    <w:rsid w:val="00F155DA"/>
    <w:rsid w:val="00F262C9"/>
    <w:rsid w:val="00F449DF"/>
    <w:rsid w:val="00F55E37"/>
    <w:rsid w:val="00F765C7"/>
    <w:rsid w:val="00FA4CF5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5CD3F-FECC-4AAC-AA0D-F70405CF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2020-12-08T05:19:00Z</dcterms:created>
  <dcterms:modified xsi:type="dcterms:W3CDTF">2020-12-08T05:19:00Z</dcterms:modified>
</cp:coreProperties>
</file>