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6E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86FAE" w:rsidRDefault="00CA123B" w:rsidP="00E52EF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</w:t>
      </w:r>
    </w:p>
    <w:p w:rsidR="00686FAE" w:rsidRDefault="00F42A7C" w:rsidP="00E52EF1">
      <w:pPr>
        <w:widowControl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«</w:t>
      </w:r>
      <w:r w:rsidR="00B541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06.07.2021 № 166 «Об</w:t>
      </w:r>
      <w:r w:rsidR="00686FAE" w:rsidRPr="008927BC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 xml:space="preserve">муниципальной программы развития </w:t>
      </w:r>
      <w:r w:rsidR="00686FAE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86FAE"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86FAE">
        <w:rPr>
          <w:rFonts w:ascii="Times New Roman" w:hAnsi="Times New Roman" w:cs="Times New Roman"/>
          <w:sz w:val="28"/>
          <w:szCs w:val="28"/>
        </w:rPr>
        <w:t>»</w:t>
      </w:r>
    </w:p>
    <w:p w:rsidR="00686FAE" w:rsidRPr="008927BC" w:rsidRDefault="00686FAE" w:rsidP="00E52EF1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6F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постановления)</w:t>
      </w:r>
    </w:p>
    <w:p w:rsidR="00686FAE" w:rsidRPr="00CA123B" w:rsidRDefault="00686FAE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A150D7" w:rsidRDefault="00CA123B" w:rsidP="00A150D7">
      <w:pPr>
        <w:widowControl w:val="0"/>
        <w:tabs>
          <w:tab w:val="left" w:pos="56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  <w:r w:rsidRPr="00B5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экономической политики администрации Ханты-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(далее – уполномоченный  орган) в соответствии с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A15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</w:t>
      </w:r>
      <w:r w:rsidR="001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</w:t>
      </w:r>
      <w:r w:rsidR="001A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Ханты-Мансийского района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="001A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публичных консультаций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A150D7" w:rsidRDefault="00CA123B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8A7894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регулирующим органом для подготовки настоящего заключения впервые.</w:t>
      </w:r>
    </w:p>
    <w:p w:rsidR="0021405E" w:rsidRPr="00A150D7" w:rsidRDefault="0021405E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</w:t>
      </w:r>
      <w:r w:rsidR="00CD162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320CB3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D162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 w:rsidRPr="00EE5CE5">
        <w:rPr>
          <w:rFonts w:ascii="Times New Roman" w:hAnsi="Times New Roman" w:cs="Times New Roman"/>
          <w:sz w:val="28"/>
          <w:szCs w:val="28"/>
        </w:rPr>
        <w:t xml:space="preserve">изменяющие ранее предусмотренные муниципальными правовыми актами административные обязанности, для субъектов предпринимательской и </w:t>
      </w:r>
      <w:r w:rsidR="00320CB3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320CB3" w:rsidRPr="00EE5CE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20CB3">
        <w:rPr>
          <w:rFonts w:ascii="Times New Roman" w:hAnsi="Times New Roman" w:cs="Times New Roman"/>
          <w:sz w:val="28"/>
          <w:szCs w:val="28"/>
        </w:rPr>
        <w:t>.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0D7" w:rsidRPr="00A150D7" w:rsidRDefault="00AF4AF7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 постановления</w:t>
      </w:r>
      <w:r w:rsidR="00B541E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регулирующим органом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проектов нормативных правовых актов </w:t>
      </w:r>
      <w:r w:rsidR="00B451D3" w:rsidRPr="00B451D3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t>https://regulation.admhmao.ru/projects#npa=48796</w:t>
      </w:r>
      <w:r w:rsidR="0043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541E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</w:t>
      </w:r>
      <w:r w:rsidR="0021405E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8" w:history="1">
        <w:r w:rsidR="00800435" w:rsidRPr="00A150D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http://hmrn.ru/allnpa/otsenka-reguliruyushchego-vozdeystviya/publichnye-konsultatsii.php</w:t>
        </w:r>
      </w:hyperlink>
      <w:r w:rsidR="00A150D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23B" w:rsidRPr="00A150D7" w:rsidRDefault="00800435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150D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регулирующим органом 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публичные консультаци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</w:t>
      </w:r>
      <w:r w:rsidR="00B541EF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61381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61381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086D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CA123B" w:rsidRPr="00A150D7" w:rsidRDefault="00CA123B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  <w:gridCol w:w="66"/>
        <w:gridCol w:w="81"/>
      </w:tblGrid>
      <w:tr w:rsidR="00CA123B" w:rsidRPr="00A150D7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F5489" w:rsidRPr="00A15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Уполномоченному по защите прав предпринимателей в Ханты-Мансийском автономном   округе – Югре</w:t>
            </w: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A150D7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Default="00CA123B" w:rsidP="00A150D7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Торгово-промышленная палата Ханты-Мансийского автономного округа-Югры</w:t>
            </w:r>
            <w:r w:rsidR="00007EAC"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463A" w:rsidRPr="0043463A" w:rsidRDefault="0043463A" w:rsidP="0043463A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</w:t>
            </w:r>
            <w:r w:rsidRPr="00434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работодателей сферы медико-социальных услуг Ханты-Мансийского района</w:t>
            </w:r>
          </w:p>
          <w:p w:rsidR="0043463A" w:rsidRPr="004109CF" w:rsidRDefault="004109CF" w:rsidP="00A150D7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дополнительно информация о проведении публичных консультаций была размещена </w:t>
            </w:r>
            <w:r w:rsidRPr="0009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официальных аккаунтах социальных сетей администрации Ханты-Мансийского района, на официальном сайте администрации и в газете «Наш район».</w:t>
            </w: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5488" w:rsidRPr="00407855" w:rsidRDefault="0021405E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05488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проведение публичных консультаций поступило </w:t>
      </w:r>
      <w:r w:rsidR="00A150D7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205488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содержащих информацию о</w:t>
      </w:r>
      <w:r w:rsidR="004109CF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концептуальном</w:t>
      </w:r>
      <w:r w:rsidR="00205488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одобрении </w:t>
      </w:r>
      <w:r w:rsidR="004109CF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редакции </w:t>
      </w:r>
      <w:r w:rsidR="00205488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205488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отсутствии</w:t>
      </w:r>
      <w:r w:rsidR="004C2B2F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</w:t>
      </w:r>
      <w:r w:rsidR="00FE2ADF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предложений</w:t>
      </w:r>
      <w:r w:rsidR="00205488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том числе: </w:t>
      </w:r>
    </w:p>
    <w:p w:rsidR="00205488" w:rsidRPr="00407855" w:rsidRDefault="0020548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7855" w:rsidRPr="00407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Уполномоченный по защите прав предпринимателей в Ханты-Мансийском автономном   округе – Югре</w:t>
      </w:r>
      <w:r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855" w:rsidRPr="0043463A" w:rsidRDefault="00205488" w:rsidP="00407855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7855" w:rsidRPr="0040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="00407855" w:rsidRP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работодателей сферы медико-социальных услуг Ханты-Мансийского района</w:t>
      </w:r>
    </w:p>
    <w:p w:rsidR="004109CF" w:rsidRPr="00A150D7" w:rsidRDefault="004109CF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от участников отзывы в ходе проведения публичных консультаций рассмотрены.</w:t>
      </w:r>
    </w:p>
    <w:p w:rsidR="00556E5E" w:rsidRPr="00407855" w:rsidRDefault="00556E5E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с целью приведения </w:t>
      </w:r>
      <w:r w:rsidR="00407855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постановлением Правительства РФ от 18.09.2020</w:t>
      </w:r>
      <w:r w:rsid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7855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1492 «Об общих требованиях к нормативным правовым актам, </w:t>
      </w:r>
      <w:r w:rsidR="00407855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соответствии с постановлени</w:t>
      </w:r>
      <w:r w:rsid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07855"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30.12.2021 № 633-п «О государственной программе Ханты-Мансийского автономного округа – Югры «Развитие экономического потенциала», с целью повышения эффективности деятельности администрации Ханты-Мансийского района,</w:t>
      </w:r>
      <w:r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9" w:history="1">
        <w:r w:rsidRPr="004078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407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подготовке проекта 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предусмотренные разделом III Порядка, регулирующим органом соблюдены.</w:t>
      </w:r>
    </w:p>
    <w:p w:rsidR="00E165A8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</w:t>
      </w:r>
      <w:r w:rsidR="00AF4AF7"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записке к проекту постановления</w:t>
      </w:r>
      <w:r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 сделаны следующие выводы:</w:t>
      </w:r>
    </w:p>
    <w:p w:rsidR="00E165A8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0E5B57" w:rsidRPr="00F769E3" w:rsidRDefault="000E5B57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F4AF7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создание благоприятных условий для развития бизнеса, инвестирования, повышения конкурентоспособности</w:t>
      </w:r>
      <w:r w:rsidR="00654E7D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численности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в</w:t>
      </w:r>
      <w:r w:rsidR="00654E7D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малого и среднего предпринимательства включая индивидуальных предпринимателей и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 на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Ханты-Мансийского района.</w:t>
      </w:r>
    </w:p>
    <w:p w:rsidR="00E165A8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предлагаемого правового регулирования. Установлено, что правовое регулирование распространяется </w:t>
      </w:r>
      <w:r w:rsidR="00586494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субъектов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осуществляющи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социально-значимые 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экономической деятельности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района.</w:t>
      </w:r>
    </w:p>
    <w:p w:rsidR="00364A6C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E165A8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hAnsi="Times New Roman"/>
          <w:sz w:val="28"/>
          <w:szCs w:val="28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364A6C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hAnsi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</w:t>
      </w:r>
      <w:r w:rsidR="006843FB">
        <w:rPr>
          <w:rFonts w:ascii="Times New Roman" w:hAnsi="Times New Roman"/>
          <w:sz w:val="28"/>
          <w:szCs w:val="28"/>
        </w:rPr>
        <w:t xml:space="preserve">иной экономической </w:t>
      </w:r>
      <w:r w:rsidR="006843FB" w:rsidRPr="00F769E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Pr="00F769E3">
        <w:rPr>
          <w:rFonts w:ascii="Times New Roman" w:hAnsi="Times New Roman"/>
          <w:sz w:val="28"/>
          <w:szCs w:val="28"/>
        </w:rPr>
        <w:t xml:space="preserve">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</w:t>
      </w:r>
      <w:r w:rsidR="00C012CE" w:rsidRPr="00F769E3">
        <w:rPr>
          <w:rFonts w:ascii="Times New Roman" w:hAnsi="Times New Roman"/>
          <w:sz w:val="28"/>
          <w:szCs w:val="28"/>
        </w:rPr>
        <w:t>а также бюджета Ханты-Мансийского района не выявлены.</w:t>
      </w:r>
    </w:p>
    <w:p w:rsidR="00F769E3" w:rsidRDefault="00F769E3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9E3" w:rsidRDefault="00F769E3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9E3" w:rsidRPr="00933810" w:rsidRDefault="00F769E3" w:rsidP="00F769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814"/>
        <w:gridCol w:w="2190"/>
      </w:tblGrid>
      <w:tr w:rsidR="00F769E3" w:rsidRPr="00DB6A29" w:rsidTr="00D37E72">
        <w:trPr>
          <w:trHeight w:val="1443"/>
        </w:trPr>
        <w:tc>
          <w:tcPr>
            <w:tcW w:w="3227" w:type="dxa"/>
          </w:tcPr>
          <w:p w:rsidR="00F769E3" w:rsidRDefault="004109CF" w:rsidP="00D37E72">
            <w:pPr>
              <w:rPr>
                <w:rFonts w:eastAsia="Calibri"/>
                <w:sz w:val="28"/>
                <w:szCs w:val="28"/>
              </w:rPr>
            </w:pPr>
            <w:r w:rsidRPr="001D477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D335170" wp14:editId="34C84002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4445</wp:posOffset>
                      </wp:positionV>
                      <wp:extent cx="24257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7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3E5F5" id="Группа 4" o:spid="_x0000_s1026" style="position:absolute;margin-left:148.55pt;margin-top:.35pt;width:191pt;height:70.5pt;z-index:25165977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F769E3" w:rsidRPr="008E53D6" w:rsidRDefault="004109CF" w:rsidP="00D3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69E3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F769E3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F769E3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769E3" w:rsidRPr="00A01482" w:rsidRDefault="00F769E3" w:rsidP="00D37E72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noProof/>
                <w:color w:val="808080" w:themeColor="background1" w:themeShade="80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3349D99B" wp14:editId="332DD96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294005" cy="35814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F769E3" w:rsidRPr="00A01482" w:rsidRDefault="00F769E3" w:rsidP="00D37E72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F769E3" w:rsidRPr="00CA7141" w:rsidRDefault="00F769E3" w:rsidP="00D37E72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052" w:type="dxa"/>
          </w:tcPr>
          <w:p w:rsidR="00F769E3" w:rsidRPr="00DB6A29" w:rsidRDefault="00F769E3" w:rsidP="00D37E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9E3" w:rsidRPr="00DB6A29" w:rsidRDefault="00F769E3" w:rsidP="00D37E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4109CF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</w:t>
            </w:r>
          </w:p>
          <w:p w:rsidR="00F769E3" w:rsidRPr="00DB6A29" w:rsidRDefault="00F769E3" w:rsidP="00D37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E3" w:rsidRDefault="00F769E3" w:rsidP="00F769E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C2" w:rsidRPr="00B541EF" w:rsidRDefault="008072C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50E54" w:rsidRPr="00B541EF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0519D" w:rsidRDefault="00A0519D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0519D" w:rsidRDefault="00A0519D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0519D" w:rsidRDefault="00A0519D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0519D" w:rsidRDefault="00A0519D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E25D7" w:rsidRDefault="006E25D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E25D7" w:rsidRDefault="006E25D7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bookmarkStart w:id="1" w:name="_GoBack"/>
      <w:bookmarkEnd w:id="1"/>
    </w:p>
    <w:p w:rsidR="00A0519D" w:rsidRDefault="00A0519D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0519D" w:rsidRDefault="00A0519D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0519D" w:rsidRDefault="00A0519D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Pr="00B541EF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50E54" w:rsidRPr="007236B1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A15" w:rsidRPr="007236B1" w:rsidRDefault="00C72D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72BEA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Pr="007236B1" w:rsidRDefault="00A05F2F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Специалист-эксперт 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B0125A" w:rsidRPr="007236B1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C3A15" w:rsidRPr="007236B1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потребительского рынка</w:t>
      </w:r>
    </w:p>
    <w:p w:rsidR="006C3A15" w:rsidRPr="007236B1" w:rsidRDefault="00A05F2F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Гайсинская Оксана Алексеевна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</w:t>
      </w:r>
      <w:r w:rsidR="00A150D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5F2F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150E54">
      <w:pgSz w:w="11906" w:h="16838"/>
      <w:pgMar w:top="99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EAC"/>
    <w:rsid w:val="00012153"/>
    <w:rsid w:val="00032C9D"/>
    <w:rsid w:val="000553F6"/>
    <w:rsid w:val="000632F6"/>
    <w:rsid w:val="000656DD"/>
    <w:rsid w:val="000809A4"/>
    <w:rsid w:val="0009485B"/>
    <w:rsid w:val="00094C89"/>
    <w:rsid w:val="000A083C"/>
    <w:rsid w:val="000A20DE"/>
    <w:rsid w:val="000B30E4"/>
    <w:rsid w:val="000B4C48"/>
    <w:rsid w:val="000B6BD3"/>
    <w:rsid w:val="000E2AD9"/>
    <w:rsid w:val="000E5B57"/>
    <w:rsid w:val="000F242D"/>
    <w:rsid w:val="000F3F58"/>
    <w:rsid w:val="00113D3B"/>
    <w:rsid w:val="001233B3"/>
    <w:rsid w:val="0012693F"/>
    <w:rsid w:val="00135A42"/>
    <w:rsid w:val="00150967"/>
    <w:rsid w:val="00150E54"/>
    <w:rsid w:val="00167936"/>
    <w:rsid w:val="00182B80"/>
    <w:rsid w:val="001847D2"/>
    <w:rsid w:val="0018600B"/>
    <w:rsid w:val="00186A59"/>
    <w:rsid w:val="001A6881"/>
    <w:rsid w:val="001C5C3F"/>
    <w:rsid w:val="001C7147"/>
    <w:rsid w:val="001D4778"/>
    <w:rsid w:val="00205488"/>
    <w:rsid w:val="00210D5E"/>
    <w:rsid w:val="0021405E"/>
    <w:rsid w:val="00225C7D"/>
    <w:rsid w:val="002300FD"/>
    <w:rsid w:val="00234040"/>
    <w:rsid w:val="00244D6E"/>
    <w:rsid w:val="002529F0"/>
    <w:rsid w:val="00261D49"/>
    <w:rsid w:val="00263D09"/>
    <w:rsid w:val="00297A80"/>
    <w:rsid w:val="002A32FB"/>
    <w:rsid w:val="002A75A0"/>
    <w:rsid w:val="002B42BB"/>
    <w:rsid w:val="002B691A"/>
    <w:rsid w:val="002D0994"/>
    <w:rsid w:val="00301280"/>
    <w:rsid w:val="00320CB3"/>
    <w:rsid w:val="0033086D"/>
    <w:rsid w:val="00343BF0"/>
    <w:rsid w:val="00343FF5"/>
    <w:rsid w:val="003623CC"/>
    <w:rsid w:val="003624D8"/>
    <w:rsid w:val="00364330"/>
    <w:rsid w:val="00364A6C"/>
    <w:rsid w:val="00364D43"/>
    <w:rsid w:val="003756AE"/>
    <w:rsid w:val="00383276"/>
    <w:rsid w:val="00393DAD"/>
    <w:rsid w:val="00397EFC"/>
    <w:rsid w:val="003B0A77"/>
    <w:rsid w:val="003E15C6"/>
    <w:rsid w:val="003E699E"/>
    <w:rsid w:val="003F2416"/>
    <w:rsid w:val="003F3603"/>
    <w:rsid w:val="00404BE7"/>
    <w:rsid w:val="00407855"/>
    <w:rsid w:val="004109CF"/>
    <w:rsid w:val="00411799"/>
    <w:rsid w:val="00417101"/>
    <w:rsid w:val="00422070"/>
    <w:rsid w:val="00431272"/>
    <w:rsid w:val="00431AB0"/>
    <w:rsid w:val="004333EE"/>
    <w:rsid w:val="004343E9"/>
    <w:rsid w:val="0043463A"/>
    <w:rsid w:val="00436491"/>
    <w:rsid w:val="0044500A"/>
    <w:rsid w:val="0045396B"/>
    <w:rsid w:val="00462688"/>
    <w:rsid w:val="00465FC6"/>
    <w:rsid w:val="00484A62"/>
    <w:rsid w:val="00493879"/>
    <w:rsid w:val="004B28BF"/>
    <w:rsid w:val="004C069C"/>
    <w:rsid w:val="004C2B2F"/>
    <w:rsid w:val="004C7125"/>
    <w:rsid w:val="004F0B8B"/>
    <w:rsid w:val="004F5CAC"/>
    <w:rsid w:val="004F70B2"/>
    <w:rsid w:val="004F72DA"/>
    <w:rsid w:val="004F7CDE"/>
    <w:rsid w:val="00520513"/>
    <w:rsid w:val="00523853"/>
    <w:rsid w:val="00532CA8"/>
    <w:rsid w:val="005439BD"/>
    <w:rsid w:val="00556E5E"/>
    <w:rsid w:val="00561381"/>
    <w:rsid w:val="00563777"/>
    <w:rsid w:val="0056694C"/>
    <w:rsid w:val="00570C5C"/>
    <w:rsid w:val="00572453"/>
    <w:rsid w:val="00586494"/>
    <w:rsid w:val="005938BF"/>
    <w:rsid w:val="00593F34"/>
    <w:rsid w:val="005A66B0"/>
    <w:rsid w:val="005B2935"/>
    <w:rsid w:val="005B7083"/>
    <w:rsid w:val="005B7443"/>
    <w:rsid w:val="005F0864"/>
    <w:rsid w:val="006053AA"/>
    <w:rsid w:val="00617B40"/>
    <w:rsid w:val="0062166C"/>
    <w:rsid w:val="00623C81"/>
    <w:rsid w:val="00624276"/>
    <w:rsid w:val="00626321"/>
    <w:rsid w:val="00636F28"/>
    <w:rsid w:val="00654E7D"/>
    <w:rsid w:val="00655734"/>
    <w:rsid w:val="006615CF"/>
    <w:rsid w:val="006722F9"/>
    <w:rsid w:val="00681141"/>
    <w:rsid w:val="006843FB"/>
    <w:rsid w:val="00686FAE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25D7"/>
    <w:rsid w:val="006E6168"/>
    <w:rsid w:val="006F50A1"/>
    <w:rsid w:val="007236B1"/>
    <w:rsid w:val="00733B1D"/>
    <w:rsid w:val="007343BF"/>
    <w:rsid w:val="007455AC"/>
    <w:rsid w:val="0077481C"/>
    <w:rsid w:val="00777C08"/>
    <w:rsid w:val="007A0722"/>
    <w:rsid w:val="007C3E0C"/>
    <w:rsid w:val="007C5828"/>
    <w:rsid w:val="007E1974"/>
    <w:rsid w:val="00800435"/>
    <w:rsid w:val="00805A4C"/>
    <w:rsid w:val="008072C2"/>
    <w:rsid w:val="00822F9D"/>
    <w:rsid w:val="00827307"/>
    <w:rsid w:val="00827A88"/>
    <w:rsid w:val="008334B7"/>
    <w:rsid w:val="008459BB"/>
    <w:rsid w:val="00886731"/>
    <w:rsid w:val="00887852"/>
    <w:rsid w:val="00897CB6"/>
    <w:rsid w:val="008A7894"/>
    <w:rsid w:val="008B5DA3"/>
    <w:rsid w:val="008C02A5"/>
    <w:rsid w:val="008C2ACB"/>
    <w:rsid w:val="008D50E0"/>
    <w:rsid w:val="008D6252"/>
    <w:rsid w:val="008E4601"/>
    <w:rsid w:val="00903CF1"/>
    <w:rsid w:val="00905616"/>
    <w:rsid w:val="00916A5C"/>
    <w:rsid w:val="00927695"/>
    <w:rsid w:val="00933810"/>
    <w:rsid w:val="009364B4"/>
    <w:rsid w:val="009417C2"/>
    <w:rsid w:val="009440DF"/>
    <w:rsid w:val="0096338B"/>
    <w:rsid w:val="00967562"/>
    <w:rsid w:val="009917B5"/>
    <w:rsid w:val="009A231B"/>
    <w:rsid w:val="009B123E"/>
    <w:rsid w:val="009C011D"/>
    <w:rsid w:val="009C0855"/>
    <w:rsid w:val="009C1751"/>
    <w:rsid w:val="009F6EC2"/>
    <w:rsid w:val="00A0519D"/>
    <w:rsid w:val="00A05F2F"/>
    <w:rsid w:val="00A14960"/>
    <w:rsid w:val="00A150D7"/>
    <w:rsid w:val="00A33D50"/>
    <w:rsid w:val="00A411B6"/>
    <w:rsid w:val="00A8294E"/>
    <w:rsid w:val="00A940BF"/>
    <w:rsid w:val="00AB30FA"/>
    <w:rsid w:val="00AC0CF8"/>
    <w:rsid w:val="00AC16A7"/>
    <w:rsid w:val="00AC194A"/>
    <w:rsid w:val="00AD697A"/>
    <w:rsid w:val="00AF4AF7"/>
    <w:rsid w:val="00B0125A"/>
    <w:rsid w:val="00B10788"/>
    <w:rsid w:val="00B17E67"/>
    <w:rsid w:val="00B2079F"/>
    <w:rsid w:val="00B2259C"/>
    <w:rsid w:val="00B230DD"/>
    <w:rsid w:val="00B451D3"/>
    <w:rsid w:val="00B45F61"/>
    <w:rsid w:val="00B53A62"/>
    <w:rsid w:val="00B541EF"/>
    <w:rsid w:val="00B626AF"/>
    <w:rsid w:val="00B76CD1"/>
    <w:rsid w:val="00B81A2D"/>
    <w:rsid w:val="00BB611F"/>
    <w:rsid w:val="00BB6639"/>
    <w:rsid w:val="00BC77B3"/>
    <w:rsid w:val="00BD1FF7"/>
    <w:rsid w:val="00BE2AF4"/>
    <w:rsid w:val="00BF262A"/>
    <w:rsid w:val="00C002B4"/>
    <w:rsid w:val="00C012CE"/>
    <w:rsid w:val="00C16253"/>
    <w:rsid w:val="00C21D1F"/>
    <w:rsid w:val="00C239F1"/>
    <w:rsid w:val="00C36F0C"/>
    <w:rsid w:val="00C36F5A"/>
    <w:rsid w:val="00C51F70"/>
    <w:rsid w:val="00C71D1A"/>
    <w:rsid w:val="00C72D54"/>
    <w:rsid w:val="00C7412C"/>
    <w:rsid w:val="00CA123B"/>
    <w:rsid w:val="00CA7141"/>
    <w:rsid w:val="00CC4A5E"/>
    <w:rsid w:val="00CC7C2A"/>
    <w:rsid w:val="00CD1627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24AE"/>
    <w:rsid w:val="00D4701F"/>
    <w:rsid w:val="00D53054"/>
    <w:rsid w:val="00D61DD6"/>
    <w:rsid w:val="00D64FB3"/>
    <w:rsid w:val="00D6620F"/>
    <w:rsid w:val="00D72BEA"/>
    <w:rsid w:val="00D8061E"/>
    <w:rsid w:val="00D908D1"/>
    <w:rsid w:val="00DB032D"/>
    <w:rsid w:val="00DC5C97"/>
    <w:rsid w:val="00DD7EDC"/>
    <w:rsid w:val="00DE12FA"/>
    <w:rsid w:val="00DE3D05"/>
    <w:rsid w:val="00DF5489"/>
    <w:rsid w:val="00E020E1"/>
    <w:rsid w:val="00E024DC"/>
    <w:rsid w:val="00E05238"/>
    <w:rsid w:val="00E05262"/>
    <w:rsid w:val="00E165A8"/>
    <w:rsid w:val="00E208C1"/>
    <w:rsid w:val="00E26486"/>
    <w:rsid w:val="00E35131"/>
    <w:rsid w:val="00E415A6"/>
    <w:rsid w:val="00E516F7"/>
    <w:rsid w:val="00E52EF1"/>
    <w:rsid w:val="00E624C3"/>
    <w:rsid w:val="00EC1EE5"/>
    <w:rsid w:val="00ED01A2"/>
    <w:rsid w:val="00ED123C"/>
    <w:rsid w:val="00EF214F"/>
    <w:rsid w:val="00F114E8"/>
    <w:rsid w:val="00F155DA"/>
    <w:rsid w:val="00F262C9"/>
    <w:rsid w:val="00F42A7C"/>
    <w:rsid w:val="00F449DF"/>
    <w:rsid w:val="00F55E37"/>
    <w:rsid w:val="00F765C7"/>
    <w:rsid w:val="00F769E3"/>
    <w:rsid w:val="00FA4CF5"/>
    <w:rsid w:val="00FB6FCC"/>
    <w:rsid w:val="00FB7756"/>
    <w:rsid w:val="00FC3FBE"/>
    <w:rsid w:val="00FE2ADF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C72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C7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7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81008390383C7375B3C3E7FA3E9E9F4F9A0272D08CC0D50A362BAEA9FF7A5E13267CCFF8E0E99144BA38997F6D2D392XB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9EA3-F255-4E78-A863-A3ECFE15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2019-12-10T06:17:00Z</dcterms:created>
  <dcterms:modified xsi:type="dcterms:W3CDTF">2023-03-31T10:59:00Z</dcterms:modified>
</cp:coreProperties>
</file>