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8FC" w:rsidRDefault="00CA22FB" w:rsidP="00CA22FB">
      <w:pPr>
        <w:pStyle w:val="ConsPlusNormal"/>
        <w:jc w:val="center"/>
      </w:pPr>
      <w:r>
        <w:t>Вниманию р</w:t>
      </w:r>
      <w:r w:rsidR="002653C9" w:rsidRPr="00CA22FB">
        <w:t xml:space="preserve">уководителей </w:t>
      </w:r>
      <w:r w:rsidR="00D56EC4">
        <w:t>социально ориентированных</w:t>
      </w:r>
      <w:r w:rsidR="007018FC">
        <w:t xml:space="preserve"> </w:t>
      </w:r>
      <w:r>
        <w:rPr>
          <w:kern w:val="28"/>
        </w:rPr>
        <w:t>некоммерческих организаций</w:t>
      </w:r>
      <w:r w:rsidRPr="00CA22FB">
        <w:rPr>
          <w:kern w:val="28"/>
        </w:rPr>
        <w:t xml:space="preserve"> </w:t>
      </w:r>
      <w:r>
        <w:rPr>
          <w:kern w:val="28"/>
        </w:rPr>
        <w:t>(</w:t>
      </w:r>
      <w:r w:rsidRPr="00CA22FB">
        <w:rPr>
          <w:kern w:val="28"/>
        </w:rPr>
        <w:t>за исключением государственных, муниципальных учреждений</w:t>
      </w:r>
      <w:r>
        <w:rPr>
          <w:kern w:val="28"/>
        </w:rPr>
        <w:t>)</w:t>
      </w:r>
      <w:r w:rsidR="00710CF0" w:rsidRPr="00CA22FB">
        <w:t xml:space="preserve"> </w:t>
      </w:r>
      <w:r w:rsidR="00554BCE" w:rsidRPr="00554BCE">
        <w:t>и индивидуальны</w:t>
      </w:r>
      <w:r w:rsidR="00554BCE">
        <w:t>х</w:t>
      </w:r>
      <w:r w:rsidR="00554BCE" w:rsidRPr="00554BCE">
        <w:t xml:space="preserve"> предпринимател</w:t>
      </w:r>
      <w:r w:rsidR="00554BCE">
        <w:t>ей</w:t>
      </w:r>
      <w:r w:rsidR="00554BCE" w:rsidRPr="00554BCE">
        <w:t>, реализующи</w:t>
      </w:r>
      <w:r w:rsidR="00554BCE">
        <w:t>х</w:t>
      </w:r>
      <w:r w:rsidR="00554BCE" w:rsidRPr="00554BCE">
        <w:t xml:space="preserve"> социальные проекты либо организующим проведение мероприятий</w:t>
      </w:r>
    </w:p>
    <w:p w:rsidR="00D56EC4" w:rsidRDefault="00D56EC4" w:rsidP="008D0D2F">
      <w:pPr>
        <w:pStyle w:val="ConsPlusNormal"/>
        <w:spacing w:line="276" w:lineRule="auto"/>
        <w:ind w:firstLine="708"/>
        <w:jc w:val="both"/>
      </w:pPr>
    </w:p>
    <w:p w:rsidR="00D56EC4" w:rsidRDefault="002653C9" w:rsidP="008D0D2F">
      <w:pPr>
        <w:pStyle w:val="ConsPlusNormal"/>
        <w:spacing w:line="276" w:lineRule="auto"/>
        <w:ind w:firstLine="708"/>
        <w:jc w:val="both"/>
      </w:pPr>
      <w:r>
        <w:t xml:space="preserve">Администрация Ханты-Мансийского района объявляет </w:t>
      </w:r>
      <w:r w:rsidR="002061A3">
        <w:t>отбор</w:t>
      </w:r>
      <w:r>
        <w:t xml:space="preserve"> на </w:t>
      </w:r>
      <w:r w:rsidRPr="007D05B0">
        <w:rPr>
          <w:kern w:val="28"/>
        </w:rPr>
        <w:t>предоставлени</w:t>
      </w:r>
      <w:r>
        <w:rPr>
          <w:kern w:val="28"/>
        </w:rPr>
        <w:t>е</w:t>
      </w:r>
      <w:r w:rsidR="00543ACD">
        <w:rPr>
          <w:kern w:val="28"/>
        </w:rPr>
        <w:t xml:space="preserve"> субсидии</w:t>
      </w:r>
      <w:r w:rsidRPr="007D05B0">
        <w:rPr>
          <w:kern w:val="28"/>
        </w:rPr>
        <w:t xml:space="preserve"> из местного бюджета </w:t>
      </w:r>
      <w:r w:rsidR="007018FC">
        <w:rPr>
          <w:kern w:val="28"/>
        </w:rPr>
        <w:t>социально ориентированным некоммерческим организациям</w:t>
      </w:r>
      <w:r w:rsidRPr="007D05B0">
        <w:rPr>
          <w:kern w:val="28"/>
        </w:rPr>
        <w:t>, за исключением государственных, муниципальных учреждений</w:t>
      </w:r>
      <w:r>
        <w:t xml:space="preserve"> на </w:t>
      </w:r>
      <w:r w:rsidR="009719B2">
        <w:t>п</w:t>
      </w:r>
      <w:r w:rsidR="00AF5089">
        <w:t xml:space="preserve">роведение мероприятий районного </w:t>
      </w:r>
      <w:r w:rsidR="009719B2">
        <w:t>(</w:t>
      </w:r>
      <w:r w:rsidR="00AF5089">
        <w:t>с</w:t>
      </w:r>
      <w:r w:rsidR="00AF5089" w:rsidRPr="00AF5089">
        <w:rPr>
          <w:bCs/>
        </w:rPr>
        <w:t>убсидия</w:t>
      </w:r>
      <w:r w:rsidR="009A1E2A">
        <w:rPr>
          <w:bCs/>
        </w:rPr>
        <w:t>,</w:t>
      </w:r>
      <w:r w:rsidR="00AF5089" w:rsidRPr="00AF5089">
        <w:rPr>
          <w:bCs/>
        </w:rPr>
        <w:t xml:space="preserve"> передаваемая СО НКО на организацию и проведение районных спортивных и туристических массовых мероприятий</w:t>
      </w:r>
      <w:r w:rsidR="009719B2">
        <w:t>)</w:t>
      </w:r>
      <w:r w:rsidR="009755F6">
        <w:t xml:space="preserve"> </w:t>
      </w:r>
      <w:r w:rsidR="00AC0553">
        <w:t>ч</w:t>
      </w:r>
      <w:r w:rsidR="00AC0553" w:rsidRPr="00AC0553">
        <w:t xml:space="preserve">емпионат Ханты-Мансийского района по </w:t>
      </w:r>
      <w:r w:rsidR="00E81988">
        <w:t>летней</w:t>
      </w:r>
      <w:r w:rsidR="00AC0553" w:rsidRPr="00AC0553">
        <w:t xml:space="preserve"> рыбалке </w:t>
      </w:r>
      <w:r w:rsidR="00D56EC4">
        <w:t xml:space="preserve">(максимальная цена </w:t>
      </w:r>
      <w:r w:rsidR="00E81988">
        <w:t>20</w:t>
      </w:r>
      <w:r w:rsidR="00AF5089">
        <w:t>0</w:t>
      </w:r>
      <w:r w:rsidR="00A36381">
        <w:t xml:space="preserve"> тыс. руб.)</w:t>
      </w:r>
      <w:r w:rsidR="00494245"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1. Наименование организатора </w:t>
      </w:r>
      <w:r w:rsidR="002061A3">
        <w:rPr>
          <w:rFonts w:ascii="Times New Roman" w:hAnsi="Times New Roman" w:cs="Times New Roman"/>
          <w:sz w:val="28"/>
          <w:szCs w:val="28"/>
        </w:rPr>
        <w:t>отбора</w:t>
      </w:r>
      <w:r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Pr="000B08DC">
        <w:rPr>
          <w:rFonts w:ascii="Times New Roman" w:eastAsia="Times New Roman" w:hAnsi="Times New Roman" w:cs="Times New Roman"/>
          <w:iCs/>
          <w:sz w:val="28"/>
          <w:szCs w:val="28"/>
        </w:rPr>
        <w:t>–</w:t>
      </w:r>
      <w:r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="002653C9" w:rsidRPr="002653C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A0314">
        <w:rPr>
          <w:rFonts w:ascii="Times New Roman" w:hAnsi="Times New Roman" w:cs="Times New Roman"/>
          <w:sz w:val="28"/>
          <w:szCs w:val="28"/>
        </w:rPr>
        <w:br/>
      </w:r>
      <w:r w:rsidR="002653C9" w:rsidRPr="002653C9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B16BFD">
        <w:rPr>
          <w:rFonts w:ascii="Times New Roman" w:hAnsi="Times New Roman" w:cs="Times New Roman"/>
          <w:sz w:val="28"/>
          <w:szCs w:val="28"/>
        </w:rPr>
        <w:t xml:space="preserve"> (</w:t>
      </w:r>
      <w:r w:rsidR="00E81988">
        <w:rPr>
          <w:rFonts w:ascii="Times New Roman" w:hAnsi="Times New Roman" w:cs="Times New Roman"/>
          <w:sz w:val="28"/>
          <w:szCs w:val="28"/>
        </w:rPr>
        <w:t>управление</w:t>
      </w:r>
      <w:r w:rsidR="00B82EA4">
        <w:rPr>
          <w:rFonts w:ascii="Times New Roman" w:hAnsi="Times New Roman" w:cs="Times New Roman"/>
          <w:sz w:val="28"/>
          <w:szCs w:val="28"/>
        </w:rPr>
        <w:t xml:space="preserve"> по культуре, спорту и социальной политике</w:t>
      </w:r>
      <w:r w:rsidR="00710CF0">
        <w:rPr>
          <w:rFonts w:ascii="Times New Roman" w:hAnsi="Times New Roman" w:cs="Times New Roman"/>
          <w:sz w:val="28"/>
          <w:szCs w:val="28"/>
        </w:rPr>
        <w:t>)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Местонахождение, почтовый адрес организатора конкурса: 6280</w:t>
      </w:r>
      <w:r w:rsidR="007336F4">
        <w:rPr>
          <w:rFonts w:ascii="Times New Roman" w:hAnsi="Times New Roman" w:cs="Times New Roman"/>
          <w:sz w:val="28"/>
          <w:szCs w:val="28"/>
        </w:rPr>
        <w:t>07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г. Ханты-Мансийск, ул. </w:t>
      </w:r>
      <w:r w:rsidR="007336F4">
        <w:rPr>
          <w:rFonts w:ascii="Times New Roman" w:hAnsi="Times New Roman" w:cs="Times New Roman"/>
          <w:sz w:val="28"/>
          <w:szCs w:val="28"/>
        </w:rPr>
        <w:t>Чехова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д. </w:t>
      </w:r>
      <w:r w:rsidR="007336F4">
        <w:rPr>
          <w:rFonts w:ascii="Times New Roman" w:hAnsi="Times New Roman" w:cs="Times New Roman"/>
          <w:sz w:val="28"/>
          <w:szCs w:val="28"/>
        </w:rPr>
        <w:t>68</w:t>
      </w:r>
      <w:r w:rsidRPr="000B08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08D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B08DC">
        <w:rPr>
          <w:rFonts w:ascii="Times New Roman" w:hAnsi="Times New Roman" w:cs="Times New Roman"/>
          <w:sz w:val="28"/>
          <w:szCs w:val="28"/>
        </w:rPr>
        <w:t xml:space="preserve">. </w:t>
      </w:r>
      <w:r w:rsidR="007336F4">
        <w:rPr>
          <w:rFonts w:ascii="Times New Roman" w:hAnsi="Times New Roman" w:cs="Times New Roman"/>
          <w:sz w:val="28"/>
          <w:szCs w:val="28"/>
        </w:rPr>
        <w:t>2</w:t>
      </w:r>
      <w:r w:rsidR="00554BCE">
        <w:rPr>
          <w:rFonts w:ascii="Times New Roman" w:hAnsi="Times New Roman" w:cs="Times New Roman"/>
          <w:sz w:val="28"/>
          <w:szCs w:val="28"/>
        </w:rPr>
        <w:t>08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E81988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eastAsia="Calibri" w:hAnsi="Times New Roman" w:cs="Times New Roman"/>
          <w:sz w:val="28"/>
          <w:szCs w:val="28"/>
        </w:rPr>
        <w:t>А</w:t>
      </w:r>
      <w:r w:rsidRPr="000B08DC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hyperlink r:id="rId8" w:history="1">
        <w:r w:rsidR="00E81988" w:rsidRPr="00E81988">
          <w:rPr>
            <w:rStyle w:val="af"/>
            <w:b w:val="0"/>
            <w:sz w:val="28"/>
            <w:szCs w:val="28"/>
          </w:rPr>
          <w:t>timerhanova@hmrn.ru</w:t>
        </w:r>
      </w:hyperlink>
      <w:r w:rsidR="00E81988" w:rsidRPr="00E819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eastAsia="Calibri" w:hAnsi="Times New Roman" w:cs="Times New Roman"/>
          <w:sz w:val="28"/>
          <w:szCs w:val="28"/>
        </w:rPr>
        <w:t>Н</w:t>
      </w:r>
      <w:r w:rsidRPr="000B08DC">
        <w:rPr>
          <w:rFonts w:ascii="Times New Roman" w:hAnsi="Times New Roman" w:cs="Times New Roman"/>
          <w:sz w:val="28"/>
          <w:szCs w:val="28"/>
        </w:rPr>
        <w:t>омер контактного телефона: (3467)</w:t>
      </w:r>
      <w:r w:rsidR="007336F4">
        <w:rPr>
          <w:rFonts w:ascii="Times New Roman" w:hAnsi="Times New Roman" w:cs="Times New Roman"/>
          <w:sz w:val="28"/>
          <w:szCs w:val="28"/>
        </w:rPr>
        <w:t>3</w:t>
      </w:r>
      <w:r w:rsidR="007336F4" w:rsidRPr="007336F4">
        <w:rPr>
          <w:rFonts w:ascii="Times New Roman" w:hAnsi="Times New Roman" w:cs="Times New Roman"/>
          <w:sz w:val="28"/>
          <w:szCs w:val="28"/>
        </w:rPr>
        <w:t>2</w:t>
      </w:r>
      <w:r w:rsidR="001A5E5E" w:rsidRPr="001A5E5E">
        <w:rPr>
          <w:rFonts w:ascii="Times New Roman" w:hAnsi="Times New Roman" w:cs="Times New Roman"/>
          <w:sz w:val="28"/>
          <w:szCs w:val="28"/>
        </w:rPr>
        <w:t>7</w:t>
      </w:r>
      <w:r w:rsidR="001A5E5E">
        <w:rPr>
          <w:rFonts w:ascii="Times New Roman" w:hAnsi="Times New Roman" w:cs="Times New Roman"/>
          <w:sz w:val="28"/>
          <w:szCs w:val="28"/>
        </w:rPr>
        <w:t>-</w:t>
      </w:r>
      <w:r w:rsidR="001A5E5E" w:rsidRPr="001A5E5E">
        <w:rPr>
          <w:rFonts w:ascii="Times New Roman" w:hAnsi="Times New Roman" w:cs="Times New Roman"/>
          <w:sz w:val="28"/>
          <w:szCs w:val="28"/>
        </w:rPr>
        <w:t>333</w:t>
      </w:r>
      <w:r w:rsidR="007336F4">
        <w:rPr>
          <w:rFonts w:ascii="Times New Roman" w:hAnsi="Times New Roman" w:cs="Times New Roman"/>
          <w:sz w:val="28"/>
          <w:szCs w:val="28"/>
        </w:rPr>
        <w:t xml:space="preserve"> (</w:t>
      </w:r>
      <w:r w:rsidR="00877216">
        <w:rPr>
          <w:rFonts w:ascii="Times New Roman" w:hAnsi="Times New Roman" w:cs="Times New Roman"/>
          <w:sz w:val="28"/>
          <w:szCs w:val="28"/>
        </w:rPr>
        <w:t>Соловьев Роман Евгеньевич</w:t>
      </w:r>
      <w:r w:rsidRPr="000B08DC">
        <w:rPr>
          <w:rFonts w:ascii="Times New Roman" w:hAnsi="Times New Roman" w:cs="Times New Roman"/>
          <w:sz w:val="28"/>
          <w:szCs w:val="28"/>
        </w:rPr>
        <w:t>).</w:t>
      </w:r>
    </w:p>
    <w:p w:rsidR="00494245" w:rsidRDefault="000B08DC" w:rsidP="00C10F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6F4">
        <w:rPr>
          <w:rFonts w:ascii="Times New Roman" w:hAnsi="Times New Roman" w:cs="Times New Roman"/>
          <w:sz w:val="28"/>
          <w:szCs w:val="28"/>
        </w:rPr>
        <w:t xml:space="preserve">2. Предмет </w:t>
      </w:r>
      <w:r w:rsidR="002061A3" w:rsidRPr="007336F4">
        <w:rPr>
          <w:rFonts w:ascii="Times New Roman" w:hAnsi="Times New Roman" w:cs="Times New Roman"/>
          <w:sz w:val="28"/>
          <w:szCs w:val="28"/>
        </w:rPr>
        <w:t>отбора</w:t>
      </w:r>
      <w:r w:rsidRPr="007336F4">
        <w:rPr>
          <w:rFonts w:ascii="Times New Roman" w:hAnsi="Times New Roman" w:cs="Times New Roman"/>
          <w:sz w:val="28"/>
          <w:szCs w:val="28"/>
        </w:rPr>
        <w:t xml:space="preserve"> – </w:t>
      </w:r>
      <w:r w:rsidR="00B74BA8" w:rsidRPr="00B74BA8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AF5089">
        <w:rPr>
          <w:rFonts w:ascii="Times New Roman" w:hAnsi="Times New Roman" w:cs="Times New Roman"/>
          <w:sz w:val="28"/>
          <w:szCs w:val="28"/>
        </w:rPr>
        <w:t>Ч</w:t>
      </w:r>
      <w:r w:rsidR="00AF5089" w:rsidRPr="00AF5089">
        <w:rPr>
          <w:rFonts w:ascii="Times New Roman" w:hAnsi="Times New Roman" w:cs="Times New Roman"/>
          <w:sz w:val="28"/>
          <w:szCs w:val="28"/>
        </w:rPr>
        <w:t>емпионат</w:t>
      </w:r>
      <w:r w:rsidR="00AF5089">
        <w:rPr>
          <w:rFonts w:ascii="Times New Roman" w:hAnsi="Times New Roman" w:cs="Times New Roman"/>
          <w:sz w:val="28"/>
          <w:szCs w:val="28"/>
        </w:rPr>
        <w:t>а</w:t>
      </w:r>
      <w:r w:rsidR="00AF5089" w:rsidRPr="00AF5089">
        <w:rPr>
          <w:rFonts w:ascii="Times New Roman" w:hAnsi="Times New Roman" w:cs="Times New Roman"/>
          <w:sz w:val="28"/>
          <w:szCs w:val="28"/>
        </w:rPr>
        <w:t xml:space="preserve"> Ханты-Мансийского района по </w:t>
      </w:r>
      <w:r w:rsidR="00877216">
        <w:rPr>
          <w:rFonts w:ascii="Times New Roman" w:hAnsi="Times New Roman" w:cs="Times New Roman"/>
          <w:sz w:val="28"/>
          <w:szCs w:val="28"/>
        </w:rPr>
        <w:t>летней</w:t>
      </w:r>
      <w:r w:rsidR="00AF5089" w:rsidRPr="00AF5089">
        <w:rPr>
          <w:rFonts w:ascii="Times New Roman" w:hAnsi="Times New Roman" w:cs="Times New Roman"/>
          <w:sz w:val="28"/>
          <w:szCs w:val="28"/>
        </w:rPr>
        <w:t xml:space="preserve"> рыбалке</w:t>
      </w:r>
      <w:r w:rsidR="00494245">
        <w:rPr>
          <w:rFonts w:ascii="Times New Roman" w:hAnsi="Times New Roman" w:cs="Times New Roman"/>
          <w:sz w:val="28"/>
          <w:szCs w:val="28"/>
        </w:rPr>
        <w:t>.</w:t>
      </w:r>
      <w:r w:rsidR="00C10FD8">
        <w:rPr>
          <w:rFonts w:ascii="Times New Roman" w:hAnsi="Times New Roman" w:cs="Times New Roman"/>
          <w:sz w:val="28"/>
          <w:szCs w:val="28"/>
        </w:rPr>
        <w:t xml:space="preserve"> Место проведения мероприятий</w:t>
      </w:r>
      <w:r w:rsidR="00AB0AA6">
        <w:rPr>
          <w:rFonts w:ascii="Times New Roman" w:hAnsi="Times New Roman" w:cs="Times New Roman"/>
          <w:sz w:val="28"/>
          <w:szCs w:val="28"/>
        </w:rPr>
        <w:t xml:space="preserve">: </w:t>
      </w:r>
      <w:r w:rsidR="00AF5089">
        <w:rPr>
          <w:rFonts w:ascii="Times New Roman" w:hAnsi="Times New Roman" w:cs="Times New Roman"/>
          <w:sz w:val="28"/>
          <w:szCs w:val="28"/>
        </w:rPr>
        <w:br/>
      </w:r>
      <w:r w:rsidR="00AB0AA6">
        <w:rPr>
          <w:rFonts w:ascii="Times New Roman" w:hAnsi="Times New Roman" w:cs="Times New Roman"/>
          <w:sz w:val="28"/>
          <w:szCs w:val="28"/>
        </w:rPr>
        <w:t>Ханты-М</w:t>
      </w:r>
      <w:r w:rsidR="00C10FD8">
        <w:rPr>
          <w:rFonts w:ascii="Times New Roman" w:hAnsi="Times New Roman" w:cs="Times New Roman"/>
          <w:sz w:val="28"/>
          <w:szCs w:val="28"/>
        </w:rPr>
        <w:t>ансийск</w:t>
      </w:r>
      <w:r w:rsidR="009755F6">
        <w:rPr>
          <w:rFonts w:ascii="Times New Roman" w:hAnsi="Times New Roman" w:cs="Times New Roman"/>
          <w:sz w:val="28"/>
          <w:szCs w:val="28"/>
        </w:rPr>
        <w:t>ий</w:t>
      </w:r>
      <w:r w:rsidR="00C10FD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B0AA6" w:rsidRPr="00891B11">
        <w:rPr>
          <w:rFonts w:ascii="Times New Roman" w:hAnsi="Times New Roman" w:cs="Times New Roman"/>
          <w:sz w:val="28"/>
          <w:szCs w:val="28"/>
        </w:rPr>
        <w:t>.</w:t>
      </w:r>
      <w:r w:rsidR="00AB0AA6">
        <w:rPr>
          <w:rFonts w:ascii="Times New Roman" w:hAnsi="Times New Roman" w:cs="Times New Roman"/>
          <w:sz w:val="28"/>
          <w:szCs w:val="28"/>
        </w:rPr>
        <w:t xml:space="preserve"> </w:t>
      </w:r>
      <w:r w:rsidR="00C10F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8DC" w:rsidRPr="000B08DC" w:rsidRDefault="002061A3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. Заявки на участие в </w:t>
      </w:r>
      <w:r>
        <w:rPr>
          <w:rFonts w:ascii="Times New Roman" w:hAnsi="Times New Roman" w:cs="Times New Roman"/>
          <w:sz w:val="28"/>
          <w:szCs w:val="28"/>
        </w:rPr>
        <w:t>отборе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 и необходимые документы предоставляются организатору конкурса, одним из следующих способов: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а) на бумажном носителе непосредственно по адресу организатора конкурса: </w:t>
      </w:r>
      <w:r w:rsidR="007336F4">
        <w:rPr>
          <w:rFonts w:ascii="Times New Roman" w:eastAsia="Calibri" w:hAnsi="Times New Roman" w:cs="Times New Roman"/>
          <w:sz w:val="28"/>
          <w:szCs w:val="28"/>
        </w:rPr>
        <w:t>628007</w:t>
      </w:r>
      <w:r w:rsidR="00BD101D" w:rsidRPr="00BD101D">
        <w:rPr>
          <w:rFonts w:ascii="Times New Roman" w:eastAsia="Calibri" w:hAnsi="Times New Roman" w:cs="Times New Roman"/>
          <w:sz w:val="28"/>
          <w:szCs w:val="28"/>
        </w:rPr>
        <w:t>, г. Ханты-Мансийск, ул</w:t>
      </w:r>
      <w:r w:rsidR="00DF1F82">
        <w:rPr>
          <w:rFonts w:ascii="Times New Roman" w:eastAsia="Calibri" w:hAnsi="Times New Roman" w:cs="Times New Roman"/>
          <w:sz w:val="28"/>
          <w:szCs w:val="28"/>
        </w:rPr>
        <w:t>.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="007336F4">
        <w:rPr>
          <w:rFonts w:ascii="Times New Roman" w:hAnsi="Times New Roman" w:cs="Times New Roman"/>
          <w:sz w:val="28"/>
          <w:szCs w:val="28"/>
        </w:rPr>
        <w:t>Чехова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, д. </w:t>
      </w:r>
      <w:r w:rsidR="007336F4">
        <w:rPr>
          <w:rFonts w:ascii="Times New Roman" w:hAnsi="Times New Roman" w:cs="Times New Roman"/>
          <w:sz w:val="28"/>
          <w:szCs w:val="28"/>
        </w:rPr>
        <w:t>68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36F4" w:rsidRPr="000B08D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336F4" w:rsidRPr="000B08DC">
        <w:rPr>
          <w:rFonts w:ascii="Times New Roman" w:hAnsi="Times New Roman" w:cs="Times New Roman"/>
          <w:sz w:val="28"/>
          <w:szCs w:val="28"/>
        </w:rPr>
        <w:t xml:space="preserve">. </w:t>
      </w:r>
      <w:r w:rsidR="007336F4">
        <w:rPr>
          <w:rFonts w:ascii="Times New Roman" w:hAnsi="Times New Roman" w:cs="Times New Roman"/>
          <w:sz w:val="28"/>
          <w:szCs w:val="28"/>
        </w:rPr>
        <w:t>2</w:t>
      </w:r>
      <w:r w:rsidR="00554BCE">
        <w:rPr>
          <w:rFonts w:ascii="Times New Roman" w:hAnsi="Times New Roman" w:cs="Times New Roman"/>
          <w:sz w:val="28"/>
          <w:szCs w:val="28"/>
        </w:rPr>
        <w:t>08</w:t>
      </w:r>
      <w:r w:rsidRPr="000B08DC">
        <w:rPr>
          <w:rFonts w:ascii="Times New Roman" w:hAnsi="Times New Roman" w:cs="Times New Roman"/>
          <w:sz w:val="28"/>
          <w:szCs w:val="28"/>
        </w:rPr>
        <w:t>;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б) на бумажном носителе посредством почтовой связи (заказным почтовым отправлением) по адресу организатора конкурса: </w:t>
      </w:r>
      <w:r w:rsidR="007336F4">
        <w:rPr>
          <w:rFonts w:ascii="Times New Roman" w:hAnsi="Times New Roman" w:cs="Times New Roman"/>
          <w:sz w:val="28"/>
          <w:szCs w:val="28"/>
        </w:rPr>
        <w:t>628007</w:t>
      </w:r>
      <w:r w:rsidR="00BD101D" w:rsidRPr="00BD101D">
        <w:rPr>
          <w:rFonts w:ascii="Times New Roman" w:hAnsi="Times New Roman" w:cs="Times New Roman"/>
          <w:sz w:val="28"/>
          <w:szCs w:val="28"/>
        </w:rPr>
        <w:t>,</w:t>
      </w:r>
      <w:r w:rsidR="00DF1F82" w:rsidRPr="00DF1F82">
        <w:rPr>
          <w:rFonts w:ascii="Times New Roman" w:hAnsi="Times New Roman" w:cs="Times New Roman"/>
          <w:sz w:val="28"/>
          <w:szCs w:val="28"/>
        </w:rPr>
        <w:br/>
      </w:r>
      <w:r w:rsidR="00BD101D" w:rsidRPr="00BD101D">
        <w:rPr>
          <w:rFonts w:ascii="Times New Roman" w:hAnsi="Times New Roman" w:cs="Times New Roman"/>
          <w:sz w:val="28"/>
          <w:szCs w:val="28"/>
        </w:rPr>
        <w:t xml:space="preserve"> г. Ханты-Мансийск, ул. </w:t>
      </w:r>
      <w:r w:rsidR="007336F4">
        <w:rPr>
          <w:rFonts w:ascii="Times New Roman" w:hAnsi="Times New Roman" w:cs="Times New Roman"/>
          <w:sz w:val="28"/>
          <w:szCs w:val="28"/>
        </w:rPr>
        <w:t>Чехова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, д. </w:t>
      </w:r>
      <w:r w:rsidR="007336F4">
        <w:rPr>
          <w:rFonts w:ascii="Times New Roman" w:hAnsi="Times New Roman" w:cs="Times New Roman"/>
          <w:sz w:val="28"/>
          <w:szCs w:val="28"/>
        </w:rPr>
        <w:t>68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36F4" w:rsidRPr="000B08D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336F4" w:rsidRPr="000B08DC">
        <w:rPr>
          <w:rFonts w:ascii="Times New Roman" w:hAnsi="Times New Roman" w:cs="Times New Roman"/>
          <w:sz w:val="28"/>
          <w:szCs w:val="28"/>
        </w:rPr>
        <w:t xml:space="preserve">. </w:t>
      </w:r>
      <w:r w:rsidR="007336F4">
        <w:rPr>
          <w:rFonts w:ascii="Times New Roman" w:hAnsi="Times New Roman" w:cs="Times New Roman"/>
          <w:sz w:val="28"/>
          <w:szCs w:val="28"/>
        </w:rPr>
        <w:t>2</w:t>
      </w:r>
      <w:r w:rsidR="00554BCE">
        <w:rPr>
          <w:rFonts w:ascii="Times New Roman" w:hAnsi="Times New Roman" w:cs="Times New Roman"/>
          <w:sz w:val="28"/>
          <w:szCs w:val="28"/>
        </w:rPr>
        <w:t>08</w:t>
      </w:r>
      <w:r w:rsidRPr="000B08DC">
        <w:rPr>
          <w:rFonts w:ascii="Times New Roman" w:hAnsi="Times New Roman" w:cs="Times New Roman"/>
          <w:sz w:val="28"/>
          <w:szCs w:val="28"/>
        </w:rPr>
        <w:t>;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Днем начала подачи заявок является день размещения на официальном сайте </w:t>
      </w:r>
      <w:r w:rsidR="00BD101D"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  <w:r w:rsidRPr="000B08D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извещения о проведении конкурса.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Заявки принимаются с 9 часов 00 минут (по местному времени)</w:t>
      </w:r>
      <w:r w:rsidR="009A1E2A">
        <w:rPr>
          <w:rFonts w:ascii="Times New Roman" w:hAnsi="Times New Roman" w:cs="Times New Roman"/>
          <w:sz w:val="28"/>
          <w:szCs w:val="28"/>
        </w:rPr>
        <w:t xml:space="preserve"> </w:t>
      </w:r>
      <w:r w:rsidR="00877216">
        <w:rPr>
          <w:rFonts w:ascii="Times New Roman" w:hAnsi="Times New Roman" w:cs="Times New Roman"/>
          <w:sz w:val="28"/>
          <w:szCs w:val="28"/>
        </w:rPr>
        <w:t xml:space="preserve">с </w:t>
      </w:r>
      <w:r w:rsidR="00E2174B">
        <w:rPr>
          <w:rFonts w:ascii="Times New Roman" w:hAnsi="Times New Roman" w:cs="Times New Roman"/>
          <w:sz w:val="28"/>
          <w:szCs w:val="28"/>
        </w:rPr>
        <w:t>1</w:t>
      </w:r>
      <w:r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="00877216">
        <w:rPr>
          <w:rFonts w:ascii="Times New Roman" w:hAnsi="Times New Roman" w:cs="Times New Roman"/>
          <w:sz w:val="28"/>
          <w:szCs w:val="28"/>
        </w:rPr>
        <w:t>ию</w:t>
      </w:r>
      <w:r w:rsidR="00B57C40">
        <w:rPr>
          <w:rFonts w:ascii="Times New Roman" w:hAnsi="Times New Roman" w:cs="Times New Roman"/>
          <w:sz w:val="28"/>
          <w:szCs w:val="28"/>
        </w:rPr>
        <w:t>н</w:t>
      </w:r>
      <w:r w:rsidR="00877216">
        <w:rPr>
          <w:rFonts w:ascii="Times New Roman" w:hAnsi="Times New Roman" w:cs="Times New Roman"/>
          <w:sz w:val="28"/>
          <w:szCs w:val="28"/>
        </w:rPr>
        <w:t>я</w:t>
      </w:r>
      <w:r w:rsidRPr="000B08DC">
        <w:rPr>
          <w:rFonts w:ascii="Times New Roman" w:hAnsi="Times New Roman" w:cs="Times New Roman"/>
          <w:sz w:val="28"/>
          <w:szCs w:val="28"/>
        </w:rPr>
        <w:t xml:space="preserve"> 202</w:t>
      </w:r>
      <w:r w:rsidR="00554BCE">
        <w:rPr>
          <w:rFonts w:ascii="Times New Roman" w:hAnsi="Times New Roman" w:cs="Times New Roman"/>
          <w:sz w:val="28"/>
          <w:szCs w:val="28"/>
        </w:rPr>
        <w:t>3</w:t>
      </w:r>
      <w:r w:rsidRPr="000B08DC">
        <w:rPr>
          <w:rFonts w:ascii="Times New Roman" w:hAnsi="Times New Roman" w:cs="Times New Roman"/>
          <w:sz w:val="28"/>
          <w:szCs w:val="28"/>
        </w:rPr>
        <w:t xml:space="preserve"> года до 10 часов 00 минут </w:t>
      </w:r>
      <w:r w:rsidR="00E2174B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877216">
        <w:rPr>
          <w:rFonts w:ascii="Times New Roman" w:hAnsi="Times New Roman" w:cs="Times New Roman"/>
          <w:sz w:val="28"/>
          <w:szCs w:val="28"/>
        </w:rPr>
        <w:t>0</w:t>
      </w:r>
      <w:r w:rsidR="0024475E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</w:t>
      </w:r>
      <w:r w:rsidR="00877216">
        <w:rPr>
          <w:rFonts w:ascii="Times New Roman" w:eastAsia="Courier New" w:hAnsi="Times New Roman" w:cs="Times New Roman"/>
          <w:sz w:val="28"/>
          <w:szCs w:val="28"/>
          <w:lang w:eastAsia="ar-SA"/>
        </w:rPr>
        <w:t>ию</w:t>
      </w:r>
      <w:r w:rsidR="00B57C40">
        <w:rPr>
          <w:rFonts w:ascii="Times New Roman" w:eastAsia="Courier New" w:hAnsi="Times New Roman" w:cs="Times New Roman"/>
          <w:sz w:val="28"/>
          <w:szCs w:val="28"/>
          <w:lang w:eastAsia="ar-SA"/>
        </w:rPr>
        <w:t>ня</w:t>
      </w:r>
      <w:r w:rsidRPr="000B08DC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202</w:t>
      </w:r>
      <w:r w:rsidR="00554BCE">
        <w:rPr>
          <w:rFonts w:ascii="Times New Roman" w:eastAsia="Courier New" w:hAnsi="Times New Roman" w:cs="Times New Roman"/>
          <w:sz w:val="28"/>
          <w:szCs w:val="28"/>
          <w:lang w:eastAsia="ar-SA"/>
        </w:rPr>
        <w:t>3</w:t>
      </w:r>
      <w:r w:rsidRPr="000B08DC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года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Время приема заявок (по местному времени) на бумажном носителе в рабочие дни: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понедельник с 9 часов 00 минут до 18 часов </w:t>
      </w:r>
      <w:r w:rsidR="00BD101D">
        <w:rPr>
          <w:rFonts w:ascii="Times New Roman" w:hAnsi="Times New Roman" w:cs="Times New Roman"/>
          <w:sz w:val="28"/>
          <w:szCs w:val="28"/>
        </w:rPr>
        <w:t>00</w:t>
      </w:r>
      <w:r w:rsidRPr="000B08DC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0B08DC" w:rsidRPr="000B08DC" w:rsidRDefault="00710CF0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вторник -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 пятниц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 с 9 часов 00 минут до 17 часов 00 минут;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перерыв с 13 часов 00 минут до 14 часов 00 минут.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D33344"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Pr="000B08DC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="00D33344">
        <w:rPr>
          <w:rFonts w:ascii="Times New Roman" w:hAnsi="Times New Roman" w:cs="Times New Roman"/>
          <w:sz w:val="28"/>
          <w:szCs w:val="28"/>
        </w:rPr>
        <w:t>в произвольной</w:t>
      </w:r>
      <w:r w:rsidR="00710CF0">
        <w:rPr>
          <w:rFonts w:ascii="Times New Roman" w:hAnsi="Times New Roman" w:cs="Times New Roman"/>
          <w:sz w:val="28"/>
          <w:szCs w:val="28"/>
        </w:rPr>
        <w:t>, либо по рекомендуемой форме (прилагается)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Заявитель вправе изменить или отозвать заявку в любое время до окончания срока ее подачи.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Заявки, полученные после окончания срока их подачи, не рассматриваются и в тот же день возвращаются заявителям.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Документы, предоставленные заявителем в комиссию по проведению конкурса (далее – комиссия), должны быть пронумерованы, сшиты и заверены печатью заявителя (при наличии).</w:t>
      </w:r>
    </w:p>
    <w:p w:rsid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Заявитель самостоятельно определяет способ подачи заявок и несет все риски того, что его заявка будет доставлена по неправильному адресу или, при несоблюдении сроков получения заявок, признана </w:t>
      </w:r>
      <w:r w:rsidRPr="000B08DC">
        <w:rPr>
          <w:rFonts w:ascii="Times New Roman" w:eastAsia="Calibri" w:hAnsi="Times New Roman" w:cs="Times New Roman"/>
          <w:sz w:val="28"/>
          <w:szCs w:val="28"/>
        </w:rPr>
        <w:t>не своевременно поданной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D33344" w:rsidRDefault="00D33344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Субсидия предоставляется на безвозмездной и безвозвратной основе в целях финансового обеспечения затрат на осуществление деятельности на реализацию проекта</w:t>
      </w:r>
      <w:r w:rsidR="002061A3">
        <w:rPr>
          <w:rFonts w:ascii="Times New Roman" w:hAnsi="Times New Roman" w:cs="Times New Roman"/>
          <w:sz w:val="28"/>
          <w:szCs w:val="28"/>
        </w:rPr>
        <w:t>,</w:t>
      </w:r>
      <w:r w:rsidRPr="00D33344">
        <w:rPr>
          <w:rFonts w:ascii="Times New Roman" w:hAnsi="Times New Roman" w:cs="Times New Roman"/>
          <w:sz w:val="28"/>
          <w:szCs w:val="28"/>
        </w:rPr>
        <w:t xml:space="preserve"> </w:t>
      </w:r>
      <w:r w:rsidR="00710CF0">
        <w:rPr>
          <w:rFonts w:ascii="Times New Roman" w:hAnsi="Times New Roman" w:cs="Times New Roman"/>
          <w:sz w:val="28"/>
          <w:szCs w:val="28"/>
        </w:rPr>
        <w:t>связанного с проведением мероприятий</w:t>
      </w:r>
      <w:r w:rsidR="002061A3">
        <w:rPr>
          <w:rFonts w:ascii="Times New Roman" w:hAnsi="Times New Roman" w:cs="Times New Roman"/>
          <w:sz w:val="28"/>
          <w:szCs w:val="28"/>
        </w:rPr>
        <w:t>,</w:t>
      </w:r>
      <w:r w:rsidR="00710CF0">
        <w:rPr>
          <w:rFonts w:ascii="Times New Roman" w:hAnsi="Times New Roman" w:cs="Times New Roman"/>
          <w:sz w:val="28"/>
          <w:szCs w:val="28"/>
        </w:rPr>
        <w:t xml:space="preserve"> указанных в пункте </w:t>
      </w:r>
      <w:r w:rsidR="002061A3">
        <w:rPr>
          <w:rFonts w:ascii="Times New Roman" w:hAnsi="Times New Roman" w:cs="Times New Roman"/>
          <w:sz w:val="28"/>
          <w:szCs w:val="28"/>
        </w:rPr>
        <w:t>2 настоящего отбора</w:t>
      </w:r>
      <w:r w:rsidRPr="00D33344">
        <w:rPr>
          <w:rFonts w:ascii="Times New Roman" w:hAnsi="Times New Roman" w:cs="Times New Roman"/>
          <w:sz w:val="28"/>
          <w:szCs w:val="28"/>
        </w:rPr>
        <w:t>.</w:t>
      </w:r>
    </w:p>
    <w:p w:rsidR="00D33344" w:rsidRPr="00D33344" w:rsidRDefault="00D33344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Субсидия предоставляется получателю в безналичной форме на основании решения администрации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344">
        <w:rPr>
          <w:rFonts w:ascii="Times New Roman" w:hAnsi="Times New Roman" w:cs="Times New Roman"/>
          <w:sz w:val="28"/>
          <w:szCs w:val="28"/>
        </w:rPr>
        <w:t>об оказании поддержки в форме субсидии (далее – решение об оказании поддержки) и соглашения (договора)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344">
        <w:rPr>
          <w:rFonts w:ascii="Times New Roman" w:hAnsi="Times New Roman" w:cs="Times New Roman"/>
          <w:sz w:val="28"/>
          <w:szCs w:val="28"/>
        </w:rPr>
        <w:t xml:space="preserve">(далее – соглашение), заключаемого между главным распорядителем как получателем бюджетных средств и получателем субсидии по типовой форме соглашения (договора) о предоставлении из бюджета </w:t>
      </w:r>
      <w:r w:rsidR="001A0314">
        <w:rPr>
          <w:rFonts w:ascii="Times New Roman" w:hAnsi="Times New Roman" w:cs="Times New Roman"/>
          <w:sz w:val="28"/>
          <w:szCs w:val="28"/>
        </w:rPr>
        <w:br/>
      </w:r>
      <w:r w:rsidRPr="00D33344">
        <w:rPr>
          <w:rFonts w:ascii="Times New Roman" w:hAnsi="Times New Roman" w:cs="Times New Roman"/>
          <w:sz w:val="28"/>
          <w:szCs w:val="28"/>
        </w:rPr>
        <w:t xml:space="preserve">Ханты-Мансийского района субсидии некоммерческой организации, </w:t>
      </w:r>
      <w:r w:rsidR="00117367">
        <w:rPr>
          <w:rFonts w:ascii="Times New Roman" w:hAnsi="Times New Roman" w:cs="Times New Roman"/>
          <w:sz w:val="28"/>
          <w:szCs w:val="28"/>
        </w:rPr>
        <w:t xml:space="preserve">не </w:t>
      </w:r>
      <w:r w:rsidRPr="00D33344">
        <w:rPr>
          <w:rFonts w:ascii="Times New Roman" w:hAnsi="Times New Roman" w:cs="Times New Roman"/>
          <w:sz w:val="28"/>
          <w:szCs w:val="28"/>
        </w:rPr>
        <w:t xml:space="preserve">являющейся государственным (муниципальным) учреждением, субъектам малого и среднего предпринимательства, установленной нормативным правовым актом комитета по финансам администрации </w:t>
      </w:r>
      <w:r w:rsidR="00086A9B">
        <w:rPr>
          <w:rFonts w:ascii="Times New Roman" w:hAnsi="Times New Roman" w:cs="Times New Roman"/>
          <w:sz w:val="28"/>
          <w:szCs w:val="28"/>
        </w:rPr>
        <w:br/>
      </w:r>
      <w:r w:rsidRPr="00D33344">
        <w:rPr>
          <w:rFonts w:ascii="Times New Roman" w:hAnsi="Times New Roman" w:cs="Times New Roman"/>
          <w:sz w:val="28"/>
          <w:szCs w:val="28"/>
        </w:rPr>
        <w:t>Ханты-Мансийского района (далее – типовая форма)</w:t>
      </w:r>
      <w:r w:rsidR="002061A3">
        <w:rPr>
          <w:rFonts w:ascii="Times New Roman" w:hAnsi="Times New Roman" w:cs="Times New Roman"/>
          <w:sz w:val="28"/>
          <w:szCs w:val="28"/>
        </w:rPr>
        <w:t>.</w:t>
      </w:r>
    </w:p>
    <w:p w:rsidR="00DF1F82" w:rsidRPr="00DF1F82" w:rsidRDefault="00334120" w:rsidP="008D0D2F">
      <w:pPr>
        <w:pStyle w:val="5"/>
        <w:tabs>
          <w:tab w:val="left" w:pos="993"/>
          <w:tab w:val="left" w:pos="1134"/>
        </w:tabs>
        <w:spacing w:after="0" w:line="276" w:lineRule="auto"/>
        <w:ind w:firstLine="709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 xml:space="preserve">4. </w:t>
      </w:r>
      <w:r w:rsidR="00DF1F82" w:rsidRPr="00DF1F82">
        <w:rPr>
          <w:sz w:val="28"/>
          <w:szCs w:val="28"/>
          <w:shd w:val="clear" w:color="auto" w:fill="FFFFFF"/>
          <w:lang w:eastAsia="en-US"/>
        </w:rPr>
        <w:t xml:space="preserve">Требования, которым должен соответствовать участник отбора </w:t>
      </w:r>
      <w:r w:rsidR="00DF1F82" w:rsidRPr="00DF1F82">
        <w:rPr>
          <w:sz w:val="28"/>
          <w:szCs w:val="28"/>
          <w:shd w:val="clear" w:color="auto" w:fill="FFFFFF"/>
          <w:lang w:eastAsia="en-US"/>
        </w:rPr>
        <w:br/>
        <w:t>на 1 число месяца, предшествующего месяцу, в котором планируется проведение конкурсного отбора:</w:t>
      </w:r>
    </w:p>
    <w:p w:rsidR="00DF1F82" w:rsidRPr="00DF1F82" w:rsidRDefault="00DF1F82" w:rsidP="008D0D2F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1) отсутствие неисполненной обязанности по уплате налогов, сборов, страховых взносов, пеней, штрафов, процентов, подлежащих уплате </w:t>
      </w:r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 xml:space="preserve">в соответствии с </w:t>
      </w:r>
      <w:hyperlink r:id="rId9" w:anchor="/document/10900200/entry/0" w:history="1">
        <w:r w:rsidRPr="00DF1F82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Российской Федерации о налогах </w:t>
      </w:r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и сборах;</w:t>
      </w:r>
    </w:p>
    <w:p w:rsidR="00DF1F82" w:rsidRPr="00DF1F82" w:rsidRDefault="00DF1F82" w:rsidP="008D0D2F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lastRenderedPageBreak/>
        <w:t>2) юридические лица не должны находиться в процессе реорганизации </w:t>
      </w:r>
      <w:r w:rsidRPr="00DF1F82">
        <w:rPr>
          <w:rFonts w:ascii="Times New Roman" w:eastAsia="Calibri" w:hAnsi="Times New Roman" w:cs="Times New Roman"/>
          <w:sz w:val="28"/>
          <w:szCs w:val="28"/>
        </w:rPr>
        <w:t xml:space="preserve">(за исключением реорганизации в форме присоединения </w:t>
      </w:r>
      <w:r w:rsidRPr="00DF1F82">
        <w:rPr>
          <w:rFonts w:ascii="Times New Roman" w:eastAsia="Calibri" w:hAnsi="Times New Roman" w:cs="Times New Roman"/>
          <w:sz w:val="28"/>
          <w:szCs w:val="28"/>
        </w:rPr>
        <w:br/>
        <w:t>к юридическому лицу, являющемуся участником отбора, другого юридического лица)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>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DF1F82" w:rsidRPr="00DF1F82" w:rsidRDefault="00DF1F82" w:rsidP="008D0D2F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3)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 xml:space="preserve">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и предоставления информации при проведении финансовых операций (офшорные зоны), в совокупности превышает 50 процентов;</w:t>
      </w:r>
    </w:p>
    <w:p w:rsidR="00DF1F82" w:rsidRPr="00DF1F82" w:rsidRDefault="00DF1F82" w:rsidP="008D0D2F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4) не должны получать средства из бюджета Ханты-Мансийского района, из которого планируется предоставление субсидии в соответствии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с настоящим Порядком, на основании иных муниципальных правовых актов на цели, установленные пунктом 3 настоящего Порядка;</w:t>
      </w:r>
    </w:p>
    <w:p w:rsidR="00DF1F82" w:rsidRPr="00DF1F82" w:rsidRDefault="00DF1F82" w:rsidP="008D0D2F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5) наличие государственной регистрации юридического лица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в соответствии с законодательством.</w:t>
      </w:r>
    </w:p>
    <w:p w:rsidR="00D33344" w:rsidRDefault="00334120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33344" w:rsidRPr="00D33344">
        <w:rPr>
          <w:rFonts w:ascii="Times New Roman" w:hAnsi="Times New Roman" w:cs="Times New Roman"/>
          <w:sz w:val="28"/>
          <w:szCs w:val="28"/>
        </w:rPr>
        <w:t>. Плата за участие в конкурсном отборе не взимается. Все расходы, связанные с участием в конкурсном отборе, участник несет самостоятельно. Организатор не отвечает и не имеет обязательств по расходам участника отбора независимо от результатов конкурсного отбора. После опубликования объявления о проведении отбора отказ от проведения конкурса (отмена конкурсного отбора) организатором не допускается.</w:t>
      </w:r>
    </w:p>
    <w:p w:rsidR="00334120" w:rsidRDefault="00334120" w:rsidP="00E66C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1F82" w:rsidRPr="00DF1F82" w:rsidRDefault="00DF1F82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Рекомендуемая форма</w:t>
      </w:r>
    </w:p>
    <w:p w:rsidR="00DF1F82" w:rsidRPr="00DF1F82" w:rsidRDefault="00DF1F82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DF1F82" w:rsidRPr="00DF1F82" w:rsidRDefault="00DF1F82" w:rsidP="008D0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Предложение (заявка)</w:t>
      </w:r>
    </w:p>
    <w:p w:rsidR="00DF1F82" w:rsidRPr="00DF1F82" w:rsidRDefault="00DF1F82" w:rsidP="00DF1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iCs/>
          <w:sz w:val="28"/>
          <w:szCs w:val="28"/>
        </w:rPr>
        <w:t xml:space="preserve">на участие в конкурсе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по отбору участников на право получения субсидии из местного бюджета на реализацию проекта, направленного </w:t>
      </w:r>
      <w:r w:rsidRPr="00DF1F82">
        <w:rPr>
          <w:rFonts w:ascii="Times New Roman" w:eastAsia="Calibri" w:hAnsi="Times New Roman" w:cs="Times New Roman"/>
          <w:sz w:val="28"/>
          <w:szCs w:val="28"/>
        </w:rPr>
        <w:t>на решение социальных вопросов, либо на организацию мероприятия</w:t>
      </w:r>
    </w:p>
    <w:p w:rsidR="00DF1F82" w:rsidRPr="00DF1F82" w:rsidRDefault="00DF1F82" w:rsidP="00DF1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1F82" w:rsidRPr="00DF1F82" w:rsidRDefault="00DF1F82" w:rsidP="00DF1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F1F82" w:rsidRPr="00DF1F82" w:rsidRDefault="00DF1F82" w:rsidP="00DF1F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(указать вид деятельности, на осуществление которой предоставляется субсидия)</w:t>
      </w:r>
    </w:p>
    <w:p w:rsidR="00DF1F82" w:rsidRPr="00DF1F82" w:rsidRDefault="00DF1F82" w:rsidP="00DF1F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DF1F82" w:rsidRPr="00DF1F82" w:rsidTr="001C77BB">
        <w:tc>
          <w:tcPr>
            <w:tcW w:w="9067" w:type="dxa"/>
            <w:vAlign w:val="center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1F82" w:rsidRPr="00DF1F82" w:rsidRDefault="00DF1F82" w:rsidP="00DF1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(указать полное наименование организации, индивидуального предпринимателя)</w:t>
      </w: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3685"/>
      </w:tblGrid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Сокращенное наименование организации, индивидуального предпринимателя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внесения записи о создании в Единый государственный реестр юридических лиц,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Единый государственный реестр индивидуальных предпринимателей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(место нахождения) постоянно действующего органа организации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rPr>
          <w:trHeight w:val="308"/>
        </w:trPr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взаимодействия для направления (вручения) документов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Сведения об отсутствии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сборах*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просроченной задолженности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возврату в бюджет Ханты-Мансийского района,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из которого планируется предоставление субсидии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соответствии с настоящим Порядком, субсидий, бюджетных инвестиций, предоставленных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в соответствии с иными правовыми актами, а также иная просроченная (неурегулированная) задолженность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денежным обязательствам перед публично-правовым образованием Ханты-Мансийский район, 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из бюджета которого планируется предоставление субсидии*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том, что юридическое лицо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находится в процессе реорганизации 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</w:rPr>
              <w:t>(за исключением реорганизации в форме присоединения к юридическому лицу, являющемуся участником отбора, другого юридического лица)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ликвидации, в отношении них не введена процедура банкротства, деятельность участника отбора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приостановлена в порядке, предусмотренном законодательством Российской Федерации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том, что в реестре дисквалифицированных лиц отсутствуют сведения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Сведения о том, что участники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государственной регистрации юридического лица в соответствии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законодательством РФ</w:t>
            </w:r>
            <w:r w:rsidRPr="00DF1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  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отсутствии получения средств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из бюджета Ханты-Мансийского района,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основании иных нормативных правовых актов Ханты-Мансийского района на цели, установленные Порядком предоставления субсидии*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отсутствии фактов допущения нецелевого использования средств бюджета     Ханты-Мансийского района*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признании исполнителем общественно полезных услуг и включении в реестр организаций – исполнителей общественно полезных услуг (применяется в отношении организаций – исполнителей общественно полезных </w:t>
            </w:r>
            <w:proofErr w:type="gramStart"/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услуг)*</w:t>
            </w:r>
            <w:proofErr w:type="gramEnd"/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видах деятельности, осуществляемых НКО, СОНКО, СМП на территории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Ханты-Мансийского района,</w:t>
            </w:r>
            <w:r w:rsidRPr="00DF1F8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в соответствии </w:t>
            </w:r>
            <w:r w:rsidRPr="00DF1F8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br/>
              <w:t>с учредительными документами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1F82" w:rsidRPr="00DF1F82" w:rsidRDefault="00DF1F82" w:rsidP="00DF1F82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F1F82">
        <w:rPr>
          <w:rFonts w:ascii="Times New Roman" w:eastAsia="Calibri" w:hAnsi="Times New Roman" w:cs="Times New Roman"/>
          <w:sz w:val="20"/>
          <w:szCs w:val="20"/>
          <w:lang w:eastAsia="en-US"/>
        </w:rPr>
        <w:t>* при заполнении указать нужное «подтверждаем/не подтверждаем» или указать на документ, содержащий указанные сведения и предоставляемый по собственной инициативе в составе предложения (заявки) на участие в отборе.</w:t>
      </w:r>
    </w:p>
    <w:p w:rsidR="00DF1F82" w:rsidRPr="00DF1F82" w:rsidRDefault="00DF1F82" w:rsidP="00DF1F82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F1F82" w:rsidRPr="00DF1F82" w:rsidRDefault="00DF1F82" w:rsidP="00DF1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Достоверность информации (в том числе сведений, документов), представленной в составе заявки на участие в конкурсном отборе на право получения субсидии _______________________ (указать ее наименование) из местного бюджета ___________________ (указать нужное –подтверждаем/ не подтверждаем).</w:t>
      </w:r>
    </w:p>
    <w:p w:rsidR="00DF1F82" w:rsidRPr="00DF1F82" w:rsidRDefault="00DF1F82" w:rsidP="00DF1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lastRenderedPageBreak/>
        <w:t>С условиями конкурсного отбора и предоставления субсидии _______________ (указать ее наименование) из местного бюджета ознакомлены ________________ (указать нужное – согласны/ не согласны).</w:t>
      </w:r>
    </w:p>
    <w:p w:rsidR="00DF1F82" w:rsidRPr="00DF1F82" w:rsidRDefault="00DF1F82" w:rsidP="00DF1F82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Подписать соглашение (договор) о предоставлении субсидии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на условиях, установленных Порядком предоставления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 субсидий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из местного бюджета юридическим лицам (за исключением государственных, муниципальных учреждений) и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индивидуальным предпринимателям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реализующим социальные проекты либо организующим проведение мероприятий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типовой формой соглашения (договора), утвержденной приказом комитета по финансам администрации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Ханты-Мансийского района и условиях, предложенных в предложении (заявке) на участие в отборе в соответствии с объявлением о проведении отбора от _______, зарегистрированной ____20__ № ____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__________,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 xml:space="preserve">в случае признания лучшими _____________(указать нужное – согласны/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не согласны).</w:t>
      </w:r>
    </w:p>
    <w:p w:rsidR="00DF1F82" w:rsidRPr="00DF1F82" w:rsidRDefault="00DF1F82" w:rsidP="00DF1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Приложение: _____________ на ____ л. (указать перечень документов)</w:t>
      </w:r>
    </w:p>
    <w:p w:rsidR="00DF1F82" w:rsidRPr="00DF1F82" w:rsidRDefault="00DF1F82" w:rsidP="00DF1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70"/>
        <w:gridCol w:w="1531"/>
        <w:gridCol w:w="482"/>
        <w:gridCol w:w="284"/>
        <w:gridCol w:w="907"/>
        <w:gridCol w:w="652"/>
        <w:gridCol w:w="170"/>
        <w:gridCol w:w="1985"/>
        <w:gridCol w:w="170"/>
        <w:gridCol w:w="2352"/>
      </w:tblGrid>
      <w:tr w:rsidR="00DF1F82" w:rsidRPr="00DF1F82" w:rsidTr="001C77BB"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44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 руководителя организации, индивидуального предпринимателя/ или представителя по доверенности</w:t>
            </w:r>
          </w:p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от ____ № ______)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  <w:tr w:rsidR="00DF1F82" w:rsidRPr="00DF1F82" w:rsidTr="001C77BB">
        <w:trPr>
          <w:gridAfter w:val="5"/>
          <w:wAfter w:w="5329" w:type="dxa"/>
        </w:trPr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2202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М.П.».</w:t>
            </w:r>
          </w:p>
        </w:tc>
      </w:tr>
    </w:tbl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Pr="00DF1F82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809E8" w:rsidRPr="00DF1F82" w:rsidSect="001F57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209" w:rsidRDefault="009C4209" w:rsidP="00617B40">
      <w:pPr>
        <w:spacing w:after="0" w:line="240" w:lineRule="auto"/>
      </w:pPr>
      <w:r>
        <w:separator/>
      </w:r>
    </w:p>
  </w:endnote>
  <w:endnote w:type="continuationSeparator" w:id="0">
    <w:p w:rsidR="009C4209" w:rsidRDefault="009C4209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90" w:rsidRDefault="0011029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90" w:rsidRDefault="0011029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90" w:rsidRDefault="0011029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209" w:rsidRDefault="009C4209" w:rsidP="00617B40">
      <w:pPr>
        <w:spacing w:after="0" w:line="240" w:lineRule="auto"/>
      </w:pPr>
      <w:r>
        <w:separator/>
      </w:r>
    </w:p>
  </w:footnote>
  <w:footnote w:type="continuationSeparator" w:id="0">
    <w:p w:rsidR="009C4209" w:rsidRDefault="009C4209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90" w:rsidRDefault="0011029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3969295"/>
      <w:docPartObj>
        <w:docPartGallery w:val="Page Numbers (Top of Page)"/>
        <w:docPartUnique/>
      </w:docPartObj>
    </w:sdtPr>
    <w:sdtEndPr/>
    <w:sdtContent>
      <w:p w:rsidR="00110290" w:rsidRDefault="0011029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74B">
          <w:rPr>
            <w:noProof/>
          </w:rPr>
          <w:t>6</w:t>
        </w:r>
        <w:r>
          <w:fldChar w:fldCharType="end"/>
        </w:r>
      </w:p>
    </w:sdtContent>
  </w:sdt>
  <w:p w:rsidR="00110290" w:rsidRDefault="0011029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90" w:rsidRDefault="0011029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020E3"/>
    <w:multiLevelType w:val="hybridMultilevel"/>
    <w:tmpl w:val="9E48AEEE"/>
    <w:lvl w:ilvl="0" w:tplc="44364F24">
      <w:start w:val="1"/>
      <w:numFmt w:val="decimal"/>
      <w:lvlText w:val="%1."/>
      <w:lvlJc w:val="left"/>
      <w:pPr>
        <w:ind w:left="90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E36AA2"/>
    <w:multiLevelType w:val="hybridMultilevel"/>
    <w:tmpl w:val="99F84A80"/>
    <w:lvl w:ilvl="0" w:tplc="ABD0D9F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B3649"/>
    <w:multiLevelType w:val="hybridMultilevel"/>
    <w:tmpl w:val="B57620C8"/>
    <w:lvl w:ilvl="0" w:tplc="EFC87A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E2437B"/>
    <w:multiLevelType w:val="hybridMultilevel"/>
    <w:tmpl w:val="C186D0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41D5EBA"/>
    <w:multiLevelType w:val="hybridMultilevel"/>
    <w:tmpl w:val="B094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21D99"/>
    <w:multiLevelType w:val="hybridMultilevel"/>
    <w:tmpl w:val="DE4476EC"/>
    <w:lvl w:ilvl="0" w:tplc="CA8C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7A5A17"/>
    <w:multiLevelType w:val="hybridMultilevel"/>
    <w:tmpl w:val="A080D054"/>
    <w:lvl w:ilvl="0" w:tplc="A6A0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F3289D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391799"/>
    <w:multiLevelType w:val="hybridMultilevel"/>
    <w:tmpl w:val="DE24A0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39315047"/>
    <w:multiLevelType w:val="hybridMultilevel"/>
    <w:tmpl w:val="8D7A0442"/>
    <w:lvl w:ilvl="0" w:tplc="B324DCAE">
      <w:start w:val="202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3ADE0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E1A24EC"/>
    <w:multiLevelType w:val="multilevel"/>
    <w:tmpl w:val="876469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1650825"/>
    <w:multiLevelType w:val="hybridMultilevel"/>
    <w:tmpl w:val="578A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B67E1"/>
    <w:multiLevelType w:val="hybridMultilevel"/>
    <w:tmpl w:val="21841FA6"/>
    <w:lvl w:ilvl="0" w:tplc="BB1A53A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390D35"/>
    <w:multiLevelType w:val="hybridMultilevel"/>
    <w:tmpl w:val="7234B4D0"/>
    <w:lvl w:ilvl="0" w:tplc="ABD0D9F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665BA9"/>
    <w:multiLevelType w:val="multilevel"/>
    <w:tmpl w:val="964C7E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  <w:color w:val="000000"/>
      </w:rPr>
    </w:lvl>
  </w:abstractNum>
  <w:abstractNum w:abstractNumId="18">
    <w:nsid w:val="4C0C34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4F350B"/>
    <w:multiLevelType w:val="multilevel"/>
    <w:tmpl w:val="68AE3B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5CD676F"/>
    <w:multiLevelType w:val="hybridMultilevel"/>
    <w:tmpl w:val="91ACFD8E"/>
    <w:lvl w:ilvl="0" w:tplc="5B342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6706043"/>
    <w:multiLevelType w:val="hybridMultilevel"/>
    <w:tmpl w:val="23B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D54F4E"/>
    <w:multiLevelType w:val="multilevel"/>
    <w:tmpl w:val="72B4F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4">
    <w:nsid w:val="68F12F47"/>
    <w:multiLevelType w:val="hybridMultilevel"/>
    <w:tmpl w:val="CED2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7A21F3"/>
    <w:multiLevelType w:val="hybridMultilevel"/>
    <w:tmpl w:val="DD56EA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B8768CE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1E78AB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4B4CCD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7E84A85"/>
    <w:multiLevelType w:val="hybridMultilevel"/>
    <w:tmpl w:val="0B180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C797EFE"/>
    <w:multiLevelType w:val="hybridMultilevel"/>
    <w:tmpl w:val="1BE2F2B6"/>
    <w:lvl w:ilvl="0" w:tplc="119844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1"/>
  </w:num>
  <w:num w:numId="2">
    <w:abstractNumId w:val="4"/>
  </w:num>
  <w:num w:numId="3">
    <w:abstractNumId w:val="2"/>
  </w:num>
  <w:num w:numId="4">
    <w:abstractNumId w:val="26"/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0"/>
  </w:num>
  <w:num w:numId="13">
    <w:abstractNumId w:val="0"/>
  </w:num>
  <w:num w:numId="14">
    <w:abstractNumId w:val="12"/>
  </w:num>
  <w:num w:numId="15">
    <w:abstractNumId w:val="17"/>
  </w:num>
  <w:num w:numId="16">
    <w:abstractNumId w:val="25"/>
  </w:num>
  <w:num w:numId="17">
    <w:abstractNumId w:val="13"/>
  </w:num>
  <w:num w:numId="18">
    <w:abstractNumId w:val="9"/>
  </w:num>
  <w:num w:numId="19">
    <w:abstractNumId w:val="15"/>
  </w:num>
  <w:num w:numId="20">
    <w:abstractNumId w:val="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5"/>
  </w:num>
  <w:num w:numId="26">
    <w:abstractNumId w:val="18"/>
  </w:num>
  <w:num w:numId="27">
    <w:abstractNumId w:val="6"/>
  </w:num>
  <w:num w:numId="28">
    <w:abstractNumId w:val="23"/>
  </w:num>
  <w:num w:numId="29">
    <w:abstractNumId w:val="10"/>
  </w:num>
  <w:num w:numId="30">
    <w:abstractNumId w:val="20"/>
  </w:num>
  <w:num w:numId="31">
    <w:abstractNumId w:val="29"/>
  </w:num>
  <w:num w:numId="32">
    <w:abstractNumId w:val="22"/>
  </w:num>
  <w:num w:numId="33">
    <w:abstractNumId w:val="24"/>
  </w:num>
  <w:num w:numId="34">
    <w:abstractNumId w:val="14"/>
  </w:num>
  <w:num w:numId="35">
    <w:abstractNumId w:val="28"/>
  </w:num>
  <w:num w:numId="36">
    <w:abstractNumId w:val="1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0F3E"/>
    <w:rsid w:val="00012153"/>
    <w:rsid w:val="00012EB1"/>
    <w:rsid w:val="00013777"/>
    <w:rsid w:val="00032C9D"/>
    <w:rsid w:val="000553F6"/>
    <w:rsid w:val="00076684"/>
    <w:rsid w:val="00080172"/>
    <w:rsid w:val="00086A9B"/>
    <w:rsid w:val="0009485B"/>
    <w:rsid w:val="00094C89"/>
    <w:rsid w:val="00097DE2"/>
    <w:rsid w:val="000A20DE"/>
    <w:rsid w:val="000B08DC"/>
    <w:rsid w:val="000B30E4"/>
    <w:rsid w:val="000B4C48"/>
    <w:rsid w:val="000B6BD3"/>
    <w:rsid w:val="000B7243"/>
    <w:rsid w:val="000C333E"/>
    <w:rsid w:val="000E2AD9"/>
    <w:rsid w:val="000F242D"/>
    <w:rsid w:val="000F7C5A"/>
    <w:rsid w:val="00110290"/>
    <w:rsid w:val="00113D3B"/>
    <w:rsid w:val="00117367"/>
    <w:rsid w:val="00140E46"/>
    <w:rsid w:val="00150967"/>
    <w:rsid w:val="00155D36"/>
    <w:rsid w:val="00160A1D"/>
    <w:rsid w:val="00167936"/>
    <w:rsid w:val="00174BF7"/>
    <w:rsid w:val="00174F4C"/>
    <w:rsid w:val="001809E8"/>
    <w:rsid w:val="00182B80"/>
    <w:rsid w:val="001847D2"/>
    <w:rsid w:val="0018600B"/>
    <w:rsid w:val="00186A59"/>
    <w:rsid w:val="001A0314"/>
    <w:rsid w:val="001A5E5E"/>
    <w:rsid w:val="001C0742"/>
    <w:rsid w:val="001C0A1B"/>
    <w:rsid w:val="001C5C3F"/>
    <w:rsid w:val="001D2D2B"/>
    <w:rsid w:val="001E0868"/>
    <w:rsid w:val="001E2F73"/>
    <w:rsid w:val="001F57C8"/>
    <w:rsid w:val="002061A3"/>
    <w:rsid w:val="002123EA"/>
    <w:rsid w:val="00222C1F"/>
    <w:rsid w:val="00225C7D"/>
    <w:rsid w:val="002300FD"/>
    <w:rsid w:val="00234040"/>
    <w:rsid w:val="0024475E"/>
    <w:rsid w:val="002526CD"/>
    <w:rsid w:val="002529F0"/>
    <w:rsid w:val="00261343"/>
    <w:rsid w:val="00261A1A"/>
    <w:rsid w:val="00261D49"/>
    <w:rsid w:val="002653C9"/>
    <w:rsid w:val="00276FA2"/>
    <w:rsid w:val="00280E79"/>
    <w:rsid w:val="00297A80"/>
    <w:rsid w:val="002A75A0"/>
    <w:rsid w:val="002D0994"/>
    <w:rsid w:val="002F47BC"/>
    <w:rsid w:val="00301280"/>
    <w:rsid w:val="00324E33"/>
    <w:rsid w:val="00334120"/>
    <w:rsid w:val="00343BF0"/>
    <w:rsid w:val="00343FF5"/>
    <w:rsid w:val="003511A4"/>
    <w:rsid w:val="00351E6D"/>
    <w:rsid w:val="003624D8"/>
    <w:rsid w:val="003813A6"/>
    <w:rsid w:val="00393DAD"/>
    <w:rsid w:val="0039494A"/>
    <w:rsid w:val="00397EFC"/>
    <w:rsid w:val="003B3D2E"/>
    <w:rsid w:val="003B6923"/>
    <w:rsid w:val="003C20B8"/>
    <w:rsid w:val="003C4442"/>
    <w:rsid w:val="003C7EF8"/>
    <w:rsid w:val="003D4726"/>
    <w:rsid w:val="003F2416"/>
    <w:rsid w:val="003F3603"/>
    <w:rsid w:val="00404BE7"/>
    <w:rsid w:val="0041123E"/>
    <w:rsid w:val="0041428D"/>
    <w:rsid w:val="00417101"/>
    <w:rsid w:val="00421C30"/>
    <w:rsid w:val="00422070"/>
    <w:rsid w:val="0042722B"/>
    <w:rsid w:val="00431272"/>
    <w:rsid w:val="004333EE"/>
    <w:rsid w:val="004359B7"/>
    <w:rsid w:val="00436491"/>
    <w:rsid w:val="0044500A"/>
    <w:rsid w:val="0045367A"/>
    <w:rsid w:val="00465FC6"/>
    <w:rsid w:val="0049383E"/>
    <w:rsid w:val="00493879"/>
    <w:rsid w:val="00494245"/>
    <w:rsid w:val="004A7C08"/>
    <w:rsid w:val="004B28BF"/>
    <w:rsid w:val="004B2B74"/>
    <w:rsid w:val="004C069C"/>
    <w:rsid w:val="004C7125"/>
    <w:rsid w:val="004E6C04"/>
    <w:rsid w:val="004F366F"/>
    <w:rsid w:val="004F72DA"/>
    <w:rsid w:val="004F7CDE"/>
    <w:rsid w:val="00522620"/>
    <w:rsid w:val="00525958"/>
    <w:rsid w:val="00532CA8"/>
    <w:rsid w:val="005379F0"/>
    <w:rsid w:val="005439BD"/>
    <w:rsid w:val="00543ACD"/>
    <w:rsid w:val="00554BCE"/>
    <w:rsid w:val="0056694C"/>
    <w:rsid w:val="00572453"/>
    <w:rsid w:val="005938BF"/>
    <w:rsid w:val="005972E5"/>
    <w:rsid w:val="005A66B0"/>
    <w:rsid w:val="005A6CB9"/>
    <w:rsid w:val="005B2935"/>
    <w:rsid w:val="005B7083"/>
    <w:rsid w:val="005C64CC"/>
    <w:rsid w:val="005F0864"/>
    <w:rsid w:val="00604E7B"/>
    <w:rsid w:val="0060563B"/>
    <w:rsid w:val="00605BBD"/>
    <w:rsid w:val="00616C93"/>
    <w:rsid w:val="00617B40"/>
    <w:rsid w:val="00620B6B"/>
    <w:rsid w:val="0062166C"/>
    <w:rsid w:val="00623C81"/>
    <w:rsid w:val="00624276"/>
    <w:rsid w:val="00626321"/>
    <w:rsid w:val="006362BD"/>
    <w:rsid w:val="00636F28"/>
    <w:rsid w:val="00655734"/>
    <w:rsid w:val="00656E25"/>
    <w:rsid w:val="006615CF"/>
    <w:rsid w:val="006619BB"/>
    <w:rsid w:val="006722F9"/>
    <w:rsid w:val="00681141"/>
    <w:rsid w:val="006A1234"/>
    <w:rsid w:val="006A41BA"/>
    <w:rsid w:val="006A5B30"/>
    <w:rsid w:val="006B1282"/>
    <w:rsid w:val="006C1723"/>
    <w:rsid w:val="006C37AF"/>
    <w:rsid w:val="006C6EC8"/>
    <w:rsid w:val="006C77B8"/>
    <w:rsid w:val="006D18AE"/>
    <w:rsid w:val="006D495B"/>
    <w:rsid w:val="006E52BF"/>
    <w:rsid w:val="006E56E3"/>
    <w:rsid w:val="007018FC"/>
    <w:rsid w:val="00710CF0"/>
    <w:rsid w:val="00731F37"/>
    <w:rsid w:val="007336F4"/>
    <w:rsid w:val="007343BF"/>
    <w:rsid w:val="0077481C"/>
    <w:rsid w:val="00794480"/>
    <w:rsid w:val="00795855"/>
    <w:rsid w:val="0079734E"/>
    <w:rsid w:val="007A0722"/>
    <w:rsid w:val="007A544B"/>
    <w:rsid w:val="007B66E3"/>
    <w:rsid w:val="007C5828"/>
    <w:rsid w:val="007F308C"/>
    <w:rsid w:val="00805A4C"/>
    <w:rsid w:val="00822F9D"/>
    <w:rsid w:val="00827A88"/>
    <w:rsid w:val="00831595"/>
    <w:rsid w:val="00843529"/>
    <w:rsid w:val="008459BB"/>
    <w:rsid w:val="00854C9E"/>
    <w:rsid w:val="00860E2B"/>
    <w:rsid w:val="00861736"/>
    <w:rsid w:val="00862566"/>
    <w:rsid w:val="00862C16"/>
    <w:rsid w:val="00877216"/>
    <w:rsid w:val="00886731"/>
    <w:rsid w:val="00887852"/>
    <w:rsid w:val="00891B11"/>
    <w:rsid w:val="00897CB6"/>
    <w:rsid w:val="008A660B"/>
    <w:rsid w:val="008A69AB"/>
    <w:rsid w:val="008B1420"/>
    <w:rsid w:val="008B5773"/>
    <w:rsid w:val="008C2ACB"/>
    <w:rsid w:val="008D0D2F"/>
    <w:rsid w:val="008D50E0"/>
    <w:rsid w:val="008D6252"/>
    <w:rsid w:val="008E1170"/>
    <w:rsid w:val="008E4601"/>
    <w:rsid w:val="009006EF"/>
    <w:rsid w:val="00903CF1"/>
    <w:rsid w:val="009235F4"/>
    <w:rsid w:val="00927695"/>
    <w:rsid w:val="00933810"/>
    <w:rsid w:val="009364B4"/>
    <w:rsid w:val="00952828"/>
    <w:rsid w:val="009539F3"/>
    <w:rsid w:val="0096338B"/>
    <w:rsid w:val="00964250"/>
    <w:rsid w:val="009719B2"/>
    <w:rsid w:val="009755F6"/>
    <w:rsid w:val="009917B5"/>
    <w:rsid w:val="009A1E2A"/>
    <w:rsid w:val="009A231B"/>
    <w:rsid w:val="009A3780"/>
    <w:rsid w:val="009C0855"/>
    <w:rsid w:val="009C1751"/>
    <w:rsid w:val="009C4209"/>
    <w:rsid w:val="009D1A86"/>
    <w:rsid w:val="009F1705"/>
    <w:rsid w:val="009F39AB"/>
    <w:rsid w:val="009F6EC2"/>
    <w:rsid w:val="00A14960"/>
    <w:rsid w:val="00A17CE0"/>
    <w:rsid w:val="00A247DD"/>
    <w:rsid w:val="00A33D50"/>
    <w:rsid w:val="00A36381"/>
    <w:rsid w:val="00A5551D"/>
    <w:rsid w:val="00A560AF"/>
    <w:rsid w:val="00A63593"/>
    <w:rsid w:val="00A6771F"/>
    <w:rsid w:val="00A732A2"/>
    <w:rsid w:val="00A81261"/>
    <w:rsid w:val="00AB0AA6"/>
    <w:rsid w:val="00AB3B5E"/>
    <w:rsid w:val="00AB46E1"/>
    <w:rsid w:val="00AB6878"/>
    <w:rsid w:val="00AC0553"/>
    <w:rsid w:val="00AC16A7"/>
    <w:rsid w:val="00AC194A"/>
    <w:rsid w:val="00AD697A"/>
    <w:rsid w:val="00AD7B29"/>
    <w:rsid w:val="00AD7E4B"/>
    <w:rsid w:val="00AF5089"/>
    <w:rsid w:val="00B00066"/>
    <w:rsid w:val="00B02A9C"/>
    <w:rsid w:val="00B16BFD"/>
    <w:rsid w:val="00B17E67"/>
    <w:rsid w:val="00B2079F"/>
    <w:rsid w:val="00B2259C"/>
    <w:rsid w:val="00B230DD"/>
    <w:rsid w:val="00B23153"/>
    <w:rsid w:val="00B237B8"/>
    <w:rsid w:val="00B32AA9"/>
    <w:rsid w:val="00B43133"/>
    <w:rsid w:val="00B45F61"/>
    <w:rsid w:val="00B53A62"/>
    <w:rsid w:val="00B57C40"/>
    <w:rsid w:val="00B626AF"/>
    <w:rsid w:val="00B74BA8"/>
    <w:rsid w:val="00B76CD1"/>
    <w:rsid w:val="00B81A2D"/>
    <w:rsid w:val="00B82EA4"/>
    <w:rsid w:val="00B8393A"/>
    <w:rsid w:val="00B86199"/>
    <w:rsid w:val="00BA2CE8"/>
    <w:rsid w:val="00BB0CA3"/>
    <w:rsid w:val="00BB611F"/>
    <w:rsid w:val="00BB6639"/>
    <w:rsid w:val="00BD101D"/>
    <w:rsid w:val="00BD57AD"/>
    <w:rsid w:val="00BE2AF4"/>
    <w:rsid w:val="00BE6E32"/>
    <w:rsid w:val="00BF0F78"/>
    <w:rsid w:val="00BF262A"/>
    <w:rsid w:val="00BF4FD4"/>
    <w:rsid w:val="00C002B4"/>
    <w:rsid w:val="00C078EF"/>
    <w:rsid w:val="00C10FD8"/>
    <w:rsid w:val="00C16253"/>
    <w:rsid w:val="00C17B56"/>
    <w:rsid w:val="00C21D1F"/>
    <w:rsid w:val="00C239F1"/>
    <w:rsid w:val="00C26614"/>
    <w:rsid w:val="00C36F0C"/>
    <w:rsid w:val="00C36F5A"/>
    <w:rsid w:val="00C40905"/>
    <w:rsid w:val="00C51F70"/>
    <w:rsid w:val="00C563F3"/>
    <w:rsid w:val="00C61A11"/>
    <w:rsid w:val="00C66B27"/>
    <w:rsid w:val="00C731EC"/>
    <w:rsid w:val="00C7412C"/>
    <w:rsid w:val="00C83A72"/>
    <w:rsid w:val="00CA0FFA"/>
    <w:rsid w:val="00CA22FB"/>
    <w:rsid w:val="00CA23DF"/>
    <w:rsid w:val="00CA29BF"/>
    <w:rsid w:val="00CA7141"/>
    <w:rsid w:val="00CC7C2A"/>
    <w:rsid w:val="00CF3794"/>
    <w:rsid w:val="00CF44D0"/>
    <w:rsid w:val="00CF744D"/>
    <w:rsid w:val="00D007DF"/>
    <w:rsid w:val="00D142A4"/>
    <w:rsid w:val="00D155CC"/>
    <w:rsid w:val="00D17C3D"/>
    <w:rsid w:val="00D20948"/>
    <w:rsid w:val="00D213D8"/>
    <w:rsid w:val="00D26095"/>
    <w:rsid w:val="00D33344"/>
    <w:rsid w:val="00D37C48"/>
    <w:rsid w:val="00D4701F"/>
    <w:rsid w:val="00D53054"/>
    <w:rsid w:val="00D56EC4"/>
    <w:rsid w:val="00D57A30"/>
    <w:rsid w:val="00D64FB3"/>
    <w:rsid w:val="00D8061E"/>
    <w:rsid w:val="00D86AB7"/>
    <w:rsid w:val="00DB032D"/>
    <w:rsid w:val="00DB07C0"/>
    <w:rsid w:val="00DB7683"/>
    <w:rsid w:val="00DD5032"/>
    <w:rsid w:val="00DE12FA"/>
    <w:rsid w:val="00DF1F82"/>
    <w:rsid w:val="00DF2FB6"/>
    <w:rsid w:val="00E020E1"/>
    <w:rsid w:val="00E024DC"/>
    <w:rsid w:val="00E05238"/>
    <w:rsid w:val="00E05262"/>
    <w:rsid w:val="00E113F7"/>
    <w:rsid w:val="00E20066"/>
    <w:rsid w:val="00E2174B"/>
    <w:rsid w:val="00E26486"/>
    <w:rsid w:val="00E26FF3"/>
    <w:rsid w:val="00E35131"/>
    <w:rsid w:val="00E37F63"/>
    <w:rsid w:val="00E46E46"/>
    <w:rsid w:val="00E516F7"/>
    <w:rsid w:val="00E52D90"/>
    <w:rsid w:val="00E624C3"/>
    <w:rsid w:val="00E66C0B"/>
    <w:rsid w:val="00E72747"/>
    <w:rsid w:val="00E803C7"/>
    <w:rsid w:val="00E81988"/>
    <w:rsid w:val="00E94D69"/>
    <w:rsid w:val="00E95C37"/>
    <w:rsid w:val="00EA2E23"/>
    <w:rsid w:val="00ED01A2"/>
    <w:rsid w:val="00ED123C"/>
    <w:rsid w:val="00EF214F"/>
    <w:rsid w:val="00F102F8"/>
    <w:rsid w:val="00F114E8"/>
    <w:rsid w:val="00F155DA"/>
    <w:rsid w:val="00F262C9"/>
    <w:rsid w:val="00F449DF"/>
    <w:rsid w:val="00F55E37"/>
    <w:rsid w:val="00F561AF"/>
    <w:rsid w:val="00F73406"/>
    <w:rsid w:val="00F765C7"/>
    <w:rsid w:val="00FA41D5"/>
    <w:rsid w:val="00FA4CF5"/>
    <w:rsid w:val="00FA6AF5"/>
    <w:rsid w:val="00FB7756"/>
    <w:rsid w:val="00FC3FBE"/>
    <w:rsid w:val="00FC5410"/>
    <w:rsid w:val="00FC5B92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07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qFormat/>
    <w:rsid w:val="00DB07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C541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FA41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f">
    <w:name w:val="Hyperlink"/>
    <w:uiPriority w:val="99"/>
    <w:rsid w:val="00FC5B92"/>
    <w:rPr>
      <w:rFonts w:ascii="Times New Roman" w:hAnsi="Times New Roman" w:cs="Times New Roman" w:hint="default"/>
      <w:b/>
      <w:bCs/>
      <w:color w:val="000080"/>
      <w:sz w:val="24"/>
      <w:szCs w:val="24"/>
      <w:u w:val="single"/>
    </w:rPr>
  </w:style>
  <w:style w:type="character" w:customStyle="1" w:styleId="-">
    <w:name w:val="Интернет-ссылка"/>
    <w:basedOn w:val="a0"/>
    <w:unhideWhenUsed/>
    <w:rsid w:val="0045367A"/>
    <w:rPr>
      <w:color w:val="0000FF" w:themeColor="hyperlink"/>
      <w:u w:val="single"/>
    </w:rPr>
  </w:style>
  <w:style w:type="paragraph" w:customStyle="1" w:styleId="Default">
    <w:name w:val="Default"/>
    <w:qFormat/>
    <w:rsid w:val="0045367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4272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79734E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unhideWhenUsed/>
    <w:rsid w:val="00A73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Без интервала Знак"/>
    <w:basedOn w:val="a0"/>
    <w:link w:val="ac"/>
    <w:uiPriority w:val="1"/>
    <w:locked/>
    <w:rsid w:val="00DB07C0"/>
  </w:style>
  <w:style w:type="paragraph" w:customStyle="1" w:styleId="FR1">
    <w:name w:val="FR1"/>
    <w:rsid w:val="00DB07C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DB07C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B07C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07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Cell">
    <w:name w:val="ConsPlusCell"/>
    <w:rsid w:val="00DB0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DB0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DB07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DB07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font5">
    <w:name w:val="font5"/>
    <w:basedOn w:val="a"/>
    <w:uiPriority w:val="99"/>
    <w:rsid w:val="00DB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DB07C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Strong"/>
    <w:basedOn w:val="a0"/>
    <w:uiPriority w:val="22"/>
    <w:qFormat/>
    <w:rsid w:val="00DB07C0"/>
    <w:rPr>
      <w:b/>
      <w:bCs/>
    </w:rPr>
  </w:style>
  <w:style w:type="character" w:customStyle="1" w:styleId="articleseperator">
    <w:name w:val="article_seperator"/>
    <w:basedOn w:val="a0"/>
    <w:rsid w:val="00DB07C0"/>
  </w:style>
  <w:style w:type="paragraph" w:customStyle="1" w:styleId="31">
    <w:name w:val="Основной текст 31"/>
    <w:basedOn w:val="a"/>
    <w:uiPriority w:val="99"/>
    <w:semiHidden/>
    <w:rsid w:val="00DB07C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DB07C0"/>
  </w:style>
  <w:style w:type="character" w:customStyle="1" w:styleId="st">
    <w:name w:val="st"/>
    <w:basedOn w:val="a0"/>
    <w:rsid w:val="00DB07C0"/>
  </w:style>
  <w:style w:type="character" w:styleId="af3">
    <w:name w:val="Emphasis"/>
    <w:uiPriority w:val="20"/>
    <w:qFormat/>
    <w:rsid w:val="00DB07C0"/>
    <w:rPr>
      <w:i/>
      <w:iCs/>
    </w:rPr>
  </w:style>
  <w:style w:type="paragraph" w:styleId="af4">
    <w:name w:val="Title"/>
    <w:basedOn w:val="a"/>
    <w:next w:val="a"/>
    <w:link w:val="af5"/>
    <w:uiPriority w:val="10"/>
    <w:qFormat/>
    <w:rsid w:val="00DB07C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uiPriority w:val="10"/>
    <w:rsid w:val="00DB07C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DB07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DB07C0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B07C0"/>
  </w:style>
  <w:style w:type="paragraph" w:styleId="2">
    <w:name w:val="Body Text Indent 2"/>
    <w:basedOn w:val="a"/>
    <w:link w:val="20"/>
    <w:uiPriority w:val="99"/>
    <w:unhideWhenUsed/>
    <w:rsid w:val="00DB07C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B07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B07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8">
    <w:name w:val="caption"/>
    <w:basedOn w:val="a"/>
    <w:next w:val="a"/>
    <w:qFormat/>
    <w:rsid w:val="00DB07C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markedcontent">
    <w:name w:val="markedcontent"/>
    <w:basedOn w:val="a0"/>
    <w:rsid w:val="007F308C"/>
  </w:style>
  <w:style w:type="paragraph" w:customStyle="1" w:styleId="af9">
    <w:name w:val="Содержимое таблицы"/>
    <w:basedOn w:val="a"/>
    <w:qFormat/>
    <w:rsid w:val="000B08DC"/>
    <w:pPr>
      <w:suppressLineNumbers/>
      <w:spacing w:after="0" w:line="240" w:lineRule="auto"/>
    </w:pPr>
    <w:rPr>
      <w:rFonts w:ascii="Times New Roman" w:eastAsia="Arial" w:hAnsi="Times New Roman" w:cs="Courier New"/>
      <w:kern w:val="2"/>
      <w:sz w:val="24"/>
      <w:szCs w:val="24"/>
      <w:lang w:eastAsia="zh-CN" w:bidi="hi-IN"/>
    </w:rPr>
  </w:style>
  <w:style w:type="character" w:customStyle="1" w:styleId="afa">
    <w:name w:val="Основной текст_"/>
    <w:link w:val="5"/>
    <w:rsid w:val="00DF1F8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a"/>
    <w:rsid w:val="00DF1F82"/>
    <w:pPr>
      <w:shd w:val="clear" w:color="auto" w:fill="FFFFFF"/>
      <w:spacing w:after="300" w:line="322" w:lineRule="exact"/>
      <w:ind w:firstLine="567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erhanova@hmrn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81353-1C04-4F8F-9847-E62222CFC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1736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2023-04-03T11:40:00Z</dcterms:created>
  <dcterms:modified xsi:type="dcterms:W3CDTF">2023-06-15T10:18:00Z</dcterms:modified>
</cp:coreProperties>
</file>