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F62" w:rsidRPr="00CD1F62" w:rsidRDefault="00CD1F62" w:rsidP="00CD1F62">
      <w:pPr>
        <w:suppressAutoHyphens/>
        <w:rPr>
          <w:rFonts w:ascii="Times New Roman" w:eastAsia="Times New Roman" w:hAnsi="Times New Roman"/>
          <w:sz w:val="28"/>
          <w:szCs w:val="28"/>
          <w:lang w:eastAsia="ar-SA"/>
        </w:rPr>
      </w:pPr>
      <w:r w:rsidRPr="00CD1F62">
        <w:rPr>
          <w:rFonts w:ascii="Times New Roman" w:eastAsia="Times New Roman" w:hAnsi="Times New Roman"/>
          <w:noProof/>
          <w:sz w:val="28"/>
          <w:szCs w:val="28"/>
          <w:lang w:eastAsia="ru-RU"/>
        </w:rPr>
        <w:drawing>
          <wp:anchor distT="0" distB="0" distL="114300" distR="114300" simplePos="0" relativeHeight="251657728" behindDoc="0" locked="0" layoutInCell="1" allowOverlap="1" wp14:anchorId="0F545CEA" wp14:editId="327D356E">
            <wp:simplePos x="0" y="0"/>
            <wp:positionH relativeFrom="page">
              <wp:posOffset>3483256</wp:posOffset>
            </wp:positionH>
            <wp:positionV relativeFrom="page">
              <wp:posOffset>466090</wp:posOffset>
            </wp:positionV>
            <wp:extent cx="636270" cy="8001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1F62">
        <w:rPr>
          <w:rFonts w:ascii="Times New Roman" w:eastAsia="Times New Roman" w:hAnsi="Times New Roman"/>
          <w:noProof/>
          <w:sz w:val="28"/>
          <w:szCs w:val="28"/>
          <w:lang w:eastAsia="ru-RU"/>
        </w:rPr>
        <w:drawing>
          <wp:anchor distT="0" distB="0" distL="114300" distR="114300" simplePos="0" relativeHeight="251658752" behindDoc="0" locked="0" layoutInCell="1" allowOverlap="1" wp14:anchorId="08778E30" wp14:editId="6D967704">
            <wp:simplePos x="0" y="0"/>
            <wp:positionH relativeFrom="page">
              <wp:posOffset>3498037</wp:posOffset>
            </wp:positionH>
            <wp:positionV relativeFrom="page">
              <wp:posOffset>466090</wp:posOffset>
            </wp:positionV>
            <wp:extent cx="636270" cy="8001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1F62" w:rsidRPr="00CD1F62" w:rsidRDefault="00CD1F62" w:rsidP="00CD1F62">
      <w:pPr>
        <w:suppressAutoHyphens/>
        <w:rPr>
          <w:rFonts w:ascii="Times New Roman" w:eastAsia="Times New Roman" w:hAnsi="Times New Roman"/>
          <w:sz w:val="28"/>
          <w:szCs w:val="28"/>
          <w:lang w:eastAsia="ar-SA"/>
        </w:rPr>
      </w:pPr>
    </w:p>
    <w:p w:rsidR="00CD1F62" w:rsidRPr="00CD1F62" w:rsidRDefault="00CD1F62" w:rsidP="00CD1F62">
      <w:pPr>
        <w:suppressAutoHyphens/>
        <w:rPr>
          <w:rFonts w:ascii="Times New Roman" w:eastAsia="Times New Roman" w:hAnsi="Times New Roman"/>
          <w:sz w:val="28"/>
          <w:szCs w:val="28"/>
          <w:lang w:eastAsia="ar-SA"/>
        </w:rPr>
      </w:pPr>
      <w:r w:rsidRPr="00CD1F62">
        <w:rPr>
          <w:rFonts w:ascii="Times New Roman" w:eastAsia="Times New Roman" w:hAnsi="Times New Roman"/>
          <w:sz w:val="28"/>
          <w:szCs w:val="28"/>
          <w:lang w:eastAsia="ar-SA"/>
        </w:rPr>
        <w:t>МУНИЦИПАЛЬНОЕ ОБРАЗОВАНИЕ</w:t>
      </w:r>
    </w:p>
    <w:p w:rsidR="00CD1F62" w:rsidRPr="00CD1F62" w:rsidRDefault="00CD1F62" w:rsidP="00CD1F62">
      <w:pPr>
        <w:rPr>
          <w:rFonts w:ascii="Times New Roman" w:eastAsia="Times New Roman" w:hAnsi="Times New Roman"/>
          <w:sz w:val="28"/>
          <w:szCs w:val="28"/>
        </w:rPr>
      </w:pPr>
      <w:r w:rsidRPr="00CD1F62">
        <w:rPr>
          <w:rFonts w:ascii="Times New Roman" w:eastAsia="Times New Roman" w:hAnsi="Times New Roman"/>
          <w:sz w:val="28"/>
          <w:szCs w:val="28"/>
        </w:rPr>
        <w:t>ХАНТЫ-МАНСИЙСКИЙ РАЙОН</w:t>
      </w:r>
    </w:p>
    <w:p w:rsidR="00CD1F62" w:rsidRPr="00CD1F62" w:rsidRDefault="00CD1F62" w:rsidP="00CD1F62">
      <w:pPr>
        <w:rPr>
          <w:rFonts w:ascii="Times New Roman" w:eastAsia="Times New Roman" w:hAnsi="Times New Roman"/>
          <w:sz w:val="28"/>
          <w:szCs w:val="28"/>
        </w:rPr>
      </w:pPr>
      <w:r w:rsidRPr="00CD1F62">
        <w:rPr>
          <w:rFonts w:ascii="Times New Roman" w:eastAsia="Times New Roman" w:hAnsi="Times New Roman"/>
          <w:sz w:val="28"/>
          <w:szCs w:val="28"/>
        </w:rPr>
        <w:t>Ханты-Мансийский автономный округ – Югра</w:t>
      </w:r>
    </w:p>
    <w:p w:rsidR="00CD1F62" w:rsidRPr="00CD1F62" w:rsidRDefault="00CD1F62" w:rsidP="00CD1F62">
      <w:pPr>
        <w:rPr>
          <w:rFonts w:ascii="Times New Roman" w:eastAsia="Times New Roman" w:hAnsi="Times New Roman"/>
          <w:sz w:val="28"/>
          <w:szCs w:val="28"/>
        </w:rPr>
      </w:pPr>
    </w:p>
    <w:p w:rsidR="00CD1F62" w:rsidRPr="00CD1F62" w:rsidRDefault="00CD1F62" w:rsidP="00CD1F62">
      <w:pPr>
        <w:rPr>
          <w:rFonts w:ascii="Times New Roman" w:eastAsia="Times New Roman" w:hAnsi="Times New Roman"/>
          <w:b/>
          <w:sz w:val="28"/>
          <w:szCs w:val="28"/>
        </w:rPr>
      </w:pPr>
      <w:r w:rsidRPr="00CD1F62">
        <w:rPr>
          <w:rFonts w:ascii="Times New Roman" w:eastAsia="Times New Roman" w:hAnsi="Times New Roman"/>
          <w:b/>
          <w:sz w:val="28"/>
          <w:szCs w:val="28"/>
        </w:rPr>
        <w:t>АДМИНИСТРАЦИЯ ХАНТЫ-МАНСИЙСКОГО РАЙОНА</w:t>
      </w:r>
    </w:p>
    <w:p w:rsidR="00CD1F62" w:rsidRPr="00CD1F62" w:rsidRDefault="00CD1F62" w:rsidP="00CD1F62">
      <w:pPr>
        <w:rPr>
          <w:rFonts w:ascii="Times New Roman" w:eastAsia="Times New Roman" w:hAnsi="Times New Roman"/>
          <w:b/>
          <w:sz w:val="28"/>
          <w:szCs w:val="28"/>
        </w:rPr>
      </w:pPr>
    </w:p>
    <w:p w:rsidR="00CD1F62" w:rsidRPr="00CD1F62" w:rsidRDefault="00CD1F62" w:rsidP="00CD1F62">
      <w:pPr>
        <w:rPr>
          <w:rFonts w:ascii="Times New Roman" w:eastAsia="Times New Roman" w:hAnsi="Times New Roman"/>
          <w:b/>
          <w:sz w:val="28"/>
          <w:szCs w:val="28"/>
        </w:rPr>
      </w:pPr>
      <w:r w:rsidRPr="00CD1F62">
        <w:rPr>
          <w:rFonts w:ascii="Times New Roman" w:eastAsia="Times New Roman" w:hAnsi="Times New Roman"/>
          <w:b/>
          <w:sz w:val="28"/>
          <w:szCs w:val="28"/>
        </w:rPr>
        <w:t>П О С Т А Н О В Л Е Н И Е</w:t>
      </w:r>
    </w:p>
    <w:p w:rsidR="00CD1F62" w:rsidRPr="00CD1F62" w:rsidRDefault="00CD1F62" w:rsidP="00CD1F62">
      <w:pPr>
        <w:rPr>
          <w:rFonts w:ascii="Times New Roman" w:eastAsia="Times New Roman" w:hAnsi="Times New Roman"/>
          <w:sz w:val="28"/>
          <w:szCs w:val="28"/>
        </w:rPr>
      </w:pPr>
    </w:p>
    <w:p w:rsidR="00CD1F62" w:rsidRPr="00CD1F62" w:rsidRDefault="00CD1F62" w:rsidP="00CD1F62">
      <w:pPr>
        <w:jc w:val="left"/>
        <w:rPr>
          <w:rFonts w:ascii="Times New Roman" w:eastAsia="Times New Roman" w:hAnsi="Times New Roman"/>
          <w:sz w:val="28"/>
          <w:szCs w:val="28"/>
        </w:rPr>
      </w:pPr>
      <w:r w:rsidRPr="00CD1F62">
        <w:rPr>
          <w:rFonts w:ascii="Times New Roman" w:eastAsia="Times New Roman" w:hAnsi="Times New Roman"/>
          <w:sz w:val="28"/>
          <w:szCs w:val="28"/>
        </w:rPr>
        <w:t xml:space="preserve">от </w:t>
      </w:r>
      <w:r w:rsidR="002B2991">
        <w:rPr>
          <w:rFonts w:ascii="Times New Roman" w:eastAsia="Times New Roman" w:hAnsi="Times New Roman"/>
          <w:sz w:val="28"/>
          <w:szCs w:val="28"/>
        </w:rPr>
        <w:t>27.04.2023</w:t>
      </w:r>
      <w:r w:rsidRPr="00CD1F62">
        <w:rPr>
          <w:rFonts w:ascii="Times New Roman" w:eastAsia="Times New Roman" w:hAnsi="Times New Roman"/>
          <w:sz w:val="28"/>
          <w:szCs w:val="28"/>
        </w:rPr>
        <w:t xml:space="preserve">                                                                         </w:t>
      </w:r>
      <w:r w:rsidR="002B2991">
        <w:rPr>
          <w:rFonts w:ascii="Times New Roman" w:eastAsia="Times New Roman" w:hAnsi="Times New Roman"/>
          <w:sz w:val="28"/>
          <w:szCs w:val="28"/>
        </w:rPr>
        <w:t xml:space="preserve">            </w:t>
      </w:r>
      <w:bookmarkStart w:id="0" w:name="_GoBack"/>
      <w:bookmarkEnd w:id="0"/>
      <w:r w:rsidRPr="00CD1F62">
        <w:rPr>
          <w:rFonts w:ascii="Times New Roman" w:eastAsia="Times New Roman" w:hAnsi="Times New Roman"/>
          <w:sz w:val="28"/>
          <w:szCs w:val="28"/>
        </w:rPr>
        <w:t xml:space="preserve">           № </w:t>
      </w:r>
      <w:r w:rsidR="002B2991">
        <w:rPr>
          <w:rFonts w:ascii="Times New Roman" w:eastAsia="Times New Roman" w:hAnsi="Times New Roman"/>
          <w:sz w:val="28"/>
          <w:szCs w:val="28"/>
        </w:rPr>
        <w:t>140</w:t>
      </w:r>
    </w:p>
    <w:p w:rsidR="00CD1F62" w:rsidRPr="00CD1F62" w:rsidRDefault="00CD1F62" w:rsidP="00CD1F62">
      <w:pPr>
        <w:jc w:val="left"/>
        <w:rPr>
          <w:rFonts w:ascii="Times New Roman" w:eastAsia="Times New Roman" w:hAnsi="Times New Roman"/>
          <w:i/>
          <w:sz w:val="24"/>
          <w:szCs w:val="24"/>
        </w:rPr>
      </w:pPr>
      <w:r w:rsidRPr="00CD1F62">
        <w:rPr>
          <w:rFonts w:ascii="Times New Roman" w:eastAsia="Times New Roman" w:hAnsi="Times New Roman"/>
          <w:i/>
          <w:sz w:val="24"/>
          <w:szCs w:val="24"/>
        </w:rPr>
        <w:t>г. Ханты-Мансийск</w:t>
      </w:r>
    </w:p>
    <w:p w:rsidR="001E32D2" w:rsidRDefault="001E32D2" w:rsidP="001E32D2">
      <w:pPr>
        <w:rPr>
          <w:rFonts w:ascii="Times New Roman" w:hAnsi="Times New Roman"/>
          <w:sz w:val="28"/>
          <w:szCs w:val="28"/>
        </w:rPr>
      </w:pPr>
    </w:p>
    <w:p w:rsidR="00CD1F62" w:rsidRDefault="00CD1F62" w:rsidP="001E32D2">
      <w:pPr>
        <w:rPr>
          <w:rFonts w:ascii="Times New Roman" w:hAnsi="Times New Roman"/>
          <w:sz w:val="28"/>
          <w:szCs w:val="28"/>
        </w:rPr>
      </w:pPr>
    </w:p>
    <w:p w:rsidR="00611C22" w:rsidRDefault="00611C22" w:rsidP="001E32D2">
      <w:pPr>
        <w:jc w:val="left"/>
        <w:rPr>
          <w:rFonts w:ascii="Times New Roman" w:hAnsi="Times New Roman"/>
          <w:sz w:val="28"/>
          <w:szCs w:val="28"/>
        </w:rPr>
      </w:pPr>
      <w:r>
        <w:rPr>
          <w:rFonts w:ascii="Times New Roman" w:hAnsi="Times New Roman"/>
          <w:sz w:val="28"/>
          <w:szCs w:val="28"/>
        </w:rPr>
        <w:t>Об утверждении положений</w:t>
      </w:r>
    </w:p>
    <w:p w:rsidR="00611C22" w:rsidRDefault="00611C22" w:rsidP="001E32D2">
      <w:pPr>
        <w:jc w:val="left"/>
        <w:rPr>
          <w:rFonts w:ascii="Times New Roman" w:hAnsi="Times New Roman"/>
          <w:sz w:val="28"/>
          <w:szCs w:val="28"/>
        </w:rPr>
      </w:pPr>
      <w:r>
        <w:rPr>
          <w:rFonts w:ascii="Times New Roman" w:hAnsi="Times New Roman"/>
          <w:sz w:val="28"/>
          <w:szCs w:val="28"/>
        </w:rPr>
        <w:t xml:space="preserve">об управлении специальных </w:t>
      </w:r>
    </w:p>
    <w:p w:rsidR="00611C22" w:rsidRDefault="00611C22" w:rsidP="001E32D2">
      <w:pPr>
        <w:jc w:val="left"/>
        <w:rPr>
          <w:rFonts w:ascii="Times New Roman" w:hAnsi="Times New Roman"/>
          <w:sz w:val="28"/>
          <w:szCs w:val="28"/>
        </w:rPr>
      </w:pPr>
      <w:r>
        <w:rPr>
          <w:rFonts w:ascii="Times New Roman" w:hAnsi="Times New Roman"/>
          <w:sz w:val="28"/>
          <w:szCs w:val="28"/>
        </w:rPr>
        <w:t>мероприятий и организации</w:t>
      </w:r>
    </w:p>
    <w:p w:rsidR="00611C22" w:rsidRDefault="00611C22" w:rsidP="001E32D2">
      <w:pPr>
        <w:jc w:val="left"/>
        <w:rPr>
          <w:rFonts w:ascii="Times New Roman" w:hAnsi="Times New Roman"/>
          <w:sz w:val="28"/>
          <w:szCs w:val="28"/>
        </w:rPr>
      </w:pPr>
      <w:r>
        <w:rPr>
          <w:rFonts w:ascii="Times New Roman" w:hAnsi="Times New Roman"/>
          <w:sz w:val="28"/>
          <w:szCs w:val="28"/>
        </w:rPr>
        <w:t>профилактики правонарушений</w:t>
      </w:r>
    </w:p>
    <w:p w:rsidR="00611C22" w:rsidRDefault="00611C22" w:rsidP="001E32D2">
      <w:pPr>
        <w:jc w:val="left"/>
        <w:rPr>
          <w:rFonts w:ascii="Times New Roman" w:hAnsi="Times New Roman"/>
          <w:sz w:val="28"/>
          <w:szCs w:val="28"/>
        </w:rPr>
      </w:pPr>
      <w:r>
        <w:rPr>
          <w:rFonts w:ascii="Times New Roman" w:hAnsi="Times New Roman"/>
          <w:sz w:val="28"/>
          <w:szCs w:val="28"/>
        </w:rPr>
        <w:t>администрации Ханты-Мансийского</w:t>
      </w:r>
    </w:p>
    <w:p w:rsidR="00611C22" w:rsidRDefault="00611C22" w:rsidP="001E32D2">
      <w:pPr>
        <w:jc w:val="left"/>
        <w:rPr>
          <w:rFonts w:ascii="Times New Roman" w:hAnsi="Times New Roman"/>
          <w:sz w:val="28"/>
          <w:szCs w:val="28"/>
        </w:rPr>
      </w:pPr>
      <w:r>
        <w:rPr>
          <w:rFonts w:ascii="Times New Roman" w:hAnsi="Times New Roman"/>
          <w:sz w:val="28"/>
          <w:szCs w:val="28"/>
        </w:rPr>
        <w:t>района и его отделах</w:t>
      </w:r>
    </w:p>
    <w:p w:rsidR="001E32D2" w:rsidRDefault="001E32D2" w:rsidP="00F87F19">
      <w:pPr>
        <w:ind w:firstLine="709"/>
        <w:jc w:val="left"/>
        <w:rPr>
          <w:rFonts w:ascii="Times New Roman" w:hAnsi="Times New Roman"/>
          <w:sz w:val="28"/>
          <w:szCs w:val="28"/>
        </w:rPr>
      </w:pPr>
    </w:p>
    <w:p w:rsidR="001F7480" w:rsidRDefault="001F7480" w:rsidP="003A6B12">
      <w:pPr>
        <w:ind w:firstLine="709"/>
        <w:jc w:val="both"/>
        <w:rPr>
          <w:rFonts w:ascii="Times New Roman" w:hAnsi="Times New Roman"/>
          <w:sz w:val="28"/>
          <w:szCs w:val="28"/>
        </w:rPr>
      </w:pPr>
    </w:p>
    <w:p w:rsidR="00611C22" w:rsidRDefault="00611C22" w:rsidP="001F7480">
      <w:pPr>
        <w:pStyle w:val="aa"/>
        <w:ind w:firstLine="709"/>
        <w:jc w:val="both"/>
        <w:rPr>
          <w:sz w:val="28"/>
          <w:szCs w:val="28"/>
        </w:rPr>
      </w:pPr>
      <w:r>
        <w:rPr>
          <w:sz w:val="28"/>
          <w:szCs w:val="28"/>
        </w:rPr>
        <w:t xml:space="preserve">В соответствии с Федеральным законом от 06.10.2003 № 131-ФЗ   </w:t>
      </w:r>
      <w:proofErr w:type="gramStart"/>
      <w:r>
        <w:rPr>
          <w:sz w:val="28"/>
          <w:szCs w:val="28"/>
        </w:rPr>
        <w:t xml:space="preserve">   «</w:t>
      </w:r>
      <w:proofErr w:type="gramEnd"/>
      <w:r>
        <w:rPr>
          <w:sz w:val="28"/>
          <w:szCs w:val="28"/>
        </w:rPr>
        <w:t xml:space="preserve">Об общих принципах организации местного самоуправления                          в Российской Федерации», на основании решения Думы </w:t>
      </w:r>
      <w:r w:rsidR="00CD1F62">
        <w:rPr>
          <w:sz w:val="28"/>
          <w:szCs w:val="28"/>
        </w:rPr>
        <w:br/>
      </w:r>
      <w:r>
        <w:rPr>
          <w:sz w:val="28"/>
          <w:szCs w:val="28"/>
        </w:rPr>
        <w:t>Ханты-Мансийского района от 23.12.2022 № 238 «О внесении изменений                  в решение Думы Ханты-Мансийского района от 25.10.2017 № 207                    «Об утверждении структуры администрации Ханты-Мансийского района»:</w:t>
      </w:r>
    </w:p>
    <w:p w:rsidR="00611C22" w:rsidRDefault="00611C22" w:rsidP="001F7480">
      <w:pPr>
        <w:pStyle w:val="aa"/>
        <w:ind w:firstLine="709"/>
        <w:jc w:val="both"/>
        <w:rPr>
          <w:sz w:val="28"/>
          <w:szCs w:val="28"/>
        </w:rPr>
      </w:pPr>
    </w:p>
    <w:p w:rsidR="00611C22" w:rsidRDefault="00686BD3" w:rsidP="001F7480">
      <w:pPr>
        <w:pStyle w:val="aa"/>
        <w:ind w:firstLine="709"/>
        <w:jc w:val="both"/>
        <w:rPr>
          <w:sz w:val="28"/>
          <w:szCs w:val="28"/>
        </w:rPr>
      </w:pPr>
      <w:r>
        <w:rPr>
          <w:sz w:val="28"/>
          <w:szCs w:val="28"/>
        </w:rPr>
        <w:t>1. Утвердить положения:</w:t>
      </w:r>
    </w:p>
    <w:p w:rsidR="00611C22" w:rsidRDefault="00686BD3" w:rsidP="00686BD3">
      <w:pPr>
        <w:pStyle w:val="aa"/>
        <w:ind w:firstLine="709"/>
        <w:jc w:val="both"/>
        <w:rPr>
          <w:sz w:val="28"/>
          <w:szCs w:val="28"/>
        </w:rPr>
      </w:pPr>
      <w:r>
        <w:rPr>
          <w:sz w:val="28"/>
          <w:szCs w:val="28"/>
        </w:rPr>
        <w:t>1.1. Об управлении специальных мероприятий и организации профилактики правонарушений администрации Ханты-Мансийского района согласно приложению 1.</w:t>
      </w:r>
    </w:p>
    <w:p w:rsidR="00686BD3" w:rsidRDefault="00686BD3" w:rsidP="00686BD3">
      <w:pPr>
        <w:pStyle w:val="aa"/>
        <w:ind w:firstLine="709"/>
        <w:jc w:val="both"/>
        <w:rPr>
          <w:sz w:val="28"/>
          <w:szCs w:val="28"/>
        </w:rPr>
      </w:pPr>
      <w:r>
        <w:rPr>
          <w:sz w:val="28"/>
          <w:szCs w:val="28"/>
        </w:rPr>
        <w:t>1.2. Об отделе по организации профилактики правонарушений управления специальных мероприятий и организации профилактики правонарушений администрации Ханты-Мансийского района согласно приложению 2.</w:t>
      </w:r>
    </w:p>
    <w:p w:rsidR="00E31E46" w:rsidRDefault="0004530C" w:rsidP="001F7480">
      <w:pPr>
        <w:pStyle w:val="aa"/>
        <w:ind w:firstLine="709"/>
        <w:jc w:val="both"/>
        <w:rPr>
          <w:sz w:val="28"/>
          <w:szCs w:val="28"/>
        </w:rPr>
      </w:pPr>
      <w:r>
        <w:rPr>
          <w:sz w:val="28"/>
          <w:szCs w:val="28"/>
        </w:rPr>
        <w:t>1.3. Образ</w:t>
      </w:r>
      <w:r w:rsidR="00CD1F62">
        <w:rPr>
          <w:sz w:val="28"/>
          <w:szCs w:val="28"/>
        </w:rPr>
        <w:t>ец</w:t>
      </w:r>
      <w:r>
        <w:rPr>
          <w:sz w:val="28"/>
          <w:szCs w:val="28"/>
        </w:rPr>
        <w:t xml:space="preserve"> бланка управлени</w:t>
      </w:r>
      <w:r w:rsidR="00CD1F62">
        <w:rPr>
          <w:sz w:val="28"/>
          <w:szCs w:val="28"/>
        </w:rPr>
        <w:t>я</w:t>
      </w:r>
      <w:r>
        <w:rPr>
          <w:sz w:val="28"/>
          <w:szCs w:val="28"/>
        </w:rPr>
        <w:t xml:space="preserve"> специальных мероприятий </w:t>
      </w:r>
      <w:r w:rsidR="00582E91">
        <w:rPr>
          <w:sz w:val="28"/>
          <w:szCs w:val="28"/>
        </w:rPr>
        <w:t xml:space="preserve">                            </w:t>
      </w:r>
      <w:r>
        <w:rPr>
          <w:sz w:val="28"/>
          <w:szCs w:val="28"/>
        </w:rPr>
        <w:t xml:space="preserve">и организации профилактики правонарушений администрации </w:t>
      </w:r>
      <w:r w:rsidR="00CD1F62">
        <w:rPr>
          <w:sz w:val="28"/>
          <w:szCs w:val="28"/>
        </w:rPr>
        <w:br/>
      </w:r>
      <w:r>
        <w:rPr>
          <w:sz w:val="28"/>
          <w:szCs w:val="28"/>
        </w:rPr>
        <w:t>Ханты-Мансийского района согласно приложению 3.</w:t>
      </w:r>
    </w:p>
    <w:p w:rsidR="0004530C" w:rsidRDefault="0004530C" w:rsidP="001F7480">
      <w:pPr>
        <w:pStyle w:val="aa"/>
        <w:ind w:firstLine="709"/>
        <w:jc w:val="both"/>
        <w:rPr>
          <w:sz w:val="28"/>
          <w:szCs w:val="28"/>
        </w:rPr>
      </w:pPr>
      <w:r>
        <w:rPr>
          <w:sz w:val="28"/>
          <w:szCs w:val="28"/>
        </w:rPr>
        <w:t>1.4. Образ</w:t>
      </w:r>
      <w:r w:rsidR="00CD1F62">
        <w:rPr>
          <w:sz w:val="28"/>
          <w:szCs w:val="28"/>
        </w:rPr>
        <w:t>ец</w:t>
      </w:r>
      <w:r>
        <w:rPr>
          <w:sz w:val="28"/>
          <w:szCs w:val="28"/>
        </w:rPr>
        <w:t xml:space="preserve"> бланка отдела специальных мероприятий управления специальных мероприятий и организации профилактики правонарушений администрации Ханты-Мансийского района согласно приложению 4.</w:t>
      </w:r>
    </w:p>
    <w:p w:rsidR="0004530C" w:rsidRDefault="0004530C" w:rsidP="0004530C">
      <w:pPr>
        <w:pStyle w:val="aa"/>
        <w:ind w:firstLine="709"/>
        <w:jc w:val="both"/>
        <w:rPr>
          <w:sz w:val="28"/>
          <w:szCs w:val="28"/>
        </w:rPr>
      </w:pPr>
      <w:r>
        <w:rPr>
          <w:sz w:val="28"/>
          <w:szCs w:val="28"/>
        </w:rPr>
        <w:lastRenderedPageBreak/>
        <w:t>1.5. Образ</w:t>
      </w:r>
      <w:r w:rsidR="00CD1F62">
        <w:rPr>
          <w:sz w:val="28"/>
          <w:szCs w:val="28"/>
        </w:rPr>
        <w:t>ец</w:t>
      </w:r>
      <w:r>
        <w:rPr>
          <w:sz w:val="28"/>
          <w:szCs w:val="28"/>
        </w:rPr>
        <w:t xml:space="preserve"> бланка отдела по организации профилактики правонарушений управления специальных мероприятий и организации профилактики правонарушений администрации Ханты-Мансийского района согласно приложению 5.</w:t>
      </w:r>
    </w:p>
    <w:p w:rsidR="00E31E46" w:rsidRDefault="00DA59BF" w:rsidP="00CD1F62">
      <w:pPr>
        <w:pStyle w:val="aa"/>
        <w:ind w:firstLine="709"/>
        <w:jc w:val="both"/>
        <w:rPr>
          <w:sz w:val="28"/>
          <w:szCs w:val="28"/>
        </w:rPr>
      </w:pPr>
      <w:r>
        <w:rPr>
          <w:sz w:val="28"/>
          <w:szCs w:val="28"/>
        </w:rPr>
        <w:t>1.6. Образец печати отдела специальных мероприятий управления специальных мероприятий и организации профилактики правонарушений администрации Ханты-Мансийского района согласно приложению 6.</w:t>
      </w:r>
    </w:p>
    <w:p w:rsidR="00611C22" w:rsidRDefault="00686BD3" w:rsidP="001F7480">
      <w:pPr>
        <w:pStyle w:val="aa"/>
        <w:ind w:firstLine="709"/>
        <w:jc w:val="both"/>
        <w:rPr>
          <w:sz w:val="28"/>
          <w:szCs w:val="28"/>
        </w:rPr>
      </w:pPr>
      <w:r>
        <w:rPr>
          <w:sz w:val="28"/>
          <w:szCs w:val="28"/>
        </w:rPr>
        <w:t xml:space="preserve">2. Положение об отделе специальных </w:t>
      </w:r>
      <w:r w:rsidR="00F6244D">
        <w:rPr>
          <w:sz w:val="28"/>
          <w:szCs w:val="28"/>
        </w:rPr>
        <w:t xml:space="preserve">мероприятий </w:t>
      </w:r>
      <w:r w:rsidR="0013660F">
        <w:rPr>
          <w:sz w:val="28"/>
          <w:szCs w:val="28"/>
        </w:rPr>
        <w:t>управления специальных мероприятий и организации профилактики правонарушений администрации Ханты-Мансийского района</w:t>
      </w:r>
      <w:r>
        <w:rPr>
          <w:sz w:val="28"/>
          <w:szCs w:val="28"/>
        </w:rPr>
        <w:t xml:space="preserve"> </w:t>
      </w:r>
      <w:r w:rsidR="00E31E46">
        <w:rPr>
          <w:sz w:val="28"/>
          <w:szCs w:val="28"/>
        </w:rPr>
        <w:t xml:space="preserve">содержит сведения, составляющие государственную тайну, в связи, с чем </w:t>
      </w:r>
      <w:r w:rsidR="0013660F">
        <w:rPr>
          <w:sz w:val="28"/>
          <w:szCs w:val="28"/>
        </w:rPr>
        <w:t xml:space="preserve">подлежит </w:t>
      </w:r>
      <w:r w:rsidR="00E31E46">
        <w:rPr>
          <w:sz w:val="28"/>
          <w:szCs w:val="28"/>
        </w:rPr>
        <w:t>утвержд</w:t>
      </w:r>
      <w:r w:rsidR="0013660F">
        <w:rPr>
          <w:sz w:val="28"/>
          <w:szCs w:val="28"/>
        </w:rPr>
        <w:t>ению</w:t>
      </w:r>
      <w:r w:rsidR="00E31E46">
        <w:rPr>
          <w:sz w:val="28"/>
          <w:szCs w:val="28"/>
        </w:rPr>
        <w:t xml:space="preserve"> отдельным правовым актом администрации </w:t>
      </w:r>
      <w:r w:rsidR="00CD1F62">
        <w:rPr>
          <w:sz w:val="28"/>
          <w:szCs w:val="28"/>
        </w:rPr>
        <w:br/>
      </w:r>
      <w:r w:rsidR="00E31E46">
        <w:rPr>
          <w:sz w:val="28"/>
          <w:szCs w:val="28"/>
        </w:rPr>
        <w:t xml:space="preserve">Ханты-Мансийского района, имеющим соответствующий гриф </w:t>
      </w:r>
      <w:r w:rsidR="007272F8">
        <w:rPr>
          <w:sz w:val="28"/>
          <w:szCs w:val="28"/>
        </w:rPr>
        <w:t>ограничения</w:t>
      </w:r>
      <w:r w:rsidR="00E31E46">
        <w:rPr>
          <w:sz w:val="28"/>
          <w:szCs w:val="28"/>
        </w:rPr>
        <w:t>.</w:t>
      </w:r>
    </w:p>
    <w:p w:rsidR="0013660F" w:rsidRDefault="00E31E46" w:rsidP="001F7480">
      <w:pPr>
        <w:pStyle w:val="aa"/>
        <w:ind w:firstLine="709"/>
        <w:jc w:val="both"/>
        <w:rPr>
          <w:sz w:val="28"/>
          <w:szCs w:val="28"/>
        </w:rPr>
      </w:pPr>
      <w:r>
        <w:rPr>
          <w:sz w:val="28"/>
          <w:szCs w:val="28"/>
        </w:rPr>
        <w:t>Разрабо</w:t>
      </w:r>
      <w:r w:rsidR="0013660F">
        <w:rPr>
          <w:sz w:val="28"/>
          <w:szCs w:val="28"/>
        </w:rPr>
        <w:t>тка</w:t>
      </w:r>
      <w:r>
        <w:rPr>
          <w:sz w:val="28"/>
          <w:szCs w:val="28"/>
        </w:rPr>
        <w:t xml:space="preserve"> Положения об отделе специальных мероприятий </w:t>
      </w:r>
      <w:r w:rsidR="0013660F">
        <w:rPr>
          <w:sz w:val="28"/>
          <w:szCs w:val="28"/>
        </w:rPr>
        <w:t xml:space="preserve">управления специальных мероприятий и организации профилактики правонарушений администрации Ханты-Мансийского района </w:t>
      </w:r>
      <w:r>
        <w:rPr>
          <w:sz w:val="28"/>
          <w:szCs w:val="28"/>
        </w:rPr>
        <w:t>осуществляется с соблюдением установленных требований</w:t>
      </w:r>
      <w:r w:rsidR="00E52ED2">
        <w:rPr>
          <w:sz w:val="28"/>
          <w:szCs w:val="28"/>
        </w:rPr>
        <w:t xml:space="preserve">, предусмотренных при работе с документами, имеющими </w:t>
      </w:r>
      <w:r w:rsidR="0013660F">
        <w:rPr>
          <w:sz w:val="28"/>
          <w:szCs w:val="28"/>
        </w:rPr>
        <w:t xml:space="preserve">гриф ограничения (далее </w:t>
      </w:r>
      <w:r w:rsidR="0013660F" w:rsidRPr="0013660F">
        <w:rPr>
          <w:position w:val="-2"/>
          <w:sz w:val="28"/>
          <w:szCs w:val="28"/>
        </w:rPr>
        <w:t>–</w:t>
      </w:r>
      <w:r w:rsidR="0013660F">
        <w:rPr>
          <w:sz w:val="28"/>
          <w:szCs w:val="28"/>
        </w:rPr>
        <w:t xml:space="preserve"> Положение).</w:t>
      </w:r>
    </w:p>
    <w:p w:rsidR="00E31E46" w:rsidRDefault="0013660F" w:rsidP="00CD1F62">
      <w:pPr>
        <w:pStyle w:val="aa"/>
        <w:ind w:firstLine="709"/>
        <w:jc w:val="both"/>
        <w:rPr>
          <w:sz w:val="28"/>
          <w:szCs w:val="28"/>
        </w:rPr>
      </w:pPr>
      <w:r>
        <w:rPr>
          <w:sz w:val="28"/>
          <w:szCs w:val="28"/>
        </w:rPr>
        <w:t xml:space="preserve">Хранение данного Положения предусматривается только </w:t>
      </w:r>
      <w:r w:rsidR="00E31E46">
        <w:rPr>
          <w:sz w:val="28"/>
          <w:szCs w:val="28"/>
        </w:rPr>
        <w:t xml:space="preserve">в отделе специальных мероприятий </w:t>
      </w:r>
      <w:r>
        <w:rPr>
          <w:sz w:val="28"/>
          <w:szCs w:val="28"/>
        </w:rPr>
        <w:t xml:space="preserve">управления специальных мероприятий                            и организации профилактики правонарушений администрации </w:t>
      </w:r>
      <w:r w:rsidR="00CD1F62">
        <w:rPr>
          <w:sz w:val="28"/>
          <w:szCs w:val="28"/>
        </w:rPr>
        <w:br/>
      </w:r>
      <w:r>
        <w:rPr>
          <w:sz w:val="28"/>
          <w:szCs w:val="28"/>
        </w:rPr>
        <w:t>Ханты-Мансийского района</w:t>
      </w:r>
      <w:r w:rsidR="00E31E46">
        <w:rPr>
          <w:sz w:val="28"/>
          <w:szCs w:val="28"/>
        </w:rPr>
        <w:t>.</w:t>
      </w:r>
    </w:p>
    <w:p w:rsidR="0039781A" w:rsidRDefault="0039781A" w:rsidP="00CD1F62">
      <w:pPr>
        <w:pStyle w:val="aa"/>
        <w:ind w:firstLine="709"/>
        <w:jc w:val="both"/>
        <w:rPr>
          <w:sz w:val="28"/>
          <w:szCs w:val="28"/>
        </w:rPr>
      </w:pPr>
      <w:r>
        <w:rPr>
          <w:sz w:val="28"/>
          <w:szCs w:val="28"/>
        </w:rPr>
        <w:t>3. Признать утратившим силу постановление администрации             Ханты-Мансийского района от 05.08.2021 № 189 «Об утверждении Положения об отделе по организации профилактики правонарушений администрации Ханты-Мансийского района».</w:t>
      </w:r>
    </w:p>
    <w:p w:rsidR="00611C22" w:rsidRDefault="0039781A" w:rsidP="00CD1F62">
      <w:pPr>
        <w:pStyle w:val="aa"/>
        <w:ind w:firstLine="709"/>
        <w:jc w:val="both"/>
        <w:rPr>
          <w:sz w:val="28"/>
          <w:szCs w:val="28"/>
        </w:rPr>
      </w:pPr>
      <w:r>
        <w:rPr>
          <w:sz w:val="28"/>
          <w:szCs w:val="28"/>
        </w:rPr>
        <w:t>4</w:t>
      </w:r>
      <w:r w:rsidR="00DA59BF">
        <w:rPr>
          <w:sz w:val="28"/>
          <w:szCs w:val="28"/>
        </w:rPr>
        <w:t xml:space="preserve">. Настоящее </w:t>
      </w:r>
      <w:r w:rsidR="00AB61A8">
        <w:rPr>
          <w:sz w:val="28"/>
          <w:szCs w:val="28"/>
        </w:rPr>
        <w:t>постановление</w:t>
      </w:r>
      <w:r w:rsidR="00DA59BF">
        <w:rPr>
          <w:sz w:val="28"/>
          <w:szCs w:val="28"/>
        </w:rPr>
        <w:t xml:space="preserve"> </w:t>
      </w:r>
      <w:r w:rsidR="00C455F4">
        <w:rPr>
          <w:sz w:val="28"/>
          <w:szCs w:val="28"/>
        </w:rPr>
        <w:t xml:space="preserve">вступает в силу после                                   его опубликования, </w:t>
      </w:r>
      <w:r w:rsidR="00DA59BF">
        <w:rPr>
          <w:sz w:val="28"/>
          <w:szCs w:val="28"/>
        </w:rPr>
        <w:t xml:space="preserve">распространяет свое действие на правоотношения, </w:t>
      </w:r>
      <w:r w:rsidR="00C455F4">
        <w:rPr>
          <w:sz w:val="28"/>
          <w:szCs w:val="28"/>
        </w:rPr>
        <w:t>возникшие</w:t>
      </w:r>
      <w:r w:rsidR="00DA59BF">
        <w:rPr>
          <w:sz w:val="28"/>
          <w:szCs w:val="28"/>
        </w:rPr>
        <w:t xml:space="preserve"> с 02.03.2023.</w:t>
      </w:r>
    </w:p>
    <w:p w:rsidR="00E31E46" w:rsidRDefault="00510ABF" w:rsidP="001F7480">
      <w:pPr>
        <w:pStyle w:val="aa"/>
        <w:ind w:firstLine="709"/>
        <w:jc w:val="both"/>
        <w:rPr>
          <w:sz w:val="28"/>
          <w:szCs w:val="28"/>
        </w:rPr>
      </w:pPr>
      <w:r>
        <w:rPr>
          <w:sz w:val="28"/>
          <w:szCs w:val="28"/>
        </w:rPr>
        <w:t>5</w:t>
      </w:r>
      <w:r w:rsidR="00DA59BF">
        <w:rPr>
          <w:sz w:val="28"/>
          <w:szCs w:val="28"/>
        </w:rPr>
        <w:t xml:space="preserve">. Контроль за выполнением </w:t>
      </w:r>
      <w:r w:rsidR="0039781A">
        <w:rPr>
          <w:sz w:val="28"/>
          <w:szCs w:val="28"/>
        </w:rPr>
        <w:t>постановления</w:t>
      </w:r>
      <w:r w:rsidR="00DA59BF">
        <w:rPr>
          <w:sz w:val="28"/>
          <w:szCs w:val="28"/>
        </w:rPr>
        <w:t xml:space="preserve"> возложить </w:t>
      </w:r>
      <w:r w:rsidR="00CD1F62">
        <w:rPr>
          <w:sz w:val="28"/>
          <w:szCs w:val="28"/>
        </w:rPr>
        <w:br/>
      </w:r>
      <w:r w:rsidR="00DA59BF">
        <w:rPr>
          <w:sz w:val="28"/>
          <w:szCs w:val="28"/>
        </w:rPr>
        <w:t>на заместителя главы Ханты-Мансийского района, курирующего деятельность управления специальных мероприятий и организации профилактики правонарушений администрации Ханты-Мансийского района.</w:t>
      </w:r>
    </w:p>
    <w:p w:rsidR="00DA59BF" w:rsidRDefault="00DA59BF" w:rsidP="00DA59BF">
      <w:pPr>
        <w:pStyle w:val="aa"/>
        <w:jc w:val="both"/>
        <w:rPr>
          <w:sz w:val="28"/>
          <w:szCs w:val="28"/>
        </w:rPr>
      </w:pPr>
    </w:p>
    <w:p w:rsidR="00DA59BF" w:rsidRDefault="00DA59BF" w:rsidP="00DA59BF">
      <w:pPr>
        <w:pStyle w:val="aa"/>
        <w:jc w:val="both"/>
        <w:rPr>
          <w:sz w:val="28"/>
          <w:szCs w:val="28"/>
        </w:rPr>
      </w:pPr>
    </w:p>
    <w:p w:rsidR="00DA59BF" w:rsidRDefault="00DA59BF" w:rsidP="00DA59BF">
      <w:pPr>
        <w:pStyle w:val="aa"/>
        <w:jc w:val="both"/>
        <w:rPr>
          <w:sz w:val="28"/>
          <w:szCs w:val="28"/>
        </w:rPr>
      </w:pPr>
    </w:p>
    <w:p w:rsidR="00DA59BF" w:rsidRDefault="00DA59BF" w:rsidP="00DA59BF">
      <w:pPr>
        <w:pStyle w:val="aa"/>
        <w:jc w:val="both"/>
        <w:rPr>
          <w:sz w:val="28"/>
          <w:szCs w:val="28"/>
        </w:rPr>
      </w:pPr>
      <w:r>
        <w:rPr>
          <w:sz w:val="28"/>
          <w:szCs w:val="28"/>
        </w:rPr>
        <w:t>Гл</w:t>
      </w:r>
      <w:r w:rsidR="00CD1F62">
        <w:rPr>
          <w:sz w:val="28"/>
          <w:szCs w:val="28"/>
        </w:rPr>
        <w:t xml:space="preserve">ава Ханты-Мансийского района </w:t>
      </w:r>
      <w:r w:rsidR="00CD1F62">
        <w:rPr>
          <w:sz w:val="28"/>
          <w:szCs w:val="28"/>
        </w:rPr>
        <w:tab/>
      </w:r>
      <w:r>
        <w:rPr>
          <w:sz w:val="28"/>
          <w:szCs w:val="28"/>
        </w:rPr>
        <w:tab/>
      </w:r>
      <w:r>
        <w:rPr>
          <w:sz w:val="28"/>
          <w:szCs w:val="28"/>
        </w:rPr>
        <w:tab/>
        <w:t xml:space="preserve">      </w:t>
      </w:r>
      <w:r w:rsidR="00CD1F62">
        <w:rPr>
          <w:sz w:val="28"/>
          <w:szCs w:val="28"/>
        </w:rPr>
        <w:t xml:space="preserve">                  </w:t>
      </w:r>
      <w:r>
        <w:rPr>
          <w:sz w:val="28"/>
          <w:szCs w:val="28"/>
        </w:rPr>
        <w:t xml:space="preserve"> К.Р.Минулин</w:t>
      </w:r>
    </w:p>
    <w:p w:rsidR="008E7693" w:rsidRDefault="008E7693" w:rsidP="000F6860">
      <w:pPr>
        <w:spacing w:line="276" w:lineRule="auto"/>
        <w:rPr>
          <w:rFonts w:ascii="Times New Roman" w:eastAsia="Times New Roman" w:hAnsi="Times New Roman"/>
          <w:b/>
          <w:sz w:val="24"/>
          <w:szCs w:val="24"/>
          <w:lang w:eastAsia="ru-RU"/>
        </w:rPr>
      </w:pPr>
    </w:p>
    <w:p w:rsidR="008E7693" w:rsidRDefault="008E7693" w:rsidP="000F6860">
      <w:pPr>
        <w:spacing w:line="276" w:lineRule="auto"/>
        <w:rPr>
          <w:rFonts w:ascii="Times New Roman" w:eastAsia="Times New Roman" w:hAnsi="Times New Roman"/>
          <w:b/>
          <w:sz w:val="24"/>
          <w:szCs w:val="24"/>
          <w:lang w:eastAsia="ru-RU"/>
        </w:rPr>
      </w:pPr>
    </w:p>
    <w:p w:rsidR="0033414F" w:rsidRDefault="0033414F" w:rsidP="000F6860">
      <w:pPr>
        <w:spacing w:line="276" w:lineRule="auto"/>
        <w:rPr>
          <w:rFonts w:ascii="Times New Roman" w:eastAsia="Times New Roman" w:hAnsi="Times New Roman"/>
          <w:b/>
          <w:sz w:val="24"/>
          <w:szCs w:val="24"/>
          <w:lang w:eastAsia="ru-RU"/>
        </w:rPr>
      </w:pPr>
    </w:p>
    <w:p w:rsidR="0033414F" w:rsidRDefault="0033414F" w:rsidP="0033414F">
      <w:pPr>
        <w:spacing w:line="276" w:lineRule="auto"/>
        <w:jc w:val="both"/>
        <w:rPr>
          <w:rFonts w:ascii="Times New Roman" w:eastAsia="Times New Roman" w:hAnsi="Times New Roman"/>
          <w:b/>
          <w:sz w:val="24"/>
          <w:szCs w:val="24"/>
          <w:lang w:eastAsia="ru-RU"/>
        </w:rPr>
      </w:pPr>
    </w:p>
    <w:p w:rsidR="0033414F" w:rsidRPr="0033414F" w:rsidRDefault="0033414F" w:rsidP="0033414F">
      <w:pPr>
        <w:jc w:val="right"/>
        <w:rPr>
          <w:rFonts w:ascii="Times New Roman" w:eastAsiaTheme="minorHAnsi" w:hAnsi="Times New Roman"/>
          <w:sz w:val="28"/>
          <w:szCs w:val="28"/>
        </w:rPr>
      </w:pPr>
      <w:r w:rsidRPr="0033414F">
        <w:rPr>
          <w:rFonts w:ascii="Times New Roman" w:eastAsiaTheme="minorHAnsi" w:hAnsi="Times New Roman"/>
          <w:sz w:val="28"/>
          <w:szCs w:val="28"/>
        </w:rPr>
        <w:lastRenderedPageBreak/>
        <w:t>Приложение 1</w:t>
      </w:r>
    </w:p>
    <w:p w:rsidR="0033414F" w:rsidRPr="0033414F" w:rsidRDefault="0033414F" w:rsidP="0033414F">
      <w:pPr>
        <w:jc w:val="right"/>
        <w:rPr>
          <w:rFonts w:ascii="Times New Roman" w:eastAsiaTheme="minorHAnsi" w:hAnsi="Times New Roman"/>
          <w:sz w:val="28"/>
          <w:szCs w:val="28"/>
        </w:rPr>
      </w:pPr>
      <w:r w:rsidRPr="0033414F">
        <w:rPr>
          <w:rFonts w:ascii="Times New Roman" w:eastAsiaTheme="minorHAnsi" w:hAnsi="Times New Roman"/>
          <w:sz w:val="28"/>
          <w:szCs w:val="28"/>
        </w:rPr>
        <w:t>к постановлению администрации</w:t>
      </w:r>
    </w:p>
    <w:p w:rsidR="0033414F" w:rsidRPr="0033414F" w:rsidRDefault="0033414F" w:rsidP="0033414F">
      <w:pPr>
        <w:jc w:val="right"/>
        <w:rPr>
          <w:rFonts w:ascii="Times New Roman" w:eastAsiaTheme="minorHAnsi" w:hAnsi="Times New Roman"/>
          <w:sz w:val="28"/>
          <w:szCs w:val="28"/>
        </w:rPr>
      </w:pPr>
      <w:r w:rsidRPr="0033414F">
        <w:rPr>
          <w:rFonts w:ascii="Times New Roman" w:eastAsiaTheme="minorHAnsi" w:hAnsi="Times New Roman"/>
          <w:sz w:val="28"/>
          <w:szCs w:val="28"/>
        </w:rPr>
        <w:t>Ханты-Мансийского района</w:t>
      </w:r>
    </w:p>
    <w:p w:rsidR="0033414F" w:rsidRPr="0033414F" w:rsidRDefault="0033414F" w:rsidP="002B2991">
      <w:pPr>
        <w:ind w:left="4956"/>
        <w:jc w:val="right"/>
        <w:rPr>
          <w:rFonts w:ascii="Times New Roman" w:eastAsiaTheme="minorHAnsi" w:hAnsi="Times New Roman"/>
          <w:sz w:val="28"/>
          <w:szCs w:val="28"/>
        </w:rPr>
      </w:pPr>
      <w:r w:rsidRPr="0033414F">
        <w:rPr>
          <w:rFonts w:ascii="Times New Roman" w:eastAsiaTheme="minorHAnsi" w:hAnsi="Times New Roman"/>
          <w:sz w:val="28"/>
          <w:szCs w:val="28"/>
        </w:rPr>
        <w:t xml:space="preserve">   от</w:t>
      </w:r>
      <w:r w:rsidR="002B2991">
        <w:rPr>
          <w:rFonts w:ascii="Times New Roman" w:eastAsiaTheme="minorHAnsi" w:hAnsi="Times New Roman"/>
          <w:sz w:val="28"/>
          <w:szCs w:val="28"/>
        </w:rPr>
        <w:t xml:space="preserve"> 27.04.2023</w:t>
      </w:r>
      <w:r w:rsidRPr="0033414F">
        <w:rPr>
          <w:rFonts w:ascii="Times New Roman" w:eastAsiaTheme="minorHAnsi" w:hAnsi="Times New Roman"/>
          <w:sz w:val="28"/>
          <w:szCs w:val="28"/>
        </w:rPr>
        <w:t xml:space="preserve"> №</w:t>
      </w:r>
      <w:r w:rsidR="002B2991">
        <w:rPr>
          <w:rFonts w:ascii="Times New Roman" w:eastAsiaTheme="minorHAnsi" w:hAnsi="Times New Roman"/>
          <w:sz w:val="28"/>
          <w:szCs w:val="28"/>
        </w:rPr>
        <w:t xml:space="preserve"> 140</w:t>
      </w:r>
    </w:p>
    <w:p w:rsidR="0033414F" w:rsidRPr="0033414F" w:rsidRDefault="0033414F" w:rsidP="0033414F">
      <w:pPr>
        <w:jc w:val="left"/>
        <w:rPr>
          <w:rFonts w:ascii="Times New Roman" w:eastAsiaTheme="minorHAnsi" w:hAnsi="Times New Roman"/>
          <w:sz w:val="28"/>
          <w:szCs w:val="28"/>
        </w:rPr>
      </w:pPr>
    </w:p>
    <w:p w:rsidR="0033414F" w:rsidRPr="0033414F" w:rsidRDefault="0033414F" w:rsidP="0033414F">
      <w:pPr>
        <w:jc w:val="left"/>
        <w:rPr>
          <w:rFonts w:ascii="Times New Roman" w:eastAsiaTheme="minorHAnsi" w:hAnsi="Times New Roman"/>
          <w:sz w:val="28"/>
          <w:szCs w:val="28"/>
        </w:rPr>
      </w:pPr>
    </w:p>
    <w:p w:rsidR="0033414F" w:rsidRPr="0033414F" w:rsidRDefault="0033414F" w:rsidP="0033414F">
      <w:pPr>
        <w:rPr>
          <w:rFonts w:ascii="Times New Roman" w:eastAsiaTheme="minorHAnsi" w:hAnsi="Times New Roman"/>
          <w:sz w:val="28"/>
          <w:szCs w:val="28"/>
        </w:rPr>
      </w:pPr>
      <w:r w:rsidRPr="0033414F">
        <w:rPr>
          <w:rFonts w:ascii="Times New Roman" w:eastAsiaTheme="minorHAnsi" w:hAnsi="Times New Roman"/>
          <w:sz w:val="28"/>
          <w:szCs w:val="28"/>
        </w:rPr>
        <w:t>Положение</w:t>
      </w:r>
    </w:p>
    <w:p w:rsidR="0033414F" w:rsidRPr="0033414F" w:rsidRDefault="0033414F" w:rsidP="0033414F">
      <w:pPr>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 xml:space="preserve">об управлении специальных мероприятий и организации </w:t>
      </w:r>
      <w:r w:rsidRPr="0033414F">
        <w:rPr>
          <w:rFonts w:ascii="Times New Roman" w:eastAsia="Times New Roman" w:hAnsi="Times New Roman"/>
          <w:sz w:val="28"/>
          <w:szCs w:val="28"/>
          <w:lang w:eastAsia="ru-RU"/>
        </w:rPr>
        <w:br/>
        <w:t>профилактики правонарушений администрации</w:t>
      </w:r>
    </w:p>
    <w:p w:rsidR="0033414F" w:rsidRPr="0033414F" w:rsidRDefault="0033414F" w:rsidP="0033414F">
      <w:pPr>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Ханты-Мансийского района</w:t>
      </w:r>
    </w:p>
    <w:p w:rsidR="0033414F" w:rsidRPr="0033414F" w:rsidRDefault="0033414F" w:rsidP="0033414F">
      <w:pPr>
        <w:rPr>
          <w:rFonts w:ascii="Times New Roman" w:eastAsiaTheme="minorHAnsi" w:hAnsi="Times New Roman"/>
          <w:sz w:val="28"/>
          <w:szCs w:val="28"/>
        </w:rPr>
      </w:pPr>
    </w:p>
    <w:p w:rsidR="0033414F" w:rsidRPr="0033414F" w:rsidRDefault="0033414F" w:rsidP="0033414F">
      <w:pPr>
        <w:rPr>
          <w:rFonts w:ascii="Times New Roman" w:eastAsiaTheme="minorHAnsi" w:hAnsi="Times New Roman"/>
          <w:sz w:val="28"/>
          <w:szCs w:val="28"/>
        </w:rPr>
      </w:pPr>
      <w:r w:rsidRPr="0033414F">
        <w:rPr>
          <w:rFonts w:ascii="Times New Roman" w:eastAsiaTheme="minorHAnsi" w:hAnsi="Times New Roman"/>
          <w:sz w:val="28"/>
          <w:szCs w:val="28"/>
        </w:rPr>
        <w:t>1. Общие положения</w:t>
      </w:r>
    </w:p>
    <w:p w:rsidR="0033414F" w:rsidRPr="0033414F" w:rsidRDefault="0033414F" w:rsidP="0033414F">
      <w:pPr>
        <w:ind w:firstLine="709"/>
        <w:jc w:val="both"/>
        <w:rPr>
          <w:rFonts w:ascii="Times New Roman" w:eastAsiaTheme="minorHAnsi" w:hAnsi="Times New Roman"/>
          <w:sz w:val="28"/>
          <w:szCs w:val="28"/>
        </w:rPr>
      </w:pPr>
    </w:p>
    <w:p w:rsidR="0033414F" w:rsidRPr="0033414F" w:rsidRDefault="0033414F" w:rsidP="0033414F">
      <w:pPr>
        <w:ind w:firstLine="709"/>
        <w:jc w:val="both"/>
        <w:rPr>
          <w:rFonts w:ascii="Times New Roman" w:eastAsia="Times New Roman" w:hAnsi="Times New Roman"/>
          <w:sz w:val="28"/>
          <w:szCs w:val="28"/>
          <w:lang w:eastAsia="ru-RU"/>
        </w:rPr>
      </w:pPr>
      <w:r w:rsidRPr="0033414F">
        <w:rPr>
          <w:rFonts w:ascii="Times New Roman" w:eastAsiaTheme="minorHAnsi" w:hAnsi="Times New Roman"/>
          <w:sz w:val="28"/>
          <w:szCs w:val="28"/>
        </w:rPr>
        <w:t xml:space="preserve">1. </w:t>
      </w:r>
      <w:r w:rsidRPr="0033414F">
        <w:rPr>
          <w:rFonts w:ascii="Times New Roman" w:eastAsia="Times New Roman" w:hAnsi="Times New Roman"/>
          <w:sz w:val="28"/>
          <w:szCs w:val="28"/>
          <w:lang w:eastAsia="ru-RU"/>
        </w:rPr>
        <w:t xml:space="preserve">Управление специальных мероприятий и организации профилактики правонарушений администрации Ханты-Мансийского района (далее </w:t>
      </w:r>
      <w:r w:rsidRPr="0033414F">
        <w:rPr>
          <w:rFonts w:ascii="Times New Roman" w:eastAsiaTheme="minorHAnsi" w:hAnsi="Times New Roman" w:cstheme="minorBidi"/>
          <w:position w:val="-2"/>
          <w:sz w:val="28"/>
          <w:szCs w:val="28"/>
        </w:rPr>
        <w:t>–</w:t>
      </w:r>
      <w:r w:rsidRPr="0033414F">
        <w:rPr>
          <w:rFonts w:ascii="Times New Roman" w:eastAsia="Times New Roman" w:hAnsi="Times New Roman"/>
          <w:sz w:val="28"/>
          <w:szCs w:val="28"/>
          <w:lang w:eastAsia="ru-RU"/>
        </w:rPr>
        <w:t xml:space="preserve"> Управление) является органом администрации </w:t>
      </w:r>
      <w:r w:rsidRPr="0033414F">
        <w:rPr>
          <w:rFonts w:ascii="Times New Roman" w:eastAsia="Times New Roman" w:hAnsi="Times New Roman"/>
          <w:sz w:val="28"/>
          <w:szCs w:val="28"/>
          <w:lang w:eastAsia="ru-RU"/>
        </w:rPr>
        <w:br/>
        <w:t>Ханты-Мансийского района, осуществляющим функции по:</w:t>
      </w:r>
    </w:p>
    <w:p w:rsidR="0033414F" w:rsidRPr="0033414F" w:rsidRDefault="0033414F" w:rsidP="0033414F">
      <w:pPr>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 xml:space="preserve">1) реализации полномочий главы Ханты-Мансийского района                            по мобилизационной подготовке и мобилизации, для защиты государственной тайны (сопутствующего ведения предусмотренного делопроизводства), а также организации и выполнения мероприятий                     по мобилизационной подготовке в администрации Ханты-Мансийского района (далее </w:t>
      </w:r>
      <w:r w:rsidRPr="0033414F">
        <w:rPr>
          <w:rFonts w:ascii="Times New Roman" w:eastAsiaTheme="minorHAnsi" w:hAnsi="Times New Roman" w:cstheme="minorBidi"/>
          <w:position w:val="-2"/>
          <w:sz w:val="28"/>
          <w:szCs w:val="28"/>
        </w:rPr>
        <w:t>–</w:t>
      </w:r>
      <w:r w:rsidRPr="0033414F">
        <w:rPr>
          <w:rFonts w:ascii="Times New Roman" w:eastAsia="Times New Roman" w:hAnsi="Times New Roman"/>
          <w:sz w:val="28"/>
          <w:szCs w:val="28"/>
          <w:lang w:eastAsia="ru-RU"/>
        </w:rPr>
        <w:t xml:space="preserve"> администрация района);</w:t>
      </w:r>
    </w:p>
    <w:p w:rsidR="0033414F" w:rsidRPr="0033414F" w:rsidRDefault="0033414F" w:rsidP="0033414F">
      <w:pPr>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2) обеспечению на территории муниципального образования:</w:t>
      </w:r>
    </w:p>
    <w:p w:rsidR="0033414F" w:rsidRPr="0033414F" w:rsidRDefault="0033414F" w:rsidP="0033414F">
      <w:pPr>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2.1) исполнения полномочий администрации района по решению вопросов местного значения в направлениях:</w:t>
      </w:r>
    </w:p>
    <w:p w:rsidR="0033414F" w:rsidRPr="0033414F" w:rsidRDefault="0033414F" w:rsidP="0033414F">
      <w:pPr>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участия в профилактике терроризма и экстремизма, а также                  в минимизации и (или) ликвидации последствий проявлений терроризма   на территории Ханты-Мансийского района;</w:t>
      </w:r>
    </w:p>
    <w:p w:rsidR="0033414F" w:rsidRPr="0033414F" w:rsidRDefault="0033414F" w:rsidP="0033414F">
      <w:pPr>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осуществления мер по противодействию коррупции в границах Ханты-Мансийского района;</w:t>
      </w:r>
    </w:p>
    <w:p w:rsidR="0033414F" w:rsidRPr="0033414F" w:rsidRDefault="0033414F" w:rsidP="0033414F">
      <w:pPr>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разработки и осуществления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Ханты-Мансийского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профилактики межнациональных (межэтнических) конфликтов;</w:t>
      </w:r>
    </w:p>
    <w:p w:rsidR="0033414F" w:rsidRPr="0033414F" w:rsidRDefault="0033414F" w:rsidP="0033414F">
      <w:pPr>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осуществления мероприятий в сфере профилактики правонарушений;</w:t>
      </w:r>
    </w:p>
    <w:p w:rsidR="0033414F" w:rsidRPr="0033414F" w:rsidRDefault="0033414F" w:rsidP="0033414F">
      <w:pPr>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2.2) осуществления отдельных государственных полномочий                          в направлениях:</w:t>
      </w:r>
    </w:p>
    <w:p w:rsidR="0033414F" w:rsidRPr="0033414F" w:rsidRDefault="0033414F" w:rsidP="0033414F">
      <w:pPr>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 xml:space="preserve">создания, осуществления деятельности административной комиссии, определения (своевременное уточнение) перечня должностных лиц </w:t>
      </w:r>
      <w:r w:rsidRPr="0033414F">
        <w:rPr>
          <w:rFonts w:ascii="Times New Roman" w:eastAsia="Times New Roman" w:hAnsi="Times New Roman"/>
          <w:sz w:val="28"/>
          <w:szCs w:val="28"/>
          <w:lang w:eastAsia="ru-RU"/>
        </w:rPr>
        <w:lastRenderedPageBreak/>
        <w:t xml:space="preserve">администрации района, уполномоченных составлять протоколы                            об административных правонарушениях, предусмотренных Законом Ханты-Мансийского автономного округа </w:t>
      </w:r>
      <w:r w:rsidRPr="0033414F">
        <w:rPr>
          <w:rFonts w:ascii="Times New Roman" w:eastAsiaTheme="minorHAnsi" w:hAnsi="Times New Roman" w:cstheme="minorBidi"/>
          <w:position w:val="-2"/>
          <w:sz w:val="28"/>
          <w:szCs w:val="28"/>
        </w:rPr>
        <w:t>–</w:t>
      </w:r>
      <w:r w:rsidRPr="0033414F">
        <w:rPr>
          <w:rFonts w:ascii="Times New Roman" w:eastAsia="Times New Roman" w:hAnsi="Times New Roman"/>
          <w:sz w:val="28"/>
          <w:szCs w:val="28"/>
          <w:lang w:eastAsia="ru-RU"/>
        </w:rPr>
        <w:t xml:space="preserve"> Югры (далее </w:t>
      </w:r>
      <w:r w:rsidRPr="0033414F">
        <w:rPr>
          <w:rFonts w:ascii="Times New Roman" w:eastAsiaTheme="minorHAnsi" w:hAnsi="Times New Roman" w:cstheme="minorBidi"/>
          <w:position w:val="-2"/>
          <w:sz w:val="28"/>
          <w:szCs w:val="28"/>
        </w:rPr>
        <w:t>–</w:t>
      </w:r>
      <w:r w:rsidRPr="0033414F">
        <w:rPr>
          <w:rFonts w:ascii="Times New Roman" w:eastAsia="Times New Roman" w:hAnsi="Times New Roman"/>
          <w:sz w:val="28"/>
          <w:szCs w:val="28"/>
          <w:lang w:eastAsia="ru-RU"/>
        </w:rPr>
        <w:t xml:space="preserve"> ХМАО </w:t>
      </w:r>
      <w:r w:rsidRPr="0033414F">
        <w:rPr>
          <w:rFonts w:ascii="Times New Roman" w:eastAsiaTheme="minorHAnsi" w:hAnsi="Times New Roman" w:cstheme="minorBidi"/>
          <w:position w:val="-2"/>
          <w:sz w:val="28"/>
          <w:szCs w:val="28"/>
        </w:rPr>
        <w:t>–</w:t>
      </w:r>
      <w:r w:rsidRPr="0033414F">
        <w:rPr>
          <w:rFonts w:ascii="Times New Roman" w:eastAsia="Times New Roman" w:hAnsi="Times New Roman"/>
          <w:sz w:val="28"/>
          <w:szCs w:val="28"/>
          <w:lang w:eastAsia="ru-RU"/>
        </w:rPr>
        <w:t xml:space="preserve"> Югры, автономного округа) от 11.06.2010 № 102-</w:t>
      </w:r>
      <w:proofErr w:type="spellStart"/>
      <w:r w:rsidRPr="0033414F">
        <w:rPr>
          <w:rFonts w:ascii="Times New Roman" w:eastAsia="Times New Roman" w:hAnsi="Times New Roman"/>
          <w:sz w:val="28"/>
          <w:szCs w:val="28"/>
          <w:lang w:eastAsia="ru-RU"/>
        </w:rPr>
        <w:t>оз</w:t>
      </w:r>
      <w:proofErr w:type="spellEnd"/>
      <w:r w:rsidRPr="0033414F">
        <w:rPr>
          <w:rFonts w:ascii="Times New Roman" w:eastAsia="Times New Roman" w:hAnsi="Times New Roman"/>
          <w:sz w:val="28"/>
          <w:szCs w:val="28"/>
          <w:lang w:eastAsia="ru-RU"/>
        </w:rPr>
        <w:t xml:space="preserve"> «Об административных правонарушениях»;</w:t>
      </w:r>
    </w:p>
    <w:p w:rsidR="0033414F" w:rsidRPr="0033414F" w:rsidRDefault="0033414F" w:rsidP="0033414F">
      <w:pPr>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составления (своевременное внесение изменений, дополнений) списков кандидатов в присяжные заседатели федеральных судов общей юрисдикции в соответствии с Федеральным законом от 20.08.2004              № 113-ФЗ «О присяжных заседателях федеральных судов общей юрисдикции в Российской Федерации».</w:t>
      </w:r>
    </w:p>
    <w:p w:rsidR="0033414F" w:rsidRPr="0033414F" w:rsidRDefault="0033414F" w:rsidP="0033414F">
      <w:pPr>
        <w:ind w:firstLine="709"/>
        <w:jc w:val="both"/>
        <w:rPr>
          <w:rFonts w:ascii="Times New Roman" w:eastAsiaTheme="minorHAnsi" w:hAnsi="Times New Roman"/>
          <w:sz w:val="28"/>
          <w:szCs w:val="28"/>
        </w:rPr>
      </w:pPr>
      <w:r w:rsidRPr="0033414F">
        <w:rPr>
          <w:rFonts w:ascii="Times New Roman" w:eastAsiaTheme="minorHAnsi" w:hAnsi="Times New Roman"/>
          <w:sz w:val="28"/>
          <w:szCs w:val="28"/>
        </w:rPr>
        <w:t>2. В свей деятельности Управление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Ханты-Мансийского района, постановлениями и распоряжениями главы, администрации                     Ханты-Мансийского района, а также настоящим Положением.</w:t>
      </w:r>
    </w:p>
    <w:p w:rsidR="0033414F" w:rsidRPr="0033414F" w:rsidRDefault="0033414F" w:rsidP="0033414F">
      <w:pPr>
        <w:ind w:firstLine="709"/>
        <w:jc w:val="both"/>
        <w:rPr>
          <w:rFonts w:ascii="Times New Roman" w:eastAsiaTheme="minorHAnsi" w:hAnsi="Times New Roman"/>
          <w:sz w:val="28"/>
          <w:szCs w:val="28"/>
        </w:rPr>
      </w:pPr>
      <w:r w:rsidRPr="0033414F">
        <w:rPr>
          <w:rFonts w:ascii="Times New Roman" w:eastAsiaTheme="minorHAnsi" w:hAnsi="Times New Roman"/>
          <w:sz w:val="28"/>
          <w:szCs w:val="28"/>
        </w:rPr>
        <w:t>3. Управление осуществляет свою деятельность во взаимодействии             с территориальными органами федеральных органов исполнительной власти, исполнительными органами государственной власти автономного округа, подразделениями Аппарата Губернатора, Правительства автономного округа, органами местного самоуправления муниципальных образований автономного округа, органами администрации, учреждениями, организациями, администрациями сельских поселений Ханты-Мансийского района.</w:t>
      </w:r>
    </w:p>
    <w:p w:rsidR="0033414F" w:rsidRPr="0033414F" w:rsidRDefault="0033414F" w:rsidP="0033414F">
      <w:pPr>
        <w:ind w:firstLine="709"/>
        <w:jc w:val="both"/>
        <w:rPr>
          <w:rFonts w:ascii="Times New Roman" w:eastAsiaTheme="minorHAnsi" w:hAnsi="Times New Roman"/>
          <w:sz w:val="28"/>
          <w:szCs w:val="28"/>
        </w:rPr>
      </w:pPr>
      <w:r w:rsidRPr="0033414F">
        <w:rPr>
          <w:rFonts w:ascii="Times New Roman" w:eastAsiaTheme="minorHAnsi" w:hAnsi="Times New Roman"/>
          <w:sz w:val="28"/>
          <w:szCs w:val="28"/>
        </w:rPr>
        <w:t>4. Управление работает под общим руководством заместителя главы Ханты-Мансийского района (по безопасности).</w:t>
      </w:r>
    </w:p>
    <w:p w:rsidR="0033414F" w:rsidRPr="0033414F" w:rsidRDefault="0033414F" w:rsidP="0033414F">
      <w:pPr>
        <w:ind w:firstLine="709"/>
        <w:jc w:val="both"/>
        <w:rPr>
          <w:rFonts w:ascii="Times New Roman" w:eastAsiaTheme="minorHAnsi" w:hAnsi="Times New Roman"/>
          <w:sz w:val="28"/>
          <w:szCs w:val="28"/>
        </w:rPr>
      </w:pPr>
      <w:r w:rsidRPr="0033414F">
        <w:rPr>
          <w:rFonts w:ascii="Times New Roman" w:eastAsiaTheme="minorHAnsi" w:hAnsi="Times New Roman"/>
          <w:sz w:val="28"/>
          <w:szCs w:val="28"/>
        </w:rPr>
        <w:t xml:space="preserve">5. Управление имеет бланк с изображением герба </w:t>
      </w:r>
      <w:r w:rsidRPr="0033414F">
        <w:rPr>
          <w:rFonts w:ascii="Times New Roman" w:eastAsiaTheme="minorHAnsi" w:hAnsi="Times New Roman"/>
          <w:sz w:val="28"/>
          <w:szCs w:val="28"/>
        </w:rPr>
        <w:br/>
        <w:t xml:space="preserve">Ханты-Мансийского района и своим наименованием, печать </w:t>
      </w:r>
      <w:r w:rsidRPr="0033414F">
        <w:rPr>
          <w:rFonts w:ascii="Times New Roman" w:eastAsiaTheme="minorHAnsi" w:hAnsi="Times New Roman"/>
          <w:sz w:val="28"/>
          <w:szCs w:val="28"/>
        </w:rPr>
        <w:br/>
        <w:t>с наименованием отдела специальных мероприятий, возглавляемого начальником Управления, штампы установленного образца.</w:t>
      </w:r>
    </w:p>
    <w:p w:rsidR="0033414F" w:rsidRPr="0033414F" w:rsidRDefault="0033414F" w:rsidP="0033414F">
      <w:pPr>
        <w:ind w:firstLine="709"/>
        <w:jc w:val="both"/>
        <w:rPr>
          <w:rFonts w:ascii="Times New Roman" w:eastAsiaTheme="minorHAnsi" w:hAnsi="Times New Roman"/>
          <w:sz w:val="28"/>
          <w:szCs w:val="28"/>
        </w:rPr>
      </w:pPr>
    </w:p>
    <w:p w:rsidR="0033414F" w:rsidRPr="0033414F" w:rsidRDefault="0033414F" w:rsidP="0033414F">
      <w:pPr>
        <w:rPr>
          <w:rFonts w:ascii="Times New Roman" w:eastAsiaTheme="minorHAnsi" w:hAnsi="Times New Roman"/>
          <w:sz w:val="28"/>
          <w:szCs w:val="28"/>
        </w:rPr>
      </w:pPr>
      <w:r w:rsidRPr="0033414F">
        <w:rPr>
          <w:rFonts w:ascii="Times New Roman" w:eastAsiaTheme="minorHAnsi" w:hAnsi="Times New Roman"/>
          <w:sz w:val="28"/>
          <w:szCs w:val="28"/>
        </w:rPr>
        <w:t>2. Полномочия управления</w:t>
      </w:r>
    </w:p>
    <w:p w:rsidR="0033414F" w:rsidRPr="0033414F" w:rsidRDefault="0033414F" w:rsidP="0033414F">
      <w:pPr>
        <w:ind w:firstLine="709"/>
        <w:jc w:val="both"/>
        <w:rPr>
          <w:rFonts w:ascii="Times New Roman" w:eastAsiaTheme="minorHAnsi" w:hAnsi="Times New Roman"/>
          <w:sz w:val="28"/>
          <w:szCs w:val="28"/>
        </w:rPr>
      </w:pPr>
    </w:p>
    <w:p w:rsidR="0033414F" w:rsidRPr="0033414F" w:rsidRDefault="0033414F" w:rsidP="0033414F">
      <w:pPr>
        <w:ind w:firstLine="709"/>
        <w:jc w:val="both"/>
        <w:rPr>
          <w:rFonts w:ascii="Times New Roman" w:eastAsiaTheme="minorHAnsi" w:hAnsi="Times New Roman"/>
          <w:sz w:val="28"/>
          <w:szCs w:val="28"/>
        </w:rPr>
      </w:pPr>
      <w:r w:rsidRPr="0033414F">
        <w:rPr>
          <w:rFonts w:ascii="Times New Roman" w:eastAsiaTheme="minorHAnsi" w:hAnsi="Times New Roman"/>
          <w:sz w:val="28"/>
          <w:szCs w:val="28"/>
        </w:rPr>
        <w:t>6. Управление выполняет следующие полномочия в установленной сфере деятельности администрации района:</w:t>
      </w:r>
    </w:p>
    <w:p w:rsidR="0033414F" w:rsidRPr="0033414F" w:rsidRDefault="0033414F" w:rsidP="0033414F">
      <w:pPr>
        <w:ind w:firstLine="709"/>
        <w:jc w:val="both"/>
        <w:rPr>
          <w:rFonts w:ascii="Times New Roman" w:eastAsiaTheme="minorHAnsi" w:hAnsi="Times New Roman"/>
          <w:sz w:val="28"/>
          <w:szCs w:val="28"/>
        </w:rPr>
      </w:pPr>
      <w:r w:rsidRPr="0033414F">
        <w:rPr>
          <w:rFonts w:ascii="Times New Roman" w:eastAsiaTheme="minorHAnsi" w:hAnsi="Times New Roman"/>
          <w:sz w:val="28"/>
          <w:szCs w:val="28"/>
        </w:rPr>
        <w:t>6.1. Осуществляет:</w:t>
      </w:r>
    </w:p>
    <w:p w:rsidR="0033414F" w:rsidRPr="0033414F" w:rsidRDefault="0033414F" w:rsidP="0033414F">
      <w:pPr>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6.1.1. Реализацию полномочий главы Ханты-Мансийского района                            по мобилизационной подготовке и мобилизации, для защиты государственной тайны (сопутствующее ведение предусмотренного делопроизводства), а также организацию и выполнение мероприятий                     по мобилизационной подготовке в администрации района;</w:t>
      </w:r>
    </w:p>
    <w:p w:rsidR="0033414F" w:rsidRPr="0033414F" w:rsidRDefault="0033414F" w:rsidP="0033414F">
      <w:pPr>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6.2. Обеспечивает на территории муниципального образования:</w:t>
      </w:r>
    </w:p>
    <w:p w:rsidR="0033414F" w:rsidRPr="0033414F" w:rsidRDefault="0033414F" w:rsidP="0033414F">
      <w:pPr>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lastRenderedPageBreak/>
        <w:t>6.2.1. Исполнение полномочий администрации района по решению вопросов местного значения в направлениях:</w:t>
      </w:r>
    </w:p>
    <w:p w:rsidR="0033414F" w:rsidRPr="0033414F" w:rsidRDefault="0033414F" w:rsidP="0033414F">
      <w:pPr>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участия в профилактике терроризма и экстремизма, а также                  в минимизации и (или) ликвидации последствий проявлений терроризма   на территории Ханты-Мансийского района;</w:t>
      </w:r>
    </w:p>
    <w:p w:rsidR="0033414F" w:rsidRPr="0033414F" w:rsidRDefault="0033414F" w:rsidP="0033414F">
      <w:pPr>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осуществления мер по противодействию коррупции в границах Ханты-Мансийского района;</w:t>
      </w:r>
    </w:p>
    <w:p w:rsidR="0033414F" w:rsidRPr="0033414F" w:rsidRDefault="0033414F" w:rsidP="0033414F">
      <w:pPr>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разработки и осуществления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Ханты-Мансийского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профилактики межнациональных (межэтнических) конфликтов;</w:t>
      </w:r>
    </w:p>
    <w:p w:rsidR="0033414F" w:rsidRPr="0033414F" w:rsidRDefault="0033414F" w:rsidP="0033414F">
      <w:pPr>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осуществления мероприятий в сфере профилактики правонарушений.</w:t>
      </w:r>
    </w:p>
    <w:p w:rsidR="0033414F" w:rsidRPr="0033414F" w:rsidRDefault="0033414F" w:rsidP="0033414F">
      <w:pPr>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6.2.2. Осуществления отдельных государственных полномочий                          в направлениях:</w:t>
      </w:r>
    </w:p>
    <w:p w:rsidR="0033414F" w:rsidRPr="0033414F" w:rsidRDefault="0033414F" w:rsidP="0033414F">
      <w:pPr>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 xml:space="preserve">создания, осуществления деятельности административной комиссии, определения (своевременное уточнение) перечня должностных лиц администрации района, уполномоченных составлять протоколы                            об административных правонарушениях, предусмотренных Законом ХМАО </w:t>
      </w:r>
      <w:r w:rsidRPr="0033414F">
        <w:rPr>
          <w:rFonts w:ascii="Times New Roman" w:eastAsiaTheme="minorHAnsi" w:hAnsi="Times New Roman" w:cstheme="minorBidi"/>
          <w:position w:val="-2"/>
          <w:sz w:val="28"/>
          <w:szCs w:val="28"/>
        </w:rPr>
        <w:t>–</w:t>
      </w:r>
      <w:r w:rsidRPr="0033414F">
        <w:rPr>
          <w:rFonts w:ascii="Times New Roman" w:eastAsia="Times New Roman" w:hAnsi="Times New Roman"/>
          <w:sz w:val="28"/>
          <w:szCs w:val="28"/>
          <w:lang w:eastAsia="ru-RU"/>
        </w:rPr>
        <w:t xml:space="preserve"> Югры от 11.06.2010 № 102-</w:t>
      </w:r>
      <w:proofErr w:type="spellStart"/>
      <w:r w:rsidRPr="0033414F">
        <w:rPr>
          <w:rFonts w:ascii="Times New Roman" w:eastAsia="Times New Roman" w:hAnsi="Times New Roman"/>
          <w:sz w:val="28"/>
          <w:szCs w:val="28"/>
          <w:lang w:eastAsia="ru-RU"/>
        </w:rPr>
        <w:t>оз</w:t>
      </w:r>
      <w:proofErr w:type="spellEnd"/>
      <w:r w:rsidRPr="0033414F">
        <w:rPr>
          <w:rFonts w:ascii="Times New Roman" w:eastAsia="Times New Roman" w:hAnsi="Times New Roman"/>
          <w:sz w:val="28"/>
          <w:szCs w:val="28"/>
          <w:lang w:eastAsia="ru-RU"/>
        </w:rPr>
        <w:t xml:space="preserve"> «Об административных правонарушениях»;</w:t>
      </w:r>
    </w:p>
    <w:p w:rsidR="0033414F" w:rsidRPr="0033414F" w:rsidRDefault="0033414F" w:rsidP="0033414F">
      <w:pPr>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составления (своевременное внесение изменений, дополнений) списков кандидатов в присяжные заседатели федеральных судов общей юрисдикции в соответствии с Федеральным законом от 20.08.2004              № 113-ФЗ «О присяжных заседателях федеральных судов общей юрисдикции в Российской Федерации».</w:t>
      </w:r>
    </w:p>
    <w:p w:rsidR="0033414F" w:rsidRPr="0033414F" w:rsidRDefault="0033414F" w:rsidP="0033414F">
      <w:pPr>
        <w:ind w:firstLine="709"/>
        <w:jc w:val="both"/>
        <w:rPr>
          <w:rFonts w:ascii="Times New Roman" w:eastAsiaTheme="minorHAnsi" w:hAnsi="Times New Roman"/>
          <w:sz w:val="28"/>
          <w:szCs w:val="28"/>
        </w:rPr>
      </w:pPr>
      <w:r w:rsidRPr="0033414F">
        <w:rPr>
          <w:rFonts w:ascii="Times New Roman" w:eastAsiaTheme="minorHAnsi" w:hAnsi="Times New Roman"/>
          <w:sz w:val="28"/>
          <w:szCs w:val="28"/>
        </w:rPr>
        <w:t xml:space="preserve">6.3. Делопроизводство в управлении, на бланках Управления ведется в пределах своей компетенции или по вопросам, переданным </w:t>
      </w:r>
      <w:r w:rsidRPr="0033414F">
        <w:rPr>
          <w:rFonts w:ascii="Times New Roman" w:eastAsiaTheme="minorHAnsi" w:hAnsi="Times New Roman"/>
          <w:sz w:val="28"/>
          <w:szCs w:val="28"/>
        </w:rPr>
        <w:br/>
        <w:t>на рассмотрение в Управление.</w:t>
      </w:r>
    </w:p>
    <w:p w:rsidR="0033414F" w:rsidRPr="0033414F" w:rsidRDefault="0033414F" w:rsidP="0033414F">
      <w:pPr>
        <w:ind w:firstLine="709"/>
        <w:jc w:val="both"/>
        <w:rPr>
          <w:rFonts w:ascii="Times New Roman" w:eastAsiaTheme="minorHAnsi" w:hAnsi="Times New Roman"/>
          <w:sz w:val="28"/>
          <w:szCs w:val="28"/>
        </w:rPr>
      </w:pPr>
      <w:r w:rsidRPr="0033414F">
        <w:rPr>
          <w:rFonts w:ascii="Times New Roman" w:eastAsiaTheme="minorHAnsi" w:hAnsi="Times New Roman"/>
          <w:sz w:val="28"/>
          <w:szCs w:val="28"/>
        </w:rPr>
        <w:t>6.4. Ведение табелей учета рабочего времени и подготовку ведомости на выплату ежемесячного денежного поощрения сотрудников Управления.</w:t>
      </w:r>
    </w:p>
    <w:p w:rsidR="0033414F" w:rsidRPr="0033414F" w:rsidRDefault="0033414F" w:rsidP="0033414F">
      <w:pPr>
        <w:ind w:firstLine="709"/>
        <w:jc w:val="both"/>
        <w:rPr>
          <w:rFonts w:ascii="Times New Roman" w:eastAsiaTheme="minorHAnsi" w:hAnsi="Times New Roman"/>
          <w:sz w:val="28"/>
          <w:szCs w:val="28"/>
        </w:rPr>
      </w:pPr>
      <w:r w:rsidRPr="0033414F">
        <w:rPr>
          <w:rFonts w:ascii="Times New Roman" w:eastAsiaTheme="minorHAnsi" w:hAnsi="Times New Roman"/>
          <w:sz w:val="28"/>
          <w:szCs w:val="28"/>
        </w:rPr>
        <w:t>6.5. Формирование графиков отпусков сотрудников Управления                     и внесение изменений в них.</w:t>
      </w:r>
    </w:p>
    <w:p w:rsidR="0033414F" w:rsidRPr="0033414F" w:rsidRDefault="0033414F" w:rsidP="0033414F">
      <w:pPr>
        <w:ind w:firstLine="709"/>
        <w:jc w:val="both"/>
        <w:rPr>
          <w:rFonts w:ascii="Times New Roman" w:eastAsiaTheme="minorHAnsi" w:hAnsi="Times New Roman"/>
          <w:sz w:val="28"/>
          <w:szCs w:val="28"/>
        </w:rPr>
      </w:pPr>
      <w:r w:rsidRPr="0033414F">
        <w:rPr>
          <w:rFonts w:ascii="Times New Roman" w:eastAsiaTheme="minorHAnsi" w:hAnsi="Times New Roman"/>
          <w:sz w:val="28"/>
          <w:szCs w:val="28"/>
        </w:rPr>
        <w:t xml:space="preserve">6.6. Подготовку аналитической информации в соответствии                             с распоряжениями, поручениями курирующего заместителя главы </w:t>
      </w:r>
      <w:r w:rsidRPr="0033414F">
        <w:rPr>
          <w:rFonts w:ascii="Times New Roman" w:eastAsiaTheme="minorHAnsi" w:hAnsi="Times New Roman"/>
          <w:sz w:val="28"/>
          <w:szCs w:val="28"/>
        </w:rPr>
        <w:br/>
        <w:t>Ханты-Мансийского района (по безопасности), главы Ханты-Мансийского района.</w:t>
      </w:r>
    </w:p>
    <w:p w:rsidR="0033414F" w:rsidRPr="0033414F" w:rsidRDefault="0033414F" w:rsidP="0033414F">
      <w:pPr>
        <w:ind w:firstLine="709"/>
        <w:jc w:val="both"/>
        <w:rPr>
          <w:rFonts w:ascii="Times New Roman" w:eastAsiaTheme="minorHAnsi" w:hAnsi="Times New Roman"/>
          <w:sz w:val="28"/>
          <w:szCs w:val="28"/>
        </w:rPr>
      </w:pPr>
      <w:r w:rsidRPr="0033414F">
        <w:rPr>
          <w:rFonts w:ascii="Times New Roman" w:eastAsiaTheme="minorHAnsi" w:hAnsi="Times New Roman"/>
          <w:sz w:val="28"/>
          <w:szCs w:val="28"/>
        </w:rPr>
        <w:t xml:space="preserve">6.7. Обобщает практику применения (мониторинг) законодательства Российской Федерации и автономного округа, муниципального </w:t>
      </w:r>
      <w:r w:rsidRPr="0033414F">
        <w:rPr>
          <w:rFonts w:ascii="Times New Roman" w:eastAsiaTheme="minorHAnsi" w:hAnsi="Times New Roman"/>
          <w:sz w:val="28"/>
          <w:szCs w:val="28"/>
        </w:rPr>
        <w:lastRenderedPageBreak/>
        <w:t>образования по вопросам деятельности Управления, а также вносит предложения по его совершенствованию.</w:t>
      </w:r>
    </w:p>
    <w:p w:rsidR="0033414F" w:rsidRPr="0033414F" w:rsidRDefault="0033414F" w:rsidP="0033414F">
      <w:pPr>
        <w:ind w:firstLine="709"/>
        <w:jc w:val="both"/>
        <w:rPr>
          <w:rFonts w:ascii="Times New Roman" w:eastAsiaTheme="minorHAnsi" w:hAnsi="Times New Roman"/>
          <w:sz w:val="28"/>
          <w:szCs w:val="28"/>
        </w:rPr>
      </w:pPr>
      <w:r w:rsidRPr="0033414F">
        <w:rPr>
          <w:rFonts w:ascii="Times New Roman" w:eastAsiaTheme="minorHAnsi" w:hAnsi="Times New Roman"/>
          <w:sz w:val="28"/>
          <w:szCs w:val="28"/>
        </w:rPr>
        <w:t xml:space="preserve">6.8. Участвует в формировании кадрового резерва для замещения вакантных должностей муниципальной службы в администрации </w:t>
      </w:r>
      <w:r w:rsidRPr="0033414F">
        <w:rPr>
          <w:rFonts w:ascii="Times New Roman" w:eastAsiaTheme="minorHAnsi" w:hAnsi="Times New Roman"/>
          <w:sz w:val="28"/>
          <w:szCs w:val="28"/>
        </w:rPr>
        <w:br/>
        <w:t>Ханты-Мансийского района.</w:t>
      </w:r>
    </w:p>
    <w:p w:rsidR="0033414F" w:rsidRPr="0033414F" w:rsidRDefault="0033414F" w:rsidP="0033414F">
      <w:pPr>
        <w:ind w:firstLine="709"/>
        <w:jc w:val="both"/>
        <w:rPr>
          <w:rFonts w:ascii="Times New Roman" w:eastAsiaTheme="minorHAnsi" w:hAnsi="Times New Roman"/>
          <w:sz w:val="28"/>
          <w:szCs w:val="28"/>
        </w:rPr>
      </w:pPr>
      <w:r w:rsidRPr="0033414F">
        <w:rPr>
          <w:rFonts w:ascii="Times New Roman" w:eastAsiaTheme="minorHAnsi" w:hAnsi="Times New Roman"/>
          <w:sz w:val="28"/>
          <w:szCs w:val="28"/>
        </w:rPr>
        <w:t xml:space="preserve">6.9. исполняет поручения и указания Президента Российской Федерации, Губернатора </w:t>
      </w:r>
      <w:r w:rsidRPr="0033414F">
        <w:rPr>
          <w:rFonts w:ascii="Times New Roman" w:eastAsia="Times New Roman" w:hAnsi="Times New Roman"/>
          <w:sz w:val="28"/>
          <w:szCs w:val="28"/>
          <w:lang w:eastAsia="ru-RU"/>
        </w:rPr>
        <w:t xml:space="preserve">ХМАО </w:t>
      </w:r>
      <w:r w:rsidRPr="0033414F">
        <w:rPr>
          <w:rFonts w:ascii="Times New Roman" w:eastAsiaTheme="minorHAnsi" w:hAnsi="Times New Roman" w:cstheme="minorBidi"/>
          <w:position w:val="-2"/>
          <w:sz w:val="28"/>
          <w:szCs w:val="28"/>
        </w:rPr>
        <w:t>–</w:t>
      </w:r>
      <w:r w:rsidRPr="0033414F">
        <w:rPr>
          <w:rFonts w:ascii="Times New Roman" w:eastAsia="Times New Roman" w:hAnsi="Times New Roman"/>
          <w:sz w:val="28"/>
          <w:szCs w:val="28"/>
          <w:lang w:eastAsia="ru-RU"/>
        </w:rPr>
        <w:t xml:space="preserve"> Югры, главы Ханты-Мансийского района в установленной сфере деятельности.</w:t>
      </w:r>
    </w:p>
    <w:p w:rsidR="0033414F" w:rsidRPr="0033414F" w:rsidRDefault="0033414F" w:rsidP="0033414F">
      <w:pPr>
        <w:ind w:firstLine="709"/>
        <w:jc w:val="both"/>
        <w:rPr>
          <w:rFonts w:ascii="Times New Roman" w:eastAsiaTheme="minorHAnsi" w:hAnsi="Times New Roman"/>
          <w:sz w:val="28"/>
          <w:szCs w:val="28"/>
        </w:rPr>
      </w:pPr>
      <w:r w:rsidRPr="0033414F">
        <w:rPr>
          <w:rFonts w:ascii="Times New Roman" w:eastAsiaTheme="minorHAnsi" w:hAnsi="Times New Roman"/>
          <w:sz w:val="28"/>
          <w:szCs w:val="28"/>
        </w:rPr>
        <w:t xml:space="preserve">6.10. По поручению курирующего заместителя главы </w:t>
      </w:r>
      <w:r w:rsidRPr="0033414F">
        <w:rPr>
          <w:rFonts w:ascii="Times New Roman" w:eastAsiaTheme="minorHAnsi" w:hAnsi="Times New Roman"/>
          <w:sz w:val="28"/>
          <w:szCs w:val="28"/>
        </w:rPr>
        <w:br/>
        <w:t>Ханты-Мансийского района (по безопасности) подготавливает проекты поручений главы Ханты-Мансийского района.</w:t>
      </w:r>
    </w:p>
    <w:p w:rsidR="0033414F" w:rsidRPr="0033414F" w:rsidRDefault="0033414F" w:rsidP="0033414F">
      <w:pPr>
        <w:ind w:firstLine="709"/>
        <w:jc w:val="both"/>
        <w:rPr>
          <w:rFonts w:ascii="Times New Roman" w:eastAsia="Times New Roman" w:hAnsi="Times New Roman"/>
          <w:sz w:val="28"/>
          <w:szCs w:val="28"/>
          <w:lang w:eastAsia="ru-RU"/>
        </w:rPr>
      </w:pPr>
      <w:r w:rsidRPr="0033414F">
        <w:rPr>
          <w:rFonts w:ascii="Times New Roman" w:eastAsiaTheme="minorHAnsi" w:hAnsi="Times New Roman"/>
          <w:sz w:val="28"/>
          <w:szCs w:val="28"/>
        </w:rPr>
        <w:t xml:space="preserve">6.11. Осуществляет иные функции, предусмотренные законодательством Российской Федерации, </w:t>
      </w:r>
      <w:r w:rsidRPr="0033414F">
        <w:rPr>
          <w:rFonts w:ascii="Times New Roman" w:eastAsia="Times New Roman" w:hAnsi="Times New Roman"/>
          <w:sz w:val="28"/>
          <w:szCs w:val="28"/>
          <w:lang w:eastAsia="ru-RU"/>
        </w:rPr>
        <w:t xml:space="preserve">ХМАО </w:t>
      </w:r>
      <w:r w:rsidRPr="0033414F">
        <w:rPr>
          <w:rFonts w:ascii="Times New Roman" w:eastAsiaTheme="minorHAnsi" w:hAnsi="Times New Roman" w:cstheme="minorBidi"/>
          <w:position w:val="-2"/>
          <w:sz w:val="28"/>
          <w:szCs w:val="28"/>
        </w:rPr>
        <w:t>–</w:t>
      </w:r>
      <w:r w:rsidRPr="0033414F">
        <w:rPr>
          <w:rFonts w:ascii="Times New Roman" w:eastAsia="Times New Roman" w:hAnsi="Times New Roman"/>
          <w:sz w:val="28"/>
          <w:szCs w:val="28"/>
          <w:lang w:eastAsia="ru-RU"/>
        </w:rPr>
        <w:t xml:space="preserve"> Югры, распоряжениями, поручениями главы Ханты-Мансийского района.</w:t>
      </w:r>
    </w:p>
    <w:p w:rsidR="0033414F" w:rsidRPr="0033414F" w:rsidRDefault="0033414F" w:rsidP="0033414F">
      <w:pPr>
        <w:ind w:firstLine="709"/>
        <w:jc w:val="both"/>
        <w:rPr>
          <w:rFonts w:ascii="Times New Roman" w:eastAsiaTheme="minorHAnsi" w:hAnsi="Times New Roman"/>
          <w:sz w:val="28"/>
          <w:szCs w:val="28"/>
        </w:rPr>
      </w:pPr>
      <w:r w:rsidRPr="0033414F">
        <w:rPr>
          <w:rFonts w:ascii="Times New Roman" w:eastAsiaTheme="minorHAnsi" w:hAnsi="Times New Roman"/>
          <w:sz w:val="28"/>
          <w:szCs w:val="28"/>
        </w:rPr>
        <w:t>7. Управление для осуществления своих функций имеет право:</w:t>
      </w:r>
    </w:p>
    <w:p w:rsidR="0033414F" w:rsidRPr="0033414F" w:rsidRDefault="0033414F" w:rsidP="0033414F">
      <w:pPr>
        <w:ind w:firstLine="709"/>
        <w:jc w:val="both"/>
        <w:rPr>
          <w:rFonts w:ascii="Times New Roman" w:eastAsiaTheme="minorHAnsi" w:hAnsi="Times New Roman"/>
          <w:sz w:val="28"/>
          <w:szCs w:val="28"/>
        </w:rPr>
      </w:pPr>
      <w:r w:rsidRPr="0033414F">
        <w:rPr>
          <w:rFonts w:ascii="Times New Roman" w:eastAsiaTheme="minorHAnsi" w:hAnsi="Times New Roman"/>
          <w:sz w:val="28"/>
          <w:szCs w:val="28"/>
        </w:rPr>
        <w:t>7.1. Вносить руководству администрации района предложения                    по вопросам, относящимся к компетенции Управления.</w:t>
      </w:r>
    </w:p>
    <w:p w:rsidR="0033414F" w:rsidRPr="0033414F" w:rsidRDefault="0033414F" w:rsidP="0033414F">
      <w:pPr>
        <w:ind w:firstLine="709"/>
        <w:jc w:val="both"/>
        <w:rPr>
          <w:rFonts w:ascii="Times New Roman" w:eastAsiaTheme="minorHAnsi" w:hAnsi="Times New Roman"/>
          <w:sz w:val="28"/>
          <w:szCs w:val="28"/>
        </w:rPr>
      </w:pPr>
      <w:r w:rsidRPr="0033414F">
        <w:rPr>
          <w:rFonts w:ascii="Times New Roman" w:eastAsiaTheme="minorHAnsi" w:hAnsi="Times New Roman"/>
          <w:sz w:val="28"/>
          <w:szCs w:val="28"/>
        </w:rPr>
        <w:t>7.2. Знакомиться с документами, необходимыми для осуществления функций администрации района и Управления.</w:t>
      </w:r>
    </w:p>
    <w:p w:rsidR="0033414F" w:rsidRPr="0033414F" w:rsidRDefault="0033414F" w:rsidP="0033414F">
      <w:pPr>
        <w:ind w:firstLine="709"/>
        <w:jc w:val="both"/>
        <w:rPr>
          <w:rFonts w:ascii="Times New Roman" w:eastAsiaTheme="minorHAnsi" w:hAnsi="Times New Roman"/>
          <w:sz w:val="28"/>
          <w:szCs w:val="28"/>
        </w:rPr>
      </w:pPr>
      <w:r w:rsidRPr="0033414F">
        <w:rPr>
          <w:rFonts w:ascii="Times New Roman" w:eastAsiaTheme="minorHAnsi" w:hAnsi="Times New Roman"/>
          <w:sz w:val="28"/>
          <w:szCs w:val="28"/>
        </w:rPr>
        <w:t>7.3. Запрашивать и получать в установленном порядке                          от территориальных органов, федеральных органов исполнительной власти, исполнительных органов государственной власти автономного округа, органов местного самоуправления муниципальных образований автономного округа, органов администрации, учреждений, организаций, администраций сельских поселений Ханты-Мансийского района, независимо от их организационно-правовой формы, сведения, необходимые для решения вопросов, относящихся к компетенции Управления.</w:t>
      </w:r>
    </w:p>
    <w:p w:rsidR="0033414F" w:rsidRPr="0033414F" w:rsidRDefault="0033414F" w:rsidP="0033414F">
      <w:pPr>
        <w:ind w:firstLine="709"/>
        <w:jc w:val="both"/>
        <w:rPr>
          <w:rFonts w:ascii="Times New Roman" w:eastAsiaTheme="minorHAnsi" w:hAnsi="Times New Roman"/>
          <w:sz w:val="28"/>
          <w:szCs w:val="28"/>
        </w:rPr>
      </w:pPr>
      <w:r w:rsidRPr="0033414F">
        <w:rPr>
          <w:rFonts w:ascii="Times New Roman" w:eastAsiaTheme="minorHAnsi" w:hAnsi="Times New Roman"/>
          <w:sz w:val="28"/>
          <w:szCs w:val="28"/>
        </w:rPr>
        <w:t xml:space="preserve">7.4. Участвовать по распоряжению, поручению главы </w:t>
      </w:r>
      <w:r w:rsidRPr="0033414F">
        <w:rPr>
          <w:rFonts w:ascii="Times New Roman" w:eastAsiaTheme="minorHAnsi" w:hAnsi="Times New Roman"/>
          <w:sz w:val="28"/>
          <w:szCs w:val="28"/>
        </w:rPr>
        <w:br/>
        <w:t xml:space="preserve">Ханты-Мансийского района, курирующего заместителя главы </w:t>
      </w:r>
      <w:r w:rsidRPr="0033414F">
        <w:rPr>
          <w:rFonts w:ascii="Times New Roman" w:eastAsiaTheme="minorHAnsi" w:hAnsi="Times New Roman"/>
          <w:sz w:val="28"/>
          <w:szCs w:val="28"/>
        </w:rPr>
        <w:br/>
        <w:t xml:space="preserve">Ханты-Мансийского района (по безопасности) в заседаниях, проводимых </w:t>
      </w:r>
      <w:r w:rsidRPr="0033414F">
        <w:rPr>
          <w:rFonts w:ascii="Times New Roman" w:eastAsiaTheme="minorHAnsi" w:hAnsi="Times New Roman"/>
          <w:sz w:val="28"/>
          <w:szCs w:val="28"/>
        </w:rPr>
        <w:br/>
        <w:t xml:space="preserve">в администрации района, координационных, совещательных органах (коллегиях, комиссиях, советах, рабочих группах), иных временных или постоянно созданных коллегиальных органах в администрации района, </w:t>
      </w:r>
      <w:r w:rsidRPr="0033414F">
        <w:rPr>
          <w:rFonts w:ascii="Times New Roman" w:eastAsiaTheme="minorHAnsi" w:hAnsi="Times New Roman"/>
          <w:sz w:val="28"/>
          <w:szCs w:val="28"/>
        </w:rPr>
        <w:br/>
        <w:t xml:space="preserve">а также в семинарах и совещаниях по вопросам, относящимся </w:t>
      </w:r>
      <w:r w:rsidRPr="0033414F">
        <w:rPr>
          <w:rFonts w:ascii="Times New Roman" w:eastAsiaTheme="minorHAnsi" w:hAnsi="Times New Roman"/>
          <w:sz w:val="28"/>
          <w:szCs w:val="28"/>
        </w:rPr>
        <w:br/>
        <w:t>к компетенции Управления.</w:t>
      </w:r>
    </w:p>
    <w:p w:rsidR="0033414F" w:rsidRPr="0033414F" w:rsidRDefault="0033414F" w:rsidP="0033414F">
      <w:pPr>
        <w:ind w:firstLine="709"/>
        <w:jc w:val="both"/>
        <w:rPr>
          <w:rFonts w:ascii="Times New Roman" w:eastAsiaTheme="minorHAnsi" w:hAnsi="Times New Roman"/>
          <w:sz w:val="28"/>
          <w:szCs w:val="28"/>
        </w:rPr>
      </w:pPr>
      <w:r w:rsidRPr="0033414F">
        <w:rPr>
          <w:rFonts w:ascii="Times New Roman" w:eastAsiaTheme="minorHAnsi" w:hAnsi="Times New Roman"/>
          <w:sz w:val="28"/>
          <w:szCs w:val="28"/>
        </w:rPr>
        <w:t>7.5. Вести в установленном порядке переписку по вопросам, относящимся к компетенции Управления.</w:t>
      </w:r>
    </w:p>
    <w:p w:rsidR="0033414F" w:rsidRPr="0033414F" w:rsidRDefault="0033414F" w:rsidP="0033414F">
      <w:pPr>
        <w:ind w:firstLine="709"/>
        <w:jc w:val="both"/>
        <w:rPr>
          <w:rFonts w:ascii="Times New Roman" w:eastAsiaTheme="minorHAnsi" w:hAnsi="Times New Roman"/>
          <w:sz w:val="28"/>
          <w:szCs w:val="28"/>
        </w:rPr>
      </w:pPr>
      <w:r w:rsidRPr="0033414F">
        <w:rPr>
          <w:rFonts w:ascii="Times New Roman" w:eastAsiaTheme="minorHAnsi" w:hAnsi="Times New Roman"/>
          <w:sz w:val="28"/>
          <w:szCs w:val="28"/>
        </w:rPr>
        <w:t xml:space="preserve">7.6. Готовить проекты правовых актов администрации района                    по вопросам, относящимся к компетенции Управления, и направлять           их для проведения анализа на </w:t>
      </w:r>
      <w:proofErr w:type="spellStart"/>
      <w:r w:rsidRPr="0033414F">
        <w:rPr>
          <w:rFonts w:ascii="Times New Roman" w:eastAsiaTheme="minorHAnsi" w:hAnsi="Times New Roman"/>
          <w:sz w:val="28"/>
          <w:szCs w:val="28"/>
        </w:rPr>
        <w:t>коррупциогенность</w:t>
      </w:r>
      <w:proofErr w:type="spellEnd"/>
      <w:r w:rsidRPr="0033414F">
        <w:rPr>
          <w:rFonts w:ascii="Times New Roman" w:eastAsiaTheme="minorHAnsi" w:hAnsi="Times New Roman"/>
          <w:sz w:val="28"/>
          <w:szCs w:val="28"/>
        </w:rPr>
        <w:t xml:space="preserve"> в управление юридической, кадровой работы и муниципальной службы администрации района, на экспертизу (при наличии оснований) исполнительным органам государственной власти автономного округа.</w:t>
      </w:r>
    </w:p>
    <w:p w:rsidR="0033414F" w:rsidRPr="0033414F" w:rsidRDefault="0033414F" w:rsidP="0033414F">
      <w:pPr>
        <w:ind w:firstLine="709"/>
        <w:jc w:val="both"/>
        <w:rPr>
          <w:rFonts w:ascii="Times New Roman" w:eastAsiaTheme="minorHAnsi" w:hAnsi="Times New Roman"/>
          <w:sz w:val="28"/>
          <w:szCs w:val="28"/>
        </w:rPr>
      </w:pPr>
      <w:r w:rsidRPr="0033414F">
        <w:rPr>
          <w:rFonts w:ascii="Times New Roman" w:eastAsiaTheme="minorHAnsi" w:hAnsi="Times New Roman"/>
          <w:sz w:val="28"/>
          <w:szCs w:val="28"/>
        </w:rPr>
        <w:lastRenderedPageBreak/>
        <w:t>7.7. Привлекать в установленном порядке специалистов администрации, органов администрации, учреждений, администраций сельских поселений Ханты-Мансийского района, в том числе имеющих допуск к сведениям, составляющим государственную тайну, с согласия          их начальников к организации подготовки проектов правовых актов главы Ханты-Мансийского района, администрации района, документов, справочной информации и других материалов по поручению курирующего заместителя главы Ханты-Мансийского района (по безопасности), главы Ханты-Мансийского района.</w:t>
      </w:r>
    </w:p>
    <w:p w:rsidR="0033414F" w:rsidRPr="0033414F" w:rsidRDefault="0033414F" w:rsidP="0033414F">
      <w:pPr>
        <w:ind w:firstLine="709"/>
        <w:jc w:val="both"/>
        <w:rPr>
          <w:rFonts w:ascii="Times New Roman" w:eastAsiaTheme="minorHAnsi" w:hAnsi="Times New Roman"/>
          <w:sz w:val="28"/>
          <w:szCs w:val="28"/>
        </w:rPr>
      </w:pPr>
      <w:r w:rsidRPr="0033414F">
        <w:rPr>
          <w:rFonts w:ascii="Times New Roman" w:eastAsiaTheme="minorHAnsi" w:hAnsi="Times New Roman"/>
          <w:sz w:val="28"/>
          <w:szCs w:val="28"/>
        </w:rPr>
        <w:t>7.8. Осуществлять иные права, входящие в компетенцию Управления.</w:t>
      </w:r>
    </w:p>
    <w:p w:rsidR="0033414F" w:rsidRPr="0033414F" w:rsidRDefault="0033414F" w:rsidP="0033414F">
      <w:pPr>
        <w:ind w:firstLine="709"/>
        <w:jc w:val="both"/>
        <w:rPr>
          <w:rFonts w:ascii="Times New Roman" w:eastAsiaTheme="minorHAnsi" w:hAnsi="Times New Roman"/>
          <w:sz w:val="28"/>
          <w:szCs w:val="28"/>
        </w:rPr>
      </w:pPr>
      <w:r w:rsidRPr="0033414F">
        <w:rPr>
          <w:rFonts w:ascii="Times New Roman" w:eastAsiaTheme="minorHAnsi" w:hAnsi="Times New Roman"/>
          <w:sz w:val="28"/>
          <w:szCs w:val="28"/>
        </w:rPr>
        <w:t>7.9. Сотрудники Управления несут персональную ответственность             за выполнение обязанностей, возложенных на них в установленном порядке.</w:t>
      </w:r>
    </w:p>
    <w:p w:rsidR="0033414F" w:rsidRPr="0033414F" w:rsidRDefault="0033414F" w:rsidP="0033414F">
      <w:pPr>
        <w:ind w:firstLine="709"/>
        <w:jc w:val="both"/>
        <w:rPr>
          <w:rFonts w:ascii="Times New Roman" w:eastAsiaTheme="minorHAnsi" w:hAnsi="Times New Roman"/>
          <w:sz w:val="28"/>
          <w:szCs w:val="28"/>
        </w:rPr>
      </w:pPr>
    </w:p>
    <w:p w:rsidR="0033414F" w:rsidRPr="0033414F" w:rsidRDefault="0033414F" w:rsidP="0033414F">
      <w:pPr>
        <w:rPr>
          <w:rFonts w:ascii="Times New Roman" w:eastAsiaTheme="minorHAnsi" w:hAnsi="Times New Roman"/>
          <w:sz w:val="28"/>
          <w:szCs w:val="28"/>
        </w:rPr>
      </w:pPr>
      <w:r w:rsidRPr="0033414F">
        <w:rPr>
          <w:rFonts w:ascii="Times New Roman" w:eastAsiaTheme="minorHAnsi" w:hAnsi="Times New Roman"/>
          <w:sz w:val="28"/>
          <w:szCs w:val="28"/>
        </w:rPr>
        <w:t>3. Организация деятельности</w:t>
      </w:r>
    </w:p>
    <w:p w:rsidR="0033414F" w:rsidRPr="0033414F" w:rsidRDefault="0033414F" w:rsidP="0033414F">
      <w:pPr>
        <w:ind w:firstLine="709"/>
        <w:jc w:val="both"/>
        <w:rPr>
          <w:rFonts w:ascii="Times New Roman" w:eastAsiaTheme="minorHAnsi" w:hAnsi="Times New Roman"/>
          <w:sz w:val="28"/>
          <w:szCs w:val="28"/>
        </w:rPr>
      </w:pPr>
    </w:p>
    <w:p w:rsidR="0033414F" w:rsidRPr="0033414F" w:rsidRDefault="0033414F" w:rsidP="0033414F">
      <w:pPr>
        <w:ind w:firstLine="709"/>
        <w:jc w:val="both"/>
        <w:rPr>
          <w:rFonts w:ascii="Times New Roman" w:eastAsiaTheme="minorHAnsi" w:hAnsi="Times New Roman"/>
          <w:sz w:val="28"/>
          <w:szCs w:val="28"/>
        </w:rPr>
      </w:pPr>
      <w:r w:rsidRPr="0033414F">
        <w:rPr>
          <w:rFonts w:ascii="Times New Roman" w:eastAsiaTheme="minorHAnsi" w:hAnsi="Times New Roman"/>
          <w:sz w:val="28"/>
          <w:szCs w:val="28"/>
        </w:rPr>
        <w:t>8. Руководство Управлением осуществляет начальник, назначаемый             и освобождаемый от должности главой Ханты-Мансийского района                       в соответствии с законодательством.</w:t>
      </w:r>
    </w:p>
    <w:p w:rsidR="0033414F" w:rsidRPr="0033414F" w:rsidRDefault="0033414F" w:rsidP="0033414F">
      <w:pPr>
        <w:ind w:firstLine="709"/>
        <w:jc w:val="both"/>
        <w:rPr>
          <w:rFonts w:ascii="Times New Roman" w:eastAsiaTheme="minorHAnsi" w:hAnsi="Times New Roman"/>
          <w:sz w:val="28"/>
          <w:szCs w:val="28"/>
        </w:rPr>
      </w:pPr>
      <w:r w:rsidRPr="0033414F">
        <w:rPr>
          <w:rFonts w:ascii="Times New Roman" w:eastAsiaTheme="minorHAnsi" w:hAnsi="Times New Roman"/>
          <w:sz w:val="28"/>
          <w:szCs w:val="28"/>
        </w:rPr>
        <w:t>8. Начальник Управления:</w:t>
      </w:r>
    </w:p>
    <w:p w:rsidR="0033414F" w:rsidRPr="0033414F" w:rsidRDefault="0033414F" w:rsidP="0033414F">
      <w:pPr>
        <w:ind w:firstLine="709"/>
        <w:jc w:val="both"/>
        <w:rPr>
          <w:rFonts w:ascii="Times New Roman" w:eastAsiaTheme="minorHAnsi" w:hAnsi="Times New Roman"/>
          <w:sz w:val="28"/>
          <w:szCs w:val="28"/>
        </w:rPr>
      </w:pPr>
      <w:r w:rsidRPr="0033414F">
        <w:rPr>
          <w:rFonts w:ascii="Times New Roman" w:eastAsiaTheme="minorHAnsi" w:hAnsi="Times New Roman"/>
          <w:sz w:val="28"/>
          <w:szCs w:val="28"/>
        </w:rPr>
        <w:t>8.1. Осуществляет общее руководство Управлением.</w:t>
      </w:r>
    </w:p>
    <w:p w:rsidR="0033414F" w:rsidRPr="0033414F" w:rsidRDefault="0033414F" w:rsidP="0033414F">
      <w:pPr>
        <w:ind w:firstLine="709"/>
        <w:jc w:val="both"/>
        <w:rPr>
          <w:rFonts w:ascii="Times New Roman" w:eastAsiaTheme="minorHAnsi" w:hAnsi="Times New Roman"/>
          <w:sz w:val="28"/>
          <w:szCs w:val="28"/>
        </w:rPr>
      </w:pPr>
      <w:r w:rsidRPr="0033414F">
        <w:rPr>
          <w:rFonts w:ascii="Times New Roman" w:eastAsiaTheme="minorHAnsi" w:hAnsi="Times New Roman"/>
          <w:sz w:val="28"/>
          <w:szCs w:val="28"/>
        </w:rPr>
        <w:t>8.2. Дает сотрудникам Управления обязательные для них в пределах их должностных обязанностей письменные и устные поручения (указания) по вопросам, отнесенным к функциям Управления, контролирует                           их исполнение.</w:t>
      </w:r>
    </w:p>
    <w:p w:rsidR="0033414F" w:rsidRPr="0033414F" w:rsidRDefault="0033414F" w:rsidP="0033414F">
      <w:pPr>
        <w:ind w:firstLine="709"/>
        <w:jc w:val="both"/>
        <w:rPr>
          <w:rFonts w:ascii="Times New Roman" w:eastAsiaTheme="minorHAnsi" w:hAnsi="Times New Roman"/>
          <w:sz w:val="28"/>
          <w:szCs w:val="28"/>
        </w:rPr>
      </w:pPr>
      <w:r w:rsidRPr="0033414F">
        <w:rPr>
          <w:rFonts w:ascii="Times New Roman" w:eastAsiaTheme="minorHAnsi" w:hAnsi="Times New Roman"/>
          <w:sz w:val="28"/>
          <w:szCs w:val="28"/>
        </w:rPr>
        <w:t>8.3. Принимает участие в совещаниях (суженных заседаниях), проводимых курирующим заместителем главы Ханты-Мансийского района (по безопасности), главой Ханты-Мансийского района, вносит предложения по вопросам, относящимся к компетенции Управления.</w:t>
      </w:r>
    </w:p>
    <w:p w:rsidR="0033414F" w:rsidRPr="0033414F" w:rsidRDefault="0033414F" w:rsidP="0033414F">
      <w:pPr>
        <w:ind w:firstLine="709"/>
        <w:jc w:val="both"/>
        <w:rPr>
          <w:rFonts w:ascii="Times New Roman" w:eastAsiaTheme="minorHAnsi" w:hAnsi="Times New Roman"/>
          <w:sz w:val="28"/>
          <w:szCs w:val="28"/>
        </w:rPr>
      </w:pPr>
      <w:r w:rsidRPr="0033414F">
        <w:rPr>
          <w:rFonts w:ascii="Times New Roman" w:eastAsiaTheme="minorHAnsi" w:hAnsi="Times New Roman"/>
          <w:sz w:val="28"/>
          <w:szCs w:val="28"/>
        </w:rPr>
        <w:t>8.4. Проводит служебные совещания с сотрудниками Управления.</w:t>
      </w:r>
    </w:p>
    <w:p w:rsidR="0033414F" w:rsidRPr="0033414F" w:rsidRDefault="0033414F" w:rsidP="0033414F">
      <w:pPr>
        <w:ind w:firstLine="709"/>
        <w:jc w:val="both"/>
        <w:rPr>
          <w:rFonts w:ascii="Times New Roman" w:eastAsiaTheme="minorHAnsi" w:hAnsi="Times New Roman"/>
          <w:sz w:val="28"/>
          <w:szCs w:val="28"/>
        </w:rPr>
      </w:pPr>
      <w:r w:rsidRPr="0033414F">
        <w:rPr>
          <w:rFonts w:ascii="Times New Roman" w:eastAsiaTheme="minorHAnsi" w:hAnsi="Times New Roman"/>
          <w:sz w:val="28"/>
          <w:szCs w:val="28"/>
        </w:rPr>
        <w:t>8.5. Подписывает служебную документацию в пределах своей компетенции.</w:t>
      </w:r>
    </w:p>
    <w:p w:rsidR="0033414F" w:rsidRPr="0033414F" w:rsidRDefault="0033414F" w:rsidP="0033414F">
      <w:pPr>
        <w:ind w:firstLine="709"/>
        <w:jc w:val="both"/>
        <w:rPr>
          <w:rFonts w:ascii="Times New Roman" w:eastAsiaTheme="minorHAnsi" w:hAnsi="Times New Roman"/>
          <w:sz w:val="28"/>
          <w:szCs w:val="28"/>
        </w:rPr>
      </w:pPr>
      <w:r w:rsidRPr="0033414F">
        <w:rPr>
          <w:rFonts w:ascii="Times New Roman" w:eastAsiaTheme="minorHAnsi" w:hAnsi="Times New Roman"/>
          <w:sz w:val="28"/>
          <w:szCs w:val="28"/>
        </w:rPr>
        <w:t>8.6. Вносит в установленном порядке предложения курирующему заместителю главы Ханты-Мансийского района (по безопасности), главе Ханты-Мансийского района предложения о наложении дисциплинарных взысканий на лиц, допустивших должностные проступки, а также                           о поощрении сотрудников за успешное и добросовестное исполнение должностных обязанностей.</w:t>
      </w:r>
    </w:p>
    <w:p w:rsidR="0033414F" w:rsidRPr="0033414F" w:rsidRDefault="0033414F" w:rsidP="0033414F">
      <w:pPr>
        <w:ind w:firstLine="709"/>
        <w:jc w:val="both"/>
        <w:rPr>
          <w:rFonts w:ascii="Times New Roman" w:eastAsiaTheme="minorHAnsi" w:hAnsi="Times New Roman"/>
          <w:sz w:val="28"/>
          <w:szCs w:val="28"/>
        </w:rPr>
      </w:pPr>
      <w:r w:rsidRPr="0033414F">
        <w:rPr>
          <w:rFonts w:ascii="Times New Roman" w:eastAsiaTheme="minorHAnsi" w:hAnsi="Times New Roman"/>
          <w:sz w:val="28"/>
          <w:szCs w:val="28"/>
        </w:rPr>
        <w:t xml:space="preserve">8.7. Участвует (в пределах компетенции) в установленном порядке               в координационных, совещательных органах (коллегиях, комиссиях, советах, рабочих группах) и иных временных или постоянно созданных коллегиальных органах, образуемых при главе Ханты-Мансийского района, администрации района, согласно распоряжениям, поручениям </w:t>
      </w:r>
      <w:r w:rsidRPr="0033414F">
        <w:rPr>
          <w:rFonts w:ascii="Times New Roman" w:eastAsiaTheme="minorHAnsi" w:hAnsi="Times New Roman"/>
          <w:sz w:val="28"/>
          <w:szCs w:val="28"/>
        </w:rPr>
        <w:lastRenderedPageBreak/>
        <w:t xml:space="preserve">курирующего заместителя главы Ханты-Мансийского района </w:t>
      </w:r>
      <w:r w:rsidRPr="0033414F">
        <w:rPr>
          <w:rFonts w:ascii="Times New Roman" w:eastAsiaTheme="minorHAnsi" w:hAnsi="Times New Roman"/>
          <w:sz w:val="28"/>
          <w:szCs w:val="28"/>
        </w:rPr>
        <w:br/>
        <w:t>(по безопасности), главы Ханты-Мансийского района.</w:t>
      </w:r>
    </w:p>
    <w:p w:rsidR="0033414F" w:rsidRPr="0033414F" w:rsidRDefault="0033414F" w:rsidP="0033414F">
      <w:pPr>
        <w:ind w:firstLine="709"/>
        <w:jc w:val="both"/>
        <w:rPr>
          <w:rFonts w:ascii="Times New Roman" w:eastAsiaTheme="minorHAnsi" w:hAnsi="Times New Roman"/>
          <w:sz w:val="28"/>
          <w:szCs w:val="28"/>
        </w:rPr>
      </w:pPr>
      <w:r w:rsidRPr="0033414F">
        <w:rPr>
          <w:rFonts w:ascii="Times New Roman" w:eastAsiaTheme="minorHAnsi" w:hAnsi="Times New Roman"/>
          <w:sz w:val="28"/>
          <w:szCs w:val="28"/>
        </w:rPr>
        <w:t>8.8. Представляет в установленном порядке администрацию района      по вопросам, отнесенным к компетенции Управления, в федеральных органах государственной власти, органах государственной власти субъектов Российской Федерации, органах государственной власти автономного округа, органах местного самоуправления муниципальных образований автономного округа, учреждениях, организациях, администрациях сельских поселений Ханты-Мансийского района.</w:t>
      </w:r>
    </w:p>
    <w:p w:rsidR="0033414F" w:rsidRPr="0033414F" w:rsidRDefault="0033414F" w:rsidP="0033414F">
      <w:pPr>
        <w:ind w:firstLine="709"/>
        <w:jc w:val="both"/>
        <w:rPr>
          <w:rFonts w:ascii="Times New Roman" w:eastAsiaTheme="minorHAnsi" w:hAnsi="Times New Roman"/>
          <w:sz w:val="28"/>
          <w:szCs w:val="28"/>
        </w:rPr>
      </w:pPr>
      <w:r w:rsidRPr="0033414F">
        <w:rPr>
          <w:rFonts w:ascii="Times New Roman" w:eastAsiaTheme="minorHAnsi" w:hAnsi="Times New Roman"/>
          <w:sz w:val="28"/>
          <w:szCs w:val="28"/>
        </w:rPr>
        <w:t xml:space="preserve">8.9. Несет персональную ответственность (в пределах </w:t>
      </w:r>
      <w:proofErr w:type="gramStart"/>
      <w:r w:rsidRPr="0033414F">
        <w:rPr>
          <w:rFonts w:ascii="Times New Roman" w:eastAsiaTheme="minorHAnsi" w:hAnsi="Times New Roman"/>
          <w:sz w:val="28"/>
          <w:szCs w:val="28"/>
        </w:rPr>
        <w:t xml:space="preserve">компетенции)   </w:t>
      </w:r>
      <w:proofErr w:type="gramEnd"/>
      <w:r w:rsidRPr="0033414F">
        <w:rPr>
          <w:rFonts w:ascii="Times New Roman" w:eastAsiaTheme="minorHAnsi" w:hAnsi="Times New Roman"/>
          <w:sz w:val="28"/>
          <w:szCs w:val="28"/>
        </w:rPr>
        <w:t>за осуществление функций, возложенных на Управление настоящим положением, за соблюдение действующего законодательства, правовых актов администрации района, сохранность имущества и документов, находящихся в ведении Управления, обеспечение соблюдения сотрудниками Управления служебного распорядка и исполнительской дисциплины.</w:t>
      </w:r>
    </w:p>
    <w:p w:rsidR="0033414F" w:rsidRPr="0033414F" w:rsidRDefault="0033414F" w:rsidP="0033414F">
      <w:pPr>
        <w:ind w:firstLine="709"/>
        <w:jc w:val="both"/>
        <w:rPr>
          <w:rFonts w:ascii="Times New Roman" w:eastAsiaTheme="minorHAnsi" w:hAnsi="Times New Roman"/>
          <w:sz w:val="28"/>
          <w:szCs w:val="28"/>
        </w:rPr>
      </w:pPr>
      <w:r w:rsidRPr="0033414F">
        <w:rPr>
          <w:rFonts w:ascii="Times New Roman" w:eastAsiaTheme="minorHAnsi" w:hAnsi="Times New Roman"/>
          <w:sz w:val="28"/>
          <w:szCs w:val="28"/>
        </w:rPr>
        <w:t>8.10. Исполнение обязанностей начальника Управления в период его временного отсутствия возлагается на сотрудника Управления, имеющего соответствующую форму допуска к сведениям, составляющим государственную тайну, назначенного распоряжением администрации района.</w:t>
      </w:r>
    </w:p>
    <w:p w:rsidR="0033414F" w:rsidRPr="0033414F" w:rsidRDefault="0033414F" w:rsidP="0033414F">
      <w:pPr>
        <w:ind w:firstLine="709"/>
        <w:jc w:val="both"/>
        <w:rPr>
          <w:rFonts w:ascii="Times New Roman" w:eastAsiaTheme="minorHAnsi" w:hAnsi="Times New Roman"/>
          <w:sz w:val="28"/>
          <w:szCs w:val="28"/>
        </w:rPr>
      </w:pPr>
    </w:p>
    <w:p w:rsidR="0033414F" w:rsidRPr="0033414F" w:rsidRDefault="0033414F" w:rsidP="0033414F">
      <w:pPr>
        <w:ind w:firstLine="709"/>
        <w:jc w:val="both"/>
        <w:rPr>
          <w:rFonts w:ascii="Times New Roman" w:eastAsiaTheme="minorHAnsi" w:hAnsi="Times New Roman"/>
          <w:sz w:val="28"/>
          <w:szCs w:val="28"/>
        </w:rPr>
      </w:pPr>
    </w:p>
    <w:p w:rsidR="0033414F" w:rsidRPr="0033414F" w:rsidRDefault="0033414F" w:rsidP="0033414F">
      <w:pPr>
        <w:ind w:firstLine="709"/>
        <w:jc w:val="both"/>
        <w:rPr>
          <w:rFonts w:ascii="Times New Roman" w:eastAsiaTheme="minorHAnsi" w:hAnsi="Times New Roman"/>
          <w:sz w:val="28"/>
          <w:szCs w:val="28"/>
        </w:rPr>
      </w:pPr>
    </w:p>
    <w:p w:rsidR="0033414F" w:rsidRDefault="0033414F" w:rsidP="000F6860">
      <w:pPr>
        <w:spacing w:line="276" w:lineRule="auto"/>
        <w:rPr>
          <w:rFonts w:ascii="Times New Roman" w:eastAsia="Times New Roman" w:hAnsi="Times New Roman"/>
          <w:b/>
          <w:sz w:val="24"/>
          <w:szCs w:val="24"/>
          <w:lang w:eastAsia="ru-RU"/>
        </w:rPr>
      </w:pPr>
    </w:p>
    <w:p w:rsidR="004827DA" w:rsidRDefault="004827DA"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33414F">
      <w:pPr>
        <w:jc w:val="right"/>
        <w:rPr>
          <w:rFonts w:ascii="Times New Roman" w:hAnsi="Times New Roman"/>
          <w:sz w:val="28"/>
          <w:szCs w:val="28"/>
        </w:rPr>
      </w:pPr>
    </w:p>
    <w:p w:rsidR="0033414F" w:rsidRPr="0033414F" w:rsidRDefault="0033414F" w:rsidP="0033414F">
      <w:pPr>
        <w:jc w:val="right"/>
        <w:rPr>
          <w:rFonts w:ascii="Times New Roman" w:hAnsi="Times New Roman"/>
          <w:sz w:val="28"/>
          <w:szCs w:val="28"/>
        </w:rPr>
      </w:pPr>
      <w:r w:rsidRPr="0033414F">
        <w:rPr>
          <w:rFonts w:ascii="Times New Roman" w:hAnsi="Times New Roman"/>
          <w:sz w:val="28"/>
          <w:szCs w:val="28"/>
        </w:rPr>
        <w:t>Приложение 2</w:t>
      </w:r>
    </w:p>
    <w:p w:rsidR="0033414F" w:rsidRPr="0033414F" w:rsidRDefault="0033414F" w:rsidP="0033414F">
      <w:pPr>
        <w:jc w:val="right"/>
        <w:rPr>
          <w:rFonts w:ascii="Times New Roman" w:hAnsi="Times New Roman"/>
          <w:sz w:val="28"/>
          <w:szCs w:val="28"/>
        </w:rPr>
      </w:pPr>
      <w:r w:rsidRPr="0033414F">
        <w:rPr>
          <w:rFonts w:ascii="Times New Roman" w:hAnsi="Times New Roman"/>
          <w:sz w:val="28"/>
          <w:szCs w:val="28"/>
        </w:rPr>
        <w:t>к постановлению администрации</w:t>
      </w:r>
    </w:p>
    <w:p w:rsidR="0033414F" w:rsidRPr="0033414F" w:rsidRDefault="0033414F" w:rsidP="0033414F">
      <w:pPr>
        <w:jc w:val="right"/>
        <w:rPr>
          <w:rFonts w:ascii="Times New Roman" w:hAnsi="Times New Roman"/>
          <w:sz w:val="28"/>
          <w:szCs w:val="28"/>
        </w:rPr>
      </w:pPr>
      <w:r w:rsidRPr="0033414F">
        <w:rPr>
          <w:rFonts w:ascii="Times New Roman" w:hAnsi="Times New Roman"/>
          <w:sz w:val="28"/>
          <w:szCs w:val="28"/>
        </w:rPr>
        <w:t>Ханты-Мансийского района</w:t>
      </w:r>
    </w:p>
    <w:p w:rsidR="0033414F" w:rsidRPr="0033414F" w:rsidRDefault="0033414F" w:rsidP="002B2991">
      <w:pPr>
        <w:jc w:val="right"/>
        <w:rPr>
          <w:rFonts w:ascii="Times New Roman" w:hAnsi="Times New Roman"/>
          <w:sz w:val="28"/>
          <w:szCs w:val="28"/>
        </w:rPr>
      </w:pPr>
      <w:r w:rsidRPr="0033414F">
        <w:rPr>
          <w:rFonts w:ascii="Times New Roman" w:hAnsi="Times New Roman"/>
          <w:sz w:val="28"/>
          <w:szCs w:val="28"/>
        </w:rPr>
        <w:t xml:space="preserve">        </w:t>
      </w:r>
      <w:r w:rsidRPr="0033414F">
        <w:rPr>
          <w:rFonts w:ascii="Times New Roman" w:hAnsi="Times New Roman"/>
          <w:sz w:val="28"/>
          <w:szCs w:val="28"/>
        </w:rPr>
        <w:tab/>
      </w:r>
      <w:r w:rsidRPr="0033414F">
        <w:rPr>
          <w:rFonts w:ascii="Times New Roman" w:hAnsi="Times New Roman"/>
          <w:sz w:val="28"/>
          <w:szCs w:val="28"/>
        </w:rPr>
        <w:tab/>
      </w:r>
      <w:r w:rsidRPr="0033414F">
        <w:rPr>
          <w:rFonts w:ascii="Times New Roman" w:hAnsi="Times New Roman"/>
          <w:sz w:val="28"/>
          <w:szCs w:val="28"/>
        </w:rPr>
        <w:tab/>
      </w:r>
      <w:r w:rsidRPr="0033414F">
        <w:rPr>
          <w:rFonts w:ascii="Times New Roman" w:hAnsi="Times New Roman"/>
          <w:sz w:val="28"/>
          <w:szCs w:val="28"/>
        </w:rPr>
        <w:tab/>
      </w:r>
      <w:r w:rsidRPr="0033414F">
        <w:rPr>
          <w:rFonts w:ascii="Times New Roman" w:hAnsi="Times New Roman"/>
          <w:sz w:val="28"/>
          <w:szCs w:val="28"/>
        </w:rPr>
        <w:tab/>
      </w:r>
      <w:r w:rsidRPr="0033414F">
        <w:rPr>
          <w:rFonts w:ascii="Times New Roman" w:hAnsi="Times New Roman"/>
          <w:sz w:val="28"/>
          <w:szCs w:val="28"/>
        </w:rPr>
        <w:tab/>
      </w:r>
      <w:r w:rsidRPr="0033414F">
        <w:rPr>
          <w:rFonts w:ascii="Times New Roman" w:hAnsi="Times New Roman"/>
          <w:sz w:val="28"/>
          <w:szCs w:val="28"/>
        </w:rPr>
        <w:tab/>
      </w:r>
      <w:r w:rsidR="002B2991" w:rsidRPr="0033414F">
        <w:rPr>
          <w:rFonts w:ascii="Times New Roman" w:eastAsiaTheme="minorHAnsi" w:hAnsi="Times New Roman"/>
          <w:sz w:val="28"/>
          <w:szCs w:val="28"/>
        </w:rPr>
        <w:t>от</w:t>
      </w:r>
      <w:r w:rsidR="002B2991">
        <w:rPr>
          <w:rFonts w:ascii="Times New Roman" w:eastAsiaTheme="minorHAnsi" w:hAnsi="Times New Roman"/>
          <w:sz w:val="28"/>
          <w:szCs w:val="28"/>
        </w:rPr>
        <w:t xml:space="preserve"> 27.04.2023</w:t>
      </w:r>
      <w:r w:rsidR="002B2991" w:rsidRPr="0033414F">
        <w:rPr>
          <w:rFonts w:ascii="Times New Roman" w:eastAsiaTheme="minorHAnsi" w:hAnsi="Times New Roman"/>
          <w:sz w:val="28"/>
          <w:szCs w:val="28"/>
        </w:rPr>
        <w:t xml:space="preserve"> №</w:t>
      </w:r>
      <w:r w:rsidR="002B2991">
        <w:rPr>
          <w:rFonts w:ascii="Times New Roman" w:eastAsiaTheme="minorHAnsi" w:hAnsi="Times New Roman"/>
          <w:sz w:val="28"/>
          <w:szCs w:val="28"/>
        </w:rPr>
        <w:t xml:space="preserve"> 140</w:t>
      </w:r>
    </w:p>
    <w:p w:rsidR="0033414F" w:rsidRPr="0033414F" w:rsidRDefault="0033414F" w:rsidP="0033414F">
      <w:pPr>
        <w:rPr>
          <w:rFonts w:ascii="Times New Roman" w:eastAsia="Times New Roman" w:hAnsi="Times New Roman"/>
          <w:b/>
          <w:sz w:val="28"/>
          <w:szCs w:val="28"/>
          <w:lang w:eastAsia="ru-RU"/>
        </w:rPr>
      </w:pPr>
    </w:p>
    <w:p w:rsidR="0033414F" w:rsidRPr="0033414F" w:rsidRDefault="0033414F" w:rsidP="0033414F">
      <w:pPr>
        <w:rPr>
          <w:rFonts w:ascii="Times New Roman" w:eastAsia="Times New Roman" w:hAnsi="Times New Roman"/>
          <w:sz w:val="28"/>
          <w:szCs w:val="28"/>
          <w:lang w:eastAsia="ru-RU"/>
        </w:rPr>
      </w:pPr>
    </w:p>
    <w:p w:rsidR="0033414F" w:rsidRPr="0033414F" w:rsidRDefault="0033414F" w:rsidP="0033414F">
      <w:pPr>
        <w:rPr>
          <w:rFonts w:ascii="Times New Roman" w:eastAsia="Times New Roman" w:hAnsi="Times New Roman"/>
          <w:sz w:val="28"/>
          <w:szCs w:val="28"/>
          <w:lang w:eastAsia="ru-RU"/>
        </w:rPr>
      </w:pPr>
    </w:p>
    <w:p w:rsidR="0033414F" w:rsidRPr="0033414F" w:rsidRDefault="0033414F" w:rsidP="0033414F">
      <w:pPr>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Положение</w:t>
      </w:r>
    </w:p>
    <w:p w:rsidR="0033414F" w:rsidRPr="0033414F" w:rsidRDefault="0033414F" w:rsidP="0033414F">
      <w:pPr>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об отделе по организации профилактики правонарушений</w:t>
      </w:r>
    </w:p>
    <w:p w:rsidR="0033414F" w:rsidRPr="0033414F" w:rsidRDefault="0033414F" w:rsidP="0033414F">
      <w:pPr>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 xml:space="preserve">управления специальных мероприятий и организации </w:t>
      </w:r>
      <w:r w:rsidRPr="0033414F">
        <w:rPr>
          <w:rFonts w:ascii="Times New Roman" w:eastAsia="Times New Roman" w:hAnsi="Times New Roman"/>
          <w:sz w:val="28"/>
          <w:szCs w:val="28"/>
          <w:lang w:eastAsia="ru-RU"/>
        </w:rPr>
        <w:br/>
        <w:t>профилактики правонарушений администрации</w:t>
      </w:r>
    </w:p>
    <w:p w:rsidR="0033414F" w:rsidRPr="0033414F" w:rsidRDefault="0033414F" w:rsidP="0033414F">
      <w:pPr>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Ханты-Мансийского района</w:t>
      </w:r>
    </w:p>
    <w:p w:rsidR="0033414F" w:rsidRPr="0033414F" w:rsidRDefault="0033414F" w:rsidP="0033414F">
      <w:pPr>
        <w:rPr>
          <w:rFonts w:ascii="Times New Roman" w:eastAsia="Times New Roman" w:hAnsi="Times New Roman"/>
          <w:sz w:val="28"/>
          <w:szCs w:val="28"/>
          <w:lang w:eastAsia="ru-RU"/>
        </w:rPr>
      </w:pPr>
    </w:p>
    <w:p w:rsidR="0033414F" w:rsidRPr="0033414F" w:rsidRDefault="0033414F" w:rsidP="0033414F">
      <w:pPr>
        <w:rPr>
          <w:rFonts w:ascii="Times New Roman" w:eastAsia="Times New Roman" w:hAnsi="Times New Roman"/>
          <w:sz w:val="28"/>
          <w:szCs w:val="28"/>
          <w:lang w:eastAsia="ar-SA"/>
        </w:rPr>
      </w:pPr>
      <w:r w:rsidRPr="0033414F">
        <w:rPr>
          <w:rFonts w:ascii="Times New Roman" w:eastAsia="Times New Roman" w:hAnsi="Times New Roman"/>
          <w:sz w:val="28"/>
          <w:szCs w:val="28"/>
          <w:lang w:eastAsia="ar-SA"/>
        </w:rPr>
        <w:t>1. Общие положения</w:t>
      </w:r>
    </w:p>
    <w:p w:rsidR="0033414F" w:rsidRPr="0033414F" w:rsidRDefault="0033414F" w:rsidP="0033414F">
      <w:pPr>
        <w:rPr>
          <w:rFonts w:ascii="Times New Roman" w:eastAsia="Times New Roman" w:hAnsi="Times New Roman"/>
          <w:sz w:val="28"/>
          <w:szCs w:val="28"/>
          <w:lang w:eastAsia="ar-SA"/>
        </w:rPr>
      </w:pPr>
    </w:p>
    <w:p w:rsidR="0033414F" w:rsidRPr="0033414F" w:rsidRDefault="0033414F" w:rsidP="0033414F">
      <w:pPr>
        <w:ind w:firstLine="709"/>
        <w:jc w:val="both"/>
        <w:rPr>
          <w:rFonts w:ascii="Times New Roman" w:eastAsia="Times New Roman" w:hAnsi="Times New Roman"/>
          <w:sz w:val="28"/>
          <w:szCs w:val="28"/>
          <w:highlight w:val="yellow"/>
          <w:lang w:eastAsia="ru-RU"/>
        </w:rPr>
      </w:pPr>
      <w:r w:rsidRPr="0033414F">
        <w:rPr>
          <w:rFonts w:ascii="Times New Roman" w:eastAsia="Times New Roman" w:hAnsi="Times New Roman"/>
          <w:sz w:val="28"/>
          <w:szCs w:val="28"/>
          <w:lang w:eastAsia="ru-RU"/>
        </w:rPr>
        <w:t xml:space="preserve">1.1. Отдел по организации профилактики правонарушений </w:t>
      </w:r>
      <w:r w:rsidRPr="0033414F">
        <w:rPr>
          <w:rFonts w:ascii="Times New Roman" w:eastAsia="Times New Roman" w:hAnsi="Times New Roman"/>
          <w:sz w:val="28"/>
          <w:szCs w:val="28"/>
          <w:highlight w:val="yellow"/>
          <w:lang w:eastAsia="ru-RU"/>
        </w:rPr>
        <w:br/>
      </w:r>
      <w:r w:rsidRPr="0033414F">
        <w:rPr>
          <w:rFonts w:ascii="Times New Roman" w:eastAsia="Times New Roman" w:hAnsi="Times New Roman"/>
          <w:sz w:val="28"/>
          <w:szCs w:val="28"/>
          <w:lang w:eastAsia="ru-RU"/>
        </w:rPr>
        <w:t xml:space="preserve">управления специальных мероприятий и организации профилактики правонарушений администрации Ханты-Мансийского района                     </w:t>
      </w:r>
      <w:proofErr w:type="gramStart"/>
      <w:r w:rsidRPr="0033414F">
        <w:rPr>
          <w:rFonts w:ascii="Times New Roman" w:eastAsia="Times New Roman" w:hAnsi="Times New Roman"/>
          <w:sz w:val="28"/>
          <w:szCs w:val="28"/>
          <w:lang w:eastAsia="ru-RU"/>
        </w:rPr>
        <w:t xml:space="preserve">   (</w:t>
      </w:r>
      <w:proofErr w:type="gramEnd"/>
      <w:r w:rsidRPr="0033414F">
        <w:rPr>
          <w:rFonts w:ascii="Times New Roman" w:eastAsia="Times New Roman" w:hAnsi="Times New Roman"/>
          <w:sz w:val="28"/>
          <w:szCs w:val="28"/>
          <w:lang w:eastAsia="ru-RU"/>
        </w:rPr>
        <w:t>далее – Отдел) является органом администрации Ханты-Мансийского района, созданным в целях обеспечения исполнения полномочий администрации Ханты-Мансийского района (далее – администрация района) по решению вопросов местного значения, а также отдельных государственных полномочий.</w:t>
      </w:r>
    </w:p>
    <w:p w:rsidR="0033414F" w:rsidRPr="0033414F" w:rsidRDefault="0033414F" w:rsidP="0033414F">
      <w:pPr>
        <w:widowControl w:val="0"/>
        <w:autoSpaceDE w:val="0"/>
        <w:autoSpaceDN w:val="0"/>
        <w:adjustRightInd w:val="0"/>
        <w:ind w:firstLine="708"/>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 xml:space="preserve">1.2. Отдел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законами Ханты-Мансийского автономного округа – </w:t>
      </w:r>
      <w:r w:rsidRPr="0033414F">
        <w:rPr>
          <w:rFonts w:ascii="Times New Roman" w:eastAsia="Times New Roman" w:hAnsi="Times New Roman"/>
          <w:sz w:val="28"/>
          <w:szCs w:val="28"/>
          <w:lang w:eastAsia="ru-RU"/>
        </w:rPr>
        <w:br/>
        <w:t xml:space="preserve">Югры (далее – ХМАО – Югры), постановлениями и распоряжениями Губернатора и Правительства ХМАО – Югры, решениями Думы </w:t>
      </w:r>
      <w:r w:rsidRPr="0033414F">
        <w:rPr>
          <w:rFonts w:ascii="Times New Roman" w:eastAsia="Times New Roman" w:hAnsi="Times New Roman"/>
          <w:sz w:val="28"/>
          <w:szCs w:val="28"/>
          <w:lang w:eastAsia="ru-RU"/>
        </w:rPr>
        <w:br/>
        <w:t xml:space="preserve">Ханты-Мансийского района, Уставом Ханты-Мансийского района, иными муниципальными правовыми актами Ханты-Мансийского района, настоящим Положением, иными нормативными актами федерального </w:t>
      </w:r>
      <w:r w:rsidRPr="0033414F">
        <w:rPr>
          <w:rFonts w:ascii="Times New Roman" w:eastAsia="Times New Roman" w:hAnsi="Times New Roman"/>
          <w:sz w:val="28"/>
          <w:szCs w:val="28"/>
          <w:lang w:eastAsia="ru-RU"/>
        </w:rPr>
        <w:br/>
        <w:t>и регионального значения.</w:t>
      </w:r>
    </w:p>
    <w:p w:rsidR="0033414F" w:rsidRPr="0033414F" w:rsidRDefault="0033414F" w:rsidP="0033414F">
      <w:pPr>
        <w:autoSpaceDE w:val="0"/>
        <w:autoSpaceDN w:val="0"/>
        <w:adjustRightInd w:val="0"/>
        <w:ind w:firstLine="709"/>
        <w:jc w:val="both"/>
        <w:rPr>
          <w:rFonts w:ascii="Times New Roman" w:eastAsia="Times New Roman" w:hAnsi="Times New Roman" w:cs="Arial"/>
          <w:sz w:val="28"/>
          <w:szCs w:val="28"/>
          <w:lang w:eastAsia="ru-RU"/>
        </w:rPr>
      </w:pPr>
      <w:r w:rsidRPr="0033414F">
        <w:rPr>
          <w:rFonts w:ascii="Times New Roman" w:eastAsia="Times New Roman" w:hAnsi="Times New Roman" w:cs="Arial"/>
          <w:sz w:val="28"/>
          <w:szCs w:val="28"/>
          <w:lang w:eastAsia="ru-RU"/>
        </w:rPr>
        <w:t xml:space="preserve">1.3. Отдел не является юридическим лицом, имеет наименование </w:t>
      </w:r>
      <w:r w:rsidRPr="0033414F">
        <w:rPr>
          <w:rFonts w:ascii="Times New Roman" w:eastAsia="Times New Roman" w:hAnsi="Times New Roman" w:cs="Arial"/>
          <w:sz w:val="28"/>
          <w:szCs w:val="28"/>
          <w:lang w:eastAsia="ru-RU"/>
        </w:rPr>
        <w:br/>
        <w:t>и бланк с обозначением своего наименования.</w:t>
      </w:r>
    </w:p>
    <w:p w:rsidR="0033414F" w:rsidRPr="0033414F" w:rsidRDefault="0033414F" w:rsidP="0033414F">
      <w:pPr>
        <w:shd w:val="clear" w:color="auto" w:fill="FFFFFF"/>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 xml:space="preserve">1.4. Для работников Отдела представителем нанимателя (работодателем) является администрация района в лице главы </w:t>
      </w:r>
      <w:r w:rsidRPr="0033414F">
        <w:rPr>
          <w:rFonts w:ascii="Times New Roman" w:eastAsia="Times New Roman" w:hAnsi="Times New Roman"/>
          <w:sz w:val="28"/>
          <w:szCs w:val="28"/>
          <w:lang w:eastAsia="ru-RU"/>
        </w:rPr>
        <w:br/>
        <w:t xml:space="preserve">Ханты-Мансийского района. </w:t>
      </w:r>
    </w:p>
    <w:p w:rsidR="0033414F" w:rsidRPr="0033414F" w:rsidRDefault="0033414F" w:rsidP="0033414F">
      <w:pPr>
        <w:tabs>
          <w:tab w:val="left" w:pos="284"/>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1.5. Деятельность Отдела курирует начальник управления специальных мероприятий и организации профилактики правонарушений администрации района.</w:t>
      </w:r>
    </w:p>
    <w:p w:rsidR="0033414F" w:rsidRPr="0033414F" w:rsidRDefault="0033414F" w:rsidP="0033414F">
      <w:pPr>
        <w:shd w:val="clear" w:color="auto" w:fill="FFFFFF"/>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 xml:space="preserve">1.6. Отдел при осуществлении своих полномочий взаимодействует </w:t>
      </w:r>
      <w:r w:rsidRPr="0033414F">
        <w:rPr>
          <w:rFonts w:ascii="Times New Roman" w:eastAsia="Times New Roman" w:hAnsi="Times New Roman"/>
          <w:sz w:val="28"/>
          <w:szCs w:val="28"/>
          <w:lang w:eastAsia="ru-RU"/>
        </w:rPr>
        <w:br/>
        <w:t xml:space="preserve">с территориальными подразделениями федеральных органов </w:t>
      </w:r>
      <w:r w:rsidRPr="0033414F">
        <w:rPr>
          <w:rFonts w:ascii="Times New Roman" w:eastAsia="Times New Roman" w:hAnsi="Times New Roman"/>
          <w:sz w:val="28"/>
          <w:szCs w:val="28"/>
          <w:lang w:eastAsia="ru-RU"/>
        </w:rPr>
        <w:lastRenderedPageBreak/>
        <w:t>исполнительной власти, органами государственной власти ХМАО – Югры, органами местного самоуправления Ханты-Мансийского района, структурными органами администрации района, предприятиями, учреждениями, организациями и общественными объединениями.</w:t>
      </w:r>
    </w:p>
    <w:p w:rsidR="0033414F" w:rsidRPr="0033414F" w:rsidRDefault="0033414F" w:rsidP="0033414F">
      <w:pPr>
        <w:shd w:val="clear" w:color="auto" w:fill="FFFFFF"/>
        <w:ind w:firstLine="708"/>
        <w:jc w:val="both"/>
        <w:rPr>
          <w:rFonts w:ascii="Times New Roman" w:eastAsia="Times New Roman" w:hAnsi="Times New Roman"/>
          <w:sz w:val="28"/>
          <w:szCs w:val="28"/>
          <w:lang w:eastAsia="ar-SA"/>
        </w:rPr>
      </w:pPr>
    </w:p>
    <w:p w:rsidR="0033414F" w:rsidRPr="0033414F" w:rsidRDefault="0033414F" w:rsidP="0033414F">
      <w:pPr>
        <w:shd w:val="clear" w:color="auto" w:fill="FFFFFF"/>
        <w:autoSpaceDE w:val="0"/>
        <w:autoSpaceDN w:val="0"/>
        <w:adjustRightInd w:val="0"/>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2. Полномочия отдела</w:t>
      </w:r>
    </w:p>
    <w:p w:rsidR="0033414F" w:rsidRPr="0033414F" w:rsidRDefault="0033414F" w:rsidP="0033414F">
      <w:pPr>
        <w:shd w:val="clear" w:color="auto" w:fill="FFFFFF"/>
        <w:autoSpaceDE w:val="0"/>
        <w:autoSpaceDN w:val="0"/>
        <w:adjustRightInd w:val="0"/>
        <w:rPr>
          <w:rFonts w:ascii="Times New Roman" w:eastAsia="Times New Roman" w:hAnsi="Times New Roman"/>
          <w:sz w:val="28"/>
          <w:szCs w:val="28"/>
          <w:lang w:eastAsia="ru-RU"/>
        </w:rPr>
      </w:pPr>
    </w:p>
    <w:p w:rsidR="0033414F" w:rsidRPr="0033414F" w:rsidRDefault="0033414F" w:rsidP="0033414F">
      <w:pPr>
        <w:autoSpaceDE w:val="0"/>
        <w:autoSpaceDN w:val="0"/>
        <w:adjustRightInd w:val="0"/>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Отдел осуществляет следующие полномочия:</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2.1.</w:t>
      </w:r>
      <w:r w:rsidRPr="0033414F">
        <w:rPr>
          <w:rFonts w:ascii="Times New Roman" w:eastAsia="Times New Roman" w:hAnsi="Times New Roman"/>
          <w:sz w:val="28"/>
          <w:szCs w:val="28"/>
        </w:rPr>
        <w:tab/>
        <w:t>По решению вопросов местного значения:</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 xml:space="preserve">участие в профилактике терроризма и экстремизма, а также </w:t>
      </w:r>
      <w:r w:rsidRPr="0033414F">
        <w:rPr>
          <w:rFonts w:ascii="Times New Roman" w:eastAsia="Times New Roman" w:hAnsi="Times New Roman"/>
          <w:sz w:val="28"/>
          <w:szCs w:val="28"/>
        </w:rPr>
        <w:br/>
        <w:t xml:space="preserve">в минимизации и (или) ликвидации последствий проявлений терроризма </w:t>
      </w:r>
      <w:r w:rsidRPr="0033414F">
        <w:rPr>
          <w:rFonts w:ascii="Times New Roman" w:eastAsia="Times New Roman" w:hAnsi="Times New Roman"/>
          <w:sz w:val="28"/>
          <w:szCs w:val="28"/>
        </w:rPr>
        <w:br/>
        <w:t xml:space="preserve">и экстремизма на территории муниципального образования </w:t>
      </w:r>
      <w:r w:rsidRPr="0033414F">
        <w:rPr>
          <w:rFonts w:ascii="Times New Roman" w:eastAsia="Times New Roman" w:hAnsi="Times New Roman"/>
          <w:sz w:val="28"/>
          <w:szCs w:val="28"/>
        </w:rPr>
        <w:br/>
        <w:t>Ханты-Мансийский район;</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осуществление мер по противодействию коррупции в границах Ханты-Мансийского района;</w:t>
      </w:r>
    </w:p>
    <w:p w:rsidR="0033414F" w:rsidRPr="0033414F" w:rsidRDefault="0033414F" w:rsidP="0033414F">
      <w:pPr>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 xml:space="preserve">разработка и осуществление мер, направленных на укрепление межнационального и межконфессионального согласия, поддержку </w:t>
      </w:r>
      <w:r w:rsidRPr="0033414F">
        <w:rPr>
          <w:rFonts w:ascii="Times New Roman" w:eastAsia="Times New Roman" w:hAnsi="Times New Roman"/>
          <w:sz w:val="28"/>
          <w:szCs w:val="28"/>
          <w:lang w:eastAsia="ru-RU"/>
        </w:rPr>
        <w:br/>
        <w:t>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2.2.</w:t>
      </w:r>
      <w:r w:rsidRPr="0033414F">
        <w:rPr>
          <w:rFonts w:ascii="Times New Roman" w:eastAsia="Times New Roman" w:hAnsi="Times New Roman"/>
          <w:sz w:val="28"/>
          <w:szCs w:val="28"/>
        </w:rPr>
        <w:tab/>
        <w:t xml:space="preserve">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w:t>
      </w:r>
      <w:r w:rsidRPr="0033414F">
        <w:rPr>
          <w:rFonts w:ascii="Times New Roman" w:eastAsia="Times New Roman" w:hAnsi="Times New Roman"/>
          <w:sz w:val="28"/>
          <w:szCs w:val="28"/>
        </w:rPr>
        <w:br/>
        <w:t>в Российской Федерации».</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2.3.</w:t>
      </w:r>
      <w:r w:rsidRPr="0033414F">
        <w:rPr>
          <w:rFonts w:ascii="Times New Roman" w:eastAsia="Times New Roman" w:hAnsi="Times New Roman"/>
          <w:sz w:val="28"/>
          <w:szCs w:val="28"/>
        </w:rPr>
        <w:tab/>
        <w:t>Обеспечение осуществления отдельных государственных полномочий:</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 xml:space="preserve">создание административной комиссии, определение перечня должностных лиц администрации района, уполномоченных составлять протоколы об административных правонарушениях, предусмотренных Законом Ханты-Мансийского автономного округа – Югры от 11.06.2010 </w:t>
      </w:r>
      <w:r w:rsidRPr="0033414F">
        <w:rPr>
          <w:rFonts w:ascii="Times New Roman" w:eastAsia="Times New Roman" w:hAnsi="Times New Roman"/>
          <w:sz w:val="28"/>
          <w:szCs w:val="28"/>
        </w:rPr>
        <w:br/>
        <w:t>№ 102-</w:t>
      </w:r>
      <w:proofErr w:type="spellStart"/>
      <w:r w:rsidRPr="0033414F">
        <w:rPr>
          <w:rFonts w:ascii="Times New Roman" w:eastAsia="Times New Roman" w:hAnsi="Times New Roman"/>
          <w:sz w:val="28"/>
          <w:szCs w:val="28"/>
        </w:rPr>
        <w:t>оз</w:t>
      </w:r>
      <w:proofErr w:type="spellEnd"/>
      <w:r w:rsidRPr="0033414F">
        <w:rPr>
          <w:rFonts w:ascii="Times New Roman" w:eastAsia="Times New Roman" w:hAnsi="Times New Roman"/>
          <w:sz w:val="28"/>
          <w:szCs w:val="28"/>
        </w:rPr>
        <w:t xml:space="preserve"> «Об административных правонарушениях»;</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 xml:space="preserve">составление (изменение и дополнение) списков кандидатов </w:t>
      </w:r>
      <w:r w:rsidRPr="0033414F">
        <w:rPr>
          <w:rFonts w:ascii="Times New Roman" w:eastAsia="Times New Roman" w:hAnsi="Times New Roman"/>
          <w:sz w:val="28"/>
          <w:szCs w:val="28"/>
        </w:rPr>
        <w:br/>
        <w:t xml:space="preserve">в присяжные заседатели федеральных судов общей юрисдикции </w:t>
      </w:r>
      <w:r w:rsidRPr="0033414F">
        <w:rPr>
          <w:rFonts w:ascii="Times New Roman" w:eastAsia="Times New Roman" w:hAnsi="Times New Roman"/>
          <w:sz w:val="28"/>
          <w:szCs w:val="28"/>
        </w:rPr>
        <w:br/>
        <w:t xml:space="preserve">в соответствии с Федеральным законом от 20.08.2004 № 113-ФЗ </w:t>
      </w:r>
      <w:r w:rsidRPr="0033414F">
        <w:rPr>
          <w:rFonts w:ascii="Times New Roman" w:eastAsia="Times New Roman" w:hAnsi="Times New Roman"/>
          <w:sz w:val="28"/>
          <w:szCs w:val="28"/>
        </w:rPr>
        <w:br/>
        <w:t xml:space="preserve">«О присяжных заседателях федеральных судов общей юрисдикции </w:t>
      </w:r>
      <w:r w:rsidRPr="0033414F">
        <w:rPr>
          <w:rFonts w:ascii="Times New Roman" w:eastAsia="Times New Roman" w:hAnsi="Times New Roman"/>
          <w:sz w:val="28"/>
          <w:szCs w:val="28"/>
        </w:rPr>
        <w:br/>
        <w:t>в Российской Федерации».</w:t>
      </w:r>
    </w:p>
    <w:p w:rsidR="0033414F" w:rsidRPr="0033414F" w:rsidRDefault="0033414F" w:rsidP="0033414F">
      <w:pPr>
        <w:widowControl w:val="0"/>
        <w:shd w:val="clear" w:color="auto" w:fill="FFFFFF"/>
        <w:tabs>
          <w:tab w:val="left" w:pos="0"/>
        </w:tabs>
        <w:rPr>
          <w:rFonts w:ascii="Times New Roman" w:eastAsia="Times New Roman" w:hAnsi="Times New Roman"/>
          <w:sz w:val="28"/>
          <w:szCs w:val="28"/>
          <w:highlight w:val="yellow"/>
        </w:rPr>
      </w:pPr>
    </w:p>
    <w:p w:rsidR="0033414F" w:rsidRPr="0033414F" w:rsidRDefault="0033414F" w:rsidP="0033414F">
      <w:pPr>
        <w:widowControl w:val="0"/>
        <w:shd w:val="clear" w:color="auto" w:fill="FFFFFF"/>
        <w:tabs>
          <w:tab w:val="left" w:pos="0"/>
        </w:tabs>
        <w:rPr>
          <w:rFonts w:ascii="Times New Roman" w:eastAsia="Times New Roman" w:hAnsi="Times New Roman"/>
          <w:sz w:val="28"/>
          <w:szCs w:val="28"/>
        </w:rPr>
      </w:pPr>
      <w:r w:rsidRPr="0033414F">
        <w:rPr>
          <w:rFonts w:ascii="Times New Roman" w:eastAsia="Times New Roman" w:hAnsi="Times New Roman"/>
          <w:sz w:val="28"/>
          <w:szCs w:val="28"/>
        </w:rPr>
        <w:t>3. Организация деятельности</w:t>
      </w:r>
    </w:p>
    <w:p w:rsidR="0033414F" w:rsidRPr="0033414F" w:rsidRDefault="0033414F" w:rsidP="0033414F">
      <w:pPr>
        <w:widowControl w:val="0"/>
        <w:shd w:val="clear" w:color="auto" w:fill="FFFFFF"/>
        <w:tabs>
          <w:tab w:val="left" w:pos="0"/>
        </w:tabs>
        <w:rPr>
          <w:rFonts w:ascii="Times New Roman" w:eastAsia="Times New Roman" w:hAnsi="Times New Roman"/>
          <w:sz w:val="28"/>
          <w:szCs w:val="28"/>
          <w:highlight w:val="yellow"/>
        </w:rPr>
      </w:pP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В целях выполнения возложенных полномочий Отдел осуществляет следующие функции:</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3.1.</w:t>
      </w:r>
      <w:r w:rsidRPr="0033414F">
        <w:rPr>
          <w:rFonts w:ascii="Times New Roman" w:eastAsia="Times New Roman" w:hAnsi="Times New Roman"/>
          <w:sz w:val="28"/>
          <w:szCs w:val="28"/>
        </w:rPr>
        <w:tab/>
        <w:t>По решению вопросов местного значения:</w:t>
      </w:r>
    </w:p>
    <w:p w:rsidR="0033414F" w:rsidRPr="0033414F" w:rsidRDefault="0033414F" w:rsidP="0033414F">
      <w:pPr>
        <w:widowControl w:val="0"/>
        <w:shd w:val="clear" w:color="auto" w:fill="FFFFFF"/>
        <w:tabs>
          <w:tab w:val="left" w:pos="0"/>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lastRenderedPageBreak/>
        <w:t xml:space="preserve">3.1.1. Реализация полномочия по участию в профилактике терроризма и экстремизма, а также в минимизации и (или) ликвидации последствий проявлений терроризма и экстремизма на территории </w:t>
      </w:r>
      <w:r w:rsidRPr="0033414F">
        <w:rPr>
          <w:rFonts w:ascii="Times New Roman" w:eastAsia="Times New Roman" w:hAnsi="Times New Roman"/>
          <w:sz w:val="28"/>
          <w:szCs w:val="28"/>
        </w:rPr>
        <w:br/>
        <w:t>Ханты-Мансийского района:</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1)</w:t>
      </w:r>
      <w:r w:rsidRPr="0033414F">
        <w:rPr>
          <w:rFonts w:ascii="Times New Roman" w:eastAsia="Times New Roman" w:hAnsi="Times New Roman"/>
          <w:sz w:val="28"/>
          <w:szCs w:val="28"/>
        </w:rPr>
        <w:tab/>
        <w:t xml:space="preserve">координирует деятельность органов администрации района                    и органов местного самоуправления, принимающих участие </w:t>
      </w:r>
      <w:r w:rsidRPr="0033414F">
        <w:rPr>
          <w:rFonts w:ascii="Times New Roman" w:eastAsia="Times New Roman" w:hAnsi="Times New Roman"/>
          <w:sz w:val="28"/>
          <w:szCs w:val="28"/>
        </w:rPr>
        <w:br/>
        <w:t>в профилактике терроризма и экстремизма, противодействии идеологии терроризма, в том числе при реализации Комплексного плана противодействия идеологии терроризма в Российской Федерации;</w:t>
      </w:r>
    </w:p>
    <w:p w:rsidR="0033414F" w:rsidRPr="0033414F" w:rsidRDefault="0033414F" w:rsidP="0033414F">
      <w:pPr>
        <w:ind w:firstLine="709"/>
        <w:jc w:val="both"/>
        <w:rPr>
          <w:rFonts w:ascii="Times New Roman" w:eastAsia="Times New Roman" w:hAnsi="Times New Roman"/>
          <w:bCs/>
          <w:sz w:val="28"/>
          <w:szCs w:val="28"/>
          <w:lang w:eastAsia="ru-RU"/>
        </w:rPr>
      </w:pPr>
      <w:r w:rsidRPr="0033414F">
        <w:rPr>
          <w:rFonts w:ascii="Times New Roman" w:eastAsia="Times New Roman" w:hAnsi="Times New Roman"/>
          <w:sz w:val="28"/>
          <w:szCs w:val="28"/>
          <w:lang w:eastAsia="ru-RU"/>
        </w:rPr>
        <w:t>2)</w:t>
      </w:r>
      <w:r w:rsidRPr="0033414F">
        <w:rPr>
          <w:rFonts w:ascii="Times New Roman" w:eastAsia="Times New Roman" w:hAnsi="Times New Roman"/>
          <w:sz w:val="28"/>
          <w:szCs w:val="28"/>
          <w:lang w:eastAsia="ru-RU"/>
        </w:rPr>
        <w:tab/>
        <w:t xml:space="preserve">принимает участие в организации и проведении информационно-пропагандистских мероприятий, направленных                              на раскрытие сущности и разъяснение общественной опасности терроризма, экстремизма, </w:t>
      </w:r>
      <w:r w:rsidRPr="0033414F">
        <w:rPr>
          <w:rFonts w:ascii="Times New Roman" w:eastAsia="Times New Roman" w:hAnsi="Times New Roman"/>
          <w:bCs/>
          <w:sz w:val="28"/>
          <w:szCs w:val="28"/>
          <w:lang w:eastAsia="ru-RU"/>
        </w:rPr>
        <w:t xml:space="preserve">а также по формированию у граждан неприятия идеологии терроризма, экстремизма, в том числе путем распространения информационных материалов, печатной продукции, проведения разъяснительной работы и иных мероприятий, в том числе </w:t>
      </w:r>
      <w:r w:rsidRPr="0033414F">
        <w:rPr>
          <w:rFonts w:ascii="Times New Roman" w:eastAsia="Times New Roman" w:hAnsi="Times New Roman"/>
          <w:sz w:val="28"/>
          <w:szCs w:val="28"/>
          <w:lang w:eastAsia="ru-RU"/>
        </w:rPr>
        <w:t>предусмотренных Комплексным планом мероприятий по противодействию идеологии терроризма в Российской Федерации</w:t>
      </w:r>
      <w:r w:rsidRPr="0033414F">
        <w:rPr>
          <w:rFonts w:ascii="Times New Roman" w:eastAsia="Times New Roman" w:hAnsi="Times New Roman"/>
          <w:bCs/>
          <w:sz w:val="28"/>
          <w:szCs w:val="28"/>
          <w:lang w:eastAsia="ru-RU"/>
        </w:rPr>
        <w:t>;</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3)</w:t>
      </w:r>
      <w:r w:rsidRPr="0033414F">
        <w:rPr>
          <w:rFonts w:ascii="Times New Roman" w:eastAsia="Times New Roman" w:hAnsi="Times New Roman"/>
          <w:sz w:val="28"/>
          <w:szCs w:val="28"/>
        </w:rPr>
        <w:tab/>
        <w:t xml:space="preserve">разрабатывает планы (муниципальные программы) </w:t>
      </w:r>
      <w:r w:rsidRPr="0033414F">
        <w:rPr>
          <w:rFonts w:ascii="Times New Roman" w:eastAsia="Times New Roman" w:hAnsi="Times New Roman"/>
          <w:sz w:val="28"/>
          <w:szCs w:val="28"/>
        </w:rPr>
        <w:br/>
        <w:t>по профилактике терроризма, экстремизма, устранению причин и условий, способствующих их проявлению, а также в минимизации                                и (или) ликвидации последствий их проявлений, осуществляет контроль                  за реализацией мероприятий;</w:t>
      </w:r>
    </w:p>
    <w:p w:rsidR="0033414F" w:rsidRPr="0033414F" w:rsidRDefault="0033414F" w:rsidP="0033414F">
      <w:pPr>
        <w:ind w:firstLine="709"/>
        <w:jc w:val="both"/>
        <w:rPr>
          <w:rFonts w:ascii="Times New Roman" w:eastAsia="Times New Roman" w:hAnsi="Times New Roman"/>
          <w:bCs/>
          <w:sz w:val="28"/>
          <w:szCs w:val="28"/>
          <w:lang w:eastAsia="ru-RU"/>
        </w:rPr>
      </w:pPr>
      <w:r w:rsidRPr="0033414F">
        <w:rPr>
          <w:rFonts w:ascii="Times New Roman" w:eastAsia="Times New Roman" w:hAnsi="Times New Roman"/>
          <w:sz w:val="28"/>
          <w:szCs w:val="28"/>
          <w:lang w:eastAsia="ru-RU"/>
        </w:rPr>
        <w:t>4)</w:t>
      </w:r>
      <w:r w:rsidRPr="0033414F">
        <w:rPr>
          <w:rFonts w:ascii="Times New Roman" w:eastAsia="Times New Roman" w:hAnsi="Times New Roman"/>
          <w:sz w:val="28"/>
          <w:szCs w:val="28"/>
          <w:lang w:eastAsia="ru-RU"/>
        </w:rPr>
        <w:tab/>
        <w:t xml:space="preserve">участвует в мероприятиях по профилактике терроризма, </w:t>
      </w:r>
      <w:r w:rsidRPr="0033414F">
        <w:rPr>
          <w:rFonts w:ascii="Times New Roman" w:eastAsia="Times New Roman" w:hAnsi="Times New Roman"/>
          <w:sz w:val="28"/>
          <w:szCs w:val="28"/>
          <w:lang w:eastAsia="ru-RU"/>
        </w:rPr>
        <w:br/>
        <w:t>а также по минимизации и (или) ликвидации последствий его проявлений, организуемых федеральными органами исполнительной власти и органами исполнительной власти ХМАО – Югры, территориальными органами федеральных органов исполнительной власти;</w:t>
      </w:r>
    </w:p>
    <w:p w:rsidR="0033414F" w:rsidRPr="0033414F" w:rsidRDefault="0033414F" w:rsidP="0033414F">
      <w:pPr>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 xml:space="preserve">5) направляет предложения по вопросам участия в профилактике терроризма, </w:t>
      </w:r>
      <w:r w:rsidRPr="0033414F">
        <w:rPr>
          <w:rFonts w:ascii="Times New Roman" w:eastAsia="Times New Roman" w:hAnsi="Times New Roman"/>
          <w:bCs/>
          <w:sz w:val="28"/>
          <w:szCs w:val="28"/>
          <w:lang w:eastAsia="ru-RU"/>
        </w:rPr>
        <w:t>а также в минимизации и (или) ликвидации последствий                     его проявлений</w:t>
      </w:r>
      <w:r w:rsidRPr="0033414F">
        <w:rPr>
          <w:rFonts w:ascii="Times New Roman" w:eastAsia="Times New Roman" w:hAnsi="Times New Roman"/>
          <w:sz w:val="28"/>
          <w:szCs w:val="28"/>
          <w:lang w:eastAsia="ru-RU"/>
        </w:rPr>
        <w:t xml:space="preserve"> в исполнительные органы государственной власти автономного округа;</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6)</w:t>
      </w:r>
      <w:r w:rsidRPr="0033414F">
        <w:rPr>
          <w:rFonts w:ascii="Times New Roman" w:eastAsia="Times New Roman" w:hAnsi="Times New Roman"/>
          <w:sz w:val="28"/>
          <w:szCs w:val="28"/>
        </w:rPr>
        <w:tab/>
        <w:t xml:space="preserve">организует и контролирует выполнение требований </w:t>
      </w:r>
      <w:r w:rsidRPr="0033414F">
        <w:rPr>
          <w:rFonts w:ascii="Times New Roman" w:eastAsia="Times New Roman" w:hAnsi="Times New Roman"/>
          <w:sz w:val="28"/>
          <w:szCs w:val="28"/>
        </w:rPr>
        <w:br/>
        <w:t xml:space="preserve">к антитеррористической защищенности объектов, находящихся </w:t>
      </w:r>
      <w:r w:rsidRPr="0033414F">
        <w:rPr>
          <w:rFonts w:ascii="Times New Roman" w:eastAsia="Times New Roman" w:hAnsi="Times New Roman"/>
          <w:sz w:val="28"/>
          <w:szCs w:val="28"/>
        </w:rPr>
        <w:br/>
        <w:t>в муниципальной собственности или в ведении органов местного самоуправления Ханты-Мансийского района;</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7)</w:t>
      </w:r>
      <w:r w:rsidRPr="0033414F">
        <w:rPr>
          <w:rFonts w:ascii="Times New Roman" w:eastAsia="Times New Roman" w:hAnsi="Times New Roman"/>
          <w:sz w:val="28"/>
          <w:szCs w:val="28"/>
        </w:rPr>
        <w:tab/>
        <w:t xml:space="preserve">организует деятельность по обследованию, проведению категорирования мест массового пребывания людей в целях установления дифференцированных требований к обеспечению их безопасности </w:t>
      </w:r>
      <w:r w:rsidRPr="0033414F">
        <w:rPr>
          <w:rFonts w:ascii="Times New Roman" w:eastAsia="Times New Roman" w:hAnsi="Times New Roman"/>
          <w:sz w:val="28"/>
          <w:szCs w:val="28"/>
        </w:rPr>
        <w:br/>
        <w:t>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8)</w:t>
      </w:r>
      <w:r w:rsidRPr="0033414F">
        <w:rPr>
          <w:rFonts w:ascii="Times New Roman" w:eastAsia="Times New Roman" w:hAnsi="Times New Roman"/>
          <w:sz w:val="28"/>
          <w:szCs w:val="28"/>
        </w:rPr>
        <w:tab/>
        <w:t xml:space="preserve">осуществляет обеспечение деятельности Межведомственной комиссии по обследованию мест массового пребывания людей, </w:t>
      </w:r>
      <w:r w:rsidRPr="0033414F">
        <w:rPr>
          <w:rFonts w:ascii="Times New Roman" w:eastAsia="Times New Roman" w:hAnsi="Times New Roman"/>
          <w:sz w:val="28"/>
          <w:szCs w:val="28"/>
        </w:rPr>
        <w:lastRenderedPageBreak/>
        <w:t>расположенных на территории Ханты-Мансийского района;</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9)</w:t>
      </w:r>
      <w:r w:rsidRPr="0033414F">
        <w:rPr>
          <w:rFonts w:ascii="Times New Roman" w:eastAsia="Times New Roman" w:hAnsi="Times New Roman"/>
          <w:sz w:val="28"/>
          <w:szCs w:val="28"/>
        </w:rPr>
        <w:tab/>
        <w:t xml:space="preserve">осуществляет организационное обеспечение деятельности Межведомственной комиссии Ханты-Мансийского района                                       по противодействию экстремистской деятельности и Антитеррористической комиссии Ханты-Мансийского района </w:t>
      </w:r>
      <w:r w:rsidRPr="0033414F">
        <w:rPr>
          <w:rFonts w:ascii="Times New Roman" w:eastAsia="Times New Roman" w:hAnsi="Times New Roman"/>
          <w:sz w:val="28"/>
          <w:szCs w:val="28"/>
        </w:rPr>
        <w:br/>
        <w:t>(далее – Комиссии), в том числе путем:</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разработки проекта плана работы Комиссий;</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обеспечения подготовки и проведения заседаний Комиссий;</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обеспечения деятельности Комиссий;</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обеспечения контроля за исполнением решений Комиссий;</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10)</w:t>
      </w:r>
      <w:r w:rsidRPr="0033414F">
        <w:rPr>
          <w:rFonts w:ascii="Times New Roman" w:eastAsia="Times New Roman" w:hAnsi="Times New Roman"/>
          <w:sz w:val="28"/>
          <w:szCs w:val="28"/>
        </w:rPr>
        <w:tab/>
        <w:t>размещает на официальном сайте администрации района                          в разделе «Профилактика правонарушений» материалы о деятельности комиссии;</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11)</w:t>
      </w:r>
      <w:r w:rsidRPr="0033414F">
        <w:rPr>
          <w:rFonts w:ascii="Times New Roman" w:eastAsia="Times New Roman" w:hAnsi="Times New Roman"/>
          <w:sz w:val="28"/>
          <w:szCs w:val="28"/>
        </w:rPr>
        <w:tab/>
        <w:t>осуществляет контроль за выполнением решений Межведомственной комиссии при Правительстве ХМАО – Югры                            по противодействию экстремизму, Антитеррористической комиссии Ханты-Мансийского автономного округа – Югры, Национального антитеррористического комитета, готовит информацию в установленные сроки об их исполнении;</w:t>
      </w:r>
    </w:p>
    <w:p w:rsidR="0033414F" w:rsidRPr="0033414F" w:rsidRDefault="0033414F" w:rsidP="0033414F">
      <w:pPr>
        <w:autoSpaceDE w:val="0"/>
        <w:autoSpaceDN w:val="0"/>
        <w:adjustRightInd w:val="0"/>
        <w:ind w:firstLine="709"/>
        <w:jc w:val="both"/>
        <w:rPr>
          <w:rFonts w:ascii="Times New Roman" w:hAnsi="Times New Roman"/>
          <w:bCs/>
          <w:sz w:val="28"/>
          <w:szCs w:val="28"/>
        </w:rPr>
      </w:pPr>
      <w:r w:rsidRPr="0033414F">
        <w:rPr>
          <w:rFonts w:ascii="Times New Roman" w:eastAsia="Times New Roman" w:hAnsi="Times New Roman"/>
          <w:sz w:val="28"/>
          <w:szCs w:val="28"/>
          <w:lang w:eastAsia="ru-RU"/>
        </w:rPr>
        <w:t>12)</w:t>
      </w:r>
      <w:r w:rsidRPr="0033414F">
        <w:rPr>
          <w:rFonts w:ascii="Times New Roman" w:hAnsi="Times New Roman"/>
          <w:sz w:val="24"/>
          <w:szCs w:val="24"/>
        </w:rPr>
        <w:t xml:space="preserve"> </w:t>
      </w:r>
      <w:r w:rsidRPr="0033414F">
        <w:rPr>
          <w:rFonts w:ascii="Times New Roman" w:hAnsi="Times New Roman"/>
          <w:bCs/>
          <w:sz w:val="28"/>
          <w:szCs w:val="28"/>
        </w:rPr>
        <w:t>обеспечивает деятельность постоянно действующей рабочей группы по информационному сопровождению антитеррористической деятельности и информационному противодействию идеологии терроризма;</w:t>
      </w:r>
    </w:p>
    <w:p w:rsidR="0033414F" w:rsidRPr="0033414F" w:rsidRDefault="0033414F" w:rsidP="0033414F">
      <w:pPr>
        <w:autoSpaceDE w:val="0"/>
        <w:autoSpaceDN w:val="0"/>
        <w:adjustRightInd w:val="0"/>
        <w:ind w:firstLine="709"/>
        <w:jc w:val="both"/>
        <w:rPr>
          <w:rFonts w:ascii="Times New Roman" w:eastAsia="Times New Roman" w:hAnsi="Times New Roman"/>
          <w:color w:val="000000"/>
          <w:sz w:val="28"/>
          <w:szCs w:val="28"/>
          <w:lang w:eastAsia="ru-RU"/>
        </w:rPr>
      </w:pPr>
      <w:r w:rsidRPr="0033414F">
        <w:rPr>
          <w:rFonts w:ascii="Times New Roman" w:hAnsi="Times New Roman"/>
          <w:bCs/>
          <w:sz w:val="28"/>
          <w:szCs w:val="28"/>
        </w:rPr>
        <w:t xml:space="preserve">13) </w:t>
      </w:r>
      <w:r w:rsidRPr="0033414F">
        <w:rPr>
          <w:rFonts w:ascii="Times New Roman" w:eastAsia="Times New Roman" w:hAnsi="Times New Roman"/>
          <w:color w:val="000000"/>
          <w:sz w:val="28"/>
          <w:szCs w:val="28"/>
          <w:lang w:eastAsia="ru-RU"/>
        </w:rPr>
        <w:t xml:space="preserve">осуществляет мониторинг общественно-политических, социально-экономических и иных процессов, оказывающих влияние </w:t>
      </w:r>
      <w:r w:rsidRPr="0033414F">
        <w:rPr>
          <w:rFonts w:ascii="Times New Roman" w:eastAsia="Times New Roman" w:hAnsi="Times New Roman"/>
          <w:color w:val="000000"/>
          <w:sz w:val="28"/>
          <w:szCs w:val="28"/>
          <w:lang w:eastAsia="ru-RU"/>
        </w:rPr>
        <w:br/>
        <w:t xml:space="preserve">на ситуацию в сфере противодействия терроризму на территории </w:t>
      </w:r>
      <w:r w:rsidRPr="0033414F">
        <w:rPr>
          <w:rFonts w:ascii="Times New Roman" w:eastAsia="Times New Roman" w:hAnsi="Times New Roman"/>
          <w:color w:val="000000"/>
          <w:sz w:val="28"/>
          <w:szCs w:val="28"/>
          <w:lang w:eastAsia="ru-RU"/>
        </w:rPr>
        <w:br/>
        <w:t>Ханты-Мансийского района, в соответствии с утвержденным регламентом;</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14)</w:t>
      </w:r>
      <w:r w:rsidRPr="0033414F">
        <w:rPr>
          <w:rFonts w:ascii="Times New Roman" w:eastAsia="Times New Roman" w:hAnsi="Times New Roman"/>
          <w:sz w:val="28"/>
          <w:szCs w:val="28"/>
        </w:rPr>
        <w:tab/>
        <w:t xml:space="preserve">оказывает методическую помощь администрациям сельских поселений Ханты-Мансийского района в вопросах профилактической работы по антитеррористической и </w:t>
      </w:r>
      <w:proofErr w:type="spellStart"/>
      <w:r w:rsidRPr="0033414F">
        <w:rPr>
          <w:rFonts w:ascii="Times New Roman" w:eastAsia="Times New Roman" w:hAnsi="Times New Roman"/>
          <w:sz w:val="28"/>
          <w:szCs w:val="28"/>
        </w:rPr>
        <w:t>антиэкстремистской</w:t>
      </w:r>
      <w:proofErr w:type="spellEnd"/>
      <w:r w:rsidRPr="0033414F">
        <w:rPr>
          <w:rFonts w:ascii="Times New Roman" w:eastAsia="Times New Roman" w:hAnsi="Times New Roman"/>
          <w:sz w:val="28"/>
          <w:szCs w:val="28"/>
        </w:rPr>
        <w:t xml:space="preserve"> деятельности.</w:t>
      </w:r>
    </w:p>
    <w:p w:rsidR="0033414F" w:rsidRPr="0033414F" w:rsidRDefault="0033414F" w:rsidP="0033414F">
      <w:pPr>
        <w:widowControl w:val="0"/>
        <w:shd w:val="clear" w:color="auto" w:fill="FFFFFF"/>
        <w:tabs>
          <w:tab w:val="left" w:pos="0"/>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 xml:space="preserve">3.1.2. Реализация полномочий по осуществлению мер </w:t>
      </w:r>
      <w:r w:rsidRPr="0033414F">
        <w:rPr>
          <w:rFonts w:ascii="Times New Roman" w:eastAsia="Times New Roman" w:hAnsi="Times New Roman"/>
          <w:sz w:val="28"/>
          <w:szCs w:val="28"/>
        </w:rPr>
        <w:br/>
        <w:t>по противодействию коррупции в границах муниципального района:</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1)</w:t>
      </w:r>
      <w:r w:rsidRPr="0033414F">
        <w:rPr>
          <w:rFonts w:ascii="Times New Roman" w:eastAsia="Times New Roman" w:hAnsi="Times New Roman"/>
          <w:sz w:val="28"/>
          <w:szCs w:val="28"/>
        </w:rPr>
        <w:tab/>
        <w:t xml:space="preserve">координирует деятельность органов администрации района </w:t>
      </w:r>
      <w:r w:rsidRPr="0033414F">
        <w:rPr>
          <w:rFonts w:ascii="Times New Roman" w:eastAsia="Times New Roman" w:hAnsi="Times New Roman"/>
          <w:sz w:val="28"/>
          <w:szCs w:val="28"/>
        </w:rPr>
        <w:br/>
        <w:t xml:space="preserve">и органов местного самоуправления, принимающих участие </w:t>
      </w:r>
      <w:r w:rsidRPr="0033414F">
        <w:rPr>
          <w:rFonts w:ascii="Times New Roman" w:eastAsia="Times New Roman" w:hAnsi="Times New Roman"/>
          <w:sz w:val="28"/>
          <w:szCs w:val="28"/>
        </w:rPr>
        <w:br/>
        <w:t>в профилактике коррупции;</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2)</w:t>
      </w:r>
      <w:r w:rsidRPr="0033414F">
        <w:rPr>
          <w:rFonts w:ascii="Times New Roman" w:eastAsia="Times New Roman" w:hAnsi="Times New Roman"/>
          <w:sz w:val="28"/>
          <w:szCs w:val="28"/>
        </w:rPr>
        <w:tab/>
        <w:t xml:space="preserve">разрабатывает план по реализации государственной политики </w:t>
      </w:r>
      <w:r w:rsidRPr="0033414F">
        <w:rPr>
          <w:rFonts w:ascii="Times New Roman" w:eastAsia="Times New Roman" w:hAnsi="Times New Roman"/>
          <w:sz w:val="28"/>
          <w:szCs w:val="28"/>
        </w:rPr>
        <w:br/>
        <w:t>по противодействию коррупции на территории Ханты-Мансийского района и обеспечивает контроль за его реализацией;</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3)</w:t>
      </w:r>
      <w:r w:rsidRPr="0033414F">
        <w:rPr>
          <w:rFonts w:ascii="Times New Roman" w:eastAsia="Times New Roman" w:hAnsi="Times New Roman"/>
          <w:sz w:val="28"/>
          <w:szCs w:val="28"/>
        </w:rPr>
        <w:tab/>
        <w:t xml:space="preserve">участвует в подготовке отчетов о ходе реализации мер </w:t>
      </w:r>
      <w:r w:rsidRPr="0033414F">
        <w:rPr>
          <w:rFonts w:ascii="Times New Roman" w:eastAsia="Times New Roman" w:hAnsi="Times New Roman"/>
          <w:sz w:val="28"/>
          <w:szCs w:val="28"/>
        </w:rPr>
        <w:br/>
        <w:t>по противодействию коррупции в Ханты-Мансийском районе в адрес уполномоченного органа исполнительной власти ХМАО – Югры;</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4)</w:t>
      </w:r>
      <w:r w:rsidRPr="0033414F">
        <w:rPr>
          <w:rFonts w:ascii="Times New Roman" w:eastAsia="Times New Roman" w:hAnsi="Times New Roman"/>
          <w:sz w:val="28"/>
          <w:szCs w:val="28"/>
        </w:rPr>
        <w:tab/>
        <w:t>осуществляет организационное обеспечение межведомственного Совета при главе Ханты-Мансийского района по противодействию коррупции (далее – межведомственный Совет), в том числе путем:</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lastRenderedPageBreak/>
        <w:t>разработки проекта плана работы межведомственного Совета;</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обеспечения подготовки и проведения заседаний межведомственного Совета;</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обеспечения контроля за исполнением решений межведомственного Совета;</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5)</w:t>
      </w:r>
      <w:r w:rsidRPr="0033414F">
        <w:rPr>
          <w:rFonts w:ascii="Times New Roman" w:eastAsia="Times New Roman" w:hAnsi="Times New Roman"/>
          <w:sz w:val="28"/>
          <w:szCs w:val="28"/>
        </w:rPr>
        <w:tab/>
        <w:t xml:space="preserve">осуществляет контроль за выполнением решений Комиссии </w:t>
      </w:r>
      <w:r w:rsidRPr="0033414F">
        <w:rPr>
          <w:rFonts w:ascii="Times New Roman" w:eastAsia="Times New Roman" w:hAnsi="Times New Roman"/>
          <w:sz w:val="28"/>
          <w:szCs w:val="28"/>
        </w:rPr>
        <w:br/>
        <w:t xml:space="preserve">по координации работы по противодействию коррупции </w:t>
      </w:r>
      <w:r w:rsidRPr="0033414F">
        <w:rPr>
          <w:rFonts w:ascii="Times New Roman" w:eastAsia="Times New Roman" w:hAnsi="Times New Roman"/>
          <w:sz w:val="28"/>
          <w:szCs w:val="28"/>
        </w:rPr>
        <w:br/>
        <w:t xml:space="preserve">в ХМАО – Югре и мероприятий Плана противодействия коррупции </w:t>
      </w:r>
      <w:r w:rsidRPr="0033414F">
        <w:rPr>
          <w:rFonts w:ascii="Times New Roman" w:eastAsia="Times New Roman" w:hAnsi="Times New Roman"/>
          <w:sz w:val="28"/>
          <w:szCs w:val="28"/>
        </w:rPr>
        <w:br/>
        <w:t>в ХМАО – Югре;</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6)</w:t>
      </w:r>
      <w:r w:rsidRPr="0033414F">
        <w:rPr>
          <w:rFonts w:ascii="Times New Roman" w:eastAsia="Times New Roman" w:hAnsi="Times New Roman"/>
          <w:sz w:val="28"/>
          <w:szCs w:val="28"/>
        </w:rPr>
        <w:tab/>
        <w:t xml:space="preserve">размещает на официальном сайте администрации района                          в разделе «Противодействие коррупции» материалы </w:t>
      </w:r>
      <w:r w:rsidRPr="0033414F">
        <w:rPr>
          <w:rFonts w:ascii="Times New Roman" w:eastAsia="Times New Roman" w:hAnsi="Times New Roman"/>
          <w:sz w:val="28"/>
          <w:szCs w:val="28"/>
        </w:rPr>
        <w:br/>
        <w:t xml:space="preserve">о деятельности Межведомственного Совета и реализации органами местного самоуправления Ханты-Мансийского района мероприятий </w:t>
      </w:r>
      <w:r w:rsidRPr="0033414F">
        <w:rPr>
          <w:rFonts w:ascii="Times New Roman" w:eastAsia="Times New Roman" w:hAnsi="Times New Roman"/>
          <w:sz w:val="28"/>
          <w:szCs w:val="28"/>
        </w:rPr>
        <w:br/>
        <w:t>по противодействию коррупции;</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7) организует работу «телефона доверия» о фактах коррупционной направленности.</w:t>
      </w:r>
    </w:p>
    <w:p w:rsidR="0033414F" w:rsidRPr="0033414F" w:rsidRDefault="0033414F" w:rsidP="0033414F">
      <w:pPr>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 xml:space="preserve">3.1.3. Реализация полномочий,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33414F" w:rsidRPr="0033414F" w:rsidRDefault="0033414F" w:rsidP="0033414F">
      <w:pPr>
        <w:numPr>
          <w:ilvl w:val="0"/>
          <w:numId w:val="1"/>
        </w:numPr>
        <w:tabs>
          <w:tab w:val="left" w:pos="709"/>
          <w:tab w:val="left" w:pos="1134"/>
        </w:tabs>
        <w:ind w:left="0" w:firstLine="709"/>
        <w:contextualSpacing/>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координирует деятельность по разработке и осуществлению мер, направленных, как на укрепление межнационального и межконфессионального согласия, так и профилактику экстремизма;</w:t>
      </w:r>
    </w:p>
    <w:p w:rsidR="0033414F" w:rsidRPr="0033414F" w:rsidRDefault="0033414F" w:rsidP="0033414F">
      <w:pPr>
        <w:numPr>
          <w:ilvl w:val="0"/>
          <w:numId w:val="1"/>
        </w:numPr>
        <w:tabs>
          <w:tab w:val="left" w:pos="1134"/>
        </w:tabs>
        <w:ind w:left="0" w:firstLine="709"/>
        <w:contextualSpacing/>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 xml:space="preserve">осуществляет обеспечение деятельности Координационного совета по делам национально-культурных автономий и взаимодействию </w:t>
      </w:r>
      <w:r w:rsidRPr="0033414F">
        <w:rPr>
          <w:rFonts w:ascii="Times New Roman" w:eastAsia="Times New Roman" w:hAnsi="Times New Roman"/>
          <w:sz w:val="28"/>
          <w:szCs w:val="28"/>
          <w:lang w:eastAsia="ru-RU"/>
        </w:rPr>
        <w:br/>
        <w:t>с религиозными объединениями при администрации Ханты-Мансийского района (далее – координационный Совет), в том числе путем:</w:t>
      </w:r>
    </w:p>
    <w:p w:rsidR="0033414F" w:rsidRPr="0033414F" w:rsidRDefault="0033414F" w:rsidP="0033414F">
      <w:pPr>
        <w:tabs>
          <w:tab w:val="left" w:pos="1134"/>
        </w:tabs>
        <w:ind w:firstLine="709"/>
        <w:contextualSpacing/>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разработки проекта плана работы координационного Совета;</w:t>
      </w:r>
    </w:p>
    <w:p w:rsidR="0033414F" w:rsidRPr="0033414F" w:rsidRDefault="0033414F" w:rsidP="0033414F">
      <w:pPr>
        <w:tabs>
          <w:tab w:val="left" w:pos="1134"/>
        </w:tabs>
        <w:ind w:firstLine="709"/>
        <w:contextualSpacing/>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подготовки и проведения заседаний координационного Совета;</w:t>
      </w:r>
    </w:p>
    <w:p w:rsidR="0033414F" w:rsidRPr="0033414F" w:rsidRDefault="0033414F" w:rsidP="0033414F">
      <w:pPr>
        <w:tabs>
          <w:tab w:val="left" w:pos="1134"/>
        </w:tabs>
        <w:ind w:firstLine="709"/>
        <w:contextualSpacing/>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контроля за исполнением решений координационного Совета;</w:t>
      </w:r>
    </w:p>
    <w:p w:rsidR="0033414F" w:rsidRPr="0033414F" w:rsidRDefault="0033414F" w:rsidP="0033414F">
      <w:pPr>
        <w:numPr>
          <w:ilvl w:val="0"/>
          <w:numId w:val="1"/>
        </w:numPr>
        <w:tabs>
          <w:tab w:val="left" w:pos="1134"/>
        </w:tabs>
        <w:ind w:left="0" w:firstLine="709"/>
        <w:contextualSpacing/>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 xml:space="preserve">разрабатывает муниципальную программу в сфере профилактики экстремизма и гармонизации межнациональных и межконфессиональных отношений, контролирует исполнение ее мероприятий, готовит </w:t>
      </w:r>
      <w:r w:rsidRPr="0033414F">
        <w:rPr>
          <w:rFonts w:ascii="Times New Roman" w:eastAsia="Times New Roman" w:hAnsi="Times New Roman"/>
          <w:sz w:val="28"/>
          <w:szCs w:val="28"/>
          <w:lang w:eastAsia="ru-RU"/>
        </w:rPr>
        <w:br/>
        <w:t>в установленные сроки отчетность по ее реализации;</w:t>
      </w:r>
    </w:p>
    <w:p w:rsidR="0033414F" w:rsidRPr="0033414F" w:rsidRDefault="0033414F" w:rsidP="0033414F">
      <w:pPr>
        <w:numPr>
          <w:ilvl w:val="0"/>
          <w:numId w:val="1"/>
        </w:numPr>
        <w:tabs>
          <w:tab w:val="left" w:pos="1134"/>
        </w:tabs>
        <w:ind w:left="0" w:firstLine="709"/>
        <w:contextualSpacing/>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 xml:space="preserve">обеспечивает взаимодействие органов администрации </w:t>
      </w:r>
      <w:r w:rsidRPr="0033414F">
        <w:rPr>
          <w:rFonts w:ascii="Times New Roman" w:eastAsia="Times New Roman" w:hAnsi="Times New Roman"/>
          <w:sz w:val="28"/>
          <w:szCs w:val="28"/>
          <w:lang w:eastAsia="ru-RU"/>
        </w:rPr>
        <w:br/>
        <w:t>района и органов местного самоуправления, принимающих участие                          в осуществлении мер, направленных:</w:t>
      </w:r>
    </w:p>
    <w:p w:rsidR="0033414F" w:rsidRPr="0033414F" w:rsidRDefault="0033414F" w:rsidP="0033414F">
      <w:pPr>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Ханты-Мансийского района;</w:t>
      </w:r>
    </w:p>
    <w:p w:rsidR="0033414F" w:rsidRPr="0033414F" w:rsidRDefault="0033414F" w:rsidP="0033414F">
      <w:pPr>
        <w:tabs>
          <w:tab w:val="left" w:pos="709"/>
        </w:tabs>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lastRenderedPageBreak/>
        <w:t xml:space="preserve">на реализацию прав коренных малочисленных народов </w:t>
      </w:r>
      <w:r w:rsidRPr="0033414F">
        <w:rPr>
          <w:rFonts w:ascii="Times New Roman" w:eastAsia="Times New Roman" w:hAnsi="Times New Roman"/>
          <w:sz w:val="28"/>
          <w:szCs w:val="28"/>
          <w:lang w:eastAsia="ru-RU"/>
        </w:rPr>
        <w:br/>
        <w:t>и других национальных меньшинств;</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на обеспечение социальной и культурной адаптации мигрантов, профилактику межнациональных (межэтнических) конфликтов.</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3.2.</w:t>
      </w:r>
      <w:r w:rsidRPr="0033414F">
        <w:rPr>
          <w:rFonts w:ascii="Times New Roman" w:eastAsia="Times New Roman" w:hAnsi="Times New Roman"/>
          <w:sz w:val="28"/>
          <w:szCs w:val="28"/>
        </w:rPr>
        <w:tab/>
        <w:t xml:space="preserve">При осуществлении мероприятий в сфере профилактики правонарушений, предусмотренных Федеральным законом от 23.06.2016 № 182-ФЗ «Об основах системы профилактики правонарушений </w:t>
      </w:r>
      <w:r w:rsidRPr="0033414F">
        <w:rPr>
          <w:rFonts w:ascii="Times New Roman" w:eastAsia="Times New Roman" w:hAnsi="Times New Roman"/>
          <w:sz w:val="28"/>
          <w:szCs w:val="28"/>
        </w:rPr>
        <w:br/>
        <w:t>в Российской Федерации», Отдел осуществляет следующие функции:</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1)</w:t>
      </w:r>
      <w:r w:rsidRPr="0033414F">
        <w:rPr>
          <w:rFonts w:ascii="Times New Roman" w:eastAsia="Times New Roman" w:hAnsi="Times New Roman"/>
          <w:sz w:val="28"/>
          <w:szCs w:val="28"/>
        </w:rPr>
        <w:tab/>
        <w:t>является уполномоченным органом администрации района                       в сфере профилактики правонарушений;</w:t>
      </w:r>
    </w:p>
    <w:p w:rsidR="0033414F" w:rsidRPr="0033414F" w:rsidRDefault="0033414F" w:rsidP="0033414F">
      <w:pPr>
        <w:tabs>
          <w:tab w:val="left" w:pos="1134"/>
        </w:tabs>
        <w:ind w:firstLine="709"/>
        <w:contextualSpacing/>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2) разрабатывает муниципальную программу в сфере профилактики правонарушений и является ее ответственным исполнителем                                       и координатором, контролирует исполнение ее мероприятий;</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 xml:space="preserve">3) готовит в установленные сроки отчетность по реализации муниципальной программы в сфере профилактики правонарушений; </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4)</w:t>
      </w:r>
      <w:r w:rsidRPr="0033414F">
        <w:rPr>
          <w:rFonts w:ascii="Times New Roman" w:eastAsia="Times New Roman" w:hAnsi="Times New Roman"/>
          <w:sz w:val="28"/>
          <w:szCs w:val="28"/>
        </w:rPr>
        <w:tab/>
        <w:t xml:space="preserve">участвует в подготовке информации об исполнении мероприятий, закрепленных нормативными правовыми актами Правительства Российской Федерации, Губернатора и Правительства ХМАО – Югры по вопросам укрепления правопорядка и борьбы </w:t>
      </w:r>
      <w:r w:rsidRPr="0033414F">
        <w:rPr>
          <w:rFonts w:ascii="Times New Roman" w:eastAsia="Times New Roman" w:hAnsi="Times New Roman"/>
          <w:sz w:val="28"/>
          <w:szCs w:val="28"/>
        </w:rPr>
        <w:br/>
        <w:t>с преступностью в Ханты-Мансийском районе;</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5)</w:t>
      </w:r>
      <w:r w:rsidRPr="0033414F">
        <w:rPr>
          <w:rFonts w:ascii="Times New Roman" w:eastAsia="Times New Roman" w:hAnsi="Times New Roman"/>
          <w:sz w:val="28"/>
          <w:szCs w:val="28"/>
        </w:rPr>
        <w:tab/>
        <w:t xml:space="preserve">участвует в подготовке предложений и рекомендаций органам местного самоуправления и правоохранительным органам </w:t>
      </w:r>
      <w:r w:rsidRPr="0033414F">
        <w:rPr>
          <w:rFonts w:ascii="Times New Roman" w:eastAsia="Times New Roman" w:hAnsi="Times New Roman"/>
          <w:sz w:val="28"/>
          <w:szCs w:val="28"/>
        </w:rPr>
        <w:br/>
        <w:t xml:space="preserve">Ханты-Мансийского района по реализации совместных мероприятий </w:t>
      </w:r>
      <w:r w:rsidRPr="0033414F">
        <w:rPr>
          <w:rFonts w:ascii="Times New Roman" w:eastAsia="Times New Roman" w:hAnsi="Times New Roman"/>
          <w:sz w:val="28"/>
          <w:szCs w:val="28"/>
        </w:rPr>
        <w:br/>
        <w:t xml:space="preserve">в области профилактики правонарушений, отнесенным к компетенции Отдела, а также обеспечению совместных действий в процессе </w:t>
      </w:r>
      <w:r w:rsidRPr="0033414F">
        <w:rPr>
          <w:rFonts w:ascii="Times New Roman" w:eastAsia="Times New Roman" w:hAnsi="Times New Roman"/>
          <w:sz w:val="28"/>
          <w:szCs w:val="28"/>
        </w:rPr>
        <w:br/>
        <w:t>их исполнения;</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6)</w:t>
      </w:r>
      <w:r w:rsidRPr="0033414F">
        <w:rPr>
          <w:rFonts w:ascii="Times New Roman" w:eastAsia="Times New Roman" w:hAnsi="Times New Roman"/>
          <w:sz w:val="28"/>
          <w:szCs w:val="28"/>
        </w:rPr>
        <w:tab/>
        <w:t>оказывает методическую помощь администрациям сельских поселений Ханты-Мансийского района в вопросах создания условий для деятельности народных дружин;</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7)</w:t>
      </w:r>
      <w:r w:rsidRPr="0033414F">
        <w:rPr>
          <w:rFonts w:ascii="Times New Roman" w:eastAsia="Times New Roman" w:hAnsi="Times New Roman"/>
          <w:sz w:val="28"/>
          <w:szCs w:val="28"/>
        </w:rPr>
        <w:tab/>
        <w:t>анализирует деятельность общественных объединений правоохранительной направленности, участвующих в охране общественного порядка, на территории Ханты-Мансийского района;</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8)</w:t>
      </w:r>
      <w:r w:rsidRPr="0033414F">
        <w:rPr>
          <w:rFonts w:ascii="Times New Roman" w:eastAsia="Times New Roman" w:hAnsi="Times New Roman"/>
          <w:sz w:val="28"/>
          <w:szCs w:val="28"/>
        </w:rPr>
        <w:tab/>
        <w:t xml:space="preserve">принимает участие в формировании и реализации на территории Ханты-Мансийского района государственной политики в области противодействия незаконному обороту наркотических средств, психотропных веществ и их </w:t>
      </w:r>
      <w:proofErr w:type="spellStart"/>
      <w:r w:rsidRPr="0033414F">
        <w:rPr>
          <w:rFonts w:ascii="Times New Roman" w:eastAsia="Times New Roman" w:hAnsi="Times New Roman"/>
          <w:sz w:val="28"/>
          <w:szCs w:val="28"/>
        </w:rPr>
        <w:t>прекурсоров</w:t>
      </w:r>
      <w:proofErr w:type="spellEnd"/>
      <w:r w:rsidRPr="0033414F">
        <w:rPr>
          <w:rFonts w:ascii="Times New Roman" w:eastAsia="Times New Roman" w:hAnsi="Times New Roman"/>
          <w:sz w:val="28"/>
          <w:szCs w:val="28"/>
        </w:rPr>
        <w:t xml:space="preserve">, в том числе в области профилактики незаконного потребления наркотических средств </w:t>
      </w:r>
      <w:r w:rsidRPr="0033414F">
        <w:rPr>
          <w:rFonts w:ascii="Times New Roman" w:eastAsia="Times New Roman" w:hAnsi="Times New Roman"/>
          <w:sz w:val="28"/>
          <w:szCs w:val="28"/>
        </w:rPr>
        <w:br/>
        <w:t>и психотропных веществ;</w:t>
      </w:r>
    </w:p>
    <w:p w:rsidR="0033414F" w:rsidRPr="0033414F" w:rsidRDefault="0033414F" w:rsidP="0033414F">
      <w:pPr>
        <w:widowControl w:val="0"/>
        <w:shd w:val="clear" w:color="auto" w:fill="FFFFFF"/>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 xml:space="preserve">9) координирует деятельность органов администрации района                      и органов местного самоуправления, принимающих участие </w:t>
      </w:r>
      <w:r w:rsidRPr="0033414F">
        <w:rPr>
          <w:rFonts w:ascii="Times New Roman" w:eastAsia="Times New Roman" w:hAnsi="Times New Roman"/>
          <w:sz w:val="28"/>
          <w:szCs w:val="28"/>
        </w:rPr>
        <w:br/>
        <w:t xml:space="preserve">в профилактике правонарушений, противодействии незаконному обороту наркотических средств, психотропных веществ и их </w:t>
      </w:r>
      <w:proofErr w:type="spellStart"/>
      <w:r w:rsidRPr="0033414F">
        <w:rPr>
          <w:rFonts w:ascii="Times New Roman" w:eastAsia="Times New Roman" w:hAnsi="Times New Roman"/>
          <w:sz w:val="28"/>
          <w:szCs w:val="28"/>
        </w:rPr>
        <w:t>прекурсоров</w:t>
      </w:r>
      <w:proofErr w:type="spellEnd"/>
      <w:r w:rsidRPr="0033414F">
        <w:rPr>
          <w:rFonts w:ascii="Times New Roman" w:eastAsia="Times New Roman" w:hAnsi="Times New Roman"/>
          <w:sz w:val="28"/>
          <w:szCs w:val="28"/>
        </w:rPr>
        <w:t xml:space="preserve">, </w:t>
      </w:r>
      <w:r w:rsidRPr="0033414F">
        <w:rPr>
          <w:rFonts w:ascii="Times New Roman" w:eastAsia="Times New Roman" w:hAnsi="Times New Roman"/>
          <w:sz w:val="28"/>
          <w:szCs w:val="28"/>
        </w:rPr>
        <w:br/>
        <w:t>в том числе в области профилактики незаконного потребления наркотических средств и психотропных веществ;</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lastRenderedPageBreak/>
        <w:t>10)</w:t>
      </w:r>
      <w:r w:rsidRPr="0033414F">
        <w:rPr>
          <w:rFonts w:ascii="Times New Roman" w:eastAsia="Times New Roman" w:hAnsi="Times New Roman"/>
          <w:sz w:val="28"/>
          <w:szCs w:val="28"/>
        </w:rPr>
        <w:tab/>
        <w:t>осуществляет организационное обеспечение деятельности Комиссии по профилактике правонарушений в Ханты-Мансийском районе и Межведомственной антинаркотической комиссии Ханты-Мансийского района (далее – Комиссии), в том числе путем:</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разработки проекта плана работы Комиссий;</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обеспечения подготовки и проведения заседаний Комиссий;</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обеспечения деятельности Комиссий;</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обеспечения контроля за исполнением решений Комиссий.</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11)</w:t>
      </w:r>
      <w:r w:rsidRPr="0033414F">
        <w:rPr>
          <w:rFonts w:ascii="Times New Roman" w:eastAsia="Times New Roman" w:hAnsi="Times New Roman"/>
          <w:sz w:val="28"/>
          <w:szCs w:val="28"/>
        </w:rPr>
        <w:tab/>
        <w:t xml:space="preserve">размещает на официальном сайте администрации района </w:t>
      </w:r>
      <w:r w:rsidRPr="0033414F">
        <w:rPr>
          <w:rFonts w:ascii="Times New Roman" w:eastAsia="Times New Roman" w:hAnsi="Times New Roman"/>
          <w:sz w:val="28"/>
          <w:szCs w:val="28"/>
        </w:rPr>
        <w:br/>
        <w:t>в разделе «Профилактика правонарушений» материалы о деятельности Комиссии;</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12)</w:t>
      </w:r>
      <w:r w:rsidRPr="0033414F">
        <w:rPr>
          <w:rFonts w:ascii="Times New Roman" w:eastAsia="Times New Roman" w:hAnsi="Times New Roman"/>
          <w:sz w:val="28"/>
          <w:szCs w:val="28"/>
        </w:rPr>
        <w:tab/>
        <w:t>осуществляет контроль за выполнением решений Комиссии             по профилактике правонарушений ХМАО – Югры, постоянно действующего Координационного совещания по обеспечению правопорядка при Губернаторе ХМАО – Югры, Антинаркотической комиссии ХМАО – Югры, Государственного антинаркотического комитета, готовит информацию в установленные сроки об их исполнении;</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 xml:space="preserve">13) обеспечивает проведение среди населения правовой пропаганды              в форме профилактического воздействия «правовое просвещение </w:t>
      </w:r>
      <w:r w:rsidRPr="0033414F">
        <w:rPr>
          <w:rFonts w:ascii="Times New Roman" w:eastAsia="Times New Roman" w:hAnsi="Times New Roman"/>
          <w:sz w:val="28"/>
          <w:szCs w:val="28"/>
        </w:rPr>
        <w:br/>
        <w:t>и правовое информирование» в пределах компетенции Отдела.</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3.3. Обеспечение осуществления отдельных государственных полномочий:</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3.3.1.</w:t>
      </w:r>
      <w:r w:rsidRPr="0033414F">
        <w:rPr>
          <w:rFonts w:ascii="Times New Roman" w:eastAsia="Times New Roman" w:hAnsi="Times New Roman"/>
          <w:sz w:val="28"/>
          <w:szCs w:val="28"/>
        </w:rPr>
        <w:tab/>
        <w:t>По созданию административной комиссии и определению перечня должностных лиц администрации района,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«Об административных правонарушениях»:</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1)</w:t>
      </w:r>
      <w:r w:rsidRPr="0033414F">
        <w:rPr>
          <w:rFonts w:ascii="Times New Roman" w:eastAsia="Times New Roman" w:hAnsi="Times New Roman"/>
          <w:sz w:val="28"/>
          <w:szCs w:val="28"/>
        </w:rPr>
        <w:tab/>
        <w:t>принимает меры по материально-техническому обеспечению административной комиссии Ханты-Мансийского района (далее – Административной комиссии);</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2)</w:t>
      </w:r>
      <w:r w:rsidRPr="0033414F">
        <w:rPr>
          <w:rFonts w:ascii="Times New Roman" w:eastAsia="Times New Roman" w:hAnsi="Times New Roman"/>
          <w:sz w:val="28"/>
          <w:szCs w:val="28"/>
        </w:rPr>
        <w:tab/>
        <w:t>предоставляет методическую и консультационную помощь членам Административной комиссии;</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3)</w:t>
      </w:r>
      <w:r w:rsidRPr="0033414F">
        <w:rPr>
          <w:rFonts w:ascii="Times New Roman" w:eastAsia="Times New Roman" w:hAnsi="Times New Roman"/>
          <w:sz w:val="28"/>
          <w:szCs w:val="28"/>
        </w:rPr>
        <w:tab/>
        <w:t>представляет уполномоченным органам государственной власти ХМАО – Югры отчеты об исполнении переданных отдельных государственных полномочий, а также документов и другой информации;</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4)</w:t>
      </w:r>
      <w:r w:rsidRPr="0033414F">
        <w:rPr>
          <w:rFonts w:ascii="Times New Roman" w:eastAsia="Times New Roman" w:hAnsi="Times New Roman"/>
          <w:sz w:val="28"/>
          <w:szCs w:val="28"/>
        </w:rPr>
        <w:tab/>
        <w:t xml:space="preserve">осуществляет автоматизированный ввод и регистрацию </w:t>
      </w:r>
      <w:r w:rsidRPr="0033414F">
        <w:rPr>
          <w:rFonts w:ascii="Times New Roman" w:eastAsia="Times New Roman" w:hAnsi="Times New Roman"/>
          <w:sz w:val="28"/>
          <w:szCs w:val="28"/>
        </w:rPr>
        <w:br/>
        <w:t xml:space="preserve">в программе автоматизированной системы АИС «Административная комиссия», поступающих в административную комиссию протоколов </w:t>
      </w:r>
      <w:r w:rsidRPr="0033414F">
        <w:rPr>
          <w:rFonts w:ascii="Times New Roman" w:eastAsia="Times New Roman" w:hAnsi="Times New Roman"/>
          <w:sz w:val="28"/>
          <w:szCs w:val="28"/>
        </w:rPr>
        <w:br/>
        <w:t>об административных правонарушениях;</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5)</w:t>
      </w:r>
      <w:r w:rsidRPr="0033414F">
        <w:rPr>
          <w:rFonts w:ascii="Times New Roman" w:eastAsia="Times New Roman" w:hAnsi="Times New Roman"/>
          <w:sz w:val="28"/>
          <w:szCs w:val="28"/>
        </w:rPr>
        <w:tab/>
        <w:t>обрабатывает информацию об административных правонарушениях и лицах, привлеченных к административной ответственности, с использованием автоматизированной информационной системы АИС «Административная комиссия»;</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6)</w:t>
      </w:r>
      <w:r w:rsidRPr="0033414F">
        <w:rPr>
          <w:rFonts w:ascii="Times New Roman" w:eastAsia="Times New Roman" w:hAnsi="Times New Roman"/>
          <w:sz w:val="28"/>
          <w:szCs w:val="28"/>
        </w:rPr>
        <w:tab/>
        <w:t xml:space="preserve">обобщает и систематизирует информацию об административных </w:t>
      </w:r>
      <w:r w:rsidRPr="0033414F">
        <w:rPr>
          <w:rFonts w:ascii="Times New Roman" w:eastAsia="Times New Roman" w:hAnsi="Times New Roman"/>
          <w:sz w:val="28"/>
          <w:szCs w:val="28"/>
        </w:rPr>
        <w:lastRenderedPageBreak/>
        <w:t>правонарушениях и лицах, привлеченных к административной ответственности, в форме статистического отчета и представляет его главе Ханты-Мансийского района;</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7)</w:t>
      </w:r>
      <w:r w:rsidRPr="0033414F">
        <w:rPr>
          <w:rFonts w:ascii="Times New Roman" w:eastAsia="Times New Roman" w:hAnsi="Times New Roman"/>
          <w:sz w:val="28"/>
          <w:szCs w:val="28"/>
        </w:rPr>
        <w:tab/>
        <w:t>готовит ответы на протесты прокурора на постановления административной комиссии, представления прокурора об устранении нарушений закона;</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8)</w:t>
      </w:r>
      <w:r w:rsidRPr="0033414F">
        <w:rPr>
          <w:rFonts w:ascii="Times New Roman" w:eastAsia="Times New Roman" w:hAnsi="Times New Roman"/>
          <w:sz w:val="28"/>
          <w:szCs w:val="28"/>
        </w:rPr>
        <w:tab/>
        <w:t>организует проведение методических и консультативных совещаний с органами и должностными лицами, уполномоченными составлять протоколы об административных правонарушениях;</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9)</w:t>
      </w:r>
      <w:r w:rsidRPr="0033414F">
        <w:rPr>
          <w:rFonts w:ascii="Times New Roman" w:eastAsia="Times New Roman" w:hAnsi="Times New Roman"/>
          <w:sz w:val="28"/>
          <w:szCs w:val="28"/>
        </w:rPr>
        <w:tab/>
        <w:t>организует тщательное, всестороннее и квалифицированное изучение поступающих на рассмотрение административной комиссии дел об административных правонарушениях с целью:</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 xml:space="preserve">проверки правильности составления протоколов </w:t>
      </w:r>
      <w:r w:rsidRPr="0033414F">
        <w:rPr>
          <w:rFonts w:ascii="Times New Roman" w:eastAsia="Times New Roman" w:hAnsi="Times New Roman"/>
          <w:sz w:val="28"/>
          <w:szCs w:val="28"/>
        </w:rPr>
        <w:br/>
        <w:t>об административных правонарушениях, правильности оформления иных материалов дел и полноты представленных материалов;</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проверки полномочий должностного лица, составившего протокол            об административном правонарушении;</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 xml:space="preserve">проверки компетенции административной комиссии </w:t>
      </w:r>
      <w:r w:rsidRPr="0033414F">
        <w:rPr>
          <w:rFonts w:ascii="Times New Roman" w:eastAsia="Times New Roman" w:hAnsi="Times New Roman"/>
          <w:sz w:val="28"/>
          <w:szCs w:val="28"/>
        </w:rPr>
        <w:br/>
        <w:t xml:space="preserve">по рассмотрению каждого поступившего на рассмотрение комиссии дела </w:t>
      </w:r>
      <w:r w:rsidRPr="0033414F">
        <w:rPr>
          <w:rFonts w:ascii="Times New Roman" w:eastAsia="Times New Roman" w:hAnsi="Times New Roman"/>
          <w:sz w:val="28"/>
          <w:szCs w:val="28"/>
        </w:rPr>
        <w:br/>
        <w:t>об административном правонарушении;</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 xml:space="preserve">установления обстоятельств, исключающих производство по делу </w:t>
      </w:r>
      <w:r w:rsidRPr="0033414F">
        <w:rPr>
          <w:rFonts w:ascii="Times New Roman" w:eastAsia="Times New Roman" w:hAnsi="Times New Roman"/>
          <w:sz w:val="28"/>
          <w:szCs w:val="28"/>
        </w:rPr>
        <w:br/>
        <w:t>об административном правонарушении;</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установления обстоятельств, смягчающих и отягчающих административную ответственность;</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установления необходимости истребования дополнительных материалов по делу или назначения экспертизы;</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10)</w:t>
      </w:r>
      <w:r w:rsidRPr="0033414F">
        <w:rPr>
          <w:rFonts w:ascii="Times New Roman" w:eastAsia="Times New Roman" w:hAnsi="Times New Roman"/>
          <w:sz w:val="28"/>
          <w:szCs w:val="28"/>
        </w:rPr>
        <w:tab/>
        <w:t xml:space="preserve">организует обеспечение явки и надлежащего извещения лиц, </w:t>
      </w:r>
      <w:r w:rsidRPr="0033414F">
        <w:rPr>
          <w:rFonts w:ascii="Times New Roman" w:eastAsia="Times New Roman" w:hAnsi="Times New Roman"/>
          <w:sz w:val="28"/>
          <w:szCs w:val="28"/>
        </w:rPr>
        <w:br/>
        <w:t>в отношении которых ведется производство по делу об административном правонарушении, потерпевших, свидетелей и других участников производства по делам об административных правонарушениях, о дате, времени и месте рассмотрения дела;</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11)</w:t>
      </w:r>
      <w:r w:rsidRPr="0033414F">
        <w:rPr>
          <w:rFonts w:ascii="Times New Roman" w:eastAsia="Times New Roman" w:hAnsi="Times New Roman"/>
          <w:sz w:val="28"/>
          <w:szCs w:val="28"/>
        </w:rPr>
        <w:tab/>
        <w:t xml:space="preserve">готовит проекты определений и постановлений, выносимых административной комиссией при подготовке к рассмотрению дел </w:t>
      </w:r>
      <w:r w:rsidRPr="0033414F">
        <w:rPr>
          <w:rFonts w:ascii="Times New Roman" w:eastAsia="Times New Roman" w:hAnsi="Times New Roman"/>
          <w:sz w:val="28"/>
          <w:szCs w:val="28"/>
        </w:rPr>
        <w:br/>
        <w:t>об административном правонарушении и по результатам рассмотрения дел об административных правонарушениях;</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12)</w:t>
      </w:r>
      <w:r w:rsidRPr="0033414F">
        <w:rPr>
          <w:rFonts w:ascii="Times New Roman" w:eastAsia="Times New Roman" w:hAnsi="Times New Roman"/>
          <w:sz w:val="28"/>
          <w:szCs w:val="28"/>
        </w:rPr>
        <w:tab/>
        <w:t>осуществляет контроль за соблюдением процессуальных сроков на стадии подготовки и рассмотрения дел об административных правонарушениях;</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13)</w:t>
      </w:r>
      <w:r w:rsidRPr="0033414F">
        <w:rPr>
          <w:rFonts w:ascii="Times New Roman" w:eastAsia="Times New Roman" w:hAnsi="Times New Roman"/>
          <w:sz w:val="28"/>
          <w:szCs w:val="28"/>
        </w:rPr>
        <w:tab/>
        <w:t>направляет копии постановлений по делам об административных правонарушениях в установленный срок лицам, указанным в кодексе Российской Федерации об административных правонарушениях;</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14)</w:t>
      </w:r>
      <w:r w:rsidRPr="0033414F">
        <w:rPr>
          <w:rFonts w:ascii="Times New Roman" w:eastAsia="Times New Roman" w:hAnsi="Times New Roman"/>
          <w:sz w:val="28"/>
          <w:szCs w:val="28"/>
        </w:rPr>
        <w:tab/>
        <w:t xml:space="preserve">направляет извещения о результатах рассмотрения дел </w:t>
      </w:r>
      <w:r w:rsidRPr="0033414F">
        <w:rPr>
          <w:rFonts w:ascii="Times New Roman" w:eastAsia="Times New Roman" w:hAnsi="Times New Roman"/>
          <w:sz w:val="28"/>
          <w:szCs w:val="28"/>
        </w:rPr>
        <w:br/>
        <w:t>об административных правонарушениях;</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15)</w:t>
      </w:r>
      <w:r w:rsidRPr="0033414F">
        <w:rPr>
          <w:rFonts w:ascii="Times New Roman" w:eastAsia="Times New Roman" w:hAnsi="Times New Roman"/>
          <w:sz w:val="28"/>
          <w:szCs w:val="28"/>
        </w:rPr>
        <w:tab/>
        <w:t xml:space="preserve">организует своевременное обращение к исполнению вступивших </w:t>
      </w:r>
      <w:r w:rsidRPr="0033414F">
        <w:rPr>
          <w:rFonts w:ascii="Times New Roman" w:eastAsia="Times New Roman" w:hAnsi="Times New Roman"/>
          <w:sz w:val="28"/>
          <w:szCs w:val="28"/>
        </w:rPr>
        <w:lastRenderedPageBreak/>
        <w:t xml:space="preserve">в силу постановлений по делам об административных правонарушениях </w:t>
      </w:r>
      <w:r w:rsidRPr="0033414F">
        <w:rPr>
          <w:rFonts w:ascii="Times New Roman" w:eastAsia="Times New Roman" w:hAnsi="Times New Roman"/>
          <w:sz w:val="28"/>
          <w:szCs w:val="28"/>
        </w:rPr>
        <w:br/>
        <w:t xml:space="preserve">и контроль за своевременным и надлежащим исполнением вступивших </w:t>
      </w:r>
      <w:r w:rsidRPr="0033414F">
        <w:rPr>
          <w:rFonts w:ascii="Times New Roman" w:eastAsia="Times New Roman" w:hAnsi="Times New Roman"/>
          <w:sz w:val="28"/>
          <w:szCs w:val="28"/>
        </w:rPr>
        <w:br/>
        <w:t>в силу постановлений по делам об административных правонарушениях;</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16)</w:t>
      </w:r>
      <w:r w:rsidRPr="0033414F">
        <w:rPr>
          <w:rFonts w:ascii="Times New Roman" w:eastAsia="Times New Roman" w:hAnsi="Times New Roman"/>
          <w:sz w:val="28"/>
          <w:szCs w:val="28"/>
        </w:rPr>
        <w:tab/>
        <w:t>направляет материалы судебному приставу-исполнителю                    для взыскания суммы административного штрафа в принудительном порядке;</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17)</w:t>
      </w:r>
      <w:r w:rsidRPr="0033414F">
        <w:rPr>
          <w:rFonts w:ascii="Times New Roman" w:eastAsia="Times New Roman" w:hAnsi="Times New Roman"/>
          <w:sz w:val="28"/>
          <w:szCs w:val="28"/>
        </w:rPr>
        <w:tab/>
        <w:t xml:space="preserve">организует подготовку проектов представлений об устранении причин и условий, способствовавших совершению административных правонарушений, принятие мер к доставке представлений адресату </w:t>
      </w:r>
      <w:r w:rsidRPr="0033414F">
        <w:rPr>
          <w:rFonts w:ascii="Times New Roman" w:eastAsia="Times New Roman" w:hAnsi="Times New Roman"/>
          <w:sz w:val="28"/>
          <w:szCs w:val="28"/>
        </w:rPr>
        <w:br/>
        <w:t xml:space="preserve">и контроль за их своевременным исполнением организациями </w:t>
      </w:r>
      <w:r w:rsidRPr="0033414F">
        <w:rPr>
          <w:rFonts w:ascii="Times New Roman" w:eastAsia="Times New Roman" w:hAnsi="Times New Roman"/>
          <w:sz w:val="28"/>
          <w:szCs w:val="28"/>
        </w:rPr>
        <w:br/>
        <w:t>и должностными лицами;</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18)</w:t>
      </w:r>
      <w:r w:rsidRPr="0033414F">
        <w:rPr>
          <w:rFonts w:ascii="Times New Roman" w:eastAsia="Times New Roman" w:hAnsi="Times New Roman"/>
          <w:sz w:val="28"/>
          <w:szCs w:val="28"/>
        </w:rPr>
        <w:tab/>
        <w:t>организует представительство интересов административной комиссии в суде;</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19)</w:t>
      </w:r>
      <w:r w:rsidRPr="0033414F">
        <w:rPr>
          <w:rFonts w:ascii="Times New Roman" w:eastAsia="Times New Roman" w:hAnsi="Times New Roman"/>
          <w:sz w:val="28"/>
          <w:szCs w:val="28"/>
        </w:rPr>
        <w:tab/>
        <w:t xml:space="preserve"> осуществляет мониторинг законодательства </w:t>
      </w:r>
      <w:r w:rsidRPr="0033414F">
        <w:rPr>
          <w:rFonts w:ascii="Times New Roman" w:eastAsia="Times New Roman" w:hAnsi="Times New Roman"/>
          <w:sz w:val="28"/>
          <w:szCs w:val="28"/>
        </w:rPr>
        <w:br/>
        <w:t>об административных правонарушениях;</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20)</w:t>
      </w:r>
      <w:r w:rsidRPr="0033414F">
        <w:rPr>
          <w:rFonts w:ascii="Times New Roman" w:eastAsia="Times New Roman" w:hAnsi="Times New Roman"/>
          <w:sz w:val="28"/>
          <w:szCs w:val="28"/>
        </w:rPr>
        <w:tab/>
        <w:t xml:space="preserve">размещает на официальном сайте администрации </w:t>
      </w:r>
      <w:r w:rsidRPr="0033414F">
        <w:rPr>
          <w:rFonts w:ascii="Times New Roman" w:eastAsia="Times New Roman" w:hAnsi="Times New Roman"/>
          <w:sz w:val="28"/>
          <w:szCs w:val="28"/>
        </w:rPr>
        <w:br/>
        <w:t xml:space="preserve">Ханты-Мансийского района в разделе «Административная комиссия» материалы о деятельности административной комиссии, изменения </w:t>
      </w:r>
      <w:r w:rsidRPr="0033414F">
        <w:rPr>
          <w:rFonts w:ascii="Times New Roman" w:eastAsia="Times New Roman" w:hAnsi="Times New Roman"/>
          <w:sz w:val="28"/>
          <w:szCs w:val="28"/>
        </w:rPr>
        <w:br/>
        <w:t>в законодательстве, регламентирующие деятельность комиссий.</w:t>
      </w:r>
    </w:p>
    <w:p w:rsidR="0033414F" w:rsidRPr="0033414F" w:rsidRDefault="0033414F" w:rsidP="0033414F">
      <w:pPr>
        <w:widowControl w:val="0"/>
        <w:shd w:val="clear" w:color="auto" w:fill="FFFFFF"/>
        <w:tabs>
          <w:tab w:val="left" w:pos="0"/>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3.3.2. По</w:t>
      </w:r>
      <w:r w:rsidRPr="0033414F">
        <w:rPr>
          <w:rFonts w:ascii="Times New Roman" w:eastAsia="Times New Roman" w:hAnsi="Times New Roman"/>
          <w:sz w:val="26"/>
          <w:szCs w:val="26"/>
        </w:rPr>
        <w:t xml:space="preserve"> </w:t>
      </w:r>
      <w:r w:rsidRPr="0033414F">
        <w:rPr>
          <w:rFonts w:ascii="Times New Roman" w:eastAsia="Times New Roman" w:hAnsi="Times New Roman"/>
          <w:sz w:val="28"/>
          <w:szCs w:val="28"/>
        </w:rPr>
        <w:t xml:space="preserve">составлению (изменению и дополнению) списков кандидатов в присяжные заседатели федеральных судов общей юрисдикции в соответствии с частью 2 статьи 3 Федерального закона </w:t>
      </w:r>
      <w:r w:rsidRPr="0033414F">
        <w:rPr>
          <w:rFonts w:ascii="Times New Roman" w:eastAsia="Times New Roman" w:hAnsi="Times New Roman"/>
          <w:sz w:val="28"/>
          <w:szCs w:val="28"/>
        </w:rPr>
        <w:br/>
        <w:t>от 20.08.2004 № 113-ФЗ «О присяжных заседателях федеральных судов общей юрисдикции в Российской Федерации»:</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 xml:space="preserve">1) составляет списки (запасные списки, изменения и дополнения </w:t>
      </w:r>
      <w:r w:rsidRPr="0033414F">
        <w:rPr>
          <w:rFonts w:ascii="Times New Roman" w:eastAsia="Times New Roman" w:hAnsi="Times New Roman"/>
          <w:sz w:val="28"/>
          <w:szCs w:val="28"/>
        </w:rPr>
        <w:br/>
        <w:t xml:space="preserve">в списки) кандидатов в присяжные заседатели (далее – списки), включая </w:t>
      </w:r>
      <w:r w:rsidRPr="0033414F">
        <w:rPr>
          <w:rFonts w:ascii="Times New Roman" w:eastAsia="Times New Roman" w:hAnsi="Times New Roman"/>
          <w:sz w:val="28"/>
          <w:szCs w:val="28"/>
        </w:rPr>
        <w:br/>
        <w:t xml:space="preserve">в них граждан, постоянно проживающих на территории </w:t>
      </w:r>
      <w:r w:rsidRPr="0033414F">
        <w:rPr>
          <w:rFonts w:ascii="Times New Roman" w:eastAsia="Times New Roman" w:hAnsi="Times New Roman"/>
          <w:sz w:val="28"/>
          <w:szCs w:val="28"/>
        </w:rPr>
        <w:br/>
        <w:t>Ханты-Мансийского района;</w:t>
      </w:r>
    </w:p>
    <w:p w:rsidR="0033414F" w:rsidRPr="0033414F" w:rsidRDefault="0033414F" w:rsidP="0033414F">
      <w:pPr>
        <w:widowControl w:val="0"/>
        <w:shd w:val="clear" w:color="auto" w:fill="FFFFFF"/>
        <w:tabs>
          <w:tab w:val="left" w:pos="0"/>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 xml:space="preserve">2) извещает граждан, проживающих на территории </w:t>
      </w:r>
      <w:r w:rsidRPr="0033414F">
        <w:rPr>
          <w:rFonts w:ascii="Times New Roman" w:eastAsia="Times New Roman" w:hAnsi="Times New Roman"/>
          <w:sz w:val="28"/>
          <w:szCs w:val="28"/>
        </w:rPr>
        <w:br/>
        <w:t>Ханты-Мансийского района, о составлении списков в средствах массовой информации;</w:t>
      </w:r>
    </w:p>
    <w:p w:rsidR="0033414F" w:rsidRPr="0033414F" w:rsidRDefault="0033414F" w:rsidP="0033414F">
      <w:pPr>
        <w:widowControl w:val="0"/>
        <w:shd w:val="clear" w:color="auto" w:fill="FFFFFF"/>
        <w:tabs>
          <w:tab w:val="left" w:pos="0"/>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 xml:space="preserve">3) запрашивает информацию в соответствующих органах в целях выявления граждан, которые не могут быть присяжными заседателями </w:t>
      </w:r>
      <w:r w:rsidRPr="0033414F">
        <w:rPr>
          <w:rFonts w:ascii="Times New Roman" w:eastAsia="Times New Roman" w:hAnsi="Times New Roman"/>
          <w:sz w:val="28"/>
          <w:szCs w:val="28"/>
        </w:rPr>
        <w:br/>
        <w:t>и кандидатами в присяжные заседатели;</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4)</w:t>
      </w:r>
      <w:r w:rsidRPr="0033414F">
        <w:rPr>
          <w:rFonts w:ascii="Times New Roman" w:eastAsia="Times New Roman" w:hAnsi="Times New Roman"/>
          <w:sz w:val="28"/>
          <w:szCs w:val="28"/>
        </w:rPr>
        <w:tab/>
        <w:t>обеспечивает загрузку данных кандидатов в присяжные заседатели в программу автоматизированной системы АИС «Зодиак»;</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5) уведомляет в установленный срок граждан, включенных в списки;</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 xml:space="preserve">6) направляет списки в районный суд в соответствии </w:t>
      </w:r>
      <w:r w:rsidRPr="0033414F">
        <w:rPr>
          <w:rFonts w:ascii="Times New Roman" w:eastAsia="Times New Roman" w:hAnsi="Times New Roman"/>
          <w:sz w:val="28"/>
          <w:szCs w:val="28"/>
        </w:rPr>
        <w:br/>
        <w:t>с установленным сроком;</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7) организует публикацию списков в местных средствах массовой информации;</w:t>
      </w:r>
    </w:p>
    <w:p w:rsidR="0033414F" w:rsidRPr="0033414F" w:rsidRDefault="0033414F" w:rsidP="0033414F">
      <w:pPr>
        <w:widowControl w:val="0"/>
        <w:shd w:val="clear" w:color="auto" w:fill="FFFFFF"/>
        <w:tabs>
          <w:tab w:val="left" w:pos="1217"/>
        </w:tabs>
        <w:ind w:firstLine="709"/>
        <w:jc w:val="both"/>
        <w:rPr>
          <w:rFonts w:ascii="Times New Roman" w:eastAsia="Times New Roman" w:hAnsi="Times New Roman"/>
          <w:sz w:val="28"/>
          <w:szCs w:val="28"/>
        </w:rPr>
      </w:pPr>
      <w:r w:rsidRPr="0033414F">
        <w:rPr>
          <w:rFonts w:ascii="Times New Roman" w:eastAsia="Times New Roman" w:hAnsi="Times New Roman"/>
          <w:sz w:val="28"/>
          <w:szCs w:val="28"/>
        </w:rPr>
        <w:t>8)</w:t>
      </w:r>
      <w:r w:rsidRPr="0033414F">
        <w:rPr>
          <w:rFonts w:ascii="Times New Roman" w:eastAsia="Times New Roman" w:hAnsi="Times New Roman"/>
          <w:sz w:val="28"/>
          <w:szCs w:val="28"/>
        </w:rPr>
        <w:tab/>
        <w:t xml:space="preserve">представляет уполномоченным органам государственной власти Ханты-Мансийского автономного округа – Югры отчеты об исполнении переданных отдельных государственных полномочий, а также документов      </w:t>
      </w:r>
      <w:r w:rsidRPr="0033414F">
        <w:rPr>
          <w:rFonts w:ascii="Times New Roman" w:eastAsia="Times New Roman" w:hAnsi="Times New Roman"/>
          <w:sz w:val="28"/>
          <w:szCs w:val="28"/>
        </w:rPr>
        <w:lastRenderedPageBreak/>
        <w:t>и другой информации.</w:t>
      </w:r>
    </w:p>
    <w:p w:rsidR="0033414F" w:rsidRPr="0033414F" w:rsidRDefault="0033414F" w:rsidP="0033414F">
      <w:pPr>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 xml:space="preserve">3.3.3. В целях реализации полномочий Отдел имеет право: </w:t>
      </w:r>
    </w:p>
    <w:p w:rsidR="0033414F" w:rsidRPr="0033414F" w:rsidRDefault="0033414F" w:rsidP="0033414F">
      <w:pPr>
        <w:autoSpaceDE w:val="0"/>
        <w:autoSpaceDN w:val="0"/>
        <w:adjustRightInd w:val="0"/>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1) запрашивать и получать от органов администрации района, сельских поселений района, организаций и учреждений необходимые для работы материалы и документы;</w:t>
      </w:r>
    </w:p>
    <w:p w:rsidR="0033414F" w:rsidRPr="0033414F" w:rsidRDefault="0033414F" w:rsidP="0033414F">
      <w:pPr>
        <w:autoSpaceDE w:val="0"/>
        <w:autoSpaceDN w:val="0"/>
        <w:adjustRightInd w:val="0"/>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2) использовать в установленном порядке средства связи, копировально-множительную технику и т.п.;</w:t>
      </w:r>
    </w:p>
    <w:p w:rsidR="0033414F" w:rsidRPr="0033414F" w:rsidRDefault="0033414F" w:rsidP="0033414F">
      <w:pPr>
        <w:autoSpaceDE w:val="0"/>
        <w:autoSpaceDN w:val="0"/>
        <w:adjustRightInd w:val="0"/>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3) вести служебную переписку с органами администрации района              по вопросам, относящимся к компетенции Отдела, используя бланк Отдела;</w:t>
      </w:r>
    </w:p>
    <w:p w:rsidR="0033414F" w:rsidRPr="0033414F" w:rsidRDefault="0033414F" w:rsidP="0033414F">
      <w:pPr>
        <w:autoSpaceDE w:val="0"/>
        <w:autoSpaceDN w:val="0"/>
        <w:adjustRightInd w:val="0"/>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4) вносить предложения главе района по улучшению деятельности Отдела;</w:t>
      </w:r>
    </w:p>
    <w:p w:rsidR="0033414F" w:rsidRPr="0033414F" w:rsidRDefault="0033414F" w:rsidP="0033414F">
      <w:pPr>
        <w:autoSpaceDE w:val="0"/>
        <w:autoSpaceDN w:val="0"/>
        <w:adjustRightInd w:val="0"/>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 xml:space="preserve">5) контролировать соблюдение трудового законодательства </w:t>
      </w:r>
      <w:r w:rsidRPr="0033414F">
        <w:rPr>
          <w:rFonts w:ascii="Times New Roman" w:eastAsia="Times New Roman" w:hAnsi="Times New Roman"/>
          <w:sz w:val="28"/>
          <w:szCs w:val="28"/>
          <w:lang w:eastAsia="ru-RU"/>
        </w:rPr>
        <w:br/>
        <w:t xml:space="preserve">и законодательства о муниципальной службе, постановлений </w:t>
      </w:r>
      <w:r w:rsidRPr="0033414F">
        <w:rPr>
          <w:rFonts w:ascii="Times New Roman" w:eastAsia="Times New Roman" w:hAnsi="Times New Roman"/>
          <w:sz w:val="28"/>
          <w:szCs w:val="28"/>
          <w:lang w:eastAsia="ru-RU"/>
        </w:rPr>
        <w:br/>
        <w:t>и распоряжений администрации района, входящих в компетенцию Отдела.</w:t>
      </w:r>
    </w:p>
    <w:p w:rsidR="0033414F" w:rsidRPr="0033414F" w:rsidRDefault="0033414F" w:rsidP="0033414F">
      <w:pPr>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 xml:space="preserve">3.4. Отдел возглавляет заместитель начальника управления, начальник отдела по организации профилактики правонарушений управления специальных мероприятий и организации профилактики правонарушений администрации района (далее – заместитель начальника управления, начальник отдела), назначаемый на должность </w:t>
      </w:r>
      <w:r w:rsidRPr="0033414F">
        <w:rPr>
          <w:rFonts w:ascii="Times New Roman" w:eastAsia="Times New Roman" w:hAnsi="Times New Roman"/>
          <w:sz w:val="28"/>
          <w:szCs w:val="28"/>
          <w:lang w:eastAsia="ru-RU"/>
        </w:rPr>
        <w:br/>
        <w:t xml:space="preserve">и освобождаемый от должности главой Ханты-Мансийского района, </w:t>
      </w:r>
      <w:r w:rsidRPr="0033414F">
        <w:rPr>
          <w:rFonts w:ascii="Times New Roman" w:eastAsia="Times New Roman" w:hAnsi="Times New Roman"/>
          <w:sz w:val="28"/>
          <w:szCs w:val="28"/>
          <w:lang w:eastAsia="ru-RU"/>
        </w:rPr>
        <w:br/>
        <w:t xml:space="preserve">в установленном законодательством Российской Федерации </w:t>
      </w:r>
      <w:r w:rsidRPr="0033414F">
        <w:rPr>
          <w:rFonts w:ascii="Times New Roman" w:eastAsia="Times New Roman" w:hAnsi="Times New Roman"/>
          <w:sz w:val="28"/>
          <w:szCs w:val="28"/>
          <w:lang w:eastAsia="ru-RU"/>
        </w:rPr>
        <w:br/>
        <w:t xml:space="preserve">и муниципальными правовыми актами порядке. Заместитель начальника управления, начальник отдела является муниципальным служащим и замещает по реестру должностей муниципальной службы </w:t>
      </w:r>
      <w:r w:rsidRPr="0033414F">
        <w:rPr>
          <w:rFonts w:ascii="Times New Roman" w:eastAsia="Times New Roman" w:hAnsi="Times New Roman"/>
          <w:sz w:val="28"/>
          <w:szCs w:val="28"/>
          <w:lang w:eastAsia="ru-RU"/>
        </w:rPr>
        <w:br/>
        <w:t>в Ханты-Мансийском автономном округе – Югре должность муниципальной службы главной группы, учреждаемой для выполнения функции «руководитель».</w:t>
      </w:r>
    </w:p>
    <w:p w:rsidR="0033414F" w:rsidRPr="0033414F" w:rsidRDefault="0033414F" w:rsidP="0033414F">
      <w:pPr>
        <w:autoSpaceDE w:val="0"/>
        <w:autoSpaceDN w:val="0"/>
        <w:adjustRightInd w:val="0"/>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3.5.</w:t>
      </w:r>
      <w:r w:rsidRPr="0033414F">
        <w:rPr>
          <w:rFonts w:eastAsia="Times New Roman"/>
          <w:sz w:val="24"/>
          <w:szCs w:val="24"/>
          <w:lang w:eastAsia="ru-RU"/>
        </w:rPr>
        <w:t xml:space="preserve"> </w:t>
      </w:r>
      <w:r w:rsidRPr="0033414F">
        <w:rPr>
          <w:rFonts w:ascii="Times New Roman" w:eastAsia="Times New Roman" w:hAnsi="Times New Roman"/>
          <w:sz w:val="28"/>
          <w:szCs w:val="28"/>
          <w:lang w:eastAsia="ru-RU"/>
        </w:rPr>
        <w:t>Заместитель начальника управления, начальник отдела:</w:t>
      </w:r>
    </w:p>
    <w:p w:rsidR="0033414F" w:rsidRPr="0033414F" w:rsidRDefault="0033414F" w:rsidP="0033414F">
      <w:pPr>
        <w:autoSpaceDE w:val="0"/>
        <w:autoSpaceDN w:val="0"/>
        <w:adjustRightInd w:val="0"/>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 xml:space="preserve">3.5.1. Осуществляет непосредственное руководство деятельностью Отдела, его права и обязанности регламентируются должностной инструкцией. </w:t>
      </w:r>
    </w:p>
    <w:p w:rsidR="0033414F" w:rsidRPr="0033414F" w:rsidRDefault="0033414F" w:rsidP="0033414F">
      <w:pPr>
        <w:autoSpaceDE w:val="0"/>
        <w:autoSpaceDN w:val="0"/>
        <w:adjustRightInd w:val="0"/>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3.5.2. Несет ответственность за деятельность Отдела в целом.</w:t>
      </w:r>
    </w:p>
    <w:p w:rsidR="0033414F" w:rsidRPr="0033414F" w:rsidRDefault="0033414F" w:rsidP="0033414F">
      <w:pPr>
        <w:autoSpaceDE w:val="0"/>
        <w:autoSpaceDN w:val="0"/>
        <w:adjustRightInd w:val="0"/>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3.5.3. Несет обязанность по обеспечению режима использования материалов и информации, являющихся ограниченными в доступе.</w:t>
      </w:r>
    </w:p>
    <w:p w:rsidR="0033414F" w:rsidRPr="0033414F" w:rsidRDefault="0033414F" w:rsidP="0033414F">
      <w:pPr>
        <w:autoSpaceDE w:val="0"/>
        <w:autoSpaceDN w:val="0"/>
        <w:adjustRightInd w:val="0"/>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3.5.4. Ведет прием граждан и представителей организаций, предприятий и учреждений в пределах задач функций, возложенных                    на Отдел.</w:t>
      </w:r>
    </w:p>
    <w:p w:rsidR="0033414F" w:rsidRPr="0033414F" w:rsidRDefault="0033414F" w:rsidP="0033414F">
      <w:pPr>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3.5.5. Согласовывает должностные инструкции, готовит график отпусков сотрудников Отдела.</w:t>
      </w:r>
    </w:p>
    <w:p w:rsidR="0033414F" w:rsidRPr="0033414F" w:rsidRDefault="0033414F" w:rsidP="0033414F">
      <w:pPr>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 xml:space="preserve">3.5.6. Вносит в установленном порядке на рассмотрение главе Ханты-Мансийского района проекты муниципальных правовых актов </w:t>
      </w:r>
      <w:r w:rsidRPr="0033414F">
        <w:rPr>
          <w:rFonts w:ascii="Times New Roman" w:eastAsia="Times New Roman" w:hAnsi="Times New Roman"/>
          <w:sz w:val="28"/>
          <w:szCs w:val="28"/>
          <w:lang w:eastAsia="ru-RU"/>
        </w:rPr>
        <w:br/>
        <w:t>по вопросам, входящим в компетенцию Отдела.</w:t>
      </w:r>
    </w:p>
    <w:p w:rsidR="0033414F" w:rsidRPr="0033414F" w:rsidRDefault="0033414F" w:rsidP="0033414F">
      <w:pPr>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lastRenderedPageBreak/>
        <w:t xml:space="preserve">3.5.7. Осуществляет иные полномочия по поручению главы </w:t>
      </w:r>
      <w:r w:rsidRPr="0033414F">
        <w:rPr>
          <w:rFonts w:ascii="Times New Roman" w:eastAsia="Times New Roman" w:hAnsi="Times New Roman"/>
          <w:sz w:val="28"/>
          <w:szCs w:val="28"/>
          <w:lang w:eastAsia="ru-RU"/>
        </w:rPr>
        <w:br/>
        <w:t>Ханты-Мансийского района, заместителя главы Ханты-Мансийского района, начальника управления специальных мероприятий и организации профилактики правонарушений администрации района, координирующего и курирующего деятельность Отдела, находящегося в составе управления.</w:t>
      </w:r>
    </w:p>
    <w:p w:rsidR="0033414F" w:rsidRPr="0033414F" w:rsidRDefault="0033414F" w:rsidP="0033414F">
      <w:pPr>
        <w:autoSpaceDE w:val="0"/>
        <w:autoSpaceDN w:val="0"/>
        <w:adjustRightInd w:val="0"/>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3.6. Заместитель начальника управления, начальник отдела вправе:</w:t>
      </w:r>
    </w:p>
    <w:p w:rsidR="0033414F" w:rsidRPr="0033414F" w:rsidRDefault="0033414F" w:rsidP="0033414F">
      <w:pPr>
        <w:autoSpaceDE w:val="0"/>
        <w:autoSpaceDN w:val="0"/>
        <w:adjustRightInd w:val="0"/>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 xml:space="preserve">1) вносить предложения главе Ханты-Мансийского района </w:t>
      </w:r>
      <w:r w:rsidRPr="0033414F">
        <w:rPr>
          <w:rFonts w:ascii="Times New Roman" w:eastAsia="Times New Roman" w:hAnsi="Times New Roman"/>
          <w:sz w:val="28"/>
          <w:szCs w:val="28"/>
          <w:lang w:eastAsia="ru-RU"/>
        </w:rPr>
        <w:br/>
        <w:t xml:space="preserve">о назначении и освобождении от должности работников Отдела </w:t>
      </w:r>
      <w:r w:rsidRPr="0033414F">
        <w:rPr>
          <w:rFonts w:ascii="Times New Roman" w:eastAsia="Times New Roman" w:hAnsi="Times New Roman"/>
          <w:sz w:val="28"/>
          <w:szCs w:val="28"/>
          <w:lang w:eastAsia="ru-RU"/>
        </w:rPr>
        <w:br/>
        <w:t xml:space="preserve">и о применении к ним мер дисциплинарного взыскания и мер поощрения </w:t>
      </w:r>
      <w:r w:rsidRPr="0033414F">
        <w:rPr>
          <w:rFonts w:ascii="Times New Roman" w:eastAsia="Times New Roman" w:hAnsi="Times New Roman"/>
          <w:sz w:val="28"/>
          <w:szCs w:val="28"/>
          <w:lang w:eastAsia="ru-RU"/>
        </w:rPr>
        <w:br/>
        <w:t xml:space="preserve">в </w:t>
      </w:r>
      <w:proofErr w:type="gramStart"/>
      <w:r w:rsidRPr="0033414F">
        <w:rPr>
          <w:rFonts w:ascii="Times New Roman" w:eastAsia="Times New Roman" w:hAnsi="Times New Roman"/>
          <w:sz w:val="28"/>
          <w:szCs w:val="28"/>
          <w:lang w:eastAsia="ru-RU"/>
        </w:rPr>
        <w:t>соответствии  с</w:t>
      </w:r>
      <w:proofErr w:type="gramEnd"/>
      <w:r w:rsidRPr="0033414F">
        <w:rPr>
          <w:rFonts w:ascii="Times New Roman" w:eastAsia="Times New Roman" w:hAnsi="Times New Roman"/>
          <w:sz w:val="28"/>
          <w:szCs w:val="28"/>
          <w:lang w:eastAsia="ru-RU"/>
        </w:rPr>
        <w:t xml:space="preserve"> действующим законодательством;</w:t>
      </w:r>
    </w:p>
    <w:p w:rsidR="0033414F" w:rsidRPr="0033414F" w:rsidRDefault="0033414F" w:rsidP="0033414F">
      <w:pPr>
        <w:autoSpaceDE w:val="0"/>
        <w:autoSpaceDN w:val="0"/>
        <w:adjustRightInd w:val="0"/>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2) определять должностные обязанности работников Отдела и давать обязательные для исполнения поручения.</w:t>
      </w:r>
    </w:p>
    <w:p w:rsidR="0033414F" w:rsidRPr="0033414F" w:rsidRDefault="0033414F" w:rsidP="0033414F">
      <w:pPr>
        <w:ind w:firstLine="709"/>
        <w:jc w:val="both"/>
        <w:rPr>
          <w:rFonts w:ascii="Times New Roman" w:hAnsi="Times New Roman"/>
          <w:sz w:val="28"/>
          <w:szCs w:val="28"/>
          <w:highlight w:val="yellow"/>
        </w:rPr>
      </w:pPr>
      <w:r w:rsidRPr="0033414F">
        <w:rPr>
          <w:rFonts w:ascii="Times New Roman" w:hAnsi="Times New Roman"/>
          <w:sz w:val="28"/>
          <w:szCs w:val="28"/>
        </w:rPr>
        <w:t>3.7. На период временного отсутствия заместителя начальника управления, начальника отдела (командировка, отпуск, временная нетрудоспособность) его обязанности исполняет начальник управления специальных мероприятий и организации профилактики правонарушений администрации района.</w:t>
      </w:r>
    </w:p>
    <w:p w:rsidR="0033414F" w:rsidRPr="0033414F" w:rsidRDefault="0033414F" w:rsidP="0033414F">
      <w:pPr>
        <w:autoSpaceDE w:val="0"/>
        <w:autoSpaceDN w:val="0"/>
        <w:adjustRightInd w:val="0"/>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 xml:space="preserve">3.8. Работники Отдела принимаются на работу и увольняются </w:t>
      </w:r>
      <w:r w:rsidRPr="0033414F">
        <w:rPr>
          <w:rFonts w:ascii="Times New Roman" w:eastAsia="Times New Roman" w:hAnsi="Times New Roman"/>
          <w:sz w:val="28"/>
          <w:szCs w:val="28"/>
          <w:lang w:eastAsia="ru-RU"/>
        </w:rPr>
        <w:br/>
        <w:t xml:space="preserve">с работы, а также к ним применяются меры поощрения </w:t>
      </w:r>
      <w:r w:rsidRPr="0033414F">
        <w:rPr>
          <w:rFonts w:ascii="Times New Roman" w:eastAsia="Times New Roman" w:hAnsi="Times New Roman"/>
          <w:sz w:val="28"/>
          <w:szCs w:val="28"/>
          <w:lang w:eastAsia="ru-RU"/>
        </w:rPr>
        <w:br/>
        <w:t>или ответственности на основании распоряжений администрации района.</w:t>
      </w:r>
    </w:p>
    <w:p w:rsidR="0033414F" w:rsidRPr="0033414F" w:rsidRDefault="0033414F" w:rsidP="0033414F">
      <w:pPr>
        <w:autoSpaceDE w:val="0"/>
        <w:autoSpaceDN w:val="0"/>
        <w:adjustRightInd w:val="0"/>
        <w:ind w:firstLine="709"/>
        <w:jc w:val="both"/>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3.9. Каждый сотрудник Отдела несет персональную ответственность за выполнение задач и функций, возложенных лично на него должностной инструкцией, за правильность подготавливаемых документов, своевременность и достоверность представляемой информации.</w:t>
      </w:r>
    </w:p>
    <w:p w:rsidR="0033414F" w:rsidRPr="0033414F" w:rsidRDefault="0033414F" w:rsidP="0033414F">
      <w:pPr>
        <w:widowControl w:val="0"/>
        <w:ind w:firstLine="709"/>
        <w:jc w:val="both"/>
        <w:rPr>
          <w:rFonts w:ascii="Times New Roman" w:eastAsia="Times New Roman" w:hAnsi="Times New Roman"/>
          <w:sz w:val="28"/>
          <w:szCs w:val="28"/>
        </w:rPr>
      </w:pPr>
      <w:r w:rsidRPr="0033414F">
        <w:rPr>
          <w:rFonts w:ascii="Times New Roman" w:eastAsia="Times New Roman" w:hAnsi="Times New Roman"/>
          <w:sz w:val="28"/>
          <w:szCs w:val="28"/>
          <w:lang w:eastAsia="ru-RU"/>
        </w:rPr>
        <w:t xml:space="preserve">3.10. </w:t>
      </w:r>
      <w:r w:rsidRPr="0033414F">
        <w:rPr>
          <w:rFonts w:ascii="Times New Roman" w:eastAsia="Times New Roman" w:hAnsi="Times New Roman"/>
          <w:sz w:val="28"/>
          <w:szCs w:val="28"/>
        </w:rPr>
        <w:t xml:space="preserve">Финансирование расходов на содержание Отдела осуществляется за счет средств бюджета Ханты-Мансийского района </w:t>
      </w:r>
      <w:r w:rsidRPr="0033414F">
        <w:rPr>
          <w:rFonts w:ascii="Times New Roman" w:eastAsia="Times New Roman" w:hAnsi="Times New Roman"/>
          <w:sz w:val="28"/>
          <w:szCs w:val="28"/>
        </w:rPr>
        <w:br/>
        <w:t xml:space="preserve">в пределах утвержденных бюджетных ассигнований и бюджета </w:t>
      </w:r>
      <w:r w:rsidRPr="0033414F">
        <w:rPr>
          <w:rFonts w:ascii="Times New Roman" w:eastAsia="Times New Roman" w:hAnsi="Times New Roman"/>
          <w:sz w:val="28"/>
          <w:szCs w:val="28"/>
        </w:rPr>
        <w:br/>
        <w:t>Ханты-Мансийского автономного округа – Югры в пределах предоставленных субвенций на осуществление отдельных государственных полномочий.</w:t>
      </w: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2A5879" w:rsidRDefault="002A5879" w:rsidP="0033414F">
      <w:pPr>
        <w:jc w:val="right"/>
        <w:rPr>
          <w:rFonts w:ascii="Times New Roman" w:eastAsiaTheme="minorHAnsi" w:hAnsi="Times New Roman"/>
          <w:sz w:val="28"/>
          <w:szCs w:val="28"/>
        </w:rPr>
      </w:pPr>
    </w:p>
    <w:p w:rsidR="002A5879" w:rsidRDefault="002A5879" w:rsidP="0033414F">
      <w:pPr>
        <w:jc w:val="right"/>
        <w:rPr>
          <w:rFonts w:ascii="Times New Roman" w:eastAsiaTheme="minorHAnsi" w:hAnsi="Times New Roman"/>
          <w:sz w:val="28"/>
          <w:szCs w:val="28"/>
        </w:rPr>
      </w:pPr>
    </w:p>
    <w:p w:rsidR="002A5879" w:rsidRDefault="002A5879" w:rsidP="0033414F">
      <w:pPr>
        <w:jc w:val="right"/>
        <w:rPr>
          <w:rFonts w:ascii="Times New Roman" w:eastAsiaTheme="minorHAnsi" w:hAnsi="Times New Roman"/>
          <w:sz w:val="28"/>
          <w:szCs w:val="28"/>
        </w:rPr>
      </w:pPr>
    </w:p>
    <w:p w:rsidR="0033414F" w:rsidRPr="0033414F" w:rsidRDefault="0033414F" w:rsidP="0033414F">
      <w:pPr>
        <w:jc w:val="right"/>
        <w:rPr>
          <w:rFonts w:ascii="Times New Roman" w:eastAsiaTheme="minorHAnsi" w:hAnsi="Times New Roman"/>
          <w:sz w:val="28"/>
          <w:szCs w:val="28"/>
        </w:rPr>
      </w:pPr>
      <w:r w:rsidRPr="0033414F">
        <w:rPr>
          <w:rFonts w:ascii="Times New Roman" w:eastAsiaTheme="minorHAnsi" w:hAnsi="Times New Roman"/>
          <w:sz w:val="28"/>
          <w:szCs w:val="28"/>
        </w:rPr>
        <w:lastRenderedPageBreak/>
        <w:t>Приложение 3</w:t>
      </w:r>
    </w:p>
    <w:p w:rsidR="0033414F" w:rsidRPr="0033414F" w:rsidRDefault="0033414F" w:rsidP="0033414F">
      <w:pPr>
        <w:jc w:val="right"/>
        <w:rPr>
          <w:rFonts w:ascii="Times New Roman" w:eastAsiaTheme="minorHAnsi" w:hAnsi="Times New Roman"/>
          <w:sz w:val="28"/>
          <w:szCs w:val="28"/>
        </w:rPr>
      </w:pPr>
      <w:r w:rsidRPr="0033414F">
        <w:rPr>
          <w:rFonts w:ascii="Times New Roman" w:eastAsiaTheme="minorHAnsi" w:hAnsi="Times New Roman"/>
          <w:sz w:val="28"/>
          <w:szCs w:val="28"/>
        </w:rPr>
        <w:t>к постановлению администрации</w:t>
      </w:r>
    </w:p>
    <w:p w:rsidR="0033414F" w:rsidRPr="0033414F" w:rsidRDefault="0033414F" w:rsidP="0033414F">
      <w:pPr>
        <w:jc w:val="right"/>
        <w:rPr>
          <w:rFonts w:ascii="Times New Roman" w:eastAsiaTheme="minorHAnsi" w:hAnsi="Times New Roman"/>
          <w:sz w:val="28"/>
          <w:szCs w:val="28"/>
        </w:rPr>
      </w:pPr>
      <w:r w:rsidRPr="0033414F">
        <w:rPr>
          <w:rFonts w:ascii="Times New Roman" w:eastAsiaTheme="minorHAnsi" w:hAnsi="Times New Roman"/>
          <w:sz w:val="28"/>
          <w:szCs w:val="28"/>
        </w:rPr>
        <w:t>Ханты-Мансийского района</w:t>
      </w:r>
    </w:p>
    <w:p w:rsidR="0033414F" w:rsidRPr="0033414F" w:rsidRDefault="0033414F" w:rsidP="002B2991">
      <w:pPr>
        <w:ind w:left="5664"/>
        <w:jc w:val="right"/>
        <w:rPr>
          <w:rFonts w:ascii="Times New Roman" w:eastAsiaTheme="minorHAnsi" w:hAnsi="Times New Roman"/>
          <w:sz w:val="28"/>
          <w:szCs w:val="28"/>
        </w:rPr>
      </w:pPr>
      <w:r w:rsidRPr="0033414F">
        <w:rPr>
          <w:rFonts w:ascii="Times New Roman" w:eastAsiaTheme="minorHAnsi" w:hAnsi="Times New Roman"/>
          <w:sz w:val="28"/>
          <w:szCs w:val="28"/>
        </w:rPr>
        <w:t xml:space="preserve">     </w:t>
      </w:r>
      <w:r w:rsidR="002B2991" w:rsidRPr="0033414F">
        <w:rPr>
          <w:rFonts w:ascii="Times New Roman" w:eastAsiaTheme="minorHAnsi" w:hAnsi="Times New Roman"/>
          <w:sz w:val="28"/>
          <w:szCs w:val="28"/>
        </w:rPr>
        <w:t>от</w:t>
      </w:r>
      <w:r w:rsidR="002B2991">
        <w:rPr>
          <w:rFonts w:ascii="Times New Roman" w:eastAsiaTheme="minorHAnsi" w:hAnsi="Times New Roman"/>
          <w:sz w:val="28"/>
          <w:szCs w:val="28"/>
        </w:rPr>
        <w:t xml:space="preserve"> 27.04.2023</w:t>
      </w:r>
      <w:r w:rsidR="002B2991" w:rsidRPr="0033414F">
        <w:rPr>
          <w:rFonts w:ascii="Times New Roman" w:eastAsiaTheme="minorHAnsi" w:hAnsi="Times New Roman"/>
          <w:sz w:val="28"/>
          <w:szCs w:val="28"/>
        </w:rPr>
        <w:t xml:space="preserve"> №</w:t>
      </w:r>
      <w:r w:rsidR="002B2991">
        <w:rPr>
          <w:rFonts w:ascii="Times New Roman" w:eastAsiaTheme="minorHAnsi" w:hAnsi="Times New Roman"/>
          <w:sz w:val="28"/>
          <w:szCs w:val="28"/>
        </w:rPr>
        <w:t xml:space="preserve"> 140</w:t>
      </w:r>
    </w:p>
    <w:p w:rsidR="0033414F" w:rsidRPr="0033414F" w:rsidRDefault="0033414F" w:rsidP="0033414F">
      <w:pPr>
        <w:jc w:val="left"/>
        <w:rPr>
          <w:rFonts w:ascii="Times New Roman" w:eastAsiaTheme="minorHAnsi" w:hAnsi="Times New Roman"/>
          <w:sz w:val="28"/>
          <w:szCs w:val="28"/>
        </w:rPr>
      </w:pPr>
    </w:p>
    <w:p w:rsidR="0033414F" w:rsidRPr="0033414F" w:rsidRDefault="0033414F" w:rsidP="0033414F">
      <w:pPr>
        <w:jc w:val="left"/>
        <w:rPr>
          <w:rFonts w:ascii="Times New Roman" w:eastAsiaTheme="minorHAnsi" w:hAnsi="Times New Roman"/>
          <w:sz w:val="28"/>
          <w:szCs w:val="28"/>
        </w:rPr>
      </w:pPr>
    </w:p>
    <w:p w:rsidR="0033414F" w:rsidRPr="0033414F" w:rsidRDefault="0033414F" w:rsidP="0033414F">
      <w:pPr>
        <w:ind w:firstLine="709"/>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1. Образец бланка управления специальных мероприятий                               и организации профилактики правонарушений администрации                            Ханты-Мансийского района</w:t>
      </w:r>
    </w:p>
    <w:p w:rsidR="0033414F" w:rsidRPr="0033414F" w:rsidRDefault="0033414F" w:rsidP="0033414F">
      <w:pPr>
        <w:jc w:val="left"/>
        <w:rPr>
          <w:rFonts w:ascii="Times New Roman" w:eastAsiaTheme="minorHAnsi" w:hAnsi="Times New Roman"/>
          <w:sz w:val="28"/>
          <w:szCs w:val="28"/>
        </w:rPr>
      </w:pPr>
    </w:p>
    <w:p w:rsidR="0033414F" w:rsidRPr="0033414F" w:rsidRDefault="0033414F" w:rsidP="0033414F">
      <w:pPr>
        <w:jc w:val="left"/>
        <w:rPr>
          <w:rFonts w:ascii="Times New Roman" w:eastAsiaTheme="minorHAnsi" w:hAnsi="Times New Roman"/>
          <w:sz w:val="28"/>
          <w:szCs w:val="28"/>
        </w:rPr>
      </w:pPr>
    </w:p>
    <w:p w:rsidR="0033414F" w:rsidRPr="0033414F" w:rsidRDefault="0033414F" w:rsidP="0033414F">
      <w:pPr>
        <w:rPr>
          <w:rFonts w:ascii="Times New Roman" w:eastAsia="Times New Roman" w:hAnsi="Times New Roman"/>
          <w:sz w:val="24"/>
          <w:szCs w:val="24"/>
          <w:lang w:eastAsia="ru-RU"/>
        </w:rPr>
      </w:pPr>
      <w:r w:rsidRPr="0033414F">
        <w:rPr>
          <w:rFonts w:ascii="Times New Roman" w:eastAsia="Times New Roman" w:hAnsi="Times New Roman"/>
          <w:noProof/>
          <w:sz w:val="24"/>
          <w:szCs w:val="24"/>
          <w:lang w:eastAsia="ru-RU"/>
        </w:rPr>
        <w:drawing>
          <wp:inline distT="0" distB="0" distL="0" distR="0" wp14:anchorId="64100ED2" wp14:editId="57158619">
            <wp:extent cx="628015" cy="755650"/>
            <wp:effectExtent l="0" t="0" r="63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015" cy="755650"/>
                    </a:xfrm>
                    <a:prstGeom prst="rect">
                      <a:avLst/>
                    </a:prstGeom>
                    <a:noFill/>
                    <a:ln>
                      <a:noFill/>
                    </a:ln>
                  </pic:spPr>
                </pic:pic>
              </a:graphicData>
            </a:graphic>
          </wp:inline>
        </w:drawing>
      </w:r>
    </w:p>
    <w:p w:rsidR="0033414F" w:rsidRPr="0033414F" w:rsidRDefault="0033414F" w:rsidP="0033414F">
      <w:pPr>
        <w:rPr>
          <w:rFonts w:ascii="Times New Roman" w:eastAsia="Times New Roman" w:hAnsi="Times New Roman"/>
          <w:sz w:val="24"/>
          <w:szCs w:val="24"/>
          <w:lang w:eastAsia="ru-RU"/>
        </w:rPr>
      </w:pPr>
    </w:p>
    <w:p w:rsidR="0033414F" w:rsidRPr="0033414F" w:rsidRDefault="0033414F" w:rsidP="0033414F">
      <w:pPr>
        <w:rPr>
          <w:rFonts w:ascii="Times New Roman" w:eastAsia="Times New Roman" w:hAnsi="Times New Roman"/>
          <w:b/>
          <w:sz w:val="28"/>
          <w:szCs w:val="28"/>
          <w:lang w:eastAsia="ru-RU"/>
        </w:rPr>
      </w:pPr>
      <w:r w:rsidRPr="0033414F">
        <w:rPr>
          <w:rFonts w:ascii="Times New Roman" w:eastAsia="Times New Roman" w:hAnsi="Times New Roman"/>
          <w:b/>
          <w:sz w:val="28"/>
          <w:szCs w:val="28"/>
          <w:lang w:eastAsia="ru-RU"/>
        </w:rPr>
        <w:t>АДМИНИСТРАЦИЯ ХАНТЫ-МАНСИЙСКОГО РАЙОНА</w:t>
      </w:r>
    </w:p>
    <w:p w:rsidR="0033414F" w:rsidRPr="0033414F" w:rsidRDefault="0033414F" w:rsidP="0033414F">
      <w:pPr>
        <w:keepNext/>
        <w:outlineLvl w:val="7"/>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УПРАВЛЕНИЕ СПЕЦИАЛЬНЫХ МЕРОПРИЯТИЙ И ОРГАНИЗАЦИИ ПРОФИЛАКТИКИ ПРАВОНАРУШЕНИЙ</w:t>
      </w:r>
    </w:p>
    <w:p w:rsidR="0033414F" w:rsidRPr="0033414F" w:rsidRDefault="0033414F" w:rsidP="0033414F">
      <w:pPr>
        <w:keepNext/>
        <w:outlineLvl w:val="7"/>
        <w:rPr>
          <w:rFonts w:ascii="Times New Roman" w:eastAsia="Times New Roman" w:hAnsi="Times New Roman"/>
          <w:sz w:val="28"/>
          <w:szCs w:val="28"/>
          <w:lang w:eastAsia="ru-RU"/>
        </w:rPr>
      </w:pPr>
    </w:p>
    <w:p w:rsidR="0033414F" w:rsidRPr="0033414F" w:rsidRDefault="0033414F" w:rsidP="0033414F">
      <w:pPr>
        <w:jc w:val="left"/>
        <w:rPr>
          <w:rFonts w:ascii="Times New Roman" w:eastAsia="Times New Roman" w:hAnsi="Times New Roman"/>
          <w:sz w:val="20"/>
          <w:szCs w:val="20"/>
          <w:lang w:eastAsia="ru-RU"/>
        </w:rPr>
      </w:pPr>
      <w:smartTag w:uri="urn:schemas-microsoft-com:office:smarttags" w:element="metricconverter">
        <w:smartTagPr>
          <w:attr w:name="ProductID" w:val="628002 г"/>
        </w:smartTagPr>
        <w:r w:rsidRPr="0033414F">
          <w:rPr>
            <w:rFonts w:ascii="Times New Roman" w:eastAsia="Times New Roman" w:hAnsi="Times New Roman"/>
            <w:sz w:val="20"/>
            <w:szCs w:val="20"/>
            <w:lang w:eastAsia="ru-RU"/>
          </w:rPr>
          <w:t>628002 г</w:t>
        </w:r>
      </w:smartTag>
      <w:r w:rsidRPr="0033414F">
        <w:rPr>
          <w:rFonts w:ascii="Times New Roman" w:eastAsia="Times New Roman" w:hAnsi="Times New Roman"/>
          <w:sz w:val="20"/>
          <w:szCs w:val="20"/>
          <w:lang w:eastAsia="ru-RU"/>
        </w:rPr>
        <w:t>. Ханты-Мансийск                                                                                                        телефон: 35-28-58</w:t>
      </w:r>
    </w:p>
    <w:p w:rsidR="0033414F" w:rsidRPr="0033414F" w:rsidRDefault="0033414F" w:rsidP="0033414F">
      <w:pPr>
        <w:pBdr>
          <w:bottom w:val="single" w:sz="6" w:space="1" w:color="auto"/>
        </w:pBdr>
        <w:jc w:val="both"/>
        <w:rPr>
          <w:rFonts w:ascii="Times New Roman" w:eastAsia="Times New Roman" w:hAnsi="Times New Roman"/>
          <w:sz w:val="20"/>
          <w:szCs w:val="20"/>
          <w:lang w:eastAsia="ru-RU"/>
        </w:rPr>
      </w:pPr>
      <w:r w:rsidRPr="0033414F">
        <w:rPr>
          <w:rFonts w:ascii="Times New Roman" w:eastAsia="Times New Roman" w:hAnsi="Times New Roman"/>
          <w:sz w:val="20"/>
          <w:szCs w:val="20"/>
          <w:lang w:eastAsia="ru-RU"/>
        </w:rPr>
        <w:t xml:space="preserve">ул. Гагарина, 214                                                                                                                         </w:t>
      </w:r>
      <w:proofErr w:type="gramStart"/>
      <w:r w:rsidRPr="0033414F">
        <w:rPr>
          <w:rFonts w:ascii="Times New Roman" w:eastAsia="Times New Roman" w:hAnsi="Times New Roman"/>
          <w:sz w:val="20"/>
          <w:szCs w:val="20"/>
          <w:lang w:eastAsia="ru-RU"/>
        </w:rPr>
        <w:t xml:space="preserve">факс:   </w:t>
      </w:r>
      <w:proofErr w:type="gramEnd"/>
      <w:r w:rsidRPr="0033414F">
        <w:rPr>
          <w:rFonts w:ascii="Times New Roman" w:eastAsia="Times New Roman" w:hAnsi="Times New Roman"/>
          <w:sz w:val="20"/>
          <w:szCs w:val="20"/>
          <w:lang w:eastAsia="ru-RU"/>
        </w:rPr>
        <w:t xml:space="preserve">    35-28-58</w:t>
      </w:r>
    </w:p>
    <w:p w:rsidR="0033414F" w:rsidRPr="0033414F" w:rsidRDefault="0033414F" w:rsidP="0033414F">
      <w:pPr>
        <w:jc w:val="both"/>
        <w:rPr>
          <w:rFonts w:ascii="Times New Roman" w:eastAsia="Times New Roman" w:hAnsi="Times New Roman"/>
          <w:sz w:val="10"/>
          <w:szCs w:val="10"/>
          <w:lang w:eastAsia="ru-RU"/>
        </w:rPr>
      </w:pPr>
    </w:p>
    <w:p w:rsidR="0033414F" w:rsidRPr="0033414F" w:rsidRDefault="0033414F" w:rsidP="0033414F">
      <w:pPr>
        <w:rPr>
          <w:rFonts w:ascii="Times New Roman" w:eastAsiaTheme="minorHAnsi" w:hAnsi="Times New Roman"/>
          <w:sz w:val="28"/>
          <w:szCs w:val="28"/>
        </w:rPr>
      </w:pPr>
    </w:p>
    <w:p w:rsidR="0033414F" w:rsidRPr="0033414F" w:rsidRDefault="0033414F" w:rsidP="0033414F">
      <w:pPr>
        <w:jc w:val="left"/>
        <w:rPr>
          <w:rFonts w:ascii="Times New Roman" w:eastAsiaTheme="minorHAnsi" w:hAnsi="Times New Roman"/>
          <w:sz w:val="28"/>
          <w:szCs w:val="28"/>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Pr="0033414F" w:rsidRDefault="0033414F" w:rsidP="0033414F">
      <w:pPr>
        <w:jc w:val="right"/>
        <w:rPr>
          <w:rFonts w:ascii="Times New Roman" w:eastAsiaTheme="minorHAnsi" w:hAnsi="Times New Roman"/>
          <w:sz w:val="28"/>
          <w:szCs w:val="28"/>
        </w:rPr>
      </w:pPr>
      <w:r w:rsidRPr="0033414F">
        <w:rPr>
          <w:rFonts w:ascii="Times New Roman" w:eastAsiaTheme="minorHAnsi" w:hAnsi="Times New Roman"/>
          <w:sz w:val="28"/>
          <w:szCs w:val="28"/>
        </w:rPr>
        <w:lastRenderedPageBreak/>
        <w:t>Приложение 4</w:t>
      </w:r>
    </w:p>
    <w:p w:rsidR="0033414F" w:rsidRPr="0033414F" w:rsidRDefault="0033414F" w:rsidP="0033414F">
      <w:pPr>
        <w:jc w:val="right"/>
        <w:rPr>
          <w:rFonts w:ascii="Times New Roman" w:eastAsiaTheme="minorHAnsi" w:hAnsi="Times New Roman"/>
          <w:sz w:val="28"/>
          <w:szCs w:val="28"/>
        </w:rPr>
      </w:pPr>
      <w:r w:rsidRPr="0033414F">
        <w:rPr>
          <w:rFonts w:ascii="Times New Roman" w:eastAsiaTheme="minorHAnsi" w:hAnsi="Times New Roman"/>
          <w:sz w:val="28"/>
          <w:szCs w:val="28"/>
        </w:rPr>
        <w:t>к постановлению администрации</w:t>
      </w:r>
    </w:p>
    <w:p w:rsidR="0033414F" w:rsidRPr="0033414F" w:rsidRDefault="0033414F" w:rsidP="0033414F">
      <w:pPr>
        <w:jc w:val="right"/>
        <w:rPr>
          <w:rFonts w:ascii="Times New Roman" w:eastAsiaTheme="minorHAnsi" w:hAnsi="Times New Roman"/>
          <w:sz w:val="28"/>
          <w:szCs w:val="28"/>
        </w:rPr>
      </w:pPr>
      <w:r w:rsidRPr="0033414F">
        <w:rPr>
          <w:rFonts w:ascii="Times New Roman" w:eastAsiaTheme="minorHAnsi" w:hAnsi="Times New Roman"/>
          <w:sz w:val="28"/>
          <w:szCs w:val="28"/>
        </w:rPr>
        <w:t>Ханты-Мансийского района</w:t>
      </w:r>
    </w:p>
    <w:p w:rsidR="0033414F" w:rsidRPr="0033414F" w:rsidRDefault="002B2991" w:rsidP="002B2991">
      <w:pPr>
        <w:jc w:val="right"/>
        <w:rPr>
          <w:rFonts w:ascii="Times New Roman" w:eastAsiaTheme="minorHAnsi" w:hAnsi="Times New Roman"/>
          <w:sz w:val="28"/>
          <w:szCs w:val="28"/>
        </w:rPr>
      </w:pPr>
      <w:r w:rsidRPr="0033414F">
        <w:rPr>
          <w:rFonts w:ascii="Times New Roman" w:eastAsiaTheme="minorHAnsi" w:hAnsi="Times New Roman"/>
          <w:sz w:val="28"/>
          <w:szCs w:val="28"/>
        </w:rPr>
        <w:t>от</w:t>
      </w:r>
      <w:r>
        <w:rPr>
          <w:rFonts w:ascii="Times New Roman" w:eastAsiaTheme="minorHAnsi" w:hAnsi="Times New Roman"/>
          <w:sz w:val="28"/>
          <w:szCs w:val="28"/>
        </w:rPr>
        <w:t xml:space="preserve"> 27.04.2023</w:t>
      </w:r>
      <w:r w:rsidRPr="0033414F">
        <w:rPr>
          <w:rFonts w:ascii="Times New Roman" w:eastAsiaTheme="minorHAnsi" w:hAnsi="Times New Roman"/>
          <w:sz w:val="28"/>
          <w:szCs w:val="28"/>
        </w:rPr>
        <w:t xml:space="preserve"> №</w:t>
      </w:r>
      <w:r>
        <w:rPr>
          <w:rFonts w:ascii="Times New Roman" w:eastAsiaTheme="minorHAnsi" w:hAnsi="Times New Roman"/>
          <w:sz w:val="28"/>
          <w:szCs w:val="28"/>
        </w:rPr>
        <w:t xml:space="preserve"> 140</w:t>
      </w:r>
    </w:p>
    <w:p w:rsidR="0033414F" w:rsidRPr="0033414F" w:rsidRDefault="0033414F" w:rsidP="0033414F">
      <w:pPr>
        <w:jc w:val="left"/>
        <w:rPr>
          <w:rFonts w:ascii="Times New Roman" w:eastAsiaTheme="minorHAnsi" w:hAnsi="Times New Roman"/>
          <w:sz w:val="28"/>
          <w:szCs w:val="28"/>
        </w:rPr>
      </w:pPr>
    </w:p>
    <w:p w:rsidR="0033414F" w:rsidRPr="0033414F" w:rsidRDefault="0033414F" w:rsidP="0033414F">
      <w:pPr>
        <w:ind w:firstLine="709"/>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1. Образец бланка отдела специальных мероприятий управления специальных мероприятий и организации профилактики правонарушений администрации Ханты-Мансийского района</w:t>
      </w:r>
    </w:p>
    <w:p w:rsidR="0033414F" w:rsidRPr="0033414F" w:rsidRDefault="0033414F" w:rsidP="0033414F">
      <w:pPr>
        <w:jc w:val="left"/>
        <w:rPr>
          <w:rFonts w:ascii="Times New Roman" w:eastAsiaTheme="minorHAnsi" w:hAnsi="Times New Roman"/>
          <w:sz w:val="28"/>
          <w:szCs w:val="28"/>
        </w:rPr>
      </w:pPr>
    </w:p>
    <w:p w:rsidR="0033414F" w:rsidRPr="0033414F" w:rsidRDefault="0033414F" w:rsidP="0033414F">
      <w:pPr>
        <w:jc w:val="left"/>
        <w:rPr>
          <w:rFonts w:ascii="Times New Roman" w:eastAsiaTheme="minorHAnsi" w:hAnsi="Times New Roman"/>
          <w:sz w:val="28"/>
          <w:szCs w:val="28"/>
        </w:rPr>
      </w:pPr>
    </w:p>
    <w:p w:rsidR="0033414F" w:rsidRPr="0033414F" w:rsidRDefault="0033414F" w:rsidP="0033414F">
      <w:pPr>
        <w:rPr>
          <w:rFonts w:ascii="Times New Roman" w:eastAsia="Times New Roman" w:hAnsi="Times New Roman"/>
          <w:sz w:val="24"/>
          <w:szCs w:val="24"/>
          <w:lang w:eastAsia="ru-RU"/>
        </w:rPr>
      </w:pPr>
      <w:r w:rsidRPr="0033414F">
        <w:rPr>
          <w:rFonts w:ascii="Times New Roman" w:eastAsia="Times New Roman" w:hAnsi="Times New Roman"/>
          <w:noProof/>
          <w:sz w:val="24"/>
          <w:szCs w:val="24"/>
          <w:lang w:eastAsia="ru-RU"/>
        </w:rPr>
        <w:drawing>
          <wp:inline distT="0" distB="0" distL="0" distR="0" wp14:anchorId="3DFE78DC" wp14:editId="666F68A3">
            <wp:extent cx="628015" cy="755650"/>
            <wp:effectExtent l="0" t="0" r="63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015" cy="755650"/>
                    </a:xfrm>
                    <a:prstGeom prst="rect">
                      <a:avLst/>
                    </a:prstGeom>
                    <a:noFill/>
                    <a:ln>
                      <a:noFill/>
                    </a:ln>
                  </pic:spPr>
                </pic:pic>
              </a:graphicData>
            </a:graphic>
          </wp:inline>
        </w:drawing>
      </w:r>
    </w:p>
    <w:p w:rsidR="0033414F" w:rsidRPr="0033414F" w:rsidRDefault="0033414F" w:rsidP="0033414F">
      <w:pPr>
        <w:rPr>
          <w:rFonts w:ascii="Times New Roman" w:eastAsia="Times New Roman" w:hAnsi="Times New Roman"/>
          <w:sz w:val="24"/>
          <w:szCs w:val="24"/>
          <w:lang w:eastAsia="ru-RU"/>
        </w:rPr>
      </w:pPr>
    </w:p>
    <w:p w:rsidR="0033414F" w:rsidRPr="0033414F" w:rsidRDefault="0033414F" w:rsidP="0033414F">
      <w:pPr>
        <w:rPr>
          <w:rFonts w:ascii="Times New Roman" w:eastAsia="Times New Roman" w:hAnsi="Times New Roman"/>
          <w:b/>
          <w:sz w:val="28"/>
          <w:szCs w:val="28"/>
          <w:lang w:eastAsia="ru-RU"/>
        </w:rPr>
      </w:pPr>
      <w:r w:rsidRPr="0033414F">
        <w:rPr>
          <w:rFonts w:ascii="Times New Roman" w:eastAsia="Times New Roman" w:hAnsi="Times New Roman"/>
          <w:b/>
          <w:sz w:val="28"/>
          <w:szCs w:val="28"/>
          <w:lang w:eastAsia="ru-RU"/>
        </w:rPr>
        <w:t>АДМИНИСТРАЦИЯ ХАНТЫ-МАНСИЙСКОГО РАЙОНА</w:t>
      </w:r>
    </w:p>
    <w:p w:rsidR="0033414F" w:rsidRPr="0033414F" w:rsidRDefault="0033414F" w:rsidP="0033414F">
      <w:pPr>
        <w:keepNext/>
        <w:outlineLvl w:val="7"/>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ОТДЕЛ СПЕЦИАЛЬНЫХ МЕРОПРИЯТИЙ</w:t>
      </w:r>
    </w:p>
    <w:p w:rsidR="0033414F" w:rsidRPr="0033414F" w:rsidRDefault="0033414F" w:rsidP="0033414F">
      <w:pPr>
        <w:keepNext/>
        <w:outlineLvl w:val="7"/>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УПРАВЛЕНИЯ СПЕЦИАЛЬНЫХ МЕРОПРИЯТИЙ И ОРГАНИЗАЦИИ ПРОФИЛАКТИКИ ПРАВОНАРУШЕНИЙ</w:t>
      </w:r>
    </w:p>
    <w:p w:rsidR="0033414F" w:rsidRPr="0033414F" w:rsidRDefault="0033414F" w:rsidP="0033414F">
      <w:pPr>
        <w:keepNext/>
        <w:outlineLvl w:val="7"/>
        <w:rPr>
          <w:rFonts w:ascii="Times New Roman" w:eastAsia="Times New Roman" w:hAnsi="Times New Roman"/>
          <w:sz w:val="28"/>
          <w:szCs w:val="28"/>
          <w:lang w:eastAsia="ru-RU"/>
        </w:rPr>
      </w:pPr>
    </w:p>
    <w:p w:rsidR="0033414F" w:rsidRPr="0033414F" w:rsidRDefault="0033414F" w:rsidP="0033414F">
      <w:pPr>
        <w:jc w:val="left"/>
        <w:rPr>
          <w:rFonts w:ascii="Times New Roman" w:eastAsia="Times New Roman" w:hAnsi="Times New Roman"/>
          <w:sz w:val="20"/>
          <w:szCs w:val="20"/>
          <w:lang w:eastAsia="ru-RU"/>
        </w:rPr>
      </w:pPr>
      <w:smartTag w:uri="urn:schemas-microsoft-com:office:smarttags" w:element="metricconverter">
        <w:smartTagPr>
          <w:attr w:name="ProductID" w:val="628002 г"/>
        </w:smartTagPr>
        <w:r w:rsidRPr="0033414F">
          <w:rPr>
            <w:rFonts w:ascii="Times New Roman" w:eastAsia="Times New Roman" w:hAnsi="Times New Roman"/>
            <w:sz w:val="20"/>
            <w:szCs w:val="20"/>
            <w:lang w:eastAsia="ru-RU"/>
          </w:rPr>
          <w:t>628002 г</w:t>
        </w:r>
      </w:smartTag>
      <w:r w:rsidRPr="0033414F">
        <w:rPr>
          <w:rFonts w:ascii="Times New Roman" w:eastAsia="Times New Roman" w:hAnsi="Times New Roman"/>
          <w:sz w:val="20"/>
          <w:szCs w:val="20"/>
          <w:lang w:eastAsia="ru-RU"/>
        </w:rPr>
        <w:t>. Ханты-Мансийск                                                                                                        телефон: 35-28-58</w:t>
      </w:r>
    </w:p>
    <w:p w:rsidR="0033414F" w:rsidRPr="0033414F" w:rsidRDefault="0033414F" w:rsidP="0033414F">
      <w:pPr>
        <w:pBdr>
          <w:bottom w:val="single" w:sz="6" w:space="1" w:color="auto"/>
        </w:pBdr>
        <w:jc w:val="both"/>
        <w:rPr>
          <w:rFonts w:ascii="Times New Roman" w:eastAsia="Times New Roman" w:hAnsi="Times New Roman"/>
          <w:sz w:val="20"/>
          <w:szCs w:val="20"/>
          <w:lang w:eastAsia="ru-RU"/>
        </w:rPr>
      </w:pPr>
      <w:r w:rsidRPr="0033414F">
        <w:rPr>
          <w:rFonts w:ascii="Times New Roman" w:eastAsia="Times New Roman" w:hAnsi="Times New Roman"/>
          <w:sz w:val="20"/>
          <w:szCs w:val="20"/>
          <w:lang w:eastAsia="ru-RU"/>
        </w:rPr>
        <w:t xml:space="preserve">ул. Гагарина, 214                                                                                                                         </w:t>
      </w:r>
      <w:proofErr w:type="gramStart"/>
      <w:r w:rsidRPr="0033414F">
        <w:rPr>
          <w:rFonts w:ascii="Times New Roman" w:eastAsia="Times New Roman" w:hAnsi="Times New Roman"/>
          <w:sz w:val="20"/>
          <w:szCs w:val="20"/>
          <w:lang w:eastAsia="ru-RU"/>
        </w:rPr>
        <w:t xml:space="preserve">факс:   </w:t>
      </w:r>
      <w:proofErr w:type="gramEnd"/>
      <w:r w:rsidRPr="0033414F">
        <w:rPr>
          <w:rFonts w:ascii="Times New Roman" w:eastAsia="Times New Roman" w:hAnsi="Times New Roman"/>
          <w:sz w:val="20"/>
          <w:szCs w:val="20"/>
          <w:lang w:eastAsia="ru-RU"/>
        </w:rPr>
        <w:t xml:space="preserve">    35-28-58</w:t>
      </w:r>
    </w:p>
    <w:p w:rsidR="0033414F" w:rsidRPr="0033414F" w:rsidRDefault="0033414F" w:rsidP="0033414F">
      <w:pPr>
        <w:jc w:val="both"/>
        <w:rPr>
          <w:rFonts w:ascii="Times New Roman" w:eastAsia="Times New Roman" w:hAnsi="Times New Roman"/>
          <w:sz w:val="10"/>
          <w:szCs w:val="10"/>
          <w:lang w:eastAsia="ru-RU"/>
        </w:rPr>
      </w:pPr>
    </w:p>
    <w:p w:rsidR="0033414F" w:rsidRPr="0033414F" w:rsidRDefault="0033414F" w:rsidP="0033414F">
      <w:pPr>
        <w:rPr>
          <w:rFonts w:ascii="Times New Roman" w:eastAsiaTheme="minorHAnsi" w:hAnsi="Times New Roman"/>
          <w:sz w:val="28"/>
          <w:szCs w:val="28"/>
        </w:rPr>
      </w:pPr>
    </w:p>
    <w:p w:rsidR="0033414F" w:rsidRPr="0033414F" w:rsidRDefault="0033414F" w:rsidP="0033414F">
      <w:pPr>
        <w:jc w:val="left"/>
        <w:rPr>
          <w:rFonts w:ascii="Times New Roman" w:eastAsiaTheme="minorHAnsi" w:hAnsi="Times New Roman"/>
          <w:sz w:val="28"/>
          <w:szCs w:val="28"/>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2B2991" w:rsidP="004827DA">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2B2991" w:rsidRDefault="002B2991" w:rsidP="004827DA">
      <w:pPr>
        <w:jc w:val="both"/>
        <w:rPr>
          <w:rFonts w:ascii="Times New Roman" w:eastAsia="Times New Roman" w:hAnsi="Times New Roman"/>
          <w:sz w:val="28"/>
          <w:szCs w:val="28"/>
          <w:lang w:eastAsia="ru-RU"/>
        </w:rPr>
      </w:pPr>
    </w:p>
    <w:p w:rsidR="0033414F" w:rsidRPr="0033414F" w:rsidRDefault="002B2991" w:rsidP="0033414F">
      <w:pPr>
        <w:jc w:val="right"/>
        <w:rPr>
          <w:rFonts w:ascii="Times New Roman" w:eastAsiaTheme="minorHAnsi" w:hAnsi="Times New Roman"/>
          <w:sz w:val="28"/>
          <w:szCs w:val="28"/>
        </w:rPr>
      </w:pPr>
      <w:r>
        <w:rPr>
          <w:rFonts w:ascii="Times New Roman" w:eastAsiaTheme="minorHAnsi" w:hAnsi="Times New Roman"/>
          <w:sz w:val="28"/>
          <w:szCs w:val="28"/>
        </w:rPr>
        <w:lastRenderedPageBreak/>
        <w:t xml:space="preserve">                                                             </w:t>
      </w:r>
      <w:r w:rsidR="0033414F" w:rsidRPr="0033414F">
        <w:rPr>
          <w:rFonts w:ascii="Times New Roman" w:eastAsiaTheme="minorHAnsi" w:hAnsi="Times New Roman"/>
          <w:sz w:val="28"/>
          <w:szCs w:val="28"/>
        </w:rPr>
        <w:t>Приложение 5</w:t>
      </w:r>
    </w:p>
    <w:p w:rsidR="0033414F" w:rsidRPr="0033414F" w:rsidRDefault="0033414F" w:rsidP="0033414F">
      <w:pPr>
        <w:jc w:val="right"/>
        <w:rPr>
          <w:rFonts w:ascii="Times New Roman" w:eastAsiaTheme="minorHAnsi" w:hAnsi="Times New Roman"/>
          <w:sz w:val="28"/>
          <w:szCs w:val="28"/>
        </w:rPr>
      </w:pPr>
      <w:r w:rsidRPr="0033414F">
        <w:rPr>
          <w:rFonts w:ascii="Times New Roman" w:eastAsiaTheme="minorHAnsi" w:hAnsi="Times New Roman"/>
          <w:sz w:val="28"/>
          <w:szCs w:val="28"/>
        </w:rPr>
        <w:t>к постановлению администрации</w:t>
      </w:r>
    </w:p>
    <w:p w:rsidR="0033414F" w:rsidRPr="0033414F" w:rsidRDefault="0033414F" w:rsidP="0033414F">
      <w:pPr>
        <w:jc w:val="right"/>
        <w:rPr>
          <w:rFonts w:ascii="Times New Roman" w:eastAsiaTheme="minorHAnsi" w:hAnsi="Times New Roman"/>
          <w:sz w:val="28"/>
          <w:szCs w:val="28"/>
        </w:rPr>
      </w:pPr>
      <w:r w:rsidRPr="0033414F">
        <w:rPr>
          <w:rFonts w:ascii="Times New Roman" w:eastAsiaTheme="minorHAnsi" w:hAnsi="Times New Roman"/>
          <w:sz w:val="28"/>
          <w:szCs w:val="28"/>
        </w:rPr>
        <w:t>Ханты-Мансийского района</w:t>
      </w:r>
    </w:p>
    <w:p w:rsidR="0033414F" w:rsidRPr="0033414F" w:rsidRDefault="002B2991" w:rsidP="0033414F">
      <w:pPr>
        <w:widowControl w:val="0"/>
        <w:ind w:firstLine="709"/>
        <w:jc w:val="right"/>
        <w:rPr>
          <w:rFonts w:ascii="Times New Roman" w:eastAsia="Times New Roman" w:hAnsi="Times New Roman"/>
          <w:sz w:val="28"/>
          <w:szCs w:val="28"/>
          <w:highlight w:val="yellow"/>
        </w:rPr>
      </w:pPr>
      <w:r w:rsidRPr="0033414F">
        <w:rPr>
          <w:rFonts w:ascii="Times New Roman" w:eastAsiaTheme="minorHAnsi" w:hAnsi="Times New Roman"/>
          <w:sz w:val="28"/>
          <w:szCs w:val="28"/>
        </w:rPr>
        <w:t>от</w:t>
      </w:r>
      <w:r>
        <w:rPr>
          <w:rFonts w:ascii="Times New Roman" w:eastAsiaTheme="minorHAnsi" w:hAnsi="Times New Roman"/>
          <w:sz w:val="28"/>
          <w:szCs w:val="28"/>
        </w:rPr>
        <w:t xml:space="preserve"> 27.04.2023</w:t>
      </w:r>
      <w:r w:rsidRPr="0033414F">
        <w:rPr>
          <w:rFonts w:ascii="Times New Roman" w:eastAsiaTheme="minorHAnsi" w:hAnsi="Times New Roman"/>
          <w:sz w:val="28"/>
          <w:szCs w:val="28"/>
        </w:rPr>
        <w:t xml:space="preserve"> №</w:t>
      </w:r>
      <w:r>
        <w:rPr>
          <w:rFonts w:ascii="Times New Roman" w:eastAsiaTheme="minorHAnsi" w:hAnsi="Times New Roman"/>
          <w:sz w:val="28"/>
          <w:szCs w:val="28"/>
        </w:rPr>
        <w:t xml:space="preserve"> 140</w:t>
      </w:r>
    </w:p>
    <w:p w:rsidR="0033414F" w:rsidRPr="0033414F" w:rsidRDefault="0033414F" w:rsidP="0033414F">
      <w:pPr>
        <w:rPr>
          <w:rFonts w:ascii="Times New Roman" w:eastAsia="Times New Roman" w:hAnsi="Times New Roman"/>
          <w:sz w:val="28"/>
          <w:szCs w:val="28"/>
          <w:highlight w:val="yellow"/>
          <w:lang w:eastAsia="ru-RU"/>
        </w:rPr>
      </w:pPr>
    </w:p>
    <w:p w:rsidR="0033414F" w:rsidRPr="0033414F" w:rsidRDefault="0033414F" w:rsidP="0033414F">
      <w:pPr>
        <w:rPr>
          <w:rFonts w:ascii="Times New Roman" w:eastAsia="Times New Roman" w:hAnsi="Times New Roman"/>
          <w:sz w:val="28"/>
          <w:szCs w:val="28"/>
          <w:highlight w:val="yellow"/>
          <w:lang w:eastAsia="ru-RU"/>
        </w:rPr>
      </w:pPr>
    </w:p>
    <w:p w:rsidR="0033414F" w:rsidRPr="0033414F" w:rsidRDefault="0033414F" w:rsidP="0033414F">
      <w:pPr>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1. Образец бланка отдела по организации профилактики правонарушений управления специальных мероприятий и организации профилактики правонарушений администрации Ханты-Мансийского района</w:t>
      </w:r>
    </w:p>
    <w:p w:rsidR="0033414F" w:rsidRPr="0033414F" w:rsidRDefault="0033414F" w:rsidP="0033414F">
      <w:pPr>
        <w:rPr>
          <w:rFonts w:ascii="Times New Roman" w:eastAsia="Times New Roman" w:hAnsi="Times New Roman"/>
          <w:b/>
          <w:sz w:val="28"/>
          <w:szCs w:val="28"/>
          <w:highlight w:val="yellow"/>
          <w:lang w:eastAsia="ru-RU"/>
        </w:rPr>
      </w:pPr>
    </w:p>
    <w:p w:rsidR="0033414F" w:rsidRPr="0033414F" w:rsidRDefault="0033414F" w:rsidP="0033414F">
      <w:pPr>
        <w:rPr>
          <w:rFonts w:ascii="Times New Roman" w:eastAsia="Times New Roman" w:hAnsi="Times New Roman"/>
          <w:b/>
          <w:sz w:val="28"/>
          <w:szCs w:val="28"/>
          <w:highlight w:val="yellow"/>
          <w:lang w:eastAsia="ru-RU"/>
        </w:rPr>
      </w:pPr>
    </w:p>
    <w:p w:rsidR="0033414F" w:rsidRPr="0033414F" w:rsidRDefault="0033414F" w:rsidP="0033414F">
      <w:pPr>
        <w:rPr>
          <w:rFonts w:ascii="Times New Roman" w:eastAsia="Times New Roman" w:hAnsi="Times New Roman"/>
          <w:sz w:val="24"/>
          <w:szCs w:val="24"/>
          <w:lang w:eastAsia="ru-RU"/>
        </w:rPr>
      </w:pPr>
      <w:r w:rsidRPr="0033414F">
        <w:rPr>
          <w:rFonts w:ascii="Times New Roman" w:eastAsia="Times New Roman" w:hAnsi="Times New Roman"/>
          <w:noProof/>
          <w:sz w:val="24"/>
          <w:szCs w:val="24"/>
          <w:lang w:eastAsia="ru-RU"/>
        </w:rPr>
        <w:drawing>
          <wp:inline distT="0" distB="0" distL="0" distR="0" wp14:anchorId="14AF77E4" wp14:editId="2A971A48">
            <wp:extent cx="628015" cy="755650"/>
            <wp:effectExtent l="0" t="0" r="63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015" cy="755650"/>
                    </a:xfrm>
                    <a:prstGeom prst="rect">
                      <a:avLst/>
                    </a:prstGeom>
                    <a:noFill/>
                    <a:ln>
                      <a:noFill/>
                    </a:ln>
                  </pic:spPr>
                </pic:pic>
              </a:graphicData>
            </a:graphic>
          </wp:inline>
        </w:drawing>
      </w:r>
    </w:p>
    <w:p w:rsidR="0033414F" w:rsidRPr="0033414F" w:rsidRDefault="0033414F" w:rsidP="0033414F">
      <w:pPr>
        <w:rPr>
          <w:rFonts w:ascii="Times New Roman" w:eastAsia="Times New Roman" w:hAnsi="Times New Roman"/>
          <w:sz w:val="24"/>
          <w:szCs w:val="24"/>
          <w:lang w:eastAsia="ru-RU"/>
        </w:rPr>
      </w:pPr>
    </w:p>
    <w:p w:rsidR="0033414F" w:rsidRPr="0033414F" w:rsidRDefault="0033414F" w:rsidP="0033414F">
      <w:pPr>
        <w:rPr>
          <w:rFonts w:ascii="Times New Roman" w:eastAsia="Times New Roman" w:hAnsi="Times New Roman"/>
          <w:b/>
          <w:sz w:val="28"/>
          <w:szCs w:val="28"/>
          <w:lang w:eastAsia="ru-RU"/>
        </w:rPr>
      </w:pPr>
      <w:r w:rsidRPr="0033414F">
        <w:rPr>
          <w:rFonts w:ascii="Times New Roman" w:eastAsia="Times New Roman" w:hAnsi="Times New Roman"/>
          <w:b/>
          <w:sz w:val="28"/>
          <w:szCs w:val="28"/>
          <w:lang w:eastAsia="ru-RU"/>
        </w:rPr>
        <w:t>АДМИНИСТРАЦИЯ ХАНТЫ-МАНСИЙСКОГО РАЙОНА</w:t>
      </w:r>
    </w:p>
    <w:p w:rsidR="0033414F" w:rsidRPr="0033414F" w:rsidRDefault="0033414F" w:rsidP="0033414F">
      <w:pPr>
        <w:keepNext/>
        <w:outlineLvl w:val="7"/>
        <w:rPr>
          <w:rFonts w:ascii="Times New Roman" w:eastAsia="Times New Roman" w:hAnsi="Times New Roman"/>
          <w:sz w:val="28"/>
          <w:szCs w:val="28"/>
          <w:lang w:eastAsia="ru-RU"/>
        </w:rPr>
      </w:pPr>
    </w:p>
    <w:p w:rsidR="0033414F" w:rsidRPr="0033414F" w:rsidRDefault="0033414F" w:rsidP="0033414F">
      <w:pPr>
        <w:keepNext/>
        <w:outlineLvl w:val="7"/>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 xml:space="preserve">ОТДЕЛ ПО ОРГАНИЗАЦИИ ПРОФИЛАКТИКИ ПРАВОНАРУШЕНИЙ </w:t>
      </w:r>
    </w:p>
    <w:p w:rsidR="0033414F" w:rsidRPr="0033414F" w:rsidRDefault="0033414F" w:rsidP="0033414F">
      <w:pPr>
        <w:keepNext/>
        <w:outlineLvl w:val="7"/>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УПРАВЛЕНИЯ СПЕЦИАЛЬНЫХ МЕРОПРИЯТИЙ И ОРГАНИЗАЦИИ ПРОФИЛАКТИКИ ПРАВОНАРУШЕНИЙ</w:t>
      </w:r>
    </w:p>
    <w:p w:rsidR="0033414F" w:rsidRPr="0033414F" w:rsidRDefault="0033414F" w:rsidP="0033414F">
      <w:pPr>
        <w:jc w:val="both"/>
        <w:rPr>
          <w:rFonts w:ascii="Times New Roman" w:eastAsia="Times New Roman" w:hAnsi="Times New Roman"/>
          <w:highlight w:val="yellow"/>
          <w:lang w:eastAsia="ru-RU"/>
        </w:rPr>
      </w:pPr>
    </w:p>
    <w:p w:rsidR="0033414F" w:rsidRPr="0033414F" w:rsidRDefault="0033414F" w:rsidP="0033414F">
      <w:pPr>
        <w:jc w:val="left"/>
        <w:rPr>
          <w:rFonts w:ascii="Times New Roman" w:eastAsia="Times New Roman" w:hAnsi="Times New Roman"/>
          <w:sz w:val="24"/>
          <w:szCs w:val="24"/>
          <w:lang w:eastAsia="ru-RU"/>
        </w:rPr>
      </w:pPr>
      <w:r w:rsidRPr="0033414F">
        <w:rPr>
          <w:rFonts w:ascii="Times New Roman" w:eastAsia="Times New Roman" w:hAnsi="Times New Roman"/>
          <w:sz w:val="24"/>
          <w:szCs w:val="24"/>
          <w:lang w:eastAsia="ru-RU"/>
        </w:rPr>
        <w:t>628001, г. Ханты-</w:t>
      </w:r>
      <w:proofErr w:type="gramStart"/>
      <w:r w:rsidRPr="0033414F">
        <w:rPr>
          <w:rFonts w:ascii="Times New Roman" w:eastAsia="Times New Roman" w:hAnsi="Times New Roman"/>
          <w:sz w:val="24"/>
          <w:szCs w:val="24"/>
          <w:lang w:eastAsia="ru-RU"/>
        </w:rPr>
        <w:t xml:space="preserve">Мансийск,   </w:t>
      </w:r>
      <w:proofErr w:type="gramEnd"/>
      <w:r w:rsidRPr="0033414F">
        <w:rPr>
          <w:rFonts w:ascii="Times New Roman" w:eastAsia="Times New Roman" w:hAnsi="Times New Roman"/>
          <w:sz w:val="24"/>
          <w:szCs w:val="24"/>
          <w:lang w:eastAsia="ru-RU"/>
        </w:rPr>
        <w:t xml:space="preserve">                                     тел./факс: 8 (3467) 35-11-88 (доб. 6),</w:t>
      </w:r>
    </w:p>
    <w:p w:rsidR="0033414F" w:rsidRPr="0033414F" w:rsidRDefault="0033414F" w:rsidP="0033414F">
      <w:pPr>
        <w:jc w:val="left"/>
        <w:rPr>
          <w:rFonts w:ascii="Times New Roman" w:eastAsia="Times New Roman" w:hAnsi="Times New Roman"/>
          <w:sz w:val="24"/>
          <w:szCs w:val="24"/>
          <w:lang w:eastAsia="ru-RU"/>
        </w:rPr>
      </w:pPr>
      <w:r w:rsidRPr="0033414F">
        <w:rPr>
          <w:rFonts w:ascii="Times New Roman" w:eastAsia="Times New Roman" w:hAnsi="Times New Roman"/>
          <w:sz w:val="24"/>
          <w:szCs w:val="24"/>
          <w:lang w:eastAsia="ru-RU"/>
        </w:rPr>
        <w:t xml:space="preserve">пер. Советский, 2, </w:t>
      </w:r>
      <w:proofErr w:type="spellStart"/>
      <w:r w:rsidRPr="0033414F">
        <w:rPr>
          <w:rFonts w:ascii="Times New Roman" w:eastAsia="Times New Roman" w:hAnsi="Times New Roman"/>
          <w:sz w:val="24"/>
          <w:szCs w:val="24"/>
          <w:lang w:eastAsia="ru-RU"/>
        </w:rPr>
        <w:t>каб</w:t>
      </w:r>
      <w:proofErr w:type="spellEnd"/>
      <w:r w:rsidRPr="0033414F">
        <w:rPr>
          <w:rFonts w:ascii="Times New Roman" w:eastAsia="Times New Roman" w:hAnsi="Times New Roman"/>
          <w:sz w:val="24"/>
          <w:szCs w:val="24"/>
          <w:lang w:eastAsia="ru-RU"/>
        </w:rPr>
        <w:t>. № 27                                                                    е</w:t>
      </w:r>
      <w:r w:rsidRPr="0033414F">
        <w:rPr>
          <w:rFonts w:ascii="Times New Roman" w:eastAsia="Times New Roman" w:hAnsi="Times New Roman"/>
          <w:sz w:val="24"/>
          <w:szCs w:val="24"/>
          <w:lang w:val="en-US" w:eastAsia="ru-RU"/>
        </w:rPr>
        <w:t>mail</w:t>
      </w:r>
      <w:r w:rsidRPr="0033414F">
        <w:rPr>
          <w:rFonts w:ascii="Times New Roman" w:eastAsia="Times New Roman" w:hAnsi="Times New Roman"/>
          <w:sz w:val="24"/>
          <w:szCs w:val="24"/>
          <w:lang w:eastAsia="ru-RU"/>
        </w:rPr>
        <w:t>:</w:t>
      </w:r>
      <w:r w:rsidRPr="0033414F">
        <w:rPr>
          <w:rFonts w:ascii="Times New Roman" w:eastAsia="Times New Roman" w:hAnsi="Times New Roman"/>
          <w:color w:val="000000"/>
          <w:sz w:val="24"/>
          <w:szCs w:val="24"/>
          <w:lang w:eastAsia="ru-RU"/>
        </w:rPr>
        <w:t xml:space="preserve"> </w:t>
      </w:r>
      <w:proofErr w:type="spellStart"/>
      <w:r w:rsidRPr="0033414F">
        <w:rPr>
          <w:rFonts w:ascii="Times New Roman" w:eastAsia="Times New Roman" w:hAnsi="Times New Roman"/>
          <w:color w:val="000000"/>
          <w:sz w:val="24"/>
          <w:szCs w:val="24"/>
          <w:lang w:val="en-US" w:eastAsia="ru-RU"/>
        </w:rPr>
        <w:t>opp</w:t>
      </w:r>
      <w:proofErr w:type="spellEnd"/>
      <w:r w:rsidRPr="0033414F">
        <w:rPr>
          <w:rFonts w:asciiTheme="minorHAnsi" w:eastAsiaTheme="minorHAnsi" w:hAnsiTheme="minorHAnsi" w:cstheme="minorBidi"/>
        </w:rPr>
        <w:fldChar w:fldCharType="begin"/>
      </w:r>
      <w:r w:rsidRPr="0033414F">
        <w:rPr>
          <w:rFonts w:asciiTheme="minorHAnsi" w:eastAsiaTheme="minorHAnsi" w:hAnsiTheme="minorHAnsi" w:cstheme="minorBidi"/>
        </w:rPr>
        <w:instrText xml:space="preserve"> HYPERLINK "mailto:Startsev@hmrn.ru" </w:instrText>
      </w:r>
      <w:r w:rsidRPr="0033414F">
        <w:rPr>
          <w:rFonts w:asciiTheme="minorHAnsi" w:eastAsiaTheme="minorHAnsi" w:hAnsiTheme="minorHAnsi" w:cstheme="minorBidi"/>
        </w:rPr>
        <w:fldChar w:fldCharType="separate"/>
      </w:r>
      <w:r w:rsidRPr="0033414F">
        <w:rPr>
          <w:rFonts w:ascii="Times New Roman" w:eastAsia="Times New Roman" w:hAnsi="Times New Roman"/>
          <w:color w:val="000000"/>
          <w:sz w:val="24"/>
          <w:szCs w:val="24"/>
          <w:lang w:eastAsia="ru-RU"/>
        </w:rPr>
        <w:t>@</w:t>
      </w:r>
      <w:proofErr w:type="spellStart"/>
      <w:r w:rsidRPr="0033414F">
        <w:rPr>
          <w:rFonts w:ascii="Times New Roman" w:eastAsia="Times New Roman" w:hAnsi="Times New Roman"/>
          <w:color w:val="000000"/>
          <w:sz w:val="24"/>
          <w:szCs w:val="24"/>
          <w:lang w:val="en-US" w:eastAsia="ru-RU"/>
        </w:rPr>
        <w:t>hmrn</w:t>
      </w:r>
      <w:proofErr w:type="spellEnd"/>
      <w:r w:rsidRPr="0033414F">
        <w:rPr>
          <w:rFonts w:ascii="Times New Roman" w:eastAsia="Times New Roman" w:hAnsi="Times New Roman"/>
          <w:color w:val="000000"/>
          <w:sz w:val="24"/>
          <w:szCs w:val="24"/>
          <w:lang w:eastAsia="ru-RU"/>
        </w:rPr>
        <w:t>.</w:t>
      </w:r>
      <w:proofErr w:type="spellStart"/>
      <w:r w:rsidRPr="0033414F">
        <w:rPr>
          <w:rFonts w:ascii="Times New Roman" w:eastAsia="Times New Roman" w:hAnsi="Times New Roman"/>
          <w:color w:val="000000"/>
          <w:sz w:val="24"/>
          <w:szCs w:val="24"/>
          <w:lang w:val="en-US" w:eastAsia="ru-RU"/>
        </w:rPr>
        <w:t>ru</w:t>
      </w:r>
      <w:proofErr w:type="spellEnd"/>
      <w:r w:rsidRPr="0033414F">
        <w:rPr>
          <w:rFonts w:ascii="Times New Roman" w:eastAsia="Times New Roman" w:hAnsi="Times New Roman"/>
          <w:color w:val="000000"/>
          <w:sz w:val="24"/>
          <w:szCs w:val="24"/>
          <w:lang w:val="en-US" w:eastAsia="ru-RU"/>
        </w:rPr>
        <w:fldChar w:fldCharType="end"/>
      </w:r>
    </w:p>
    <w:p w:rsidR="0033414F" w:rsidRPr="0033414F" w:rsidRDefault="0033414F" w:rsidP="0033414F">
      <w:pPr>
        <w:jc w:val="both"/>
        <w:rPr>
          <w:rFonts w:ascii="Times New Roman" w:eastAsia="Times New Roman" w:hAnsi="Times New Roman"/>
          <w:sz w:val="24"/>
          <w:szCs w:val="24"/>
          <w:lang w:eastAsia="ru-RU"/>
        </w:rPr>
      </w:pPr>
      <w:r w:rsidRPr="0033414F">
        <w:rPr>
          <w:rFonts w:ascii="Times New Roman" w:eastAsia="Times New Roman" w:hAnsi="Times New Roman"/>
          <w:sz w:val="24"/>
          <w:szCs w:val="24"/>
          <w:lang w:eastAsia="ru-RU"/>
        </w:rPr>
        <w:t>___________________________________________________________________________</w:t>
      </w: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Default="0033414F" w:rsidP="004827DA">
      <w:pPr>
        <w:jc w:val="both"/>
        <w:rPr>
          <w:rFonts w:ascii="Times New Roman" w:eastAsia="Times New Roman" w:hAnsi="Times New Roman"/>
          <w:sz w:val="28"/>
          <w:szCs w:val="28"/>
          <w:lang w:eastAsia="ru-RU"/>
        </w:rPr>
      </w:pPr>
    </w:p>
    <w:p w:rsidR="0033414F" w:rsidRPr="0033414F" w:rsidRDefault="0033414F" w:rsidP="0033414F">
      <w:pPr>
        <w:jc w:val="right"/>
        <w:rPr>
          <w:rFonts w:ascii="Times New Roman" w:hAnsi="Times New Roman"/>
          <w:sz w:val="28"/>
          <w:szCs w:val="28"/>
        </w:rPr>
      </w:pPr>
    </w:p>
    <w:p w:rsidR="002B2991" w:rsidRDefault="002B2991" w:rsidP="0033414F">
      <w:pPr>
        <w:jc w:val="right"/>
        <w:rPr>
          <w:rFonts w:ascii="Times New Roman" w:hAnsi="Times New Roman"/>
          <w:sz w:val="28"/>
          <w:szCs w:val="28"/>
        </w:rPr>
      </w:pPr>
    </w:p>
    <w:p w:rsidR="0033414F" w:rsidRPr="0033414F" w:rsidRDefault="0033414F" w:rsidP="0033414F">
      <w:pPr>
        <w:jc w:val="right"/>
        <w:rPr>
          <w:rFonts w:ascii="Times New Roman" w:hAnsi="Times New Roman"/>
          <w:sz w:val="28"/>
          <w:szCs w:val="28"/>
        </w:rPr>
      </w:pPr>
      <w:r w:rsidRPr="0033414F">
        <w:rPr>
          <w:rFonts w:ascii="Times New Roman" w:hAnsi="Times New Roman"/>
          <w:sz w:val="28"/>
          <w:szCs w:val="28"/>
        </w:rPr>
        <w:t>Приложение 6</w:t>
      </w:r>
    </w:p>
    <w:p w:rsidR="0033414F" w:rsidRPr="0033414F" w:rsidRDefault="0033414F" w:rsidP="0033414F">
      <w:pPr>
        <w:jc w:val="right"/>
        <w:rPr>
          <w:rFonts w:ascii="Times New Roman" w:hAnsi="Times New Roman"/>
          <w:sz w:val="28"/>
          <w:szCs w:val="28"/>
        </w:rPr>
      </w:pPr>
      <w:r w:rsidRPr="0033414F">
        <w:rPr>
          <w:rFonts w:ascii="Times New Roman" w:hAnsi="Times New Roman"/>
          <w:sz w:val="28"/>
          <w:szCs w:val="28"/>
        </w:rPr>
        <w:t>к постановлению администрации</w:t>
      </w:r>
    </w:p>
    <w:p w:rsidR="0033414F" w:rsidRPr="0033414F" w:rsidRDefault="0033414F" w:rsidP="0033414F">
      <w:pPr>
        <w:jc w:val="right"/>
        <w:rPr>
          <w:rFonts w:ascii="Times New Roman" w:hAnsi="Times New Roman"/>
          <w:sz w:val="28"/>
          <w:szCs w:val="28"/>
        </w:rPr>
      </w:pPr>
      <w:r w:rsidRPr="0033414F">
        <w:rPr>
          <w:rFonts w:ascii="Times New Roman" w:hAnsi="Times New Roman"/>
          <w:sz w:val="28"/>
          <w:szCs w:val="28"/>
        </w:rPr>
        <w:t>Ханты-Мансийского района</w:t>
      </w:r>
    </w:p>
    <w:p w:rsidR="0033414F" w:rsidRPr="0033414F" w:rsidRDefault="0033414F" w:rsidP="002B2991">
      <w:pPr>
        <w:jc w:val="right"/>
        <w:rPr>
          <w:rFonts w:ascii="Times New Roman" w:hAnsi="Times New Roman"/>
          <w:sz w:val="28"/>
          <w:szCs w:val="28"/>
        </w:rPr>
      </w:pPr>
      <w:r w:rsidRPr="0033414F">
        <w:rPr>
          <w:rFonts w:ascii="Times New Roman" w:hAnsi="Times New Roman"/>
          <w:sz w:val="28"/>
          <w:szCs w:val="28"/>
        </w:rPr>
        <w:t xml:space="preserve">                                                                            </w:t>
      </w:r>
      <w:r w:rsidR="002B2991" w:rsidRPr="0033414F">
        <w:rPr>
          <w:rFonts w:ascii="Times New Roman" w:eastAsiaTheme="minorHAnsi" w:hAnsi="Times New Roman"/>
          <w:sz w:val="28"/>
          <w:szCs w:val="28"/>
        </w:rPr>
        <w:t>от</w:t>
      </w:r>
      <w:r w:rsidR="002B2991">
        <w:rPr>
          <w:rFonts w:ascii="Times New Roman" w:eastAsiaTheme="minorHAnsi" w:hAnsi="Times New Roman"/>
          <w:sz w:val="28"/>
          <w:szCs w:val="28"/>
        </w:rPr>
        <w:t xml:space="preserve"> 27.04.2023</w:t>
      </w:r>
      <w:r w:rsidR="002B2991" w:rsidRPr="0033414F">
        <w:rPr>
          <w:rFonts w:ascii="Times New Roman" w:eastAsiaTheme="minorHAnsi" w:hAnsi="Times New Roman"/>
          <w:sz w:val="28"/>
          <w:szCs w:val="28"/>
        </w:rPr>
        <w:t xml:space="preserve"> №</w:t>
      </w:r>
      <w:r w:rsidR="002B2991">
        <w:rPr>
          <w:rFonts w:ascii="Times New Roman" w:eastAsiaTheme="minorHAnsi" w:hAnsi="Times New Roman"/>
          <w:sz w:val="28"/>
          <w:szCs w:val="28"/>
        </w:rPr>
        <w:t xml:space="preserve"> 140</w:t>
      </w:r>
    </w:p>
    <w:p w:rsidR="0033414F" w:rsidRPr="0033414F" w:rsidRDefault="0033414F" w:rsidP="0033414F">
      <w:pPr>
        <w:jc w:val="left"/>
        <w:rPr>
          <w:rFonts w:ascii="Times New Roman" w:hAnsi="Times New Roman"/>
          <w:sz w:val="28"/>
          <w:szCs w:val="28"/>
        </w:rPr>
      </w:pPr>
    </w:p>
    <w:p w:rsidR="0033414F" w:rsidRPr="0033414F" w:rsidRDefault="0033414F" w:rsidP="0033414F">
      <w:pPr>
        <w:jc w:val="left"/>
        <w:rPr>
          <w:rFonts w:ascii="Times New Roman" w:hAnsi="Times New Roman"/>
          <w:sz w:val="28"/>
          <w:szCs w:val="28"/>
        </w:rPr>
      </w:pPr>
    </w:p>
    <w:p w:rsidR="0033414F" w:rsidRPr="0033414F" w:rsidRDefault="0033414F" w:rsidP="0033414F">
      <w:pPr>
        <w:jc w:val="left"/>
        <w:rPr>
          <w:rFonts w:ascii="Times New Roman" w:hAnsi="Times New Roman"/>
          <w:sz w:val="28"/>
          <w:szCs w:val="28"/>
        </w:rPr>
      </w:pPr>
    </w:p>
    <w:p w:rsidR="0033414F" w:rsidRPr="0033414F" w:rsidRDefault="0033414F" w:rsidP="0033414F">
      <w:pPr>
        <w:ind w:firstLine="709"/>
        <w:rPr>
          <w:rFonts w:ascii="Times New Roman" w:eastAsia="Times New Roman" w:hAnsi="Times New Roman"/>
          <w:sz w:val="28"/>
          <w:szCs w:val="28"/>
          <w:lang w:eastAsia="ru-RU"/>
        </w:rPr>
      </w:pPr>
      <w:r w:rsidRPr="0033414F">
        <w:rPr>
          <w:rFonts w:ascii="Times New Roman" w:eastAsia="Times New Roman" w:hAnsi="Times New Roman"/>
          <w:sz w:val="28"/>
          <w:szCs w:val="28"/>
          <w:lang w:eastAsia="ru-RU"/>
        </w:rPr>
        <w:t>1. Образец печати отдела специальных мероприятий управления специальных мероприятий и организации профилактики правонарушений администрации Ханты-Мансийского района</w:t>
      </w:r>
    </w:p>
    <w:p w:rsidR="0033414F" w:rsidRPr="0033414F" w:rsidRDefault="0033414F" w:rsidP="0033414F">
      <w:pPr>
        <w:ind w:firstLine="709"/>
        <w:rPr>
          <w:rFonts w:ascii="Times New Roman" w:eastAsia="Times New Roman" w:hAnsi="Times New Roman"/>
          <w:sz w:val="28"/>
          <w:szCs w:val="28"/>
          <w:lang w:eastAsia="ru-RU"/>
        </w:rPr>
      </w:pPr>
    </w:p>
    <w:p w:rsidR="0033414F" w:rsidRPr="004827DA" w:rsidRDefault="0033414F" w:rsidP="004827DA">
      <w:pPr>
        <w:jc w:val="both"/>
        <w:rPr>
          <w:rFonts w:ascii="Times New Roman" w:eastAsia="Times New Roman" w:hAnsi="Times New Roman"/>
          <w:sz w:val="28"/>
          <w:szCs w:val="28"/>
          <w:lang w:eastAsia="ru-RU"/>
        </w:rPr>
      </w:pPr>
    </w:p>
    <w:sectPr w:rsidR="0033414F" w:rsidRPr="004827DA" w:rsidSect="00CD1F62">
      <w:headerReference w:type="default" r:id="rId8"/>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5F9" w:rsidRDefault="002665F9" w:rsidP="004B2C39">
      <w:r>
        <w:separator/>
      </w:r>
    </w:p>
  </w:endnote>
  <w:endnote w:type="continuationSeparator" w:id="0">
    <w:p w:rsidR="002665F9" w:rsidRDefault="002665F9" w:rsidP="004B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5F9" w:rsidRDefault="002665F9" w:rsidP="004B2C39">
      <w:r>
        <w:separator/>
      </w:r>
    </w:p>
  </w:footnote>
  <w:footnote w:type="continuationSeparator" w:id="0">
    <w:p w:rsidR="002665F9" w:rsidRDefault="002665F9" w:rsidP="004B2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472996"/>
      <w:docPartObj>
        <w:docPartGallery w:val="Page Numbers (Top of Page)"/>
        <w:docPartUnique/>
      </w:docPartObj>
    </w:sdtPr>
    <w:sdtEndPr>
      <w:rPr>
        <w:rFonts w:ascii="Times New Roman" w:hAnsi="Times New Roman"/>
        <w:sz w:val="24"/>
      </w:rPr>
    </w:sdtEndPr>
    <w:sdtContent>
      <w:p w:rsidR="00CD1F62" w:rsidRPr="00CD1F62" w:rsidRDefault="00CD1F62">
        <w:pPr>
          <w:pStyle w:val="a4"/>
          <w:rPr>
            <w:rFonts w:ascii="Times New Roman" w:hAnsi="Times New Roman"/>
            <w:sz w:val="24"/>
          </w:rPr>
        </w:pPr>
        <w:r w:rsidRPr="00CD1F62">
          <w:rPr>
            <w:rFonts w:ascii="Times New Roman" w:hAnsi="Times New Roman"/>
            <w:sz w:val="24"/>
          </w:rPr>
          <w:fldChar w:fldCharType="begin"/>
        </w:r>
        <w:r w:rsidRPr="00CD1F62">
          <w:rPr>
            <w:rFonts w:ascii="Times New Roman" w:hAnsi="Times New Roman"/>
            <w:sz w:val="24"/>
          </w:rPr>
          <w:instrText>PAGE   \* MERGEFORMAT</w:instrText>
        </w:r>
        <w:r w:rsidRPr="00CD1F62">
          <w:rPr>
            <w:rFonts w:ascii="Times New Roman" w:hAnsi="Times New Roman"/>
            <w:sz w:val="24"/>
          </w:rPr>
          <w:fldChar w:fldCharType="separate"/>
        </w:r>
        <w:r w:rsidR="002B2991">
          <w:rPr>
            <w:rFonts w:ascii="Times New Roman" w:hAnsi="Times New Roman"/>
            <w:noProof/>
            <w:sz w:val="24"/>
          </w:rPr>
          <w:t>21</w:t>
        </w:r>
        <w:r w:rsidRPr="00CD1F62">
          <w:rPr>
            <w:rFonts w:ascii="Times New Roman" w:hAnsi="Times New Roman"/>
            <w:sz w:val="24"/>
          </w:rPr>
          <w:fldChar w:fldCharType="end"/>
        </w:r>
      </w:p>
    </w:sdtContent>
  </w:sdt>
  <w:p w:rsidR="004B2C39" w:rsidRDefault="004B2C3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46E17"/>
    <w:multiLevelType w:val="hybridMultilevel"/>
    <w:tmpl w:val="30CC5F96"/>
    <w:lvl w:ilvl="0" w:tplc="CE066586">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C6"/>
    <w:rsid w:val="000004B2"/>
    <w:rsid w:val="0000577C"/>
    <w:rsid w:val="00011C76"/>
    <w:rsid w:val="00013065"/>
    <w:rsid w:val="0002225D"/>
    <w:rsid w:val="00022495"/>
    <w:rsid w:val="00024DEE"/>
    <w:rsid w:val="000317DE"/>
    <w:rsid w:val="0003395D"/>
    <w:rsid w:val="000347D0"/>
    <w:rsid w:val="00037BF9"/>
    <w:rsid w:val="0004530C"/>
    <w:rsid w:val="0005030C"/>
    <w:rsid w:val="00051C73"/>
    <w:rsid w:val="00061381"/>
    <w:rsid w:val="0007149D"/>
    <w:rsid w:val="00091E50"/>
    <w:rsid w:val="00093AF1"/>
    <w:rsid w:val="000B1466"/>
    <w:rsid w:val="000B509D"/>
    <w:rsid w:val="000B68C4"/>
    <w:rsid w:val="000B7DE1"/>
    <w:rsid w:val="000C1EE2"/>
    <w:rsid w:val="000C5D3A"/>
    <w:rsid w:val="000D262A"/>
    <w:rsid w:val="000D33AE"/>
    <w:rsid w:val="000D58EC"/>
    <w:rsid w:val="000E1260"/>
    <w:rsid w:val="000F6860"/>
    <w:rsid w:val="000F6D6E"/>
    <w:rsid w:val="00103B17"/>
    <w:rsid w:val="00106A84"/>
    <w:rsid w:val="0011369B"/>
    <w:rsid w:val="001136B2"/>
    <w:rsid w:val="00117C21"/>
    <w:rsid w:val="00122690"/>
    <w:rsid w:val="00126644"/>
    <w:rsid w:val="00130F92"/>
    <w:rsid w:val="001318C6"/>
    <w:rsid w:val="001326E6"/>
    <w:rsid w:val="0013660F"/>
    <w:rsid w:val="0013775C"/>
    <w:rsid w:val="001410EB"/>
    <w:rsid w:val="00151381"/>
    <w:rsid w:val="001515A4"/>
    <w:rsid w:val="00160244"/>
    <w:rsid w:val="00167145"/>
    <w:rsid w:val="00173B06"/>
    <w:rsid w:val="001850F7"/>
    <w:rsid w:val="001915B5"/>
    <w:rsid w:val="00192ACC"/>
    <w:rsid w:val="00195B75"/>
    <w:rsid w:val="00195D9E"/>
    <w:rsid w:val="001B0752"/>
    <w:rsid w:val="001C22AD"/>
    <w:rsid w:val="001D2D0F"/>
    <w:rsid w:val="001E32D2"/>
    <w:rsid w:val="001E6F7F"/>
    <w:rsid w:val="001E7B13"/>
    <w:rsid w:val="001F7480"/>
    <w:rsid w:val="0021591B"/>
    <w:rsid w:val="00215BE0"/>
    <w:rsid w:val="002231BB"/>
    <w:rsid w:val="00224E93"/>
    <w:rsid w:val="0022647A"/>
    <w:rsid w:val="002433CE"/>
    <w:rsid w:val="00256063"/>
    <w:rsid w:val="00260DEC"/>
    <w:rsid w:val="00265C79"/>
    <w:rsid w:val="002665F9"/>
    <w:rsid w:val="00274BD7"/>
    <w:rsid w:val="002858D6"/>
    <w:rsid w:val="00290D21"/>
    <w:rsid w:val="00292D01"/>
    <w:rsid w:val="00296AB1"/>
    <w:rsid w:val="002970AB"/>
    <w:rsid w:val="00297DD4"/>
    <w:rsid w:val="002A3C48"/>
    <w:rsid w:val="002A5879"/>
    <w:rsid w:val="002B2991"/>
    <w:rsid w:val="002C1373"/>
    <w:rsid w:val="002C7D16"/>
    <w:rsid w:val="002E7FC5"/>
    <w:rsid w:val="002F0CA1"/>
    <w:rsid w:val="00300EA4"/>
    <w:rsid w:val="003176AB"/>
    <w:rsid w:val="00325B51"/>
    <w:rsid w:val="00327A02"/>
    <w:rsid w:val="0033414F"/>
    <w:rsid w:val="00350D05"/>
    <w:rsid w:val="003525A5"/>
    <w:rsid w:val="00352D68"/>
    <w:rsid w:val="0035450F"/>
    <w:rsid w:val="003551C0"/>
    <w:rsid w:val="00365D67"/>
    <w:rsid w:val="003803C7"/>
    <w:rsid w:val="00392A3D"/>
    <w:rsid w:val="00393C24"/>
    <w:rsid w:val="0039781A"/>
    <w:rsid w:val="003A3079"/>
    <w:rsid w:val="003A4522"/>
    <w:rsid w:val="003A6B12"/>
    <w:rsid w:val="003A6C80"/>
    <w:rsid w:val="003A6C81"/>
    <w:rsid w:val="003B41C6"/>
    <w:rsid w:val="003B521D"/>
    <w:rsid w:val="003C010D"/>
    <w:rsid w:val="003C5427"/>
    <w:rsid w:val="003D47B5"/>
    <w:rsid w:val="00404138"/>
    <w:rsid w:val="004129D3"/>
    <w:rsid w:val="004209CA"/>
    <w:rsid w:val="00422574"/>
    <w:rsid w:val="00441489"/>
    <w:rsid w:val="00443D07"/>
    <w:rsid w:val="00445EC1"/>
    <w:rsid w:val="00454ADE"/>
    <w:rsid w:val="004761A2"/>
    <w:rsid w:val="004827DA"/>
    <w:rsid w:val="0049616A"/>
    <w:rsid w:val="004B2C39"/>
    <w:rsid w:val="004B472E"/>
    <w:rsid w:val="004C35D8"/>
    <w:rsid w:val="004C700B"/>
    <w:rsid w:val="004D614D"/>
    <w:rsid w:val="00510ABF"/>
    <w:rsid w:val="005211C4"/>
    <w:rsid w:val="00525E14"/>
    <w:rsid w:val="00543FA6"/>
    <w:rsid w:val="00544901"/>
    <w:rsid w:val="00556A1F"/>
    <w:rsid w:val="0055784A"/>
    <w:rsid w:val="0056036E"/>
    <w:rsid w:val="00570EC5"/>
    <w:rsid w:val="00571083"/>
    <w:rsid w:val="00576CAA"/>
    <w:rsid w:val="0057720A"/>
    <w:rsid w:val="00582E91"/>
    <w:rsid w:val="00587F09"/>
    <w:rsid w:val="005906FB"/>
    <w:rsid w:val="00596A7F"/>
    <w:rsid w:val="00597FA4"/>
    <w:rsid w:val="005A2149"/>
    <w:rsid w:val="005C3FDB"/>
    <w:rsid w:val="005C470D"/>
    <w:rsid w:val="005D512A"/>
    <w:rsid w:val="005D5400"/>
    <w:rsid w:val="005D6DC7"/>
    <w:rsid w:val="005E35AF"/>
    <w:rsid w:val="005E414D"/>
    <w:rsid w:val="006004CE"/>
    <w:rsid w:val="006110D0"/>
    <w:rsid w:val="00611C22"/>
    <w:rsid w:val="00612C69"/>
    <w:rsid w:val="00615051"/>
    <w:rsid w:val="006261E4"/>
    <w:rsid w:val="006367E9"/>
    <w:rsid w:val="00640C2E"/>
    <w:rsid w:val="00671AFF"/>
    <w:rsid w:val="00680E3A"/>
    <w:rsid w:val="00683940"/>
    <w:rsid w:val="00686BD3"/>
    <w:rsid w:val="00692618"/>
    <w:rsid w:val="00692DA1"/>
    <w:rsid w:val="006939A1"/>
    <w:rsid w:val="006A12E4"/>
    <w:rsid w:val="006A1385"/>
    <w:rsid w:val="006A1569"/>
    <w:rsid w:val="006A2AC7"/>
    <w:rsid w:val="006A7705"/>
    <w:rsid w:val="006B06AB"/>
    <w:rsid w:val="006B374A"/>
    <w:rsid w:val="006C1D5E"/>
    <w:rsid w:val="006C4D4B"/>
    <w:rsid w:val="006D077D"/>
    <w:rsid w:val="006D6C2D"/>
    <w:rsid w:val="006D76B6"/>
    <w:rsid w:val="006E0178"/>
    <w:rsid w:val="006E6782"/>
    <w:rsid w:val="006F66D4"/>
    <w:rsid w:val="006F716A"/>
    <w:rsid w:val="00701DE2"/>
    <w:rsid w:val="0070519A"/>
    <w:rsid w:val="00726FA5"/>
    <w:rsid w:val="007272F8"/>
    <w:rsid w:val="00730772"/>
    <w:rsid w:val="007316B7"/>
    <w:rsid w:val="00733555"/>
    <w:rsid w:val="007409BB"/>
    <w:rsid w:val="007631B2"/>
    <w:rsid w:val="00763648"/>
    <w:rsid w:val="007653C4"/>
    <w:rsid w:val="007659B3"/>
    <w:rsid w:val="00776195"/>
    <w:rsid w:val="0078414B"/>
    <w:rsid w:val="007A0E7D"/>
    <w:rsid w:val="007A6636"/>
    <w:rsid w:val="007C7E12"/>
    <w:rsid w:val="007D2D7B"/>
    <w:rsid w:val="007D68C1"/>
    <w:rsid w:val="008042A1"/>
    <w:rsid w:val="00804C74"/>
    <w:rsid w:val="00804FB9"/>
    <w:rsid w:val="008125CF"/>
    <w:rsid w:val="0081296B"/>
    <w:rsid w:val="00813A32"/>
    <w:rsid w:val="00816B9F"/>
    <w:rsid w:val="0082555B"/>
    <w:rsid w:val="0083532C"/>
    <w:rsid w:val="0083749E"/>
    <w:rsid w:val="00845C37"/>
    <w:rsid w:val="008502BB"/>
    <w:rsid w:val="00856A2E"/>
    <w:rsid w:val="0087142F"/>
    <w:rsid w:val="0087424B"/>
    <w:rsid w:val="00884B4B"/>
    <w:rsid w:val="008A48E0"/>
    <w:rsid w:val="008C24D3"/>
    <w:rsid w:val="008C272A"/>
    <w:rsid w:val="008C71D8"/>
    <w:rsid w:val="008D1442"/>
    <w:rsid w:val="008D1481"/>
    <w:rsid w:val="008D2B9F"/>
    <w:rsid w:val="008D6B79"/>
    <w:rsid w:val="008E27FB"/>
    <w:rsid w:val="008E43DC"/>
    <w:rsid w:val="008E5785"/>
    <w:rsid w:val="008E7693"/>
    <w:rsid w:val="008F5E24"/>
    <w:rsid w:val="009034A5"/>
    <w:rsid w:val="0090352A"/>
    <w:rsid w:val="009105EB"/>
    <w:rsid w:val="00921B37"/>
    <w:rsid w:val="0092732C"/>
    <w:rsid w:val="00941E93"/>
    <w:rsid w:val="00943326"/>
    <w:rsid w:val="00953E78"/>
    <w:rsid w:val="00967F7A"/>
    <w:rsid w:val="00973A7C"/>
    <w:rsid w:val="0098091E"/>
    <w:rsid w:val="00981337"/>
    <w:rsid w:val="00996E4E"/>
    <w:rsid w:val="009A102A"/>
    <w:rsid w:val="009A4D86"/>
    <w:rsid w:val="009B20E3"/>
    <w:rsid w:val="009B4CB8"/>
    <w:rsid w:val="009C5CED"/>
    <w:rsid w:val="009D7E7D"/>
    <w:rsid w:val="009E7290"/>
    <w:rsid w:val="009F1F8A"/>
    <w:rsid w:val="00A00EEB"/>
    <w:rsid w:val="00A16E4D"/>
    <w:rsid w:val="00A214AA"/>
    <w:rsid w:val="00A27171"/>
    <w:rsid w:val="00A357FA"/>
    <w:rsid w:val="00A73352"/>
    <w:rsid w:val="00A85914"/>
    <w:rsid w:val="00A86E32"/>
    <w:rsid w:val="00AB61A8"/>
    <w:rsid w:val="00AC2490"/>
    <w:rsid w:val="00AD6201"/>
    <w:rsid w:val="00AF1398"/>
    <w:rsid w:val="00AF4682"/>
    <w:rsid w:val="00AF52C4"/>
    <w:rsid w:val="00AF6807"/>
    <w:rsid w:val="00B0046C"/>
    <w:rsid w:val="00B07592"/>
    <w:rsid w:val="00B07D01"/>
    <w:rsid w:val="00B11469"/>
    <w:rsid w:val="00B2466E"/>
    <w:rsid w:val="00B326DA"/>
    <w:rsid w:val="00B4130F"/>
    <w:rsid w:val="00B53C05"/>
    <w:rsid w:val="00B644CE"/>
    <w:rsid w:val="00B65706"/>
    <w:rsid w:val="00B66D4A"/>
    <w:rsid w:val="00B673C4"/>
    <w:rsid w:val="00B7210D"/>
    <w:rsid w:val="00B74A89"/>
    <w:rsid w:val="00B902AC"/>
    <w:rsid w:val="00B9320B"/>
    <w:rsid w:val="00B93ABA"/>
    <w:rsid w:val="00B9668F"/>
    <w:rsid w:val="00BA0AA2"/>
    <w:rsid w:val="00BB60D4"/>
    <w:rsid w:val="00BC3D51"/>
    <w:rsid w:val="00BE0580"/>
    <w:rsid w:val="00BE637C"/>
    <w:rsid w:val="00BF5449"/>
    <w:rsid w:val="00C03095"/>
    <w:rsid w:val="00C36D43"/>
    <w:rsid w:val="00C431B5"/>
    <w:rsid w:val="00C44BC6"/>
    <w:rsid w:val="00C454AD"/>
    <w:rsid w:val="00C455F4"/>
    <w:rsid w:val="00C463BF"/>
    <w:rsid w:val="00C643D5"/>
    <w:rsid w:val="00C64DEB"/>
    <w:rsid w:val="00C65242"/>
    <w:rsid w:val="00C65E83"/>
    <w:rsid w:val="00C74200"/>
    <w:rsid w:val="00C815B4"/>
    <w:rsid w:val="00CA28AA"/>
    <w:rsid w:val="00CA7465"/>
    <w:rsid w:val="00CB317E"/>
    <w:rsid w:val="00CC18C7"/>
    <w:rsid w:val="00CD1F62"/>
    <w:rsid w:val="00CD43DB"/>
    <w:rsid w:val="00CE0FF0"/>
    <w:rsid w:val="00CE4946"/>
    <w:rsid w:val="00CF2400"/>
    <w:rsid w:val="00CF68CD"/>
    <w:rsid w:val="00CF7B8E"/>
    <w:rsid w:val="00D10112"/>
    <w:rsid w:val="00D160F0"/>
    <w:rsid w:val="00D24513"/>
    <w:rsid w:val="00D36A2B"/>
    <w:rsid w:val="00D4186C"/>
    <w:rsid w:val="00D44572"/>
    <w:rsid w:val="00D45F25"/>
    <w:rsid w:val="00D54384"/>
    <w:rsid w:val="00D64054"/>
    <w:rsid w:val="00D73A86"/>
    <w:rsid w:val="00D83397"/>
    <w:rsid w:val="00D906BB"/>
    <w:rsid w:val="00D92937"/>
    <w:rsid w:val="00D947B3"/>
    <w:rsid w:val="00D9489E"/>
    <w:rsid w:val="00D97F22"/>
    <w:rsid w:val="00DA59BF"/>
    <w:rsid w:val="00DC47A0"/>
    <w:rsid w:val="00DD523D"/>
    <w:rsid w:val="00DE0A4A"/>
    <w:rsid w:val="00DE2381"/>
    <w:rsid w:val="00DE4196"/>
    <w:rsid w:val="00DE5FAC"/>
    <w:rsid w:val="00DF6CDC"/>
    <w:rsid w:val="00E11294"/>
    <w:rsid w:val="00E31E46"/>
    <w:rsid w:val="00E32EA8"/>
    <w:rsid w:val="00E420E6"/>
    <w:rsid w:val="00E52ED2"/>
    <w:rsid w:val="00E56304"/>
    <w:rsid w:val="00E56AF0"/>
    <w:rsid w:val="00E60A0E"/>
    <w:rsid w:val="00E71B04"/>
    <w:rsid w:val="00E73270"/>
    <w:rsid w:val="00E83BFD"/>
    <w:rsid w:val="00E8553C"/>
    <w:rsid w:val="00E90306"/>
    <w:rsid w:val="00E9224F"/>
    <w:rsid w:val="00E935E6"/>
    <w:rsid w:val="00EC4B5E"/>
    <w:rsid w:val="00EC578F"/>
    <w:rsid w:val="00ED28F0"/>
    <w:rsid w:val="00ED5A62"/>
    <w:rsid w:val="00EE1F53"/>
    <w:rsid w:val="00EF4C2C"/>
    <w:rsid w:val="00F118CA"/>
    <w:rsid w:val="00F22BC8"/>
    <w:rsid w:val="00F258C1"/>
    <w:rsid w:val="00F30D35"/>
    <w:rsid w:val="00F50254"/>
    <w:rsid w:val="00F51154"/>
    <w:rsid w:val="00F6244D"/>
    <w:rsid w:val="00F719F6"/>
    <w:rsid w:val="00F73F46"/>
    <w:rsid w:val="00F77079"/>
    <w:rsid w:val="00F87F19"/>
    <w:rsid w:val="00F92859"/>
    <w:rsid w:val="00F97268"/>
    <w:rsid w:val="00FA0F16"/>
    <w:rsid w:val="00FA32FE"/>
    <w:rsid w:val="00FA6B8F"/>
    <w:rsid w:val="00FC0683"/>
    <w:rsid w:val="00FC0D5F"/>
    <w:rsid w:val="00FC6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AEE13FB-9A7A-4499-9CE7-42120DCC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2D2"/>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E12"/>
    <w:pPr>
      <w:ind w:left="720"/>
      <w:contextualSpacing/>
    </w:pPr>
  </w:style>
  <w:style w:type="paragraph" w:styleId="a4">
    <w:name w:val="header"/>
    <w:basedOn w:val="a"/>
    <w:link w:val="a5"/>
    <w:uiPriority w:val="99"/>
    <w:unhideWhenUsed/>
    <w:rsid w:val="004B2C39"/>
    <w:pPr>
      <w:tabs>
        <w:tab w:val="center" w:pos="4677"/>
        <w:tab w:val="right" w:pos="9355"/>
      </w:tabs>
    </w:pPr>
  </w:style>
  <w:style w:type="character" w:customStyle="1" w:styleId="a5">
    <w:name w:val="Верхний колонтитул Знак"/>
    <w:basedOn w:val="a0"/>
    <w:link w:val="a4"/>
    <w:uiPriority w:val="99"/>
    <w:rsid w:val="004B2C39"/>
    <w:rPr>
      <w:rFonts w:ascii="Calibri" w:eastAsia="Calibri" w:hAnsi="Calibri" w:cs="Times New Roman"/>
    </w:rPr>
  </w:style>
  <w:style w:type="paragraph" w:styleId="a6">
    <w:name w:val="footer"/>
    <w:basedOn w:val="a"/>
    <w:link w:val="a7"/>
    <w:uiPriority w:val="99"/>
    <w:unhideWhenUsed/>
    <w:rsid w:val="004B2C39"/>
    <w:pPr>
      <w:tabs>
        <w:tab w:val="center" w:pos="4677"/>
        <w:tab w:val="right" w:pos="9355"/>
      </w:tabs>
    </w:pPr>
  </w:style>
  <w:style w:type="character" w:customStyle="1" w:styleId="a7">
    <w:name w:val="Нижний колонтитул Знак"/>
    <w:basedOn w:val="a0"/>
    <w:link w:val="a6"/>
    <w:uiPriority w:val="99"/>
    <w:rsid w:val="004B2C39"/>
    <w:rPr>
      <w:rFonts w:ascii="Calibri" w:eastAsia="Calibri" w:hAnsi="Calibri" w:cs="Times New Roman"/>
    </w:rPr>
  </w:style>
  <w:style w:type="paragraph" w:styleId="a8">
    <w:name w:val="Balloon Text"/>
    <w:basedOn w:val="a"/>
    <w:link w:val="a9"/>
    <w:uiPriority w:val="99"/>
    <w:semiHidden/>
    <w:unhideWhenUsed/>
    <w:rsid w:val="009B4CB8"/>
    <w:rPr>
      <w:rFonts w:ascii="Tahoma" w:hAnsi="Tahoma" w:cs="Tahoma"/>
      <w:sz w:val="16"/>
      <w:szCs w:val="16"/>
    </w:rPr>
  </w:style>
  <w:style w:type="character" w:customStyle="1" w:styleId="a9">
    <w:name w:val="Текст выноски Знак"/>
    <w:basedOn w:val="a0"/>
    <w:link w:val="a8"/>
    <w:uiPriority w:val="99"/>
    <w:semiHidden/>
    <w:rsid w:val="009B4CB8"/>
    <w:rPr>
      <w:rFonts w:ascii="Tahoma" w:eastAsia="Calibri" w:hAnsi="Tahoma" w:cs="Tahoma"/>
      <w:sz w:val="16"/>
      <w:szCs w:val="16"/>
    </w:rPr>
  </w:style>
  <w:style w:type="paragraph" w:styleId="aa">
    <w:name w:val="Title"/>
    <w:basedOn w:val="a"/>
    <w:link w:val="ab"/>
    <w:qFormat/>
    <w:rsid w:val="0000577C"/>
    <w:rPr>
      <w:rFonts w:ascii="Times New Roman" w:eastAsia="Times New Roman" w:hAnsi="Times New Roman"/>
      <w:sz w:val="32"/>
      <w:szCs w:val="20"/>
      <w:lang w:eastAsia="ru-RU"/>
    </w:rPr>
  </w:style>
  <w:style w:type="character" w:customStyle="1" w:styleId="ab">
    <w:name w:val="Название Знак"/>
    <w:basedOn w:val="a0"/>
    <w:link w:val="aa"/>
    <w:rsid w:val="0000577C"/>
    <w:rPr>
      <w:rFonts w:ascii="Times New Roman" w:eastAsia="Times New Roman" w:hAnsi="Times New Roman" w:cs="Times New Roman"/>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2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23</Pages>
  <Words>6593</Words>
  <Characters>37581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Дмитрий Дмитриевич</dc:creator>
  <cp:keywords/>
  <dc:description/>
  <cp:lastModifiedBy>ООиКР</cp:lastModifiedBy>
  <cp:revision>6</cp:revision>
  <cp:lastPrinted>2023-04-26T06:53:00Z</cp:lastPrinted>
  <dcterms:created xsi:type="dcterms:W3CDTF">2023-04-26T06:47:00Z</dcterms:created>
  <dcterms:modified xsi:type="dcterms:W3CDTF">2023-04-27T09:46:00Z</dcterms:modified>
</cp:coreProperties>
</file>