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3E4D" w:rsidRPr="00EE3E4D" w:rsidRDefault="00EE3E4D" w:rsidP="00EE3E4D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EE3E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6A894F94" wp14:editId="30BECDCA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E4D" w:rsidRPr="00EE3E4D" w:rsidRDefault="00EE3E4D" w:rsidP="00EE3E4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3E4D">
        <w:rPr>
          <w:rFonts w:ascii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EE3E4D" w:rsidRPr="00EE3E4D" w:rsidRDefault="00EE3E4D" w:rsidP="00EE3E4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3E4D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EE3E4D" w:rsidRPr="00EE3E4D" w:rsidRDefault="00EE3E4D" w:rsidP="00EE3E4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E3E4D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EE3E4D" w:rsidRPr="00EE3E4D" w:rsidRDefault="00EE3E4D" w:rsidP="00EE3E4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3E4D" w:rsidRPr="00EE3E4D" w:rsidRDefault="00EE3E4D" w:rsidP="00EE3E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3E4D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EE3E4D" w:rsidRPr="00EE3E4D" w:rsidRDefault="00EE3E4D" w:rsidP="00EE3E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3E4D" w:rsidRPr="00EE3E4D" w:rsidRDefault="00EE3E4D" w:rsidP="00EE3E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3E4D">
        <w:rPr>
          <w:rFonts w:ascii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EE3E4D" w:rsidRPr="00EE3E4D" w:rsidRDefault="00EE3E4D" w:rsidP="00EE3E4D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3E4D" w:rsidRPr="00EE3E4D" w:rsidRDefault="00EE3E4D" w:rsidP="00EE3E4D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EE3E4D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0B48DE">
        <w:rPr>
          <w:rFonts w:ascii="Times New Roman" w:hAnsi="Times New Roman" w:cs="Times New Roman"/>
          <w:sz w:val="28"/>
          <w:szCs w:val="28"/>
          <w:lang w:eastAsia="en-US"/>
        </w:rPr>
        <w:t>25.10.2022</w:t>
      </w:r>
      <w:r w:rsidRPr="00EE3E4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0B48DE">
        <w:rPr>
          <w:rFonts w:ascii="Times New Roman" w:hAnsi="Times New Roman" w:cs="Times New Roman"/>
          <w:sz w:val="28"/>
          <w:szCs w:val="28"/>
          <w:lang w:eastAsia="en-US"/>
        </w:rPr>
        <w:t>1422-р</w:t>
      </w:r>
    </w:p>
    <w:p w:rsidR="00E01453" w:rsidRPr="00EE3E4D" w:rsidRDefault="00EE3E4D" w:rsidP="00EE3E4D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EE3E4D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EE3E4D" w:rsidRDefault="00EE3E4D" w:rsidP="00AD1F8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E3E4D" w:rsidRDefault="00EE3E4D" w:rsidP="00AD1F8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A4843" w:rsidRDefault="006D039A" w:rsidP="00AD1F8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85C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AD1F84" w:rsidRPr="00AD1F84">
        <w:rPr>
          <w:rFonts w:ascii="Times New Roman" w:hAnsi="Times New Roman" w:cs="Times New Roman"/>
          <w:sz w:val="28"/>
          <w:szCs w:val="28"/>
          <w:lang w:eastAsia="ru-RU"/>
        </w:rPr>
        <w:t>утверждении плана</w:t>
      </w:r>
    </w:p>
    <w:p w:rsidR="00DA4843" w:rsidRDefault="00AD1F84" w:rsidP="00AD1F8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>осуществления</w:t>
      </w:r>
      <w:r w:rsidR="00DA48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1F84">
        <w:rPr>
          <w:rFonts w:ascii="Times New Roman" w:hAnsi="Times New Roman" w:cs="Times New Roman"/>
          <w:sz w:val="28"/>
          <w:szCs w:val="28"/>
          <w:lang w:eastAsia="ru-RU"/>
        </w:rPr>
        <w:t xml:space="preserve">ведомственного </w:t>
      </w:r>
      <w:r w:rsidR="00326F9A" w:rsidRPr="00AD1F84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326F9A" w:rsidRPr="009021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4843" w:rsidRDefault="00326F9A" w:rsidP="00AD1F8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>за</w:t>
      </w:r>
      <w:r w:rsidR="00AD1F84" w:rsidRPr="00AD1F84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</w:t>
      </w:r>
    </w:p>
    <w:p w:rsidR="00AD1F84" w:rsidRPr="00625DF4" w:rsidRDefault="00AD1F84" w:rsidP="00AD1F8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>и иных</w:t>
      </w:r>
      <w:r w:rsidR="00DA48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1F84"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актов,</w:t>
      </w:r>
    </w:p>
    <w:p w:rsidR="003F396C" w:rsidRDefault="00AD1F84" w:rsidP="00AD1F8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D1F84">
        <w:rPr>
          <w:rFonts w:ascii="Times New Roman" w:hAnsi="Times New Roman" w:cs="Times New Roman"/>
          <w:sz w:val="28"/>
          <w:szCs w:val="28"/>
          <w:lang w:eastAsia="ru-RU"/>
        </w:rPr>
        <w:t>содержащих нормы трудового права</w:t>
      </w:r>
      <w:r w:rsidR="005800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D1F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1F84" w:rsidRPr="00902188" w:rsidRDefault="00AD1F84" w:rsidP="00AD1F8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AD1F84" w:rsidRDefault="00AD1F84" w:rsidP="00AD1F8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3E4D" w:rsidRPr="00AD1F84" w:rsidRDefault="00EE3E4D" w:rsidP="00AD1F8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3301" w:rsidRDefault="006D039A" w:rsidP="00EE3E4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39A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5800C1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 353.1 Трудового кодекса Российской 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580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131-ФЗ </w:t>
      </w:r>
      <w:r w:rsidR="00DA484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A484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>, Законом Ханты-Мансийского автономног</w:t>
      </w:r>
      <w:r w:rsidR="00B60694">
        <w:rPr>
          <w:rFonts w:ascii="Times New Roman" w:hAnsi="Times New Roman" w:cs="Times New Roman"/>
          <w:sz w:val="28"/>
          <w:szCs w:val="28"/>
          <w:lang w:eastAsia="ru-RU"/>
        </w:rPr>
        <w:t xml:space="preserve">о округа – 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Югры </w:t>
      </w:r>
      <w:r w:rsidR="00EE3E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от 20.09.2010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E529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 xml:space="preserve">142-оз </w:t>
      </w:r>
      <w:r w:rsidR="00DA484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D039A">
        <w:rPr>
          <w:rFonts w:ascii="Times New Roman" w:hAnsi="Times New Roman" w:cs="Times New Roman"/>
          <w:sz w:val="28"/>
          <w:szCs w:val="28"/>
          <w:lang w:eastAsia="ru-RU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 w:rsidR="00625DF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>, распоряжением администрации района от 18.02.2020 № 137-р «Об определении органов, уполномоченных</w:t>
      </w:r>
      <w:r w:rsidR="00902188" w:rsidRPr="00902188">
        <w:t xml:space="preserve"> </w:t>
      </w:r>
      <w:r w:rsidR="00902188" w:rsidRPr="00902188">
        <w:rPr>
          <w:rFonts w:ascii="Times New Roman" w:hAnsi="Times New Roman" w:cs="Times New Roman"/>
          <w:sz w:val="28"/>
          <w:szCs w:val="28"/>
        </w:rPr>
        <w:t xml:space="preserve">на </w:t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>осуществлени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02188" w:rsidRPr="00902188">
        <w:rPr>
          <w:rFonts w:ascii="Times New Roman" w:hAnsi="Times New Roman" w:cs="Times New Roman"/>
          <w:sz w:val="28"/>
          <w:szCs w:val="28"/>
          <w:lang w:eastAsia="ru-RU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90218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33301" w:rsidRPr="0013330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E3E4D" w:rsidRPr="00133301" w:rsidRDefault="00EE3E4D" w:rsidP="00EE3E4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53CB" w:rsidRDefault="00DA4843" w:rsidP="00EE3E4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33301" w:rsidRPr="00DA484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2456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A4843">
        <w:rPr>
          <w:rFonts w:ascii="Times New Roman" w:hAnsi="Times New Roman" w:cs="Times New Roman"/>
          <w:sz w:val="28"/>
          <w:szCs w:val="28"/>
          <w:lang w:eastAsia="ru-RU"/>
        </w:rPr>
        <w:t>тверд</w:t>
      </w:r>
      <w:r w:rsidR="00124568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DA4843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484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A4843">
        <w:rPr>
          <w:rFonts w:ascii="Times New Roman" w:hAnsi="Times New Roman" w:cs="Times New Roman"/>
          <w:sz w:val="28"/>
          <w:szCs w:val="28"/>
          <w:lang w:eastAsia="ru-RU"/>
        </w:rPr>
        <w:t xml:space="preserve">едомственного контроля </w:t>
      </w:r>
      <w:r w:rsidR="00EE3E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A4843">
        <w:rPr>
          <w:rFonts w:ascii="Times New Roman" w:hAnsi="Times New Roman" w:cs="Times New Roman"/>
          <w:sz w:val="28"/>
          <w:szCs w:val="28"/>
          <w:lang w:eastAsia="ru-RU"/>
        </w:rPr>
        <w:t>за соблюдением трудового законодательства и иных нормативных правовых актов,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4843">
        <w:rPr>
          <w:rFonts w:ascii="Times New Roman" w:hAnsi="Times New Roman" w:cs="Times New Roman"/>
          <w:sz w:val="28"/>
          <w:szCs w:val="28"/>
          <w:lang w:eastAsia="ru-RU"/>
        </w:rPr>
        <w:t>содержащих нормы трудового права</w:t>
      </w:r>
      <w:r w:rsidR="000A53CB">
        <w:rPr>
          <w:rFonts w:ascii="Times New Roman" w:hAnsi="Times New Roman" w:cs="Times New Roman"/>
          <w:sz w:val="28"/>
          <w:szCs w:val="28"/>
          <w:lang w:eastAsia="ru-RU"/>
        </w:rPr>
        <w:t>, отделом кадровой работы и муниципальной службы управления юридической, кадровой работы и муниципальной службы</w:t>
      </w:r>
      <w:r w:rsidRPr="00DA4843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2188">
        <w:rPr>
          <w:rFonts w:ascii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eastAsia="ru-RU"/>
        </w:rPr>
        <w:t>3 год</w:t>
      </w:r>
      <w:r w:rsidR="000A53CB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5800C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0A53CB">
        <w:rPr>
          <w:rFonts w:ascii="Times New Roman" w:hAnsi="Times New Roman" w:cs="Times New Roman"/>
          <w:sz w:val="28"/>
          <w:szCs w:val="28"/>
          <w:lang w:eastAsia="ru-RU"/>
        </w:rPr>
        <w:t xml:space="preserve">план проверок) согласно приложению. </w:t>
      </w:r>
    </w:p>
    <w:p w:rsidR="00706BD3" w:rsidRPr="008F75F1" w:rsidRDefault="00311398" w:rsidP="00EE3E4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398">
        <w:rPr>
          <w:rFonts w:ascii="Times New Roman" w:hAnsi="Times New Roman" w:cs="Times New Roman"/>
          <w:sz w:val="28"/>
          <w:szCs w:val="28"/>
        </w:rPr>
        <w:t>2</w:t>
      </w:r>
      <w:r w:rsidR="00706BD3" w:rsidRPr="008F75F1">
        <w:rPr>
          <w:rFonts w:ascii="Times New Roman" w:hAnsi="Times New Roman" w:cs="Times New Roman"/>
          <w:sz w:val="28"/>
          <w:szCs w:val="28"/>
        </w:rPr>
        <w:t xml:space="preserve">. </w:t>
      </w:r>
      <w:r w:rsidR="008F75F1" w:rsidRPr="008F75F1">
        <w:rPr>
          <w:rFonts w:ascii="Times New Roman" w:hAnsi="Times New Roman" w:cs="Times New Roman"/>
          <w:sz w:val="28"/>
          <w:szCs w:val="28"/>
          <w:lang w:eastAsia="ru-RU"/>
        </w:rPr>
        <w:t>Отделу кадровой работы и муниципальной службы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юридической, кадровой работы и муниципальной службы администрации </w:t>
      </w:r>
      <w:r w:rsidR="005800C1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5DF4" w:rsidRPr="00625DF4" w:rsidRDefault="00311398" w:rsidP="00EE3E4D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39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359EC" w:rsidRPr="00625DF4">
        <w:rPr>
          <w:rFonts w:ascii="Times New Roman" w:hAnsi="Times New Roman" w:cs="Times New Roman"/>
          <w:sz w:val="28"/>
          <w:szCs w:val="28"/>
          <w:lang w:eastAsia="ru-RU"/>
        </w:rPr>
        <w:t>азместить</w:t>
      </w:r>
      <w:r w:rsidR="007359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59EC" w:rsidRPr="00625DF4"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проверок на официальном сайте 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дней со дня его утверждения</w:t>
      </w:r>
      <w:r w:rsidR="003C71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5DF4" w:rsidRPr="00625DF4" w:rsidRDefault="00311398" w:rsidP="00EE3E4D">
      <w:pPr>
        <w:suppressAutoHyphens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139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.2. Д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овести 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лан проверок в течение трех дней со дня его утверждения до сведения руководителей </w:t>
      </w:r>
      <w:r w:rsidR="008F75F1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 xml:space="preserve">, включенных в </w:t>
      </w:r>
      <w:r w:rsidR="005800C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25DF4" w:rsidRPr="00625DF4">
        <w:rPr>
          <w:rFonts w:ascii="Times New Roman" w:hAnsi="Times New Roman" w:cs="Times New Roman"/>
          <w:sz w:val="28"/>
          <w:szCs w:val="28"/>
          <w:lang w:eastAsia="ru-RU"/>
        </w:rPr>
        <w:t>лан проверок.</w:t>
      </w:r>
    </w:p>
    <w:p w:rsidR="00324A27" w:rsidRDefault="00324A27" w:rsidP="00EE3E4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4A27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распоряжение администрации </w:t>
      </w:r>
      <w:r w:rsidR="00EE3E4D">
        <w:rPr>
          <w:rFonts w:ascii="Times New Roman" w:hAnsi="Times New Roman" w:cs="Times New Roman"/>
          <w:sz w:val="28"/>
          <w:szCs w:val="28"/>
        </w:rPr>
        <w:br/>
      </w:r>
      <w:r w:rsidRPr="00324A27">
        <w:rPr>
          <w:rFonts w:ascii="Times New Roman" w:hAnsi="Times New Roman" w:cs="Times New Roman"/>
          <w:sz w:val="28"/>
          <w:szCs w:val="28"/>
        </w:rPr>
        <w:t>Ханты-Мансийского района от 15.04.2022 № 459-р «</w:t>
      </w:r>
      <w:r w:rsidRPr="00324A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Pr="00324A27">
        <w:rPr>
          <w:rFonts w:ascii="Times New Roman" w:hAnsi="Times New Roman" w:cs="Times New Roman"/>
          <w:sz w:val="28"/>
          <w:szCs w:val="28"/>
          <w:lang w:eastAsia="ru-RU"/>
        </w:rPr>
        <w:t>утверждении плана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4A27">
        <w:rPr>
          <w:rFonts w:ascii="Times New Roman" w:hAnsi="Times New Roman" w:cs="Times New Roman"/>
          <w:sz w:val="28"/>
          <w:szCs w:val="28"/>
          <w:lang w:eastAsia="ru-RU"/>
        </w:rPr>
        <w:t>осуществления ведомственного контроля за соблюдением трудового законодательства и иных нормативных правовых актов,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4A27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содержащих нормы трудового права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5800C1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4A27">
        <w:rPr>
          <w:rFonts w:ascii="Times New Roman" w:hAnsi="Times New Roman" w:cs="Times New Roman"/>
          <w:sz w:val="28"/>
          <w:szCs w:val="28"/>
          <w:lang w:eastAsia="ru-RU"/>
        </w:rPr>
        <w:t>2023 год</w:t>
      </w:r>
      <w:r w:rsidR="00E231FE">
        <w:rPr>
          <w:rFonts w:ascii="Times New Roman" w:hAnsi="Times New Roman" w:cs="Times New Roman"/>
          <w:sz w:val="28"/>
          <w:szCs w:val="28"/>
          <w:lang w:eastAsia="ru-RU"/>
        </w:rPr>
        <w:t>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01.12.2022.</w:t>
      </w:r>
    </w:p>
    <w:p w:rsidR="00324A27" w:rsidRPr="00324A27" w:rsidRDefault="00324A27" w:rsidP="00EE3E4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E231F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онтроль за выполнением распоряжения возложить </w:t>
      </w:r>
      <w:r w:rsidR="00EE3E4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на заместителя главы Ханты-Мансийского района, курирующего деятельность управления юридической, кадровой работы и муниципальной службы</w:t>
      </w:r>
      <w:r w:rsidR="005800C1" w:rsidRPr="005800C1">
        <w:t xml:space="preserve"> </w:t>
      </w:r>
      <w:r w:rsidR="005800C1" w:rsidRPr="005800C1">
        <w:rPr>
          <w:rFonts w:ascii="Times New Roman" w:hAnsi="Times New Roman" w:cs="Times New Roman"/>
          <w:sz w:val="28"/>
          <w:szCs w:val="28"/>
          <w:lang w:eastAsia="ru-RU"/>
        </w:rPr>
        <w:t>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3E4D" w:rsidRDefault="00EE3E4D" w:rsidP="00EE3E4D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E4D" w:rsidRDefault="00EE3E4D" w:rsidP="00EE3E4D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E4D" w:rsidRDefault="00EE3E4D" w:rsidP="00EE3E4D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BD3" w:rsidRPr="00EE3E4D" w:rsidRDefault="00EE3E4D" w:rsidP="00EE3E4D">
      <w:pPr>
        <w:pStyle w:val="af0"/>
        <w:jc w:val="both"/>
        <w:rPr>
          <w:rFonts w:eastAsia="Calibri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EE3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8D64FE" w:rsidRDefault="008D64FE" w:rsidP="006D039A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4FE" w:rsidRDefault="008D64FE" w:rsidP="006D039A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4FE" w:rsidRDefault="008D64FE" w:rsidP="006D039A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64FE" w:rsidRDefault="008D64FE" w:rsidP="006D039A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DCB" w:rsidRDefault="00B87DCB" w:rsidP="004004FB">
      <w:pPr>
        <w:pStyle w:val="ConsPlusNormal"/>
        <w:jc w:val="right"/>
        <w:outlineLvl w:val="1"/>
      </w:pPr>
    </w:p>
    <w:p w:rsidR="004004FB" w:rsidRDefault="004004FB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311398" w:rsidRPr="005800C1" w:rsidRDefault="00311398" w:rsidP="008F75F1">
      <w:pPr>
        <w:suppressAutoHyphens w:val="0"/>
        <w:autoSpaceDN w:val="0"/>
        <w:jc w:val="right"/>
        <w:outlineLvl w:val="0"/>
        <w:rPr>
          <w:rFonts w:ascii="Times New Roman" w:hAnsi="Times New Roman" w:cs="Times New Roman"/>
          <w:lang w:eastAsia="ru-RU"/>
        </w:rPr>
      </w:pPr>
    </w:p>
    <w:p w:rsidR="008F75F1" w:rsidRDefault="008F75F1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0A53CB" w:rsidRDefault="000A53CB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0A53CB" w:rsidRDefault="000A53CB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0A53CB" w:rsidRDefault="000A53CB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0A53CB" w:rsidRDefault="000A53CB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0A53CB" w:rsidRDefault="000A53CB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0A53CB" w:rsidRDefault="000A53CB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2E3014" w:rsidRDefault="002E3014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2E3014" w:rsidRDefault="002E3014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2E3014" w:rsidRDefault="002E3014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2E3014" w:rsidRDefault="002E3014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0A53CB" w:rsidRDefault="000A53CB" w:rsidP="00B87DC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1E0FE2" w:rsidRDefault="001E0FE2" w:rsidP="000A53CB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1E0FE2" w:rsidSect="00E231FE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EE3E4D" w:rsidRDefault="001E0FE2" w:rsidP="001E0FE2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sz w:val="28"/>
          <w:lang w:eastAsia="ru-RU"/>
        </w:rPr>
      </w:pPr>
      <w:r w:rsidRPr="00EE3E4D">
        <w:rPr>
          <w:rFonts w:ascii="Times New Roman" w:hAnsi="Times New Roman" w:cs="Times New Roman"/>
          <w:sz w:val="28"/>
          <w:lang w:eastAsia="ru-RU"/>
        </w:rPr>
        <w:lastRenderedPageBreak/>
        <w:t xml:space="preserve">Приложение </w:t>
      </w:r>
    </w:p>
    <w:p w:rsidR="00EE3E4D" w:rsidRDefault="001E0FE2" w:rsidP="00EE3E4D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lang w:eastAsia="ru-RU"/>
        </w:rPr>
      </w:pPr>
      <w:r w:rsidRPr="00EE3E4D">
        <w:rPr>
          <w:rFonts w:ascii="Times New Roman" w:hAnsi="Times New Roman" w:cs="Times New Roman"/>
          <w:sz w:val="28"/>
          <w:lang w:eastAsia="ru-RU"/>
        </w:rPr>
        <w:t>к распоряжению администрации</w:t>
      </w:r>
      <w:r w:rsidRPr="00EE3E4D">
        <w:rPr>
          <w:rFonts w:ascii="Times New Roman" w:hAnsi="Times New Roman" w:cs="Times New Roman"/>
          <w:bCs/>
          <w:sz w:val="28"/>
          <w:lang w:eastAsia="ru-RU"/>
        </w:rPr>
        <w:t xml:space="preserve"> </w:t>
      </w:r>
    </w:p>
    <w:p w:rsidR="00EE3E4D" w:rsidRDefault="001E0FE2" w:rsidP="00EE3E4D">
      <w:pPr>
        <w:widowControl/>
        <w:suppressAutoHyphens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lang w:eastAsia="ru-RU"/>
        </w:rPr>
      </w:pPr>
      <w:r w:rsidRPr="00EE3E4D">
        <w:rPr>
          <w:rFonts w:ascii="Times New Roman" w:hAnsi="Times New Roman" w:cs="Times New Roman"/>
          <w:bCs/>
          <w:sz w:val="28"/>
          <w:lang w:eastAsia="ru-RU"/>
        </w:rPr>
        <w:t xml:space="preserve">Ханты-Мансийского района </w:t>
      </w:r>
    </w:p>
    <w:p w:rsidR="001E0FE2" w:rsidRPr="00EE3E4D" w:rsidRDefault="000B48DE" w:rsidP="00EE3E4D">
      <w:pPr>
        <w:widowControl/>
        <w:suppressAutoHyphens w:val="0"/>
        <w:autoSpaceDN w:val="0"/>
        <w:adjustRightInd w:val="0"/>
        <w:ind w:left="9360" w:firstLine="720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lang w:eastAsia="ru-RU"/>
        </w:rPr>
        <w:t xml:space="preserve">                </w:t>
      </w:r>
      <w:r w:rsidR="001E0FE2" w:rsidRPr="00EE3E4D">
        <w:rPr>
          <w:rFonts w:ascii="Times New Roman" w:hAnsi="Times New Roman" w:cs="Times New Roman"/>
          <w:bCs/>
          <w:sz w:val="28"/>
          <w:lang w:eastAsia="ru-RU"/>
        </w:rPr>
        <w:t xml:space="preserve">от </w:t>
      </w:r>
      <w:r>
        <w:rPr>
          <w:rFonts w:ascii="Times New Roman" w:hAnsi="Times New Roman" w:cs="Times New Roman"/>
          <w:bCs/>
          <w:sz w:val="28"/>
          <w:lang w:eastAsia="ru-RU"/>
        </w:rPr>
        <w:t>25.10.2022</w:t>
      </w:r>
      <w:r w:rsidR="001E0FE2" w:rsidRPr="00EE3E4D">
        <w:rPr>
          <w:rFonts w:ascii="Times New Roman" w:hAnsi="Times New Roman" w:cs="Times New Roman"/>
          <w:bCs/>
          <w:sz w:val="28"/>
          <w:lang w:eastAsia="ru-RU"/>
        </w:rPr>
        <w:t xml:space="preserve"> № </w:t>
      </w:r>
      <w:r>
        <w:rPr>
          <w:rFonts w:ascii="Times New Roman" w:hAnsi="Times New Roman" w:cs="Times New Roman"/>
          <w:bCs/>
          <w:sz w:val="28"/>
          <w:lang w:eastAsia="ru-RU"/>
        </w:rPr>
        <w:t>1422-р</w:t>
      </w:r>
    </w:p>
    <w:p w:rsidR="001E0FE2" w:rsidRPr="00EE3E4D" w:rsidRDefault="001E0FE2" w:rsidP="001E0FE2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lang w:eastAsia="ru-RU"/>
        </w:rPr>
      </w:pPr>
      <w:r w:rsidRPr="00EE3E4D">
        <w:rPr>
          <w:rFonts w:ascii="Times New Roman" w:hAnsi="Times New Roman" w:cs="Times New Roman"/>
          <w:sz w:val="28"/>
          <w:lang w:eastAsia="ru-RU"/>
        </w:rPr>
        <w:t>План</w:t>
      </w:r>
    </w:p>
    <w:p w:rsidR="001E0FE2" w:rsidRPr="00EE3E4D" w:rsidRDefault="001E0FE2" w:rsidP="001E0FE2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lang w:eastAsia="ru-RU"/>
        </w:rPr>
      </w:pPr>
      <w:r w:rsidRPr="00EE3E4D">
        <w:rPr>
          <w:rFonts w:ascii="Times New Roman" w:hAnsi="Times New Roman" w:cs="Times New Roman"/>
          <w:sz w:val="28"/>
          <w:lang w:eastAsia="ru-RU"/>
        </w:rPr>
        <w:t>осуществления ведомственного контроля за соблюдением</w:t>
      </w:r>
    </w:p>
    <w:p w:rsidR="001E0FE2" w:rsidRDefault="001E0FE2" w:rsidP="00EE3E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lang w:eastAsia="ru-RU"/>
        </w:rPr>
      </w:pPr>
      <w:r w:rsidRPr="00EE3E4D">
        <w:rPr>
          <w:rFonts w:ascii="Times New Roman" w:hAnsi="Times New Roman" w:cs="Times New Roman"/>
          <w:sz w:val="28"/>
          <w:lang w:eastAsia="ru-RU"/>
        </w:rPr>
        <w:t>трудового законодательства и иных нормативных правовых актов, содержащих нормы трудового права, отделом кадровой работы и муниципальной службы управления юридической, кадровой работы и муниципальной службы администрации Ханты-Мансийского района на 2023 год</w:t>
      </w:r>
    </w:p>
    <w:p w:rsidR="00EE3E4D" w:rsidRPr="00EE3E4D" w:rsidRDefault="00EE3E4D" w:rsidP="00EE3E4D">
      <w:pPr>
        <w:suppressAutoHyphens w:val="0"/>
        <w:autoSpaceDN w:val="0"/>
        <w:jc w:val="center"/>
        <w:rPr>
          <w:rFonts w:ascii="Times New Roman" w:hAnsi="Times New Roman" w:cs="Times New Roman"/>
          <w:sz w:val="28"/>
          <w:lang w:eastAsia="ru-RU"/>
        </w:rPr>
      </w:pPr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90"/>
        <w:gridCol w:w="2693"/>
        <w:gridCol w:w="2694"/>
        <w:gridCol w:w="2268"/>
        <w:gridCol w:w="1134"/>
        <w:gridCol w:w="2268"/>
      </w:tblGrid>
      <w:tr w:rsidR="001E0FE2" w:rsidTr="00EE3E4D">
        <w:trPr>
          <w:trHeight w:val="2401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EE3E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1E0FE2" w:rsidRPr="001E0FE2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 xml:space="preserve">Наименование проверяемой организации </w:t>
            </w:r>
          </w:p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(юридическое лицо)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Местонахождение юридического лица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Цель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Дата начала проведения проверки (месяц)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Сроки проведе</w:t>
            </w:r>
            <w:r w:rsidR="00EE3E4D">
              <w:rPr>
                <w:rFonts w:ascii="Times New Roman" w:hAnsi="Times New Roman" w:cs="Times New Roman"/>
                <w:lang w:eastAsia="ru-RU"/>
              </w:rPr>
              <w:t>-</w:t>
            </w:r>
            <w:r w:rsidRPr="001E0FE2">
              <w:rPr>
                <w:rFonts w:ascii="Times New Roman" w:hAnsi="Times New Roman" w:cs="Times New Roman"/>
                <w:lang w:eastAsia="ru-RU"/>
              </w:rPr>
              <w:t>ния проверки</w:t>
            </w:r>
          </w:p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(рабочие дни)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E0FE2">
              <w:rPr>
                <w:rFonts w:ascii="Times New Roman" w:hAnsi="Times New Roman" w:cs="Times New Roman"/>
              </w:rPr>
              <w:t>Форма</w:t>
            </w:r>
          </w:p>
          <w:p w:rsidR="001E0FE2" w:rsidRPr="001E0FE2" w:rsidRDefault="001E0FE2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E0FE2">
              <w:rPr>
                <w:rFonts w:ascii="Times New Roman" w:hAnsi="Times New Roman" w:cs="Times New Roman"/>
              </w:rPr>
              <w:t>проведения проверки</w:t>
            </w:r>
          </w:p>
          <w:p w:rsidR="001E0FE2" w:rsidRPr="001E0FE2" w:rsidRDefault="001E0FE2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E0FE2">
              <w:rPr>
                <w:rFonts w:ascii="Times New Roman" w:hAnsi="Times New Roman" w:cs="Times New Roman"/>
              </w:rPr>
              <w:t>(документарная, выездная)</w:t>
            </w:r>
          </w:p>
        </w:tc>
      </w:tr>
      <w:tr w:rsidR="001E0FE2" w:rsidTr="00EE3E4D">
        <w:trPr>
          <w:trHeight w:val="318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 w:rsidP="00EE3E4D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 xml:space="preserve">Муниципальное казенное учреждение </w:t>
            </w:r>
            <w:r w:rsidR="00EE3E4D">
              <w:rPr>
                <w:rFonts w:ascii="Times New Roman" w:hAnsi="Times New Roman" w:cs="Times New Roman"/>
                <w:lang w:eastAsia="ru-RU"/>
              </w:rPr>
              <w:br/>
            </w:r>
            <w:r w:rsidRPr="001E0FE2">
              <w:rPr>
                <w:rFonts w:ascii="Times New Roman" w:hAnsi="Times New Roman" w:cs="Times New Roman"/>
                <w:lang w:eastAsia="ru-RU"/>
              </w:rPr>
              <w:t>Ханты-Мансийского района «Централизованная бухгалтерия»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2" w:rsidRPr="001E0FE2" w:rsidRDefault="001E0FE2" w:rsidP="00EE3E4D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628001, Тюменская область, ХМАО</w:t>
            </w:r>
            <w:r w:rsidR="00EE3E4D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1E0FE2">
              <w:rPr>
                <w:rFonts w:ascii="Times New Roman" w:hAnsi="Times New Roman" w:cs="Times New Roman"/>
                <w:lang w:eastAsia="ru-RU"/>
              </w:rPr>
              <w:t>Югра,</w:t>
            </w:r>
          </w:p>
          <w:p w:rsidR="001E0FE2" w:rsidRPr="001E0FE2" w:rsidRDefault="001E0FE2" w:rsidP="00EE3E4D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г.</w:t>
            </w:r>
            <w:r w:rsidR="00B9222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E0FE2">
              <w:rPr>
                <w:rFonts w:ascii="Times New Roman" w:hAnsi="Times New Roman" w:cs="Times New Roman"/>
                <w:lang w:eastAsia="ru-RU"/>
              </w:rPr>
              <w:t xml:space="preserve">Ханты-Мансийск, </w:t>
            </w:r>
            <w:r w:rsidR="00EE3E4D">
              <w:rPr>
                <w:rFonts w:ascii="Times New Roman" w:hAnsi="Times New Roman" w:cs="Times New Roman"/>
                <w:lang w:eastAsia="ru-RU"/>
              </w:rPr>
              <w:br/>
            </w:r>
            <w:r w:rsidRPr="001E0FE2">
              <w:rPr>
                <w:rFonts w:ascii="Times New Roman" w:hAnsi="Times New Roman" w:cs="Times New Roman"/>
                <w:lang w:eastAsia="ru-RU"/>
              </w:rPr>
              <w:t>ул. Чехова, д.</w:t>
            </w:r>
            <w:r w:rsidR="00EE3E4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E0FE2"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 xml:space="preserve">ведомственный контроль </w:t>
            </w:r>
            <w:r w:rsidR="00EE3E4D">
              <w:rPr>
                <w:rFonts w:ascii="Times New Roman" w:hAnsi="Times New Roman" w:cs="Times New Roman"/>
                <w:lang w:eastAsia="ru-RU"/>
              </w:rPr>
              <w:br/>
            </w:r>
            <w:r w:rsidRPr="001E0FE2">
              <w:rPr>
                <w:rFonts w:ascii="Times New Roman" w:hAnsi="Times New Roman" w:cs="Times New Roman"/>
                <w:lang w:eastAsia="ru-RU"/>
              </w:rPr>
              <w:t>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 xml:space="preserve">январь </w:t>
            </w:r>
            <w:r w:rsidR="00EE3E4D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1E0FE2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E0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</w:rPr>
            </w:pPr>
            <w:r w:rsidRPr="001E0FE2">
              <w:rPr>
                <w:rFonts w:ascii="Times New Roman" w:hAnsi="Times New Roman" w:cs="Times New Roman"/>
              </w:rPr>
              <w:t>выездная и (или)</w:t>
            </w:r>
          </w:p>
          <w:p w:rsidR="001E0FE2" w:rsidRPr="001E0FE2" w:rsidRDefault="001E0FE2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</w:rPr>
            </w:pPr>
            <w:r w:rsidRPr="001E0FE2">
              <w:rPr>
                <w:rFonts w:ascii="Times New Roman" w:hAnsi="Times New Roman" w:cs="Times New Roman"/>
              </w:rPr>
              <w:t>документарная</w:t>
            </w:r>
          </w:p>
        </w:tc>
      </w:tr>
      <w:tr w:rsidR="001E0FE2" w:rsidTr="00EE3E4D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 w:rsidP="00EE3E4D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 xml:space="preserve">Муниципальное автономное </w:t>
            </w:r>
            <w:r w:rsidRPr="001E0FE2">
              <w:rPr>
                <w:rFonts w:ascii="Times New Roman" w:hAnsi="Times New Roman" w:cs="Times New Roman"/>
                <w:lang w:eastAsia="ru-RU"/>
              </w:rPr>
              <w:lastRenderedPageBreak/>
              <w:t>учреждение</w:t>
            </w:r>
            <w:r w:rsidRPr="001E0FE2">
              <w:rPr>
                <w:rFonts w:ascii="Times New Roman" w:hAnsi="Times New Roman" w:cs="Times New Roman"/>
              </w:rPr>
              <w:t xml:space="preserve"> </w:t>
            </w:r>
            <w:r w:rsidR="00F6655A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1E0FE2">
              <w:rPr>
                <w:rFonts w:ascii="Times New Roman" w:hAnsi="Times New Roman" w:cs="Times New Roman"/>
                <w:lang w:eastAsia="ru-RU"/>
              </w:rPr>
              <w:t xml:space="preserve">«Спортивная школа Ханты-Мансийского района»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 w:rsidP="00EE3E4D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lastRenderedPageBreak/>
              <w:t xml:space="preserve">628001, Тюменская </w:t>
            </w:r>
            <w:r w:rsidRPr="001E0FE2">
              <w:rPr>
                <w:rFonts w:ascii="Times New Roman" w:hAnsi="Times New Roman" w:cs="Times New Roman"/>
                <w:lang w:eastAsia="ru-RU"/>
              </w:rPr>
              <w:lastRenderedPageBreak/>
              <w:t>область, ХМАО</w:t>
            </w:r>
            <w:r w:rsidR="00EE3E4D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1E0FE2">
              <w:rPr>
                <w:rFonts w:ascii="Times New Roman" w:hAnsi="Times New Roman" w:cs="Times New Roman"/>
                <w:lang w:eastAsia="ru-RU"/>
              </w:rPr>
              <w:t>Югра,</w:t>
            </w:r>
          </w:p>
          <w:p w:rsidR="001E0FE2" w:rsidRPr="001E0FE2" w:rsidRDefault="001E0FE2" w:rsidP="00EE3E4D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г.</w:t>
            </w:r>
            <w:r w:rsidR="00B9222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E0FE2">
              <w:rPr>
                <w:rFonts w:ascii="Times New Roman" w:hAnsi="Times New Roman" w:cs="Times New Roman"/>
                <w:lang w:eastAsia="ru-RU"/>
              </w:rPr>
              <w:t xml:space="preserve">Ханты-Мансийск, </w:t>
            </w:r>
            <w:r w:rsidR="00EE3E4D">
              <w:rPr>
                <w:rFonts w:ascii="Times New Roman" w:hAnsi="Times New Roman" w:cs="Times New Roman"/>
                <w:lang w:eastAsia="ru-RU"/>
              </w:rPr>
              <w:br/>
            </w:r>
            <w:r w:rsidRPr="001E0FE2">
              <w:rPr>
                <w:rFonts w:ascii="Times New Roman" w:hAnsi="Times New Roman" w:cs="Times New Roman"/>
                <w:lang w:eastAsia="ru-RU"/>
              </w:rPr>
              <w:t>пер. Советский, д. 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ведомственный </w:t>
            </w:r>
            <w:r w:rsidRPr="001E0FE2">
              <w:rPr>
                <w:rFonts w:ascii="Times New Roman" w:hAnsi="Times New Roman" w:cs="Times New Roman"/>
                <w:lang w:eastAsia="ru-RU"/>
              </w:rPr>
              <w:lastRenderedPageBreak/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 w:rsidP="00EE3E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lastRenderedPageBreak/>
              <w:t>сентябрь</w:t>
            </w:r>
            <w:r w:rsidR="00EE3E4D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1E0FE2">
              <w:rPr>
                <w:rFonts w:ascii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E0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</w:rPr>
            </w:pPr>
            <w:r w:rsidRPr="001E0FE2">
              <w:rPr>
                <w:rFonts w:ascii="Times New Roman" w:hAnsi="Times New Roman" w:cs="Times New Roman"/>
              </w:rPr>
              <w:t>выездная и (или)</w:t>
            </w:r>
          </w:p>
          <w:p w:rsidR="001E0FE2" w:rsidRPr="001E0FE2" w:rsidRDefault="001E0FE2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</w:rPr>
            </w:pPr>
            <w:r w:rsidRPr="001E0FE2">
              <w:rPr>
                <w:rFonts w:ascii="Times New Roman" w:hAnsi="Times New Roman" w:cs="Times New Roman"/>
              </w:rPr>
              <w:lastRenderedPageBreak/>
              <w:t>документарная</w:t>
            </w:r>
          </w:p>
        </w:tc>
      </w:tr>
      <w:tr w:rsidR="001E0FE2" w:rsidTr="00EE3E4D">
        <w:trPr>
          <w:trHeight w:val="282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 w:rsidP="00EE3E4D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EE3E4D">
              <w:rPr>
                <w:rFonts w:ascii="Times New Roman" w:hAnsi="Times New Roman" w:cs="Times New Roman"/>
              </w:rPr>
              <w:br/>
            </w:r>
            <w:r w:rsidRPr="001E0FE2">
              <w:rPr>
                <w:rFonts w:ascii="Times New Roman" w:hAnsi="Times New Roman" w:cs="Times New Roman"/>
              </w:rPr>
              <w:t>Ханты-Мансийского района «Досуговый центр «Имитуй»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 w:rsidP="00EE3E4D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628002, Тюменская область, ХМАО</w:t>
            </w:r>
            <w:r w:rsidR="00EE3E4D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1E0FE2">
              <w:rPr>
                <w:rFonts w:ascii="Times New Roman" w:hAnsi="Times New Roman" w:cs="Times New Roman"/>
                <w:lang w:eastAsia="ru-RU"/>
              </w:rPr>
              <w:t>Югра,</w:t>
            </w:r>
          </w:p>
          <w:p w:rsidR="001E0FE2" w:rsidRPr="001E0FE2" w:rsidRDefault="001E0FE2" w:rsidP="00EE3E4D">
            <w:pPr>
              <w:suppressAutoHyphens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г.</w:t>
            </w:r>
            <w:r w:rsidR="00B9222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E0FE2">
              <w:rPr>
                <w:rFonts w:ascii="Times New Roman" w:hAnsi="Times New Roman" w:cs="Times New Roman"/>
                <w:lang w:eastAsia="ru-RU"/>
              </w:rPr>
              <w:t xml:space="preserve">Ханты-Мансийск, </w:t>
            </w:r>
            <w:r w:rsidR="00EE3E4D">
              <w:rPr>
                <w:rFonts w:ascii="Times New Roman" w:hAnsi="Times New Roman" w:cs="Times New Roman"/>
                <w:lang w:eastAsia="ru-RU"/>
              </w:rPr>
              <w:br/>
            </w:r>
            <w:r w:rsidRPr="001E0FE2">
              <w:rPr>
                <w:rFonts w:ascii="Times New Roman" w:hAnsi="Times New Roman" w:cs="Times New Roman"/>
                <w:lang w:eastAsia="ru-RU"/>
              </w:rPr>
              <w:t>ул. Гагарина, д. 212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ведомственный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 w:rsidP="00EE3E4D">
            <w:pPr>
              <w:suppressAutoHyphens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0FE2">
              <w:rPr>
                <w:rFonts w:ascii="Times New Roman" w:hAnsi="Times New Roman" w:cs="Times New Roman"/>
                <w:lang w:eastAsia="ru-RU"/>
              </w:rPr>
              <w:t>октябрь</w:t>
            </w:r>
            <w:r w:rsidR="00EE3E4D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Pr="001E0FE2">
              <w:rPr>
                <w:rFonts w:ascii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E0FE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FE2" w:rsidRPr="001E0FE2" w:rsidRDefault="001E0FE2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</w:rPr>
            </w:pPr>
            <w:r w:rsidRPr="001E0FE2">
              <w:rPr>
                <w:rFonts w:ascii="Times New Roman" w:hAnsi="Times New Roman" w:cs="Times New Roman"/>
              </w:rPr>
              <w:t>выездная и (или)</w:t>
            </w:r>
          </w:p>
          <w:p w:rsidR="001E0FE2" w:rsidRPr="001E0FE2" w:rsidRDefault="001E0FE2">
            <w:pPr>
              <w:widowControl/>
              <w:suppressAutoHyphens w:val="0"/>
              <w:autoSpaceDE/>
              <w:autoSpaceDN w:val="0"/>
              <w:rPr>
                <w:rFonts w:ascii="Times New Roman" w:hAnsi="Times New Roman" w:cs="Times New Roman"/>
              </w:rPr>
            </w:pPr>
            <w:r w:rsidRPr="001E0FE2">
              <w:rPr>
                <w:rFonts w:ascii="Times New Roman" w:hAnsi="Times New Roman" w:cs="Times New Roman"/>
              </w:rPr>
              <w:t>документарная</w:t>
            </w:r>
          </w:p>
        </w:tc>
      </w:tr>
    </w:tbl>
    <w:p w:rsidR="000A53CB" w:rsidRDefault="000A53CB" w:rsidP="00F6655A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sectPr w:rsidR="000A53CB" w:rsidSect="00EE3E4D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B6" w:rsidRDefault="00006EB6">
      <w:r>
        <w:separator/>
      </w:r>
    </w:p>
  </w:endnote>
  <w:endnote w:type="continuationSeparator" w:id="0">
    <w:p w:rsidR="00006EB6" w:rsidRDefault="0000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B6" w:rsidRDefault="00006EB6">
      <w:r>
        <w:separator/>
      </w:r>
    </w:p>
  </w:footnote>
  <w:footnote w:type="continuationSeparator" w:id="0">
    <w:p w:rsidR="00006EB6" w:rsidRDefault="0000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Pr="00EE3E4D" w:rsidRDefault="00E01453">
    <w:pPr>
      <w:pStyle w:val="af1"/>
      <w:jc w:val="center"/>
      <w:rPr>
        <w:rFonts w:ascii="Times New Roman" w:hAnsi="Times New Roman" w:cs="Times New Roman"/>
      </w:rPr>
    </w:pPr>
    <w:r w:rsidRPr="00EE3E4D">
      <w:rPr>
        <w:rFonts w:ascii="Times New Roman" w:hAnsi="Times New Roman" w:cs="Times New Roman"/>
      </w:rPr>
      <w:fldChar w:fldCharType="begin"/>
    </w:r>
    <w:r w:rsidRPr="00EE3E4D">
      <w:rPr>
        <w:rFonts w:ascii="Times New Roman" w:hAnsi="Times New Roman" w:cs="Times New Roman"/>
      </w:rPr>
      <w:instrText xml:space="preserve"> PAGE </w:instrText>
    </w:r>
    <w:r w:rsidRPr="00EE3E4D">
      <w:rPr>
        <w:rFonts w:ascii="Times New Roman" w:hAnsi="Times New Roman" w:cs="Times New Roman"/>
      </w:rPr>
      <w:fldChar w:fldCharType="separate"/>
    </w:r>
    <w:r w:rsidR="007F3875">
      <w:rPr>
        <w:rFonts w:ascii="Times New Roman" w:hAnsi="Times New Roman" w:cs="Times New Roman"/>
        <w:noProof/>
      </w:rPr>
      <w:t>1</w:t>
    </w:r>
    <w:r w:rsidRPr="00EE3E4D">
      <w:rPr>
        <w:rFonts w:ascii="Times New Roman" w:hAnsi="Times New Roman" w:cs="Times New Roman"/>
      </w:rPr>
      <w:fldChar w:fldCharType="end"/>
    </w:r>
  </w:p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6EB6"/>
    <w:rsid w:val="00026938"/>
    <w:rsid w:val="0005740D"/>
    <w:rsid w:val="0009784A"/>
    <w:rsid w:val="000A53CB"/>
    <w:rsid w:val="000B48DE"/>
    <w:rsid w:val="00124568"/>
    <w:rsid w:val="00133301"/>
    <w:rsid w:val="0016723D"/>
    <w:rsid w:val="001D53D2"/>
    <w:rsid w:val="001E0FE2"/>
    <w:rsid w:val="001F2FCD"/>
    <w:rsid w:val="002E3014"/>
    <w:rsid w:val="002F6CA9"/>
    <w:rsid w:val="003024D2"/>
    <w:rsid w:val="00311398"/>
    <w:rsid w:val="00324A27"/>
    <w:rsid w:val="00326F9A"/>
    <w:rsid w:val="003C7154"/>
    <w:rsid w:val="003E0E7D"/>
    <w:rsid w:val="003E1372"/>
    <w:rsid w:val="003F396C"/>
    <w:rsid w:val="004004FB"/>
    <w:rsid w:val="0042386B"/>
    <w:rsid w:val="00472EDA"/>
    <w:rsid w:val="00485C2F"/>
    <w:rsid w:val="004E0A4D"/>
    <w:rsid w:val="0050650E"/>
    <w:rsid w:val="00523475"/>
    <w:rsid w:val="00532050"/>
    <w:rsid w:val="005337FF"/>
    <w:rsid w:val="0054209D"/>
    <w:rsid w:val="005747E5"/>
    <w:rsid w:val="005800C1"/>
    <w:rsid w:val="00580344"/>
    <w:rsid w:val="005A59BA"/>
    <w:rsid w:val="00625DF4"/>
    <w:rsid w:val="00641428"/>
    <w:rsid w:val="00651AF3"/>
    <w:rsid w:val="006A01CB"/>
    <w:rsid w:val="006C13BA"/>
    <w:rsid w:val="006D039A"/>
    <w:rsid w:val="00706BD3"/>
    <w:rsid w:val="00725799"/>
    <w:rsid w:val="007359EC"/>
    <w:rsid w:val="007455D4"/>
    <w:rsid w:val="007568A1"/>
    <w:rsid w:val="00760D9E"/>
    <w:rsid w:val="007B3D0B"/>
    <w:rsid w:val="007C3F71"/>
    <w:rsid w:val="007D3646"/>
    <w:rsid w:val="007F3875"/>
    <w:rsid w:val="00825613"/>
    <w:rsid w:val="00834DBA"/>
    <w:rsid w:val="00837960"/>
    <w:rsid w:val="008623FA"/>
    <w:rsid w:val="008A2E69"/>
    <w:rsid w:val="008C61DE"/>
    <w:rsid w:val="008D64FE"/>
    <w:rsid w:val="008E1747"/>
    <w:rsid w:val="008F108B"/>
    <w:rsid w:val="008F75F1"/>
    <w:rsid w:val="00902188"/>
    <w:rsid w:val="00952F52"/>
    <w:rsid w:val="0096478A"/>
    <w:rsid w:val="009842B9"/>
    <w:rsid w:val="009910F3"/>
    <w:rsid w:val="009F4300"/>
    <w:rsid w:val="00A3616F"/>
    <w:rsid w:val="00A74188"/>
    <w:rsid w:val="00A91EAB"/>
    <w:rsid w:val="00AB3522"/>
    <w:rsid w:val="00AD1F84"/>
    <w:rsid w:val="00AD3C7A"/>
    <w:rsid w:val="00B22CFD"/>
    <w:rsid w:val="00B60694"/>
    <w:rsid w:val="00B87DCB"/>
    <w:rsid w:val="00B92225"/>
    <w:rsid w:val="00B9299F"/>
    <w:rsid w:val="00BD1676"/>
    <w:rsid w:val="00C30DF7"/>
    <w:rsid w:val="00C760D2"/>
    <w:rsid w:val="00C8078F"/>
    <w:rsid w:val="00C858C6"/>
    <w:rsid w:val="00CB745A"/>
    <w:rsid w:val="00CF6E5C"/>
    <w:rsid w:val="00D01420"/>
    <w:rsid w:val="00D13BCA"/>
    <w:rsid w:val="00D446C7"/>
    <w:rsid w:val="00DA4843"/>
    <w:rsid w:val="00DB6BAA"/>
    <w:rsid w:val="00DE73BF"/>
    <w:rsid w:val="00E01453"/>
    <w:rsid w:val="00E05809"/>
    <w:rsid w:val="00E06245"/>
    <w:rsid w:val="00E231FE"/>
    <w:rsid w:val="00E520BB"/>
    <w:rsid w:val="00E5293A"/>
    <w:rsid w:val="00E6450F"/>
    <w:rsid w:val="00EA70B0"/>
    <w:rsid w:val="00ED7A1B"/>
    <w:rsid w:val="00EE1AC6"/>
    <w:rsid w:val="00EE3E4D"/>
    <w:rsid w:val="00F078B5"/>
    <w:rsid w:val="00F33FF9"/>
    <w:rsid w:val="00F428B0"/>
    <w:rsid w:val="00F50E49"/>
    <w:rsid w:val="00F6655A"/>
    <w:rsid w:val="00FC33D9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C61D19-F504-4EC5-BC01-2BE6E0E4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065B-6C24-4E50-A1F0-B6F61E29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Домрачева Ю.Н.</cp:lastModifiedBy>
  <cp:revision>2</cp:revision>
  <cp:lastPrinted>2022-10-25T10:28:00Z</cp:lastPrinted>
  <dcterms:created xsi:type="dcterms:W3CDTF">2022-11-21T11:29:00Z</dcterms:created>
  <dcterms:modified xsi:type="dcterms:W3CDTF">2022-11-21T11:29:00Z</dcterms:modified>
</cp:coreProperties>
</file>