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AD" w:rsidRDefault="009F29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F29AD" w:rsidRDefault="009F29AD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9F29AD" w:rsidRDefault="009F29AD">
      <w:pPr>
        <w:pStyle w:val="ConsPlusTitle"/>
        <w:widowControl/>
        <w:jc w:val="center"/>
      </w:pPr>
    </w:p>
    <w:p w:rsidR="009F29AD" w:rsidRDefault="009F29AD">
      <w:pPr>
        <w:pStyle w:val="ConsPlusTitle"/>
        <w:widowControl/>
        <w:jc w:val="center"/>
      </w:pPr>
      <w:r>
        <w:t>ПОСТАНОВЛЕНИЕ</w:t>
      </w:r>
    </w:p>
    <w:p w:rsidR="009F29AD" w:rsidRDefault="009F29AD">
      <w:pPr>
        <w:pStyle w:val="ConsPlusTitle"/>
        <w:widowControl/>
        <w:jc w:val="center"/>
      </w:pPr>
      <w:r>
        <w:t>от 25 апреля 2012 г. N 390</w:t>
      </w:r>
    </w:p>
    <w:p w:rsidR="009F29AD" w:rsidRDefault="009F29AD">
      <w:pPr>
        <w:pStyle w:val="ConsPlusTitle"/>
        <w:widowControl/>
        <w:jc w:val="center"/>
      </w:pPr>
    </w:p>
    <w:p w:rsidR="009F29AD" w:rsidRDefault="009F29AD">
      <w:pPr>
        <w:pStyle w:val="ConsPlusTitle"/>
        <w:widowControl/>
        <w:jc w:val="center"/>
      </w:pPr>
      <w:r>
        <w:t>О ПРОТИВОПОЖАРНОМ РЕЖИМЕ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5" w:history="1">
        <w:r>
          <w:rPr>
            <w:rFonts w:cs="Times New Roman"/>
            <w:color w:val="0000FF"/>
            <w:szCs w:val="24"/>
          </w:rPr>
          <w:t>статьей 16</w:t>
        </w:r>
      </w:hyperlink>
      <w:r>
        <w:rPr>
          <w:rFonts w:cs="Times New Roman"/>
          <w:szCs w:val="24"/>
        </w:rPr>
        <w:t xml:space="preserve"> Федерального закона "О пожарной безопасности" Правительство Российской Федерации постановляет: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r:id="rId6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противопожарного режима в Российской Федерации.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Настоящее постановление вступает в силу по истечении 7 дней после дня его официального опубликования, за исключением </w:t>
      </w:r>
      <w:hyperlink r:id="rId7" w:history="1">
        <w:r>
          <w:rPr>
            <w:rFonts w:cs="Times New Roman"/>
            <w:color w:val="0000FF"/>
            <w:szCs w:val="24"/>
          </w:rPr>
          <w:t>пунктов 6</w:t>
        </w:r>
      </w:hyperlink>
      <w:r>
        <w:rPr>
          <w:rFonts w:cs="Times New Roman"/>
          <w:szCs w:val="24"/>
        </w:rPr>
        <w:t xml:space="preserve">, </w:t>
      </w:r>
      <w:hyperlink r:id="rId8" w:history="1">
        <w:r>
          <w:rPr>
            <w:rFonts w:cs="Times New Roman"/>
            <w:color w:val="0000FF"/>
            <w:szCs w:val="24"/>
          </w:rPr>
          <w:t>7</w:t>
        </w:r>
      </w:hyperlink>
      <w:r>
        <w:rPr>
          <w:rFonts w:cs="Times New Roman"/>
          <w:szCs w:val="24"/>
        </w:rPr>
        <w:t xml:space="preserve">, </w:t>
      </w:r>
      <w:hyperlink r:id="rId9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, </w:t>
      </w:r>
      <w:hyperlink r:id="rId10" w:history="1">
        <w:r>
          <w:rPr>
            <w:rFonts w:cs="Times New Roman"/>
            <w:color w:val="0000FF"/>
            <w:szCs w:val="24"/>
          </w:rPr>
          <w:t>14</w:t>
        </w:r>
      </w:hyperlink>
      <w:r>
        <w:rPr>
          <w:rFonts w:cs="Times New Roman"/>
          <w:szCs w:val="24"/>
        </w:rPr>
        <w:t xml:space="preserve">, </w:t>
      </w:r>
      <w:hyperlink r:id="rId11" w:history="1">
        <w:r>
          <w:rPr>
            <w:rFonts w:cs="Times New Roman"/>
            <w:color w:val="0000FF"/>
            <w:szCs w:val="24"/>
          </w:rPr>
          <w:t>16</w:t>
        </w:r>
      </w:hyperlink>
      <w:r>
        <w:rPr>
          <w:rFonts w:cs="Times New Roman"/>
          <w:szCs w:val="24"/>
        </w:rPr>
        <w:t xml:space="preserve">, </w:t>
      </w:r>
      <w:hyperlink r:id="rId12" w:history="1">
        <w:r>
          <w:rPr>
            <w:rFonts w:cs="Times New Roman"/>
            <w:color w:val="0000FF"/>
            <w:szCs w:val="24"/>
          </w:rPr>
          <w:t>89</w:t>
        </w:r>
      </w:hyperlink>
      <w:r>
        <w:rPr>
          <w:rFonts w:cs="Times New Roman"/>
          <w:szCs w:val="24"/>
        </w:rPr>
        <w:t xml:space="preserve">, </w:t>
      </w:r>
      <w:hyperlink r:id="rId13" w:history="1">
        <w:r>
          <w:rPr>
            <w:rFonts w:cs="Times New Roman"/>
            <w:color w:val="0000FF"/>
            <w:szCs w:val="24"/>
          </w:rPr>
          <w:t>130</w:t>
        </w:r>
      </w:hyperlink>
      <w:r>
        <w:rPr>
          <w:rFonts w:cs="Times New Roman"/>
          <w:szCs w:val="24"/>
        </w:rPr>
        <w:t xml:space="preserve">, </w:t>
      </w:r>
      <w:hyperlink r:id="rId14" w:history="1">
        <w:r>
          <w:rPr>
            <w:rFonts w:cs="Times New Roman"/>
            <w:color w:val="0000FF"/>
            <w:szCs w:val="24"/>
          </w:rPr>
          <w:t>131</w:t>
        </w:r>
      </w:hyperlink>
      <w:r>
        <w:rPr>
          <w:rFonts w:cs="Times New Roman"/>
          <w:szCs w:val="24"/>
        </w:rPr>
        <w:t xml:space="preserve"> и </w:t>
      </w:r>
      <w:hyperlink r:id="rId15" w:history="1">
        <w:r>
          <w:rPr>
            <w:rFonts w:cs="Times New Roman"/>
            <w:color w:val="0000FF"/>
            <w:szCs w:val="24"/>
          </w:rPr>
          <w:t>372</w:t>
        </w:r>
      </w:hyperlink>
      <w:r>
        <w:rPr>
          <w:rFonts w:cs="Times New Roman"/>
          <w:szCs w:val="24"/>
        </w:rPr>
        <w:t xml:space="preserve"> Правил, утвержденных настоящим постановлением, которые вступают в силу с 1 сентября 2012 г.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25 апреля 2012 г. N 390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pStyle w:val="ConsPlusTitle"/>
        <w:widowControl/>
        <w:jc w:val="center"/>
      </w:pPr>
      <w:r>
        <w:t>ПРАВИЛА ПРОТИВОПОЖАРНОГО РЕЖИМА В РОССИЙСКОЙ ФЕДЕРАЦИИ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I. Общие положения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</w:t>
      </w:r>
      <w:hyperlink r:id="rId16" w:history="1">
        <w:r>
          <w:rPr>
            <w:rFonts w:cs="Times New Roman"/>
            <w:color w:val="0000FF"/>
            <w:szCs w:val="24"/>
          </w:rPr>
          <w:t>разделом XVIII</w:t>
        </w:r>
      </w:hyperlink>
      <w:r>
        <w:rPr>
          <w:rFonts w:cs="Times New Roman"/>
          <w:szCs w:val="24"/>
        </w:rPr>
        <w:t xml:space="preserve"> настоящих Правил, в том числе отдельно для каждого пожаровзрывоопасного и пожароопасного помещения производственного и складского назначения.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Лица допускаются к работе на объекте только после прохождения обучения мерам пожарной безопасности.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</w:t>
      </w:r>
      <w:r>
        <w:rPr>
          <w:rFonts w:cs="Times New Roman"/>
          <w:szCs w:val="24"/>
        </w:rPr>
        <w:lastRenderedPageBreak/>
        <w:t>мерам пожарной безопасности осуществляется в соответствии с нормативными документами по пожарной безопасности.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целях организации и осуществления работ по предупреждению пожаров на производственных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6 </w:t>
      </w:r>
      <w:hyperlink r:id="rId17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сентября 2012 года.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7 </w:t>
      </w:r>
      <w:hyperlink r:id="rId18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сентября 2012 года.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9 </w:t>
      </w:r>
      <w:hyperlink r:id="rId19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сентября 2012 года.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 том числе в ночное время).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детей в мансардных помещениях деревянных зданий;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более 50 детей в деревянных зданиях и зданиях из других 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proofErr w:type="gramStart"/>
      <w:r>
        <w:rPr>
          <w:rFonts w:cs="Times New Roman"/>
          <w:szCs w:val="24"/>
        </w:rPr>
        <w:t>На объекте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</w:t>
      </w:r>
      <w:proofErr w:type="gramEnd"/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14 </w:t>
      </w:r>
      <w:hyperlink r:id="rId20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сентября 2012 года.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14. Руководитель организации обеспечивает выполнение на объекте требований, предусмотренных </w:t>
      </w:r>
      <w:hyperlink r:id="rId21" w:history="1">
        <w:r>
          <w:rPr>
            <w:rFonts w:cs="Times New Roman"/>
            <w:color w:val="0000FF"/>
            <w:szCs w:val="24"/>
          </w:rPr>
          <w:t>статьей 6</w:t>
        </w:r>
      </w:hyperlink>
      <w:r>
        <w:rPr>
          <w:rFonts w:cs="Times New Roman"/>
          <w:szCs w:val="24"/>
        </w:rPr>
        <w:t xml:space="preserve"> Федерального закона "Об ограничении курения табака".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пожароопасных участках.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Места, специально отведенные для курения табака, обозначаются знаками "Место для курения".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Собственниками индивидуальных жилых домов обеспечивается наличие на участках емкости (бочки) с водой или огнетушителя.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16 </w:t>
      </w:r>
      <w:hyperlink r:id="rId22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сентября 2012 года.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hyperlink r:id="rId23" w:history="1">
        <w:r>
          <w:rPr>
            <w:rFonts w:cs="Times New Roman"/>
            <w:color w:val="0000FF"/>
            <w:szCs w:val="24"/>
          </w:rPr>
          <w:t>статьями 6</w:t>
        </w:r>
      </w:hyperlink>
      <w:r>
        <w:rPr>
          <w:rFonts w:cs="Times New Roman"/>
          <w:szCs w:val="24"/>
        </w:rPr>
        <w:t xml:space="preserve">, </w:t>
      </w:r>
      <w:hyperlink r:id="rId24" w:history="1">
        <w:r>
          <w:rPr>
            <w:rFonts w:cs="Times New Roman"/>
            <w:color w:val="0000FF"/>
            <w:szCs w:val="24"/>
          </w:rPr>
          <w:t>63</w:t>
        </w:r>
      </w:hyperlink>
      <w:r>
        <w:rPr>
          <w:rFonts w:cs="Times New Roman"/>
          <w:szCs w:val="24"/>
        </w:rPr>
        <w:t xml:space="preserve"> и </w:t>
      </w:r>
      <w:hyperlink r:id="rId25" w:history="1">
        <w:r>
          <w:rPr>
            <w:rFonts w:cs="Times New Roman"/>
            <w:color w:val="0000FF"/>
            <w:szCs w:val="24"/>
          </w:rPr>
          <w:t>68</w:t>
        </w:r>
      </w:hyperlink>
      <w:r>
        <w:rPr>
          <w:rFonts w:cs="Times New Roman"/>
          <w:szCs w:val="24"/>
        </w:rPr>
        <w:t xml:space="preserve"> Федерального закона "Технический регламент о требованиях пожарной безопасности".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организация патрулирования добровольными пожарными и (или) гражданами Российской Федерации;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подготовка для возможного использования в тушении пожаров имеющейся водовозной и землеройной техники;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20.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26" w:history="1">
        <w:r>
          <w:rPr>
            <w:rFonts w:cs="Times New Roman"/>
            <w:color w:val="0000FF"/>
            <w:szCs w:val="24"/>
          </w:rPr>
          <w:t>главами 5</w:t>
        </w:r>
      </w:hyperlink>
      <w:r>
        <w:rPr>
          <w:rFonts w:cs="Times New Roman"/>
          <w:szCs w:val="24"/>
        </w:rPr>
        <w:t xml:space="preserve">, </w:t>
      </w:r>
      <w:hyperlink r:id="rId27" w:history="1">
        <w:r>
          <w:rPr>
            <w:rFonts w:cs="Times New Roman"/>
            <w:color w:val="0000FF"/>
            <w:szCs w:val="24"/>
          </w:rPr>
          <w:t>7</w:t>
        </w:r>
      </w:hyperlink>
      <w:r>
        <w:rPr>
          <w:rFonts w:cs="Times New Roman"/>
          <w:szCs w:val="24"/>
        </w:rPr>
        <w:t xml:space="preserve"> и </w:t>
      </w:r>
      <w:hyperlink r:id="rId28" w:history="1">
        <w:r>
          <w:rPr>
            <w:rFonts w:cs="Times New Roman"/>
            <w:color w:val="0000FF"/>
            <w:szCs w:val="24"/>
          </w:rPr>
          <w:t>8</w:t>
        </w:r>
      </w:hyperlink>
      <w:r>
        <w:rPr>
          <w:rFonts w:cs="Times New Roman"/>
          <w:szCs w:val="24"/>
        </w:rPr>
        <w:t xml:space="preserve"> Федерального закона "Технический регламент о требованиях пожарной безопасности".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22. Руководитель организации организует 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На объектах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размещать в лифтовых холлах кладовые, киоски, ларьки и другие подобные строения;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остеклять балконы, лоджии и галереи, ведущие к незадымляемым лестничным клеткам;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устанавливать в лестничных клетках внешние блоки кондиционеров.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 В зданиях с витражами высотой более одного 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 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дежурство ответственных лиц на сцене и в зальных помещениях.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 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32. При проведении мероприятий с массовым пребыванием людей в помещениях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применять пиротехнические изделия, дуговые прожекторы и свечи;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украшать елку марлей и ватой, не пропитанными огнезащитными составами;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уменьшать ширину проходов между рядами и устанавливать в проходах дополнительные кресла, стулья и др.;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полностью гасить свет в помещении во время спектаклей или представлений;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допускать нарушения установленных норм заполнения помещений людьми.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34. 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35. Запоры на дверях эвакуационных выходов должны обеспечивать возможность их свободного открывания изнутри без ключа.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36. При эксплуатации эвакуационных путей, эвакуационных и аварийных выходов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закрывать жалюзи или остеклять переходы воздушных зон в незадымляемых лестничных клетках;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заменять армированное стекло обычным в остеклении дверей и фрамуг.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42.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эксплуатировать электропровода и кабели с видимыми нарушениями изоляции;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пользоваться розетками, рубильниками, другими электроустановочными изделиями с повреждениями;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д) применять нестандартные (самодельные) электронагревательные приборы;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43. 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44.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45. Встроенные в здания организаций торговли котельные не допускается переводить с твердого топлива на </w:t>
      </w:r>
      <w:proofErr w:type="gramStart"/>
      <w:r>
        <w:rPr>
          <w:rFonts w:cs="Times New Roman"/>
          <w:szCs w:val="24"/>
        </w:rPr>
        <w:t>жидкое</w:t>
      </w:r>
      <w:proofErr w:type="gramEnd"/>
      <w:r>
        <w:rPr>
          <w:rFonts w:cs="Times New Roman"/>
          <w:szCs w:val="24"/>
        </w:rPr>
        <w:t>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46. 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>
        <w:rPr>
          <w:rFonts w:cs="Times New Roman"/>
          <w:szCs w:val="24"/>
        </w:rPr>
        <w:t>предметы</w:t>
      </w:r>
      <w:proofErr w:type="gramEnd"/>
      <w:r>
        <w:rPr>
          <w:rFonts w:cs="Times New Roman"/>
          <w:szCs w:val="24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47.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Расстояние от колпака над лампой или крышки фонаря до горючих и трудногорючих конструкций перекрытия (потолка) должно быть не менее 70 сантиметров, а до стен из горючих и трудногорючих материалов - не менее 20 сантиметров.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48. При эксплуатации систем вентиляции и кондиционирования воздуха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оставлять двери вентиляционных камер открытыми;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закрывать вытяжные каналы, отверстия и решетки;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подключать к воздуховодам газовые отопительные приборы;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выжигать скопившиеся в воздуховодах жировые отложения, пыль и другие горючие вещества.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49. 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др.) в воздуховодах, устрой</w:t>
      </w:r>
      <w:proofErr w:type="gramStart"/>
      <w:r>
        <w:rPr>
          <w:rFonts w:cs="Times New Roman"/>
          <w:szCs w:val="24"/>
        </w:rPr>
        <w:t>ств бл</w:t>
      </w:r>
      <w:proofErr w:type="gramEnd"/>
      <w:r>
        <w:rPr>
          <w:rFonts w:cs="Times New Roman"/>
          <w:szCs w:val="24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50. 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</w:t>
      </w:r>
      <w:r>
        <w:rPr>
          <w:rFonts w:cs="Times New Roman"/>
          <w:szCs w:val="24"/>
        </w:rPr>
        <w:lastRenderedPageBreak/>
        <w:t>с составлением соответствующего акта, при этом такие работы проводятся не реже 1 раза в год.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Очистку вентиляционных систем пожаровзрывоопасных и пожароопасных помещений необходимо осуществлять пожаровзрывобезопасными способами.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51. 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пожаровзрывоопасных помещениях (установках).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52. 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53. Руководитель организации обеспечивает исправность клапанов мусоропроводов и бельепроводов, которые должны находиться в закрытом положении и иметь уплотнение в притворе.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54. 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 лифта.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55. 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Руководитель организации при отключении участков водопроводной сети и (или) пожарных гидрантов, а также при уменьшении </w:t>
      </w:r>
      <w:proofErr w:type="gramStart"/>
      <w:r>
        <w:rPr>
          <w:rFonts w:cs="Times New Roman"/>
          <w:szCs w:val="24"/>
        </w:rPr>
        <w:t>давления</w:t>
      </w:r>
      <w:proofErr w:type="gramEnd"/>
      <w:r>
        <w:rPr>
          <w:rFonts w:cs="Times New Roman"/>
          <w:szCs w:val="24"/>
        </w:rPr>
        <w:t xml:space="preserve"> в водопроводной сети ниже требуемого извещает об этом подразделение пожарной охраны.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56. Запрещается стоянка автотранспорта на крышках колодцев пожарных гидрантов.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57.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Пожарный рукав должен быть присоединен к пожарному крану и пожарному стволу.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Пожарные шкафы крепятся к стене, при этом обеспечивается полное открывание дверец шкафов не менее чем на 90 градусов.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58.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насосе-повысителе должна быть табличка с информацией о защищаемых помещениях, типе и количестве пожарных оросителей.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59. 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насосов-повысителей (ежемесячно), с занесением в журнал даты проверки и характеристики технического состояния указанного оборудования.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60. 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61. </w:t>
      </w:r>
      <w:proofErr w:type="gramStart"/>
      <w:r>
        <w:rPr>
          <w:rFonts w:cs="Times New Roman"/>
          <w:szCs w:val="24"/>
        </w:rPr>
        <w:t xml:space="preserve">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</w:t>
      </w:r>
      <w:r>
        <w:rPr>
          <w:rFonts w:cs="Times New Roman"/>
          <w:szCs w:val="24"/>
        </w:rPr>
        <w:lastRenderedPageBreak/>
        <w:t>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</w:r>
      <w:proofErr w:type="gramEnd"/>
      <w:r>
        <w:rPr>
          <w:rFonts w:cs="Times New Roman"/>
          <w:szCs w:val="24"/>
        </w:rPr>
        <w:t xml:space="preserve"> с оформлением соответствующего акта проверки.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объекте должна храниться исполнительная документация на установки и системы противопожарной защиты объекта.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62. Перевод установок с автоматического пуска </w:t>
      </w:r>
      <w:proofErr w:type="gramStart"/>
      <w:r>
        <w:rPr>
          <w:rFonts w:cs="Times New Roman"/>
          <w:szCs w:val="24"/>
        </w:rPr>
        <w:t>на</w:t>
      </w:r>
      <w:proofErr w:type="gramEnd"/>
      <w:r>
        <w:rPr>
          <w:rFonts w:cs="Times New Roman"/>
          <w:szCs w:val="24"/>
        </w:rPr>
        <w:t xml:space="preserve"> ручной запрещается, за исключением случаев, предусмотренных нормативными документами по пожарной безопасности.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63. </w:t>
      </w:r>
      <w:proofErr w:type="gramStart"/>
      <w:r>
        <w:rPr>
          <w:rFonts w:cs="Times New Roman"/>
          <w:szCs w:val="24"/>
        </w:rPr>
        <w:t>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64. 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65. Диспетчерский пункт (пожарный пост) обеспечивается телефонной связью и исправными ручными электрическими фонарями.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66. 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67. 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использовать пожарную технику и пожарно-техническое вооружение, установленное на пожарных автомобилях, не по назначению.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68. 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пожаров.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69. Руководитель организации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70. Руководитель организации обеспечивает объект огнетушителями по нормам согласно </w:t>
      </w:r>
      <w:hyperlink r:id="rId29" w:history="1">
        <w:r>
          <w:rPr>
            <w:rFonts w:cs="Times New Roman"/>
            <w:color w:val="0000FF"/>
            <w:szCs w:val="24"/>
          </w:rPr>
          <w:t>приложениям N 1</w:t>
        </w:r>
      </w:hyperlink>
      <w:r>
        <w:rPr>
          <w:rFonts w:cs="Times New Roman"/>
          <w:szCs w:val="24"/>
        </w:rPr>
        <w:t xml:space="preserve"> и </w:t>
      </w:r>
      <w:hyperlink r:id="rId30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>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Первичные средства пожаротушения должны иметь соответствующие сертификаты.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71.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принять посильные меры по эвакуации людей и тушению пожара.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72. При размещении в лесничествах (лесопарках) объектов для переработки древесины и других лесных ресурсов (углежжение, смолокурение, дегтекурение, заготовление живицы и др.) руководитель организации обязан: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</w:t>
      </w:r>
      <w:hyperlink r:id="rId31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пожарной безопасности в лесах, утвержденными постановлением Правительства Российской Федерации от 30 июня 2007 г. N 417;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содержать территории противопожарных расстояний от объектов для переработки древесины и других лесных ресурсов до лесных насаждений </w:t>
      </w:r>
      <w:proofErr w:type="gramStart"/>
      <w:r>
        <w:rPr>
          <w:rFonts w:cs="Times New Roman"/>
          <w:szCs w:val="24"/>
        </w:rPr>
        <w:t>очищенными</w:t>
      </w:r>
      <w:proofErr w:type="gramEnd"/>
      <w:r>
        <w:rPr>
          <w:rFonts w:cs="Times New Roman"/>
          <w:szCs w:val="24"/>
        </w:rPr>
        <w:t xml:space="preserve"> от мусора и других 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73. </w:t>
      </w:r>
      <w:proofErr w:type="gramStart"/>
      <w:r>
        <w:rPr>
          <w:rFonts w:cs="Times New Roman"/>
          <w:szCs w:val="24"/>
        </w:rPr>
        <w:t>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</w:t>
      </w:r>
      <w:proofErr w:type="gramEnd"/>
      <w:r>
        <w:rPr>
          <w:rFonts w:cs="Times New Roman"/>
          <w:szCs w:val="24"/>
        </w:rPr>
        <w:t xml:space="preserve"> Российской Федерации может устанавливать дополнительные требования пожарной безопасности, учитывающие специфику таких объектов.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II. Территории поселений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74.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75. 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76. 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77. Руководитель организации обеспечивает своевременную очистку объектов от горючих отходов, мусора, тары, опавших листьев и сухой травы.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Не допускается сжигать отходы и тару в местах, находящихся на расстоянии менее 50 метров от объектов.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78. 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79. 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80.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32" w:history="1">
        <w:r>
          <w:rPr>
            <w:rFonts w:cs="Times New Roman"/>
            <w:color w:val="0000FF"/>
            <w:szCs w:val="24"/>
          </w:rPr>
          <w:t>статьей 19</w:t>
        </w:r>
      </w:hyperlink>
      <w:r>
        <w:rPr>
          <w:rFonts w:cs="Times New Roman"/>
          <w:szCs w:val="24"/>
        </w:rPr>
        <w:t xml:space="preserve"> Федерального закона "О пожарной безопасности".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III. Печное отопление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81. Перед началом отопительного сезона руководитель организации обязан осуществить проверки и ремонт печей, котельных, теплогенераторных и калориферных установок, а также других отопительных приборов и систем.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82. 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 раза в 3 месяца - для отопительных печей;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 раза в 2 месяца - для печей и очагов непрерывного действия;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 раза в 1 месяц - для кухонных плит и других печей непрерывной (долговременной) топки.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83. При эксплуатации котельных и других теплопроизводящих установок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применять в качестве топлива отходы нефтепродуктов и </w:t>
      </w:r>
      <w:proofErr w:type="gramStart"/>
      <w:r>
        <w:rPr>
          <w:rFonts w:cs="Times New Roman"/>
          <w:szCs w:val="24"/>
        </w:rPr>
        <w:t>другие</w:t>
      </w:r>
      <w:proofErr w:type="gramEnd"/>
      <w:r>
        <w:rPr>
          <w:rFonts w:cs="Times New Roman"/>
          <w:szCs w:val="24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подавать топливо при потухших форсунках или газовых горелках;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разжигать установки без предварительной их продувки;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сушить какие-либо горючие материалы на котлах и паропроводах;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84. При эксплуатации печного отопления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а) оставлять без присмотра печи, которые топятся, а также поручать надзор за ними детям;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располагать топливо, другие горючие вещества и материалы на предтопочном листе;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применять для розжига печей бензин, керосин, дизельное топливо и </w:t>
      </w:r>
      <w:proofErr w:type="gramStart"/>
      <w:r>
        <w:rPr>
          <w:rFonts w:cs="Times New Roman"/>
          <w:szCs w:val="24"/>
        </w:rPr>
        <w:t>другие</w:t>
      </w:r>
      <w:proofErr w:type="gramEnd"/>
      <w:r>
        <w:rPr>
          <w:rFonts w:cs="Times New Roman"/>
          <w:szCs w:val="24"/>
        </w:rPr>
        <w:t xml:space="preserve"> легковоспламеняющиеся и горючие жидкости;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топить углем, коксом и газом печи, не предназначенные для этих видов топлива;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производить топку печей во время проведения в помещениях собраний и других массовых мероприятий;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использовать вентиляционные и газовые каналы в качестве дымоходов;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перекаливать печи.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85. 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детских учреждениях с дневным пребыванием детей топка печей заканчивается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1 час до прихода детей.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86.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87.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88. Руководитель организации обеспечивает побелку дымовых труб и стен, в которых проходят дымовые каналы.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IV. Здания для проживания людей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89 </w:t>
      </w:r>
      <w:hyperlink r:id="rId33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сентября 2012 года.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89.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90.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91.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92. </w:t>
      </w:r>
      <w:proofErr w:type="gramStart"/>
      <w:r>
        <w:rPr>
          <w:rFonts w:cs="Times New Roman"/>
          <w:szCs w:val="24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>
        <w:rPr>
          <w:rFonts w:cs="Times New Roman"/>
          <w:szCs w:val="24"/>
        </w:rPr>
        <w:t xml:space="preserve"> в здание, цокольные и подвальные этажи.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95. При использовании бытовых газовых приборов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эксплуатация бытовых газовых приборов при утечке газа;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присоединение деталей газовой арматуры с помощью искрообразующего инструмента;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V. Научные и образовательные учреждения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96. 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 руководителем организации.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97. 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98.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99.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Бортики, предотвращающие стекание жидкостей со столов, должны быть исправными.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100.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сливать легковоспламеняющиеся и горючие жидкости в канализацию.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101. 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102.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103.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104. 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105. Преподаватель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VI. Культурно-просветительные и зрелищные учреждения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106. Руководитель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107.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к путям эвакуации.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зрительных залах, используемых для танцевальных вечеров, с количеством мест не более 200 крепление стульев к полу может не производиться при обязательном соединении их в ряду между собой.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108. 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109.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110. При оформлении постановок вокруг планшета сцены обеспечивается свободный круговой проход шириной не менее 1 метра.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окончании спектакля все декорации и бутафория разбираются и убираются со сцены в складские помещения.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111. 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112. 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113. 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114. Руководитель организации обеспечивает проведение работ по утеплению клапанов дымовых люков на зимний период и проведение их проверок (не реже 1 раза в 10 дней) на работоспособность.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VII. Объекты организаций торговли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115. На объектах организаций торговли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проводить огневые работы во время нахождения покупателей в торговых залах;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 xml:space="preserve">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</w:t>
      </w:r>
      <w:hyperlink r:id="rId3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"Технический регламент о требованиях пожарной безопасности";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устанавливать в торговых залах баллоны с горючими газами для наполнения воздушных шаров и для других целей;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116. Запрещается временное хранение горючих материалов, отходов, упаковок и контейнеров в торговых залах и на путях эвакуации.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117. Запрещается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118. 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119. 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</w:t>
      </w:r>
      <w:proofErr w:type="gramStart"/>
      <w:r>
        <w:rPr>
          <w:rFonts w:cs="Times New Roman"/>
          <w:szCs w:val="24"/>
        </w:rPr>
        <w:t>направленные</w:t>
      </w:r>
      <w:proofErr w:type="gramEnd"/>
      <w:r>
        <w:rPr>
          <w:rFonts w:cs="Times New Roman"/>
          <w:szCs w:val="24"/>
        </w:rPr>
        <w:t xml:space="preserve"> в том числе на ограничение доступа посетителей в торговые залы, а также назначить ответственных за их соблюдение.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120. 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ширина прохода между торговыми рядами, ведущего к эвакуационным выходам, должна быть не менее 2 метров;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через каждые 30 метров торгового ряда должны быть поперечные проходы шириной не менее 1,4 метра.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121. Киоски и ларьки, устанавливаемые в зданиях, сооружениях и строениях, выполнятся из негорючих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122. Запрещается в рабочее время осуществлять загрузку (выгрузку) товаров и тары по путям, являющимся эвакуационными.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123.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124. Расфасовка пожароопасных товаров должна осуществляться в специально приспособленных для этой цели помещениях.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125. 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126. 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127. Трубопровод,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 литров. Трубопроводы и емкости должны иметь заземление не менее чем в 2 местах. Надежность заземления с измерением электрического сопротивления проверяется не реже 1 раза в год.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128. Прилавок для отпуска керосина должен иметь негорючее покрытие, исключающее искрообразование при ударе.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129. Запрещается хранение упаковочных материалов (стружка, солома, бумага и др.) в помещениях торговли керосином.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130 </w:t>
      </w:r>
      <w:hyperlink r:id="rId35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сентября 2012 года.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130. Тара из-под керосина и других горючих жидкостей хранится только на специальных огражденных площадках.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131 </w:t>
      </w:r>
      <w:hyperlink r:id="rId36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сентября 2012 года.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131. 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132. 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подвальных помещениях.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133. Запрещается хранить порох совместно с капсюлями или снаряженными патронами в одном шкафу.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134. Непосредственно в зданиях магазинов разрешается хранить 50 килограммов дымного пороха или 50 килограммов бездымного пороха.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VIII. Лечебные учреждения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135. Руководитель организации обеспечивает наличие на объектах здравоохранения (больницы, лечебницы и др.), в которых находятся больные, не способные передвигаться самостоятельно, носилок из расчета 1 носилки на 5 больных (инвалидов).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Палаты для тяжелобольных взрослых и детей следует размещать на первых этажах зданий.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136.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обустраивать и использовать в корпусах с палатами для больных помещения, не связанные с лечебным процессом (кроме помещений, определенных нормами проектирования);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устанавливать кровати в коридорах, холлах и на других путях эвакуации;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устанавливать и хранить баллоны с кислородом в зданиях лечебных учреждений;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устраивать топочные отверстия печей в больничных палатах;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размещать в подвальных и цокольных этажах лечебных учреждений мастерские, склады и кладовые.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137. 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применять керогазы, керосинки и примусы для кипячения инструментов и прокладок.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138. В лабораториях, отделениях и кабинетах врачей допускается хранение медикаментов и реактивов, относящихся к легковоспламеняющимся и горючим </w:t>
      </w:r>
      <w:r>
        <w:rPr>
          <w:rFonts w:cs="Times New Roman"/>
          <w:szCs w:val="24"/>
        </w:rPr>
        <w:lastRenderedPageBreak/>
        <w:t>жидкостям (спирт, эфир и др.), общим весом не более 3 килограммов с учетом их совместимости в закрывающихся на замок металлических шкафах.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139. Запрещается размещать в деревянных зданиях больниц с печным отоплением более 25 человек больных (взрослых и (или) детей).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140. Лечебные учреждения, расположенные в сельской местности, должны быть обеспечены приставными лестницами из расчета 1 лестница на здание.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IX. Производственные объекты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141.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142.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надписей, указанных на упаковках или в сопроводительных документах.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143.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144. 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этом очистку указанных устройств и коммуникаций, расположенных в помещениях производственного и складского назначения, необходимо проводить для помещений категорий</w:t>
      </w:r>
      <w:proofErr w:type="gramStart"/>
      <w:r>
        <w:rPr>
          <w:rFonts w:cs="Times New Roman"/>
          <w:szCs w:val="24"/>
        </w:rPr>
        <w:t xml:space="preserve"> А</w:t>
      </w:r>
      <w:proofErr w:type="gramEnd"/>
      <w:r>
        <w:rPr>
          <w:rFonts w:cs="Times New Roman"/>
          <w:szCs w:val="24"/>
        </w:rPr>
        <w:t xml:space="preserve"> и Б по взрывопожарной и пожарной опасности не реже 1 раза в квартал, для помещений категорий В1 - В4 по взрывопожарной и пожарной опасности не реже 1 раза в полугодие, для помещений других категорий по взрывопожарной и пожарной опасности - не реже 1 раза в год.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Дата проведения очистки вытяжных устройств, аппаратов и трубопроводов указывается в журнале учета работ.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145. Руководитель организации обеспечивает исправное состояние искрогасителей, искроуловителей, огнезадерживающих, огнепреграждающих, пыл</w:t>
      </w:r>
      <w:proofErr w:type="gramStart"/>
      <w:r>
        <w:rPr>
          <w:rFonts w:cs="Times New Roman"/>
          <w:szCs w:val="24"/>
        </w:rPr>
        <w:t>е-</w:t>
      </w:r>
      <w:proofErr w:type="gramEnd"/>
      <w:r>
        <w:rPr>
          <w:rFonts w:cs="Times New Roman"/>
          <w:szCs w:val="24"/>
        </w:rPr>
        <w:t xml:space="preserve"> и металлоулавливающих и противовзрывных устройств, систем защиты от статического электричества, устанавливаемых на технологическом оборудовании и трубопроводах.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146.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147. 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производить горячей водой, паром и другими безопасными способами.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148. 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время грозы, а также во время закачки или откачки продукта.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(вентиляционных патрубков).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149. Руководитель организации обеспечивает своевременное проведение работ по удалению горючих отходов, находящихся в пылесборных камерах и циклонах. Двери и люки пылесборных камер и циклонов при их эксплуатации закрываются.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150. Запрещается использовать для проживания людей производственные здания и склады, расположенные на территориях предприятий.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151. В пожаровзрывоопасных участках, цехах и помещениях должен применяться инструмент из безыскровых материалов или в соответствующем взрывобезопасном исполнении.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152. 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153. Руководитель организации обеспечивает исправное состояние механизмов для самозакрывания противопожарных дверей.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154.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155. Руководитель организации устанавливает сроки проведения проверок исправности огнепреградителей, очистки их огнегасящей насадки и мембранных клапанов, а также обеспечивает их выполнение.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156. Запрещается заполнять адсорберы нестандартным активированным углем.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157. Запрещается при обработке древесины эксплуатировать лесопильные рамы, круглопильные, фрезерно-пильные и другие </w:t>
      </w:r>
      <w:proofErr w:type="gramStart"/>
      <w:r>
        <w:rPr>
          <w:rFonts w:cs="Times New Roman"/>
          <w:szCs w:val="24"/>
        </w:rPr>
        <w:t>станки</w:t>
      </w:r>
      <w:proofErr w:type="gramEnd"/>
      <w:r>
        <w:rPr>
          <w:rFonts w:cs="Times New Roman"/>
          <w:szCs w:val="24"/>
        </w:rPr>
        <w:t xml:space="preserve"> и агрегаты с неисправностями.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158. Запрещается для чистки загрузочной воронки рубительной машины применять металлические предметы.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159. Запрещается выполнять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160. Запрещается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161. Камеры термической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Производить термообработку недопрессованных древесно-стружечных плит с рыхлыми кромками не разрешается.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162. Древесно-стружечные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163. После окончания работы пропиточные ванны для древесно-стружечных плит, а также ванны с охлаждающими горючими жидкостями закрываются крышками.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164. 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емкости, расположенные вне здания и без удаления горючих паров.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165. 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166. Запрещается эксплуатация сушильных установок с трещинами на поверхности боровов и неработающими искроуловителями.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167. Топочно-газовые устройства газовых сушильных камер, работающих на твердом и жидком топливе, очищаются от сажи не реже 2 раз в месяц.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168. Запрещается эксплуатация топочно-сушильного отделения с неисправными приборами для контроля температуры сушильного аппарата.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169. Сушильные камеры для мягких </w:t>
      </w:r>
      <w:proofErr w:type="gramStart"/>
      <w:r>
        <w:rPr>
          <w:rFonts w:cs="Times New Roman"/>
          <w:szCs w:val="24"/>
        </w:rPr>
        <w:t>древесно-волокнистых</w:t>
      </w:r>
      <w:proofErr w:type="gramEnd"/>
      <w:r>
        <w:rPr>
          <w:rFonts w:cs="Times New Roman"/>
          <w:szCs w:val="24"/>
        </w:rPr>
        <w:t xml:space="preserve"> плит следует очищать от древесных отходов не реже 1 раза в сутки.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остановке конвейера более чем на 10 минут обогрев сушильной камеры прекращается.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170.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171. 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172. Запрещается в сушильных камерах находиться людям и сушить в них спецодежду.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173. Запрещается эксплуатация соломко-шлифовальных аппаратов, не оборудованных системой пылеудаления или с неисправной такой системой.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174. При производстве спичек: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в производственных помещениях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уборку и промывку пола автоматного цеха необходимо производить не реже 2 раз в смену, отстойник канализационного колодца необходимо очищать после каждой уборки и промывки пола цеха;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запас зажигательной массы, находящейся у автомата, не должен превышать количества, необходимого для одной заливки;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очистку массы в макальном корыте от выпавшей спичечной соломки необходимо производить сетчатыми лопатками из цветного металла;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остановку спичечного автомата на выходные дни, профилактический ремонт, а также устранение аварии необходимо производить при отсутствии в нем спичек;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при кратковременных остановках автомата макальная плита опускается в макальное корыто;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запрещается транспортировать зажигательную массу через места хранения готовой продукции, намазочное отделение и около сушильных устройств, а фосфорную массу - через автоматный цех и помещение для укладки рассыпанных спичек;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полы размольного отделения необходимо постоянно поддерживать в увлажненном 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не разрешается применять для приготовления и хранения зажигательной и фосфорной масс посуду вместимостью более 50 килограммов. Посуда изготавливается из цветного металла и должна иметь приспособления (ручки) для ее переноски;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рассыпанная бертолетова соль немедленно убирается в специальные емкости с водой;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измельчение в шаровой мельнице бертолетовой соли и серы в сухом виде не разрешается;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засорение фосфорной и зажигательной масс спичечной соломкой, спичками и различными отходами не допускается;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н) развеску химикатов для спичечных масс необходимо производить в специальных шкафах, оборудованных вытяжной вентиляцией.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175. Спецодежда работающих в цехах приготовления спичечных масс и автоматных цехов должна быть пропитана огнезащитным составом.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176. В помещениях укладки рассыпанных спичек и у каждого автомата запас спичек, уложенных в кассеты, не должен превышать 10 малых или 5 больших кассет.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177. Запас спичек около коробконабивочных машин не должен превышать 3 малых кассет.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178. Кассеты со спичками хранятся на стеллажах и укладываются не более чем в 2 ряда по высоте с прокладками из цветного металла между ними.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179. Запрещается хранить в цехе более 10 малых или 5 больших кассет со спичками в одном месте.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180. Запас готовых спичек в зоне коробконамазочных и упаковочных машин не должен превышать 20 ящиков на машину.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181. На участке промежуточного хранения количество готовой продукции не должно превышать сменной выработки одного спичечного автомата.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182. 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183. Отходы спичечных масс и деревянная тара утилизируются вне территории предприятия на площадке, имеющей ограждение и твердое покрытие.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184. Отходы спичечных масс доставляются к месту утилизации </w:t>
      </w:r>
      <w:proofErr w:type="gramStart"/>
      <w:r>
        <w:rPr>
          <w:rFonts w:cs="Times New Roman"/>
          <w:szCs w:val="24"/>
        </w:rPr>
        <w:t>разведенными</w:t>
      </w:r>
      <w:proofErr w:type="gramEnd"/>
      <w:r>
        <w:rPr>
          <w:rFonts w:cs="Times New Roman"/>
          <w:szCs w:val="24"/>
        </w:rPr>
        <w:t xml:space="preserve"> водой.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185. 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186. На электростанциях: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запрещается производить монтаж или ремонт оборудования и газопроводов в помещении при неработающей вентиляции;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 подаче топлива должны работать все средства обеспыливания, находящиеся на тракте топливоподачи, а также устройства по улавливанию металла, щепы и других посторонних включений из топлива;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на тракте топливоподачи регулярно проводится контроль и своевременно выполняется текущий </w:t>
      </w:r>
      <w:proofErr w:type="gramStart"/>
      <w:r>
        <w:rPr>
          <w:rFonts w:cs="Times New Roman"/>
          <w:szCs w:val="24"/>
        </w:rPr>
        <w:t>ремонт</w:t>
      </w:r>
      <w:proofErr w:type="gramEnd"/>
      <w:r>
        <w:rPr>
          <w:rFonts w:cs="Times New Roman"/>
          <w:szCs w:val="24"/>
        </w:rPr>
        <w:t xml:space="preserve"> и техническое обслуживание для предотвращения скопления пыли;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гидросмывом или механизированным способом. </w:t>
      </w:r>
      <w:proofErr w:type="gramStart"/>
      <w:r>
        <w:rPr>
          <w:rFonts w:cs="Times New Roman"/>
          <w:szCs w:val="24"/>
        </w:rPr>
        <w:t>При необходимости в отдельных местах ручной уборки эти работы допускается проводить только после увлажнения пыли распыленной водой;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з)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перед проведением вулканизационных работ на конвейере необходимо очистить от пыли участок не менее 10 метров вдоль ленты (при необходимости выполнить гидроуборку), огородить его негорючими щитами и обеспечить первичными средствами пожаротушения;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запрещается в помещениях и коридорах закрытых распределительных устройств и подстанций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187. В кабельных сооружениях: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не реже чем через 60 метров устанавливаются указатели ближайшего выхода;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(этажу);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запрещается прокладка бронированных кабелей внутри помещений без снятия горючего джутового покрова;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при эксплуатации кабельных сооружений двери секционных перегородок фиксируются в закрытом положении. Устройства самозакрывания дверей поддерживаются в технически исправном состоянии;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запрещается при проведении реконструкции или ремонта применять кабели с горючей полиэтиленовой изоляцией;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металлические оболочки кабелей и металлические поверхности, по которым они прокладываются, защищаются негорючими антикоррозийными покрытиями;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кабельные каналы и двойные полы в распределительных устройствах и других помещениях необходимо перекрывать съемными негорючими плитами. В помещениях щитов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быстрого их подъема вручную;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при реконструкции и ремонте прокладка через кабельные сооружения каких-либо транзитных коммуникаций и шинопроводов не разрешается.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188. Маслоприемные устройства под трансформаторами и реакторами, маслоотводы (или специальные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189. В пределах бортовых ограждений маслоприемника гравийную засыпку необходимо содержать в чистом состоянии и не реже 1 раза в год промывать.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образовании на гравийной засыпке твердых отложений от нефтепродуктов толщиной более 3 миллиметров, появлении растительности или невозможности его промывки осуществляется замена гравия.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190. Запрещается использовать (приспосабливать) стенки кабельных каналов в качестве бортового ограждения маслоприемников трансформаторов и масляных реакторов.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191. 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 пожарной охраны.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192. На объектах полиграфической промышленности: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чистка магазинов, матриц и клиньев осуществляется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193. На объектах полиграфической промышленности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подвешивать на металлоподаватель отливных машин влажные слитки;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загружать отливной котел наборными материалами, загрязненными красками и горючими веществами;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оставлять на наборных машинах или хранить около них горючие смывочные материалы и масленки с маслом;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подходить к отливочному аппарату и работать на машине в спецодежде, пропитанной горючей жидкостью;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настилать полы в гартоплавильных отделениях из 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194. 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195. Графитирование матричного материала следует производить в специальном закрытом аппарате при включенной вытяжной вентиляции.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196.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устройства, а также сушить его над отопительными и нагревательными приборами.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X. Объекты сельскохозяйственного производства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197. Встраиваемые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198.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199. На животноводческих фермах (комплексах) при наличии 20 и более голов крупного рогатого скота необходимо применять групповой способ привязи.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200. Запрещается хранение грубых кормов в чердачных помещениях ферм, если: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кровля фермы выполнена из горючих материалов;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деревянные чердачные перекрытия со стороны чердачных помещений не обработаны огнезащитными составами;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электропроводка на чердаке проложена без защиты от механических повреждений;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отсутствует ограждение дымоходов по периметру на расстоянии 1 метра.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201. При устройстве и эксплуатации электрических брудеров необходимо соблюдать следующие требования: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б) 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Применение открытых нагревательных элементов не допускается;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температурный режим под брудером должен поддерживаться автоматически.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202. Передвижные ультрафиолетовые установки и их электрооборудование устанавливается на расстоянии не менее 1 метра от 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Провода, идущие к электробрудерам и ультрафиолетовым установкам, прокладываются на высоте не менее 2,5 метра от уровня пола и на расстоянии 10 сантиметров от горючих конструкций.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203. Бензиновый двигатель стригального агрегата необходимо устанавливать на очищенной от травы и мусора площадке на расстоянии 15 метров от зданий. Хранение запасов горюче-смазочных материалов осуществляется в закрытой металлической таре на расстоянии 20 метров от пункта стрижки и строений.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204. Запрещается допускать скопление шерсти на стригальном пункте свыше сменной выработки и загромождать проходы и выходы тюками с шерстью.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205. Руководитель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206. Аммиачная селитра хранится в отдельных бесчердачных одноэтажных зданиях с негорючими полами I или II степени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перекись водорода и др.) должны храниться в отдельных отсеках зданий I, II и III степени огнестойкости.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207. </w:t>
      </w:r>
      <w:proofErr w:type="gramStart"/>
      <w:r>
        <w:rPr>
          <w:rFonts w:cs="Times New Roman"/>
          <w:szCs w:val="24"/>
        </w:rPr>
        <w:t>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208. 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Взрыворазрядители над машинами должны находиться в исправном рабочем состоянии.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209. 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210. 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211. 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212. Руководитель организации организует проведение противопожарного инструктажа с лицами, задействованными в уборке урожая, обеспечивает уборочные </w:t>
      </w:r>
      <w:r>
        <w:rPr>
          <w:rFonts w:cs="Times New Roman"/>
          <w:szCs w:val="24"/>
        </w:rPr>
        <w:lastRenderedPageBreak/>
        <w:t>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213. 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214.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215.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216. Временные полевые станы необходимо располагать не ближе 100 метров от хлебных массивов, токов и др. Площадки полевых станов и зернотоков должны опахиваться полосой шириной не менее 4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217.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218. Запрещается сжигание стерни, пожнивных остатков и разведение костров на полях.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219. Зернотока необходимо располагать от зданий, сооружений и строений не ближе 50 метров, а от хлебных массивов - 100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220. В период уборки зерновых культур и заготовки кормов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использовать в работе тракторы, самоходные шасси и автомобили без капотов или с открытыми капотами;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выжигать пыль в радиаторах двигателей тракторов и автомобилей паяльными лампами;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221. Радиаторы двигателей, валы битеров, соломонабивателей, транспортеров и подборщиков, шнеки и другие узлы и детали уборочных машин своевременно очищаются от пыли, соломы и зерна.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222. 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223.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224. 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225.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226. 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кормов - не менее 150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227. Расходный топливный бак следует устанавливать вне помещения агрегата. Топливопроводы должны иметь не менее 2 вентилей (один - у агрегата, второй - у топливного бака).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228. Запрещается при обнаружении горения продукта в сушильном барабане складывать в общее </w:t>
      </w:r>
      <w:proofErr w:type="gramStart"/>
      <w:r>
        <w:rPr>
          <w:rFonts w:cs="Times New Roman"/>
          <w:szCs w:val="24"/>
        </w:rPr>
        <w:t>хранилище</w:t>
      </w:r>
      <w:proofErr w:type="gramEnd"/>
      <w:r>
        <w:rPr>
          <w:rFonts w:cs="Times New Roman"/>
          <w:szCs w:val="24"/>
        </w:rPr>
        <w:t xml:space="preserve"> приготовленный до пожара продукт в количестве не менее последних 150 килограммов и первый, полученный после ликвидации пожара продукт в количестве не менее первых 200 килограммов.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Указанные продукты необходимо складировать отдельно, и не менее 48 часов осуществлять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их температурным состоянием.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229. Приготовленную и затаренную в мешки муку необходимо выдерживать под навесом не менее 48 часов для снижения ее температуры.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230. Хранение травяной муки необходимо осуществлять отдельно от других веществ и материалов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231. 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Попадание влаги в помещение склада не допускается. Запрещается хранить муку навалом.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232. Мешки с мукой должны складываться в штабели высотой не более 2 метров по 2 в ряду. Проходы между рядами должны быть шириной не менее 1 метра, а вдоль стен - 0,8 метра.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233. Руководитель организации в целях предотвращения самовозгорания обеспечивает контроль температуры хранящейся витаминно-травяной муки.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234. Помещения для обработки льна, конопли и других технических культур (далее - технические культуры) изолируются от машинного отделения.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Выпускные трубы двигателей внутреннего сгорания, установленные в машинном отделении, следует оборудовать искрогасителями. На выводе выпускных труб через горючие конструкции должна устраиваться противопожарная разделка.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235. Хранение сырья технических культур производится в стогах, шохах (под навесами), закрытых складах, а волокна и пакли - только в закрытых складах.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236. При первичной обработке технических культур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хранение и обмолот льна на территории ферм, ремонтных мастерских, гаражей и т.п.;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въезд автомашин, тракторов в производственные помещения, склады готовой продукции и шохи. Машины должны останавливаться на расстоянии не менее 5 метров, а тракторы - не менее 10 метров от указанных зданий, скирд и шох;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устройство печного отопления в мяльно-трепальном цехе.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237. Автомобили, тракторы и другие самоходные машины, въезжающие на территорию пункта обработки льна, оборудуются исправными искрогасителями.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238. Транспортные средства при подъезде к скирдам (шохам), штабелям и навесам, где хранятся грубые </w:t>
      </w:r>
      <w:proofErr w:type="gramStart"/>
      <w:r>
        <w:rPr>
          <w:rFonts w:cs="Times New Roman"/>
          <w:szCs w:val="24"/>
        </w:rPr>
        <w:t>корма</w:t>
      </w:r>
      <w:proofErr w:type="gramEnd"/>
      <w:r>
        <w:rPr>
          <w:rFonts w:cs="Times New Roman"/>
          <w:szCs w:val="24"/>
        </w:rPr>
        <w:t xml:space="preserve"> и волокнистые материалы должны быть обращены стороной, противоположной направлению выхода отработанных газов из выпускных систем двигателей, иметь исправные искрогасители и останавливаться от скирд (шох) на расстоянии не менее 3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239. Естественная сушка тресты должна производиться на специально отведенных участках.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Искусственную сушку тресты необходимо производить только в специальных сушилках, ригах (овинах).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240. Конструкция печей, устраиваемых в ригах (овинах) для сушки тресты, должна исключать возможность попадания искр внутрь помещения.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 метра. Колосники со стороны печи должны иметь ограждение, выполненное из негорючих материалов, высотой до перекрытия.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241. В сушилках и ригах (овинах) следует соблюдать следующие требования: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температура теплоносителя при сушке тресты должна быть не более 80 градусов Цельсия, а при сушке головок - не более 50 градусов Цельсия;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вентилятор следует включать не ранее чем через 1 час после начала топки;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 дней работы сушилки;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242. Помещение мяльно-трепального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243. К задвижкам (шиберам), устанавливаемым перед и после вентиляторов вентиляционных труб, обеспечивается свободный доступ.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244. 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 машин.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Готовую продукцию из помещений следует убирать на склад не реже 2 раз в смену.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245.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поверхности покрытия цеха обметаются, а костросборники очищаются.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246. 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XI. Объекты транспортной инфраструктуры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247. </w:t>
      </w:r>
      <w:proofErr w:type="gramStart"/>
      <w:r>
        <w:rPr>
          <w:rFonts w:cs="Times New Roman"/>
          <w:szCs w:val="24"/>
        </w:rPr>
        <w:t>Руководитель организации в отношении помещений для хранения (стоянки) транспорта в количестве более 25 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техники.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248. Переезды и переходы через внутриобъектовые железнодорожные пути должны быть свободны для проезда пожарных автомобилей. Количество переездов через пути должно быть не менее 2.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249. В помещениях, под навесами и на открытых площадках для хранения (стоянки) транспорта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загромождать выездные ворота и проезды;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оставлять транспортные средства с открытыми горловинами топливных баков, а также при наличии утечки топлива и масла;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заправлять горючим и сливать из транспортных средств топливо;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хранить тару из-под горючего, а также горючее и масла;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подзаряжать аккумуляторы непосредственно на транспортных средствах;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250. 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руководителя тушения пожара.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251.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252. 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253. В подземных сооружениях станции допускается хранение в специально отведенном месте не более 2 баллонов с газами емкостью не более 5 литров каждый.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254. Плановые огневые работы в подземных сооружениях метрополитена проводятся только в ночное время после снятия напряжения в электросети.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255. 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(при отсутствии пассажиров в метрополитене).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256. Транспорт, приспособленный для перевозки горюче-смазочных материалов в тоннелях, оснащается первичными средствами пожаротушения.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257.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258. При проведении ремонтных работ в подземном пространстве метрополитена применяются металлические леса.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259. В действующих тоннелях запрещается проводить работы с газогенераторами, а также разогревать битум.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260. 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261. Покраску кабельных линий в тоннелях следует осуществлять только в ночное время.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262. Вагоны электропоездов оборудуются исправным устройством связи "пассажир - машинист" и первичными средствами пожаротушения.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263. Электропечи, устанавливаемые в кабинах машинистов, должны хорошо укрепляться и иметь самостоятельную защиту. На печах и вблизи них не допускается размещение 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264. Торговые киоски допускается устанавливать только в наземных вестибюлях станций метрополитена и в подуличных переходах. Торговые киоски должны выполняться из негорючих материалов и размещаться с таким расчетом, чтобы они не препятствовали проходу пассажиров.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265. Для отопления киосков должны применяться масляные электрорадиаторы или электропанели.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266. Киоски оснащаются первичными средствами пожаротушения и охранно-пожарной сигнализацией с выводом сигнала в помещение с круглосуточным пребыванием дежурного персонала станции.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267. В киосках, установленных в вестибюлях станций метрополитена,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хранение товара, упаковочного материала, торгового инвентаря и тары.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268. В паровозных депо и базах запаса локомотивов (паровозов)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ставить в депо паровозы с действующими топками, а также растапливать их в стойлах за пределами вытяжных зонтов;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чистить топки и зольники в стойлах депо в неустановленных местах;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269. В шлакоуборочных канавах и местах чистки топок шлак и изгарь должны заливаться водой и регулярно убираться.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270. На объектах железнодорожного транспорта запрещается эксплуатировать: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площадки, отводимые под промывочно-пропарочные 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тракционных путей на расстоянии менее 30 метров, а от соседних железнодорожных зданий и сооружений - менее 50 метров;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271. При обработке на промывочно-пропарочных станциях (пунктах):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подача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допускается, что должно обозначаться сигналом, запрещающим дальнейшее движение;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сливные приборы, крышки колпаков и загрузочные люки цистерн закрываются;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обработанные цистерны оборудуются исправной запорной арматурой.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272. 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нефтепродуктов.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Люки и приямки на отстойниках и трубопроводах должны быть постоянно закрыты крышками.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заправке клапанов используются только аккумуляторные фонари и искробезопасный инструмент.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273. Запрещается эксплуатировать без заземления резервуары, трубопроводы, эстакады, цистерны под сливом и сливоналивные железнодорожные пути.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274. Металлические переносные и передвижные лестницы оборудуются медными крючками и резиновыми подушками под стыками.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275. 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276. Эстакады и площадки необходимо очищать от остатков нефтепродуктов не реже 1 раза в смену.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277. На территории промывочно-пропарочных станций (пунктов)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пользоваться при работе внутри котла цистерны обувью, подбитой стальными пластинами или гвоздями;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сливать остатки легковоспламеняющейся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применять для спуска людей в цистерну переносные стальные лестницы, а также деревянные лестницы, обитые сталью;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оставлять обтирочные материалы внутри осматриваемых цистерн и на их наружных частях;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осуществлять въезд локомотивов в депо очистки и под эстакады.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278. Полоса отвода железных дорог должна быть очищена от валежника, порубочных остатков и кустарника, старых шпал и другого горючего мусора. Указанные материалы следует своевременно вывозить с полосы отвода.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279. Разлитые на путях легковоспламеняющиеся и горючие жидкости должны засыпаться песком, землей и удаляться за полосу отвода.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280. Шпалы и брусья при временном хранении на перегонах, станциях и звеносборочных базах укладываются в штабели.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Площадка под штабели должна быть очищена от сухой травы и другого горючего материала и по периметру окопана или опахана на ширину не менее 3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281. Штабели шпал и брусьев могут укладываться параллельно пути на расстоянии не менее 30 метров от объектов, 10 метров - от путей организованного движения поездов, 6 метров - от других путей и не </w:t>
      </w:r>
      <w:proofErr w:type="gramStart"/>
      <w:r>
        <w:rPr>
          <w:rFonts w:cs="Times New Roman"/>
          <w:szCs w:val="24"/>
        </w:rPr>
        <w:t>менее полуторной</w:t>
      </w:r>
      <w:proofErr w:type="gramEnd"/>
      <w:r>
        <w:rPr>
          <w:rFonts w:cs="Times New Roman"/>
          <w:szCs w:val="24"/>
        </w:rPr>
        <w:t xml:space="preserve"> высоты опоры от оси линий электропередачи и связи. Расстояние между штабелями шпал должно быть не менее 1 метра, а между каждой парой штабелей - не менее 20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282. Запрещается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283. Запрещается в полосе отвода разводить костры и сжигать хворост, порубочные материалы, а также оставлять сухостойные деревья и кустарники.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284. На территории лесных насаждений мосты должны окаймляться минерализованной полосой шириной не менее 1,4 метра по внешнему периметру полосы отвода.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285. Земляные участки под мостами в радиусе 50 метров должны быть очищены от сухой травы, кустарника, валежника, мусора и других 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286. На всех мостах и путепроводах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устраивать под ними места стоянки для судов, плотов, барж и лодок;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производить заправку керосиновых фонарей и баков бензомоторных агрегатов;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в) содержать пролетные строения и другие конструкции не </w:t>
      </w:r>
      <w:proofErr w:type="gramStart"/>
      <w:r>
        <w:rPr>
          <w:rFonts w:cs="Times New Roman"/>
          <w:szCs w:val="24"/>
        </w:rPr>
        <w:t>очищенными</w:t>
      </w:r>
      <w:proofErr w:type="gramEnd"/>
      <w:r>
        <w:rPr>
          <w:rFonts w:cs="Times New Roman"/>
          <w:szCs w:val="24"/>
        </w:rPr>
        <w:t xml:space="preserve"> от нефтепродуктов;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производить под мостами выжигание сухой травы, а также сжигание кустарника и другого горючего материала;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производить огневые работы без разрешения руководителя организации.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287. Руководитель организации обеспечивает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15 - 20 вагонов.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288.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XII. Транспортирование пожаровзрывоопасных и </w:t>
      </w:r>
      <w:proofErr w:type="gramStart"/>
      <w:r>
        <w:rPr>
          <w:rFonts w:cs="Times New Roman"/>
          <w:szCs w:val="24"/>
        </w:rPr>
        <w:t>пожароопасных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веществ и материалов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289.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эксплуатация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290. Упаковка 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обладающих окисляющими свойствами, должна быть герметичной.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291. 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материалами, исключающими разгерметизацию тары.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292. Запрещается погрузка в один вагон или контейнер пожаровзрывоопасных веществ и материалов, не разрешенных к совместной перевозке.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293. При погрузке в вагоны ящики с кислотами ставятся в противоположную сторону от ящиков с легковоспламеняющимися и горючими жидкостями.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294. 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должна обеспечивать постоянное и эффективное удаление пыли из-под укрытий.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295. Запрещается эксплуатировать пневмотранспортные и самотечные устройства (при движении продукта в трубопроводах) при скоплении пыли в трубопроводах.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296. Пуск транспортеров и пневмотранспортных устрой</w:t>
      </w:r>
      <w:proofErr w:type="gramStart"/>
      <w:r>
        <w:rPr>
          <w:rFonts w:cs="Times New Roman"/>
          <w:szCs w:val="24"/>
        </w:rPr>
        <w:t>ств пр</w:t>
      </w:r>
      <w:proofErr w:type="gramEnd"/>
      <w:r>
        <w:rPr>
          <w:rFonts w:cs="Times New Roman"/>
          <w:szCs w:val="24"/>
        </w:rPr>
        <w:t>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297.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298. Запрещается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299. Ролики транспортеров и натяжные барабаны должны свободно вращаться. Не допускается буксование ленты, а также смазывание приводных барабанов битумом, канифолью и другими горючими материалами.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300.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301.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302. На транспортном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303. Руководитель организации обеспечивает места погрузки и разгрузки пожаровзрывоопасных и пожароопасных веществ и материалов: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первичными средствами пожаротушения;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исправным стационарным или временным электрическим освещением во взрывозащищенном исполнении.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304. Запрещается пользоваться открытым огнем в местах погрузочно-разгрузочных работ с пожаровзрывоопасными и пожароопасными веществами и материалами.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305. Транспортные средства (вагоны, кузова, прицепы, контейнеры и т.п.), подаваемые под погрузку пожаровзрывоопасных и пожароопасных веществ и материалов, должны быть исправными и очищенными от посторонних веществ.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306. 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307. При выполнении погрузочно-разгрузочных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308. Запрещается производить погрузочно-разгрузочные работы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309. Пожаровзрывоопасные и пожароопасные </w:t>
      </w:r>
      <w:proofErr w:type="gramStart"/>
      <w:r>
        <w:rPr>
          <w:rFonts w:cs="Times New Roman"/>
          <w:szCs w:val="24"/>
        </w:rPr>
        <w:t>вещества</w:t>
      </w:r>
      <w:proofErr w:type="gramEnd"/>
      <w:r>
        <w:rPr>
          <w:rFonts w:cs="Times New Roman"/>
          <w:szCs w:val="24"/>
        </w:rPr>
        <w:t xml:space="preserve"> и материалы следует надежно закреплять в вагонах, контейнерах и кузовах автомобилей в целях исключения их перемещения при движении.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310. При проведении технологических операций, связанных с наполнением и сливом легковоспламеняющихся и горючих жидкостей: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люки и крышки следует открывать плавно, без рывков и ударов, с применением искробезопасных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арматура, шланги, разъемные соединения, устройства защиты от статического электричества должны быть в исправном техническом состоянии.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311. 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312. По окончании разгрузки пожаровзрывоопасных или пожароопасных веществ и материалов необходимо осмотреть вагон, контейнер или кузов автомобиля, тщательно собрать и удалить остатки веществ и мусор.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313. 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эксплуатация рукавов с устройствами присоединения, имеющими механические повреждения и износ резьбы.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314. Операции по наливу и сливу должны проводиться при заземленных трубопроводах с помощью резинотканевых рукавов.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XIII. Сливоналивные операции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 xml:space="preserve"> сжиженным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углеводородным газом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315. 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наливе сжиженного углеводородного газа соединительные рукава от цистерны отсоединяются.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316. Во время налива и слива сжиженного углеводородного газа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проведение пожароопасных работ и курение на расстоянии менее 100 метров от цистерны;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проведение ремонтных работ на цистернах и вблизи них, а также иных работ, не связанных со сливоналивными операциями;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подъезд автомобильного и маневрового железнодорожного транспорта;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нахождение на сливоналивной эстакаде посторонних лиц, не имеющих отношения к сливоналивным операциям.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317. 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400 x 500 миллиметров с надписью "Стоп, проезд запрещен, производится налив (слив) цистерны".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318. 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319. Запрещается выполнять сливоналивные операции во время грозы.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320. 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 процентов объема.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321. Запрещается заполнение цистерн в следующих случаях: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истек срок заводского и деповского ремонта ходовых частей цистерны;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истекли сроки профилактического или планового ремонта арматуры, технического освидетельствования или гидравлического испытания котла цистерны;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отсутствуют или неисправны предохранительная, запорная арматура или контрольно-измерительные приборы, предусмотренные предприятием-изготовителем;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нет установленных клейм, надписей и неясны трафареты;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повреждена цилиндрическая часть котла или днища (трещины, вмятины, заметные изменения формы и т.д.);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цистерны заполнены продуктами, не относящимися к сжиженным углеводородным газам;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избыточное остаточное давление паров сжиженных углеводородных газов менее 0,05 МПа (для сжиженных углеводородных газов, упругость паров которых в зимнее время может быть ниже 0,05 МПа, избыточное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322. Перед 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 наполнения цистерны.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323. Дренирование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наветренной стороны и иметь необходимые средства индивидуальной защиты органов дыхания и зрения.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324. В процессе заполнения цистерны сжиженным углеводородным газом необходимо вести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уровнем газа в котле цистерны. При обнаружении утечки продукта заполнение цистерны прекращается, продукт сливается, давление </w:t>
      </w:r>
      <w:proofErr w:type="gramStart"/>
      <w:r>
        <w:rPr>
          <w:rFonts w:cs="Times New Roman"/>
          <w:szCs w:val="24"/>
        </w:rPr>
        <w:t>сбрасывается</w:t>
      </w:r>
      <w:proofErr w:type="gramEnd"/>
      <w:r>
        <w:rPr>
          <w:rFonts w:cs="Times New Roman"/>
          <w:szCs w:val="24"/>
        </w:rPr>
        <w:t xml:space="preserve"> и принимаются меры к выявлению и устранению неисправностей.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325. При приеме заполненных цистерн необходимо проверять правильность их наполнения. Максимальная степень наполнения цистерн не должна превышать показатели, установленные в эксплуатационной документации.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326. Руководитель организации обеспечивает наличие на сливоналивных эстакадах первичных средств пожаротушения.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327. Цистерна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отдельный путь.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328. Запрещается на электрифицированных участках железных дорог до снятия напряжения с контактной сети проведение всех видов работ наверху цистерны, кроме внешнего осмотра.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329. Запрещается машинисту локомотива отцеплять локомотив от состава, имеющего вагоны-цистерны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 xml:space="preserve"> сжиженным углеводородным газом, не получив сообщение о закреплении состава тормозными башмаками.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330. Ремонт котла цистерны, его элементов, а также его внутренний осмотр разрешается проводить только после дегазации объема котла.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331. При проведении работ по исправлению тележек с применением огня, сварки и ударов, тележки должны выкатываться из-под цистерны и отводиться от нее на расстояние 10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332. При производстве ремонтных работ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ремонтировать котел в груженом состоянии, а также в порожнем состоянии до производства дегазации его объема;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производить удары по котлу цистерны;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пользоваться инструментом, дающим искрение, и находиться с открытым огнем (факел, жаровня, керосиновый фонарь и т.д.) вблизи цистерны;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производить под цистерной сварочные и огневые работы.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333. При выполнении работ внутри котла цистерны (внутренний осмотр, ремонт, чистка и т.п.):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применяются светильники напряжением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проводится анализ воздушной среды в объеме котла цистерны на отсутствие опасной концентрации углеводородов и на содержание кислорода.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334. 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335. При возникновении пожароопасной ситуации или пожара в подвижном составе, имеющем вагоны-цистерны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 xml:space="preserve"> сжиженным углеводородным газом, на железнодорожных станциях, перегонах, сливоналивных эстакадах, на путях промышленных предприятий, </w:t>
      </w:r>
      <w:r>
        <w:rPr>
          <w:rFonts w:cs="Times New Roman"/>
          <w:szCs w:val="24"/>
        </w:rPr>
        <w:lastRenderedPageBreak/>
        <w:t>при проведении маневровых работ руководители, диспетчеры,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336. Руководитель организации создает для целей ликвидации пожароопасных ситуаций и пожаров аварийные группы.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337. При утечке сжиженного углеводородного газа следует: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ликвидации пожароопасной ситуации, устранить потенциальный источник зажигания (огонь, искры и т.п.);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убрать из зоны разлива сжиженного углеводородного газа горючие вещества;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устранить течь и (или) перекачать содержимое цистерны в исправную цистерну (емкость);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отвести вагон-цистерну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 xml:space="preserve"> сжиженным углеводородным газом в безопасную зону;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при интенсивной утечке дать газу полностью выйти из цистерны, при этом необходимо вести постоянный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образованием возможных зон загазованности в радиусе 200 метров, пока газ не рассеется;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не допускать попадания сжиженного углеводородного газа в тоннели, подвалы, канализацию.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338.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ситуации (пожара).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XIV. Объекты хранения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339.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340. Запрещается совместное хранение в одной секции с каучуком или автомобильной резиной каких-либо других материалов и товаров.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341.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342. На открытых площадках или под навесами хранение аэрозольных упаковок допускается только в негорючих контейнерах.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343. Расстояние от светильников до хранящихся товаров должно быть не менее 0,5 метра.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344. 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345. Запрещается стоянка и ремонт погрузочно-разгрузочных и транспортных сре</w:t>
      </w:r>
      <w:proofErr w:type="gramStart"/>
      <w:r>
        <w:rPr>
          <w:rFonts w:cs="Times New Roman"/>
          <w:szCs w:val="24"/>
        </w:rPr>
        <w:t>дств в скл</w:t>
      </w:r>
      <w:proofErr w:type="gramEnd"/>
      <w:r>
        <w:rPr>
          <w:rFonts w:cs="Times New Roman"/>
          <w:szCs w:val="24"/>
        </w:rPr>
        <w:t>адских помещениях и на дебаркадерах.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346. Грузы и материалы, разгруженные на рампу (платформу), к концу рабочего дня должны быть убраны.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347.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348. 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349. 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350. При хранении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6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351. Запрещается въезд локомотивов в складские помещения категорий</w:t>
      </w:r>
      <w:proofErr w:type="gramStart"/>
      <w:r>
        <w:rPr>
          <w:rFonts w:cs="Times New Roman"/>
          <w:szCs w:val="24"/>
        </w:rPr>
        <w:t xml:space="preserve"> А</w:t>
      </w:r>
      <w:proofErr w:type="gramEnd"/>
      <w:r>
        <w:rPr>
          <w:rFonts w:cs="Times New Roman"/>
          <w:szCs w:val="24"/>
        </w:rPr>
        <w:t>, Б и В1 - В4 по взрывопожарной и пожарной 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352. Обвалования вокруг резервуаров с нефтью и нефтепродуктами, а также переезды через обвалования должны находиться в исправном состоянии. Площадь внутри обвалования должна быть засыпана песком.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353. Запрещается на складах легковоспламеняющихся и горючих жидкостей: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эксплуатация негерметичного оборудования и запорной арматуры;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наличие деревьев и кустарников внутри обвалований;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установка емкостей (резервуаров) на основание, выполненное из горючих материалов;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переполнение резервуаров и цистерн;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отбор проб из резервуаров во время слива или налива нефти и нефтепродуктов;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слив и налив нефти и нефтепродуктов во время грозы.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354. На складах легковоспламеняющихся и горючих жидкостей: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дыхательные клапаны и огнепреградители необходимо проверять в соответствии с технической документацией предприятий-изготовителей;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при осмотрах дыхательной арматуры необходимо очищать клапаны и сетки </w:t>
      </w:r>
      <w:proofErr w:type="gramStart"/>
      <w:r>
        <w:rPr>
          <w:rFonts w:cs="Times New Roman"/>
          <w:szCs w:val="24"/>
        </w:rPr>
        <w:t>от</w:t>
      </w:r>
      <w:proofErr w:type="gramEnd"/>
      <w:r>
        <w:rPr>
          <w:rFonts w:cs="Times New Roman"/>
          <w:szCs w:val="24"/>
        </w:rPr>
        <w:t xml:space="preserve"> льда, их отогрев производится только пожаробезопасными способами;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хранить жидкости разрешается только в исправной таре. Пролитая жидкость должна немедленно убираться;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355. При хранении газа: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размещение групповых баллонных установок допускается у глухих (не имеющих проемов) наружных стен зданий. Шкафы и будки, где размещаются баллоны, </w:t>
      </w:r>
      <w:r>
        <w:rPr>
          <w:rFonts w:cs="Times New Roman"/>
          <w:szCs w:val="24"/>
        </w:rPr>
        <w:lastRenderedPageBreak/>
        <w:t>выполняются из негорючих материалов и имеют естественную вентиляцию, исключающую образование в них взрывоопасных смесей;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е) в помещениях должны устанавливаться газоанализаторы для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образованием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при обнаружении утечки газа из баллонов они должны убираться из помещения склада в безопасное место;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сторону;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хранение каких-либо других веществ, материалов и оборудования в помещениях складов с горючим газом не разрешается;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помещения складов с горючим газом обеспечиваются естественной вентиляцией.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356. 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357. При хранении зерна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хранить совместно с зерном другие материалы и оборудование;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применять внутри складских помещений зерноочистительные и другие машины с двигателями внутреннего сгорания;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работать на передвижных механизмах при закрытых воротах с двух сторон склада;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работать на сушилках с неисправными приборами контроля температуры и автоматики отключения подачи топлива при затухании факела в топке, системой электрозажигания или без них;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засыпать зерно выше уровня транспортерной ленты и допускать трение ленты о конструкции транспортера.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358.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температурой зерна при работающей сушилке осуществляется путем отбора проб не реже чем через каждые 2 часа.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Очистка загрузочно-разгрузочных механизмов сушилки от пыли и зерна производится через сутки ее работы.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359. Передвижной сушильный агрегат устанавливается на расстоянии не менее 10 метров от здания зерносклада.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360. На складах по хранению лесных материалов: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б) запрещается производить работы, не связанные с хранением лесных материалов;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лебедки с двигателями внутреннего сгорания размещаются на расстоянии не менее 15 метров от штабелей круглого леса. Площадка вокруг лебедки должна быть свободной от коры и других горючих отходов и мусора. </w:t>
      </w:r>
      <w:proofErr w:type="gramStart"/>
      <w:r>
        <w:rPr>
          <w:rFonts w:cs="Times New Roman"/>
          <w:szCs w:val="24"/>
        </w:rPr>
        <w:t>Горюче-смазочные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штабеля;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 метров. Общий объем не уложенных в штабели пиломатериалов не должен превышать суточного поступления их на склад;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запрещается устанавливать транспортные пакеты в зоне противопожарных расстояний, а также на проездах и подъездах к пожарным водоисточникам;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в закрытых складах лесоматериалов не должно быть перегородок и служебных помещений;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хранить щепу разрешается в закрытых складах, бункерах и на открытых площадках с основанием из негорючего материала.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361. На складах для хранения угля и торфа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укладывать уголь свежей добычи на старые отвалы угля, пролежавшего более 1 месяца;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принимать уголь и торф с явно выраженными очагами самовозгорания;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транспортировать горящий уголь и торф по транспортерным лентам и отгружать их в железнодорожный транспорт или бункера;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располагать штабели угля и торфа над источниками тепла (паропроводы, трубопроводы горячей воды, каналы нагретого воздуха и т.п.), а также </w:t>
      </w:r>
      <w:proofErr w:type="gramStart"/>
      <w:r>
        <w:rPr>
          <w:rFonts w:cs="Times New Roman"/>
          <w:szCs w:val="24"/>
        </w:rPr>
        <w:t>над</w:t>
      </w:r>
      <w:proofErr w:type="gramEnd"/>
      <w:r>
        <w:rPr>
          <w:rFonts w:cs="Times New Roman"/>
          <w:szCs w:val="24"/>
        </w:rPr>
        <w:t xml:space="preserve"> проложенными электрокабелями и нефтегазопроводами;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неорганизованно хранить выгруженное топливо в течение более 2 суток.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362. На складах для хранения угля, торфа и горючего сланца: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следует укладывать уголь различных марок, каждый вид торфа (кусковый и фрезерный), горючий сланец в отдельные штабели;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следует предусматривать проезд для пожарных машин от границы подошвы штабелей до ограждающего забора или фундамента подкрановых путей;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запрещается засыпать проезды твердым топливом и загромождать их оборудованием;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необходимо обеспечивать систематический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температурой в штабелях угля и торфа через установленные в откосах железные трубы и термометры или другим безопасным способом;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при повышении температуры более 60 градусов Цельсия следует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з)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запрещается вновь укладывать в штабели самовозгоревшийся уголь, торф или горючий сланец после охлаждения или тушения.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XV. Строительно-монтажные и реставрационные работы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363. 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364. 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местонахождением водоисточников, средств пожаротушения и связи.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365. 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 Устройство подъездов и дорог к строящимся зданиям необходимо завершить к началу основных строительных работ.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366. Хранение на открытых площадках горючих строительных материалов (лесопиломатериалы,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100 кв.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Расстояние между штабелями (группами) и от них до строящихся или существующих объектов составляет не менее 24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367. 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использование строящихся зданий для проживания людей.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368. 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 метра. При хранении негашеной извести следует предусматривать мероприятия, предотвращающие попадание влаги и воды.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Ямы для гашения извести разрешается располагать на расстоянии не менее 5 метров от склада ее хранения и не менее 15 метров от других объектов.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369. Допускается на период строительства объекта для защиты от повреждений покрывать негорючие ступени горючими материалами.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370.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371. Строительные леса и опалубка выполняются из материалов, не распространяющих и не поддерживающих горение.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строительстве объекта в 3 этажа и более следует применять инвентарные металлические строительные леса.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Строительные леса на каждые 40 метров по периметру построек необходимо оборудовать одной лестницей или стремянкой, но не менее чем 2 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372 </w:t>
      </w:r>
      <w:hyperlink r:id="rId37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сентября 2012 года.</w:t>
      </w: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372. Транспаранты и баннеры, размещаемые на фасадах жилых, административных или общественных зданий, выполняются из негорючих или трудногорючих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373. 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соответствующей длины из негорючих материалов на весь период строительства.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374. 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открытого огня (сварка и др.).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375. Работы по огнезащите металлоконструкций производятся одновременно с возведением объекта.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376. При наличии горючих материалов на объектах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Проемы в зданиях и сооружениях при временном их утеплении заполняются негорючими или трудногорючими материалами.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377. Временные сооружения (тепляки) для устройства полов и производства других работ выполняются из негорючих или трудногорючих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378. Укладку горючего и трудногорючего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 кв.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местах производства работ количество утеплителя и кровельных рулонных материалов не должно превышать сменную потребность.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зданий, сооружений и складов.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379. Запрещается по окончании рабочей смены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380. После устройства теплоизоляции в отсеке необходимо убрать ее остатки и немедленно нанести предусмотренные проектом покровные слои огнезащиты.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381.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382. Запрещается при производстве работ, связанных с устройством гидр</w:t>
      </w:r>
      <w:proofErr w:type="gramStart"/>
      <w:r>
        <w:rPr>
          <w:rFonts w:cs="Times New Roman"/>
          <w:szCs w:val="24"/>
        </w:rPr>
        <w:t>о-</w:t>
      </w:r>
      <w:proofErr w:type="gramEnd"/>
      <w:r>
        <w:rPr>
          <w:rFonts w:cs="Times New Roman"/>
          <w:szCs w:val="24"/>
        </w:rPr>
        <w:t xml:space="preserve"> и пароизоляции на кровле, монтажом панелей с горючими и трудногорючими утеплителями, производить электросварочные и другие огневые работы.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383. Все работы, связанные с применением открытого огня, должны проводиться до начала использования 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384.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Заправка топливом агрегатов на кровле должна проводиться в специальном месте, обеспеченном 2 огнетушителями и ящиком с песком.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хранение на кровле топлива для заправки агрегатов и пустой тары из-под топлива.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385.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устройство сушилок в тамбурах и других помещениях, располагающихся у выходов из зданий.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386. 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387. 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 метра от установки и других отопительных приборов, а от электросчетчика, выключателей и других электроприборов - не менее 1 метра.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Расстояние от горелок до конструкции из горючих материалов должно быть не менее 1 метра, материалов, не распространяющих пламя, - не менее 0,7 метра, негорючих материалов - не менее 0,4 метра.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388. При эксплуатации горелок инфракрасного излучения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пользоваться 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использовать горелку с поврежденной керамикой, а также с видимыми языками пламени;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пользоваться установкой, если в помещении появился запах газа;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389. Воздухонагревательные установки размещаются на расстоянии не менее 5 метров от строящегося здания.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здания. Топливо к воздухонагревателю следует подавать по металлическому трубопроводу.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Соединения и арматура на топливопроводах изготавливаются в заводских условиях и монтируются так, чтобы исключалось подтекание топлива. На топливопроводе у расходного бака устанавливается запорный клапан для прекращения подачи топлива к установке в случае пожара или аварии.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390. При монтаже и эксплуатации установок, работающих на газовом топливе, соблюдаются следующие требования: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оборудование теплопроизводящих установок стандартными горелками, имеющими заводской паспорт;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обеспечение вентиляцией помещения с теплопроизводящими установками трехкратного воздухообмена.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391. При эксплуатации теплопроизводящих установок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работать при неотрегулированной форсунке (с ненормальным горением топлива);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применять резиновые или полихлорвиниловые шланги и муфты для соединения топливопроводов;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устраивать горючие ограждения около теплопроизводящей установки и расходных баков;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отогревать топливопроводы открытым пламенем;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зажигать рабочую смесь через смотровой глазок;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регулировать зазор между электродами свечей при работающей теплопроизводящей установке;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допускать работу теплопроизводящей установки при отсутствии защитной решетки на воздухозаборных коллекторах.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392. Внутренний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- к моменту пусконаладочных работ (в кабельных сооружениях - до укладки кабелей).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393. Пожарные депо, предусмотренные проектом строительства объекта, возводятся в 1-ю очередь строительства.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использование здания депо не по назначению.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394. </w:t>
      </w:r>
      <w:proofErr w:type="gramStart"/>
      <w:r>
        <w:rPr>
          <w:rFonts w:cs="Times New Roman"/>
          <w:szCs w:val="24"/>
        </w:rPr>
        <w:t>Отдельные</w:t>
      </w:r>
      <w:proofErr w:type="gramEnd"/>
      <w:r>
        <w:rPr>
          <w:rFonts w:cs="Times New Roman"/>
          <w:szCs w:val="24"/>
        </w:rPr>
        <w:t xml:space="preserve"> блок-контейнеры, используемые в качестве административно-бытовых помещений, допускается располагать 2-этажными группами не более 10 штук в группе и площадью не более 800 кв. метров. От этих групп до других объектов допускается расстояние не менее 15 метров. Проживание людей в указанных помещениях на территории строительства не допускается.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XVI. Пожароопасные работы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395. При проведении окрасочных работ необходимо: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б) 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>
        <w:rPr>
          <w:rFonts w:cs="Times New Roman"/>
          <w:szCs w:val="24"/>
        </w:rPr>
        <w:t>ств пр</w:t>
      </w:r>
      <w:proofErr w:type="gramEnd"/>
      <w:r>
        <w:rPr>
          <w:rFonts w:cs="Times New Roman"/>
          <w:szCs w:val="24"/>
        </w:rPr>
        <w:t>и неработающих системах местной вытяжной вентиляции или неподвижном конвейере;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>
        <w:rPr>
          <w:rFonts w:cs="Times New Roman"/>
          <w:szCs w:val="24"/>
        </w:rPr>
        <w:t>ств в сп</w:t>
      </w:r>
      <w:proofErr w:type="gramEnd"/>
      <w:r>
        <w:rPr>
          <w:rFonts w:cs="Times New Roman"/>
          <w:szCs w:val="24"/>
        </w:rPr>
        <w:t>ециально отведенном месте вне помещений.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396. 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Кратность воздухообмена для безопасного ведения работ в указанных помещениях определяется проектом производства работ.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397.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398.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399.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400.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401.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402. Во избежание выливания мастики в топку и ее загорания котел необходимо устанавливать наклонно, чтобы его край, расположенный над топкой, был на 5 - 6 сантиметров выше противоположного. Топочное отверстие котла оборудуется откидным козырьком из негорючего материала.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403. После окончания работ следует погасить топки котлов и залить их водой.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404. Руководитель организации (производитель работ) обеспечивает место варки битума ящиком с сухим песком емкостью 0,5 куб. метра, 2 лопатами и огнетушителем (порошковым или пенным).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405. 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 метров от работающих котлов.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Указанные шкафы следует постоянно держать закрытыми на замки.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406. Место варки и разогрева мастик обваловывается на высоту не менее 0,3 метра (или устраиваются бортики из негорючих материалов).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407. Запрещается внутри помещений применять открытый огонь для подогрева битумных составов.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408. Доставку горячей битумной мастики на рабочие места разрешается осуществлять: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40 - 50 сантиметров 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409. Запрещается переносить мастику в открытой таре.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410. Запрещается в процессе варки и разогрева битумных составов оставлять котлы без присмотра.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411. Запрещается разогрев битумной мастики вместе с растворителями.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412. При смешивании разогретый битум следует вливать в растворитель. Перемешивание разрешается только деревянной мешалкой.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413. Запрещается пользоваться открытым огнем в радиусе 50 метров от места смешивания битума с растворителями.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414. При проведении огневых работ необходимо: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плотно закрыть все двери, соединяющие помещения, в которых проводятся огневые работы, с другими помещениями, в том числе двери </w:t>
      </w:r>
      <w:proofErr w:type="gramStart"/>
      <w:r>
        <w:rPr>
          <w:rFonts w:cs="Times New Roman"/>
          <w:szCs w:val="24"/>
        </w:rPr>
        <w:t>тамбур-шлюзов</w:t>
      </w:r>
      <w:proofErr w:type="gramEnd"/>
      <w:r>
        <w:rPr>
          <w:rFonts w:cs="Times New Roman"/>
          <w:szCs w:val="24"/>
        </w:rPr>
        <w:t>, открыть окна;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осуществлять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состоянием парогазовоздушной среды в технологическом оборудовании, на котором проводятся огневые работы, и в опасной зоне;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415. Технологическое оборудование, на котором будут проводиться огневые работы, необходимо пропарить, промыть, очистить, освободить от 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416. 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417. 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418. 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419.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</w:t>
      </w:r>
      <w:r>
        <w:rPr>
          <w:rFonts w:cs="Times New Roman"/>
          <w:szCs w:val="24"/>
        </w:rPr>
        <w:lastRenderedPageBreak/>
        <w:t>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r:id="rId38" w:history="1">
        <w:r>
          <w:rPr>
            <w:rFonts w:cs="Times New Roman"/>
            <w:color w:val="0000FF"/>
            <w:szCs w:val="24"/>
          </w:rPr>
          <w:t>приложению N 3</w:t>
        </w:r>
      </w:hyperlink>
      <w:r>
        <w:rPr>
          <w:rFonts w:cs="Times New Roman"/>
          <w:szCs w:val="24"/>
        </w:rPr>
        <w:t>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420.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421.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422.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423.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окончании работ всю аппаратуру и оборудование необходимо убирать в специально отведенные помещения (места).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424. Запрещается организация постоянных мест проведения огневых работ более чем на 10 постах (сварочные, резательные мастерские), если не предусмотрено централизованное электро- и газоснабжение.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425. 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негорючих материалов или хранятся в специальных пристройках к мастерской.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426. При проведении огневых работ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приступать к работе при неисправной аппаратуре;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производить огневые работы на свежеокрашенных горючими красками (лаками) конструкциях и изделиях;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использовать одежду и рукавицы со следами масел, жиров, бензина, керосина и других горючих жидкостей;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хранить в сварочных кабинах одежду, легковоспламеняющиеся и горючие жидкости, другие горючие материалы;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допускать к самостоятельной работе учеников, а также работников, не имеющих квалификационного удостоверения;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427. 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428. При проведении газосварочных работ: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переносные ацетиленовые генераторы следует устанавливать на открытых площадках. </w:t>
      </w:r>
      <w:proofErr w:type="gramStart"/>
      <w:r>
        <w:rPr>
          <w:rFonts w:cs="Times New Roman"/>
          <w:szCs w:val="24"/>
        </w:rPr>
        <w:t>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е) карбид кальция хранится в сухих проветриваемых помещениях. </w:t>
      </w:r>
      <w:proofErr w:type="gramStart"/>
      <w:r>
        <w:rPr>
          <w:rFonts w:cs="Times New Roman"/>
          <w:szCs w:val="24"/>
        </w:rPr>
        <w:t>Запрещается размещать склады карбида кальция в подвальных помещениях и низких затапливаемых местах;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вскрытые барабаны с карбидом кальция следует защищать непроницаемыми для воды крышками;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при обращении с порожними баллонами из-под кислорода или горючих газов соблюдаются такие же меры безопасности, как и с наполненными баллонами;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429. При проведении газосварочных или газорезательных работ с карбидом кальция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использовать 1 водяной затвор двум сварщикам;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производить продувку шланга для горючих газов кислородом и кислородного шланга горючим газом, а также взаимозаменять шланги при работе;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перекручивать, заламывать или зажимать газоподводящие шланги;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переносить генератор при наличии в газосборнике ацетилена;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430. При проведении электросварочных работ: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следует соединять сварочные провода при помощи опрессования, сварки, пайки или специальных зажимов. </w:t>
      </w:r>
      <w:proofErr w:type="gramStart"/>
      <w:r>
        <w:rPr>
          <w:rFonts w:cs="Times New Roman"/>
          <w:szCs w:val="24"/>
        </w:rPr>
        <w:t>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431. При огневых работах, связанных с резкой металла: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необходимо принимать меры по предотвращению разлива легковоспламеняющихся и горючих жидкостей;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допускается хранить запас горючего на месте проведения бенз</w:t>
      </w:r>
      <w:proofErr w:type="gramStart"/>
      <w:r>
        <w:rPr>
          <w:rFonts w:cs="Times New Roman"/>
          <w:szCs w:val="24"/>
        </w:rPr>
        <w:t>о-</w:t>
      </w:r>
      <w:proofErr w:type="gramEnd"/>
      <w:r>
        <w:rPr>
          <w:rFonts w:cs="Times New Roman"/>
          <w:szCs w:val="24"/>
        </w:rPr>
        <w:t xml:space="preserve">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применять горючее для бенз</w:t>
      </w:r>
      <w:proofErr w:type="gramStart"/>
      <w:r>
        <w:rPr>
          <w:rFonts w:cs="Times New Roman"/>
          <w:szCs w:val="24"/>
        </w:rPr>
        <w:t>о-</w:t>
      </w:r>
      <w:proofErr w:type="gramEnd"/>
      <w:r>
        <w:rPr>
          <w:rFonts w:cs="Times New Roman"/>
          <w:szCs w:val="24"/>
        </w:rPr>
        <w:t xml:space="preserve"> и керосинорезательных работ в соответствии с имеющейся инструкцией;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432. При проведении бенз</w:t>
      </w:r>
      <w:proofErr w:type="gramStart"/>
      <w:r>
        <w:rPr>
          <w:rFonts w:cs="Times New Roman"/>
          <w:szCs w:val="24"/>
        </w:rPr>
        <w:t>о-</w:t>
      </w:r>
      <w:proofErr w:type="gramEnd"/>
      <w:r>
        <w:rPr>
          <w:rFonts w:cs="Times New Roman"/>
          <w:szCs w:val="24"/>
        </w:rPr>
        <w:t xml:space="preserve"> и керосинорезательных работ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иметь давление воздуха в бачке с горючим, превышающее рабочее давление кислорода в резаке;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перегревать испаритель резака, а также подвешивать резак во время работы вертикально, головкой вверх;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зажимать, перекручивать или заламывать шланги, подающие кислород или горючее к резаку;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использовать кислородные шланги для подвода бензина или керосина к резаку.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435. 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436. Во избежание взрыва паяльной лампы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применять в качестве горючего для ламп, работающих на керосине, бензин или смеси бензина с керосином;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повышать давление в резервуаре лампы при накачке воздуха более допустимого рабочего давления, указанного в паспорте;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заполнять лампу горючим более чем на три четвертых объема ее резервуара;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отвертывать воздушный винт и наливную пробку, когда лампа горит или еще не остыла;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437. На проведение огневых работ (огневой разогрев битума, газо- и электросварочные работы, газ</w:t>
      </w:r>
      <w:proofErr w:type="gramStart"/>
      <w:r>
        <w:rPr>
          <w:rFonts w:cs="Times New Roman"/>
          <w:szCs w:val="24"/>
        </w:rPr>
        <w:t>о-</w:t>
      </w:r>
      <w:proofErr w:type="gramEnd"/>
      <w:r>
        <w:rPr>
          <w:rFonts w:cs="Times New Roman"/>
          <w:szCs w:val="24"/>
        </w:rPr>
        <w:t xml:space="preserve"> и электрорезательные работы, бензино- и керосинорезательные работы, паяльные работы, резка металла механизированным </w:t>
      </w:r>
      <w:r>
        <w:rPr>
          <w:rFonts w:cs="Times New Roman"/>
          <w:szCs w:val="24"/>
        </w:rPr>
        <w:lastRenderedPageBreak/>
        <w:t xml:space="preserve">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r:id="rId39" w:history="1">
        <w:r>
          <w:rPr>
            <w:rFonts w:cs="Times New Roman"/>
            <w:color w:val="0000FF"/>
            <w:szCs w:val="24"/>
          </w:rPr>
          <w:t>приложением N 4</w:t>
        </w:r>
      </w:hyperlink>
      <w:r>
        <w:rPr>
          <w:rFonts w:cs="Times New Roman"/>
          <w:szCs w:val="24"/>
        </w:rPr>
        <w:t>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XVII. Автозаправочные станции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438.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трубопроводы и др.).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439. Технологическое оборудование, предназначенное 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440. Степень заполнения резервуаров топливом не должна превышать 95 процентов их внутреннего геометрического объема.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441. 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предела распространения пламени, и при непрерывном контроле газовой среды.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442. После окончания обесшламливания шлам необходимо немедленно удалить с территории автозаправочных станций.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443. Запрещается перекрытие трубопровода деаэрации резервуара для осуществления рециркуляции паров топлива при сливоналивных операциях.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444. 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соответствующие меры пожарной безопасности.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445. Наполнение резервуаров топливом следует производить только закрытым способом.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446. Выход паров топлива в окружающее пространство должен быть исключен помимо трубопроводов деаэрации резервуаров (камер) или через дыхательный клапан автоцистерны с топливом.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447.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 исключением водителя автоцистерны), при нахождении на территории автоцистерны не допускается.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448. 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станции 2 и более автоцистерн с топливом не допускается.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449. 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установка у заправочной площадки для автоцистерны с топливом и приведение в готовность 2 передвижных воздушно-пенных огнетушителей объемом не менее 100 литров каждый;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б) перекрытие лотка отвода атмосферных осадков, загрязненных нефтепродуктами, с заправочной площадки для автоцистерны с топливом и открытие трубопровода отвода проливов топлива в аварийный резервуар;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металлическим частям автоцистерны. Каждая цистерна автопоезда заземляется отдельно, до полного слива из нее нефтепродукта.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450. При заправке транспортных средств топливом соблюдаются следующие требования: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мототехника подается к топливораздаточным колонкам с заглушенными двигателями, пуск и остановка которых производится на расстоянии не менее 15 метров от топливозаправочных колонок, а автомобили - своим ходом;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пролитые на землю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расстояние 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иные визуальные указатели.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451. На автозаправочной станции запрещается: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заправка транспортных сре</w:t>
      </w:r>
      <w:proofErr w:type="gramStart"/>
      <w:r>
        <w:rPr>
          <w:rFonts w:cs="Times New Roman"/>
          <w:szCs w:val="24"/>
        </w:rPr>
        <w:t>дств с р</w:t>
      </w:r>
      <w:proofErr w:type="gramEnd"/>
      <w:r>
        <w:rPr>
          <w:rFonts w:cs="Times New Roman"/>
          <w:szCs w:val="24"/>
        </w:rPr>
        <w:t>аботающими двигателями;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проезд транспортных средств над подземными резервуарами, если это не предусмотрено технико-эксплуатационной документацией;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заполнение резервуаров топливом и заправка транспортных средств во время грозы и в случае опасности проявления атмосферных разрядов;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работа в одежде и обуви, </w:t>
      </w:r>
      <w:proofErr w:type="gramStart"/>
      <w:r>
        <w:rPr>
          <w:rFonts w:cs="Times New Roman"/>
          <w:szCs w:val="24"/>
        </w:rPr>
        <w:t>загрязненных</w:t>
      </w:r>
      <w:proofErr w:type="gramEnd"/>
      <w:r>
        <w:rPr>
          <w:rFonts w:cs="Times New Roman"/>
          <w:szCs w:val="24"/>
        </w:rPr>
        <w:t xml:space="preserve"> топливом и способных вызывать искру;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заправка транспортных средств, в которых находятся пассажиры (за исключением легковых автомобилей);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заправка транспортных средств с опасными грузами классов 1 - 9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452. Технологические системы передвижных автозаправочных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453. Запрещается использование в качестве передвижной автозаправочной станции автотопливозаправщиков и другой техники, не предназначенной для этих целей.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454. 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455.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456. Для автозаправочной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воздушно-пенные огнетушители вместимостью не менее 100 литров каждый в количестве не менее 2.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457. Автозаправочные станции оснащаются следующими первичными средствами пожаротушения: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заправочный островок для заправки только легковых автомобилей, имеющий от 1 до 4 топливораздаточных колонок, - 1 воздушно-пенный огнетушитель (вместимостью 10 литров, или массой огнетушащего вещества 9 килограммов) и 1 порошковый огнетушитель (вместимостью 5 литров, или массой огнетушащего вещества 4 килограмма), а заправочный островок, имеющий от 5 до 8 топливораздаточных колонок, - 2 воздушно-пенных огнетушителя (вместимостью 10 литров, или массой огнетушащего вещества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9 килограммов, каждый) и 2 порошковых огнетушителя (вместимостью 5 литров, или массой огнетушащего вещества 4 килограмма, каждый).</w:t>
      </w:r>
      <w:proofErr w:type="gramEnd"/>
      <w:r>
        <w:rPr>
          <w:rFonts w:cs="Times New Roman"/>
          <w:szCs w:val="24"/>
        </w:rPr>
        <w:t xml:space="preserve"> Размещение огнетушителей должно предусматриваться на заправочных островках. Допускается для 2 заправочных островков предусматривать 1 комплект огнетушителей, если расстояние между этими островками не превышает 6 метров;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заправочный островок для </w:t>
      </w:r>
      <w:proofErr w:type="gramStart"/>
      <w:r>
        <w:rPr>
          <w:rFonts w:cs="Times New Roman"/>
          <w:szCs w:val="24"/>
        </w:rPr>
        <w:t>заправки</w:t>
      </w:r>
      <w:proofErr w:type="gramEnd"/>
      <w:r>
        <w:rPr>
          <w:rFonts w:cs="Times New Roman"/>
          <w:szCs w:val="24"/>
        </w:rPr>
        <w:t xml:space="preserve"> в том числе грузовых автомобилей, автобусов, крупногабаритной строительной и сельскохозяйственной техники - 2 передвижных порошковых огнетушителя (вместимостью не менее 50 литров каждый) и ручные воздушно-пенные огнетушители в количестве, предусмотренном для заправочных островков для заправки легковых автомобилей;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площадка для автоцистерны - 2 передвижных порошковых огнетушителя (вместимостью не менее 50 литров каждый).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458.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средств и приступить к локализации и ликвидации пожароопасной ситуации.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пожара имеющимися средствами пожаротушения.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459. При утечке бензина на заправочном островке или на площадке для автоцистерны включение двигателей транспортных средств не допускается.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XVIII. Требования к инструкции о мерах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пожарной безопасности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460. 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461. В инструкции о мерах пожарной безопасности необходимо отражать следующие вопросы: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порядок содержания территории, зданий, сооружений и помещений, в том числе эвакуационных путей;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порядок и нормы хранения и транспортировки пожаровзрывоопасных веществ и пожароопасных веществ и материалов;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порядок осмотра и закрытия помещений по окончании работы;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порядок сбора, хранения и удаления горючих веществ и материалов, содержания и хранения спецодежды;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допустимое количество единовременно находящихся в помещениях сырья, полуфабрикатов и готовой продукции;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порядок и периодичность уборки горючих отходов и пыли, хранения промасленной спецодежды;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к)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(подразделения).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462. В инструкции о мерах пожарной безопасности указываются лица, ответственные за обеспечение пожарной безопасности, в том числе </w:t>
      </w:r>
      <w:proofErr w:type="gramStart"/>
      <w:r>
        <w:rPr>
          <w:rFonts w:cs="Times New Roman"/>
          <w:szCs w:val="24"/>
        </w:rPr>
        <w:t>за</w:t>
      </w:r>
      <w:proofErr w:type="gramEnd"/>
      <w:r>
        <w:rPr>
          <w:rFonts w:cs="Times New Roman"/>
          <w:szCs w:val="24"/>
        </w:rPr>
        <w:t>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сообщение о возникновении пожара в пожарную охрану и оповещение (информирование) руководства и дежурных служб объекта;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организацию спасания людей с использованием для этого имеющихся сил и средств;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</w:r>
      <w:proofErr w:type="gramStart"/>
      <w:r>
        <w:rPr>
          <w:rFonts w:cs="Times New Roman"/>
          <w:szCs w:val="24"/>
        </w:rPr>
        <w:t>аварийном</w:t>
      </w:r>
      <w:proofErr w:type="gramEnd"/>
      <w:r>
        <w:rPr>
          <w:rFonts w:cs="Times New Roman"/>
          <w:szCs w:val="24"/>
        </w:rPr>
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удаление за пределы опасной зоны всех работников, не участвующих в тушении пожара;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обеспечение соблюдения требований безопасности работниками, принимающими участие в тушении пожара;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организацию одновременно с тушением пожара эвакуации и защиты материальных ценностей;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встречу подразделений пожарной охраны и оказание помощи в выборе кратчайшего пути для подъезда к очагу пожара;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л) сообщение подразделениям пожарной охраны, привлекаемым для тушения пожаров и </w:t>
      </w:r>
      <w:proofErr w:type="gramStart"/>
      <w:r>
        <w:rPr>
          <w:rFonts w:cs="Times New Roman"/>
          <w:szCs w:val="24"/>
        </w:rPr>
        <w:t>проведения</w:t>
      </w:r>
      <w:proofErr w:type="gramEnd"/>
      <w:r>
        <w:rPr>
          <w:rFonts w:cs="Times New Roman"/>
          <w:szCs w:val="24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XIX. Обеспечение объектов </w:t>
      </w:r>
      <w:proofErr w:type="gramStart"/>
      <w:r>
        <w:rPr>
          <w:rFonts w:cs="Times New Roman"/>
          <w:szCs w:val="24"/>
        </w:rPr>
        <w:t>первичными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средствами пожаротушения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463.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464.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465. Выбор типа и расчет необходимого количества огнетушителей на объекте (в помещении) осуществляется в соответствии с </w:t>
      </w:r>
      <w:hyperlink r:id="rId40" w:history="1">
        <w:r>
          <w:rPr>
            <w:rFonts w:cs="Times New Roman"/>
            <w:color w:val="0000FF"/>
            <w:szCs w:val="24"/>
          </w:rPr>
          <w:t>приложениями 1</w:t>
        </w:r>
      </w:hyperlink>
      <w:r>
        <w:rPr>
          <w:rFonts w:cs="Times New Roman"/>
          <w:szCs w:val="24"/>
        </w:rPr>
        <w:t xml:space="preserve"> и </w:t>
      </w:r>
      <w:hyperlink r:id="rId41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 в зависимости от огнетушащей способности огнетушителя, предельной площади помещения, а также класса пожара.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тушения пожаров различных классов порошковые огнетушители должны иметь соответствующие заряды: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пожаров класса A - порошок ABCE;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пожаров классов B, C, E - порошок BCE или ABCE;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пожаров класса D - порошок D.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замкнутых помещениях объемом не более 50 куб. метров для тушения пожаров вместо переносных огнетушителей (или дополнительно к ним) могут быть использованы огнетушители самосрабатывающие порошковые.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Выбор огнетушителя (передвижной или ручной) обусловлен размерами возможных очагов пожара.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значительных размерах возможных очагов пожара необходимо использовать передвижные огнетушители.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466. 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467. Если возможны комбинированные очаги пожара, то предпочтение при выборе огнетушителя отдается более </w:t>
      </w:r>
      <w:proofErr w:type="gramStart"/>
      <w:r>
        <w:rPr>
          <w:rFonts w:cs="Times New Roman"/>
          <w:szCs w:val="24"/>
        </w:rPr>
        <w:t>универсальному</w:t>
      </w:r>
      <w:proofErr w:type="gramEnd"/>
      <w:r>
        <w:rPr>
          <w:rFonts w:cs="Times New Roman"/>
          <w:szCs w:val="24"/>
        </w:rPr>
        <w:t xml:space="preserve"> по области применения.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468. В общественных зданиях и сооружениях на каждом этаже размещается не менее 2 ручных огнетушителей.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469. Помещение категории</w:t>
      </w:r>
      <w:proofErr w:type="gramStart"/>
      <w:r>
        <w:rPr>
          <w:rFonts w:cs="Times New Roman"/>
          <w:szCs w:val="24"/>
        </w:rPr>
        <w:t xml:space="preserve"> Д</w:t>
      </w:r>
      <w:proofErr w:type="gramEnd"/>
      <w:r>
        <w:rPr>
          <w:rFonts w:cs="Times New Roman"/>
          <w:szCs w:val="24"/>
        </w:rPr>
        <w:t xml:space="preserve">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470. 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</w:t>
      </w:r>
      <w:hyperlink r:id="rId42" w:history="1">
        <w:r>
          <w:rPr>
            <w:rFonts w:cs="Times New Roman"/>
            <w:color w:val="0000FF"/>
            <w:szCs w:val="24"/>
          </w:rPr>
          <w:t>пункта 474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471. 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472. 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хладоновыми и углекислотными огнетушителями.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473. Помещения, оборудованные автоматическими стационарными установками пожаротушения, обеспечиваются огнетушителями на 50 процентов от расчетного количества огнетушителей.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474. Расстояние от возможного очага пожара до места размещения огнетушителя не должно превышать 20 метров для общественных зданий и сооружений, 30 метров - для помещений категорий</w:t>
      </w:r>
      <w:proofErr w:type="gramStart"/>
      <w:r>
        <w:rPr>
          <w:rFonts w:cs="Times New Roman"/>
          <w:szCs w:val="24"/>
        </w:rPr>
        <w:t xml:space="preserve"> А</w:t>
      </w:r>
      <w:proofErr w:type="gramEnd"/>
      <w:r>
        <w:rPr>
          <w:rFonts w:cs="Times New Roman"/>
          <w:szCs w:val="24"/>
        </w:rPr>
        <w:t>, Б и В по взрывопожарной и пожарной опасности, 40 метров - для помещений категории Г по взрывопожарной и пожарной опасности, 70 метров - для помещений категории Д по взрывопожарной и пожарной опасности.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475. Каждый огнетушитель, установленный на объекте, должен иметь паспорт и порядковый номер, нанесенный на корпус белой краской.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476. 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477. На одноразовую номерную контрольную пломбу роторного типа наносятся следующие обозначения: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индивидуальный номер пломбы;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дата в формате квартал-год;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модель пломбировочного устройства;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символ завода-изготовителя пломбировочного устройства.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478. Руководитель организации обеспечивает наличие и исправность огнетушителей, периодичность их осмотра и проверки, а также своевременную перезарядку огнетушителей.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479. В зимнее время (при температуре ниже + 1 °C) огнетушители с зарядом на водной основе необходимо хранить в отапливаемых помещениях.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480.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481. 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Требуемое количество пожарных щитов для зданий, сооружений, строений и территорий определяется в соответствии с </w:t>
      </w:r>
      <w:hyperlink r:id="rId43" w:history="1">
        <w:r>
          <w:rPr>
            <w:rFonts w:cs="Times New Roman"/>
            <w:color w:val="0000FF"/>
            <w:szCs w:val="24"/>
          </w:rPr>
          <w:t>приложением N 5</w:t>
        </w:r>
      </w:hyperlink>
      <w:r>
        <w:rPr>
          <w:rFonts w:cs="Times New Roman"/>
          <w:szCs w:val="24"/>
        </w:rPr>
        <w:t>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482. Пожарные щиты комплектуются немеханизированным пожарным инструментом и инвентарем согласно </w:t>
      </w:r>
      <w:hyperlink r:id="rId44" w:history="1">
        <w:r>
          <w:rPr>
            <w:rFonts w:cs="Times New Roman"/>
            <w:color w:val="0000FF"/>
            <w:szCs w:val="24"/>
          </w:rPr>
          <w:t>приложению N 6</w:t>
        </w:r>
      </w:hyperlink>
      <w:r>
        <w:rPr>
          <w:rFonts w:cs="Times New Roman"/>
          <w:szCs w:val="24"/>
        </w:rPr>
        <w:t>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483. 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484. 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помещений и наружных технологических установок категорий</w:t>
      </w:r>
      <w:proofErr w:type="gramStart"/>
      <w:r>
        <w:rPr>
          <w:rFonts w:cs="Times New Roman"/>
          <w:szCs w:val="24"/>
        </w:rPr>
        <w:t xml:space="preserve"> А</w:t>
      </w:r>
      <w:proofErr w:type="gramEnd"/>
      <w:r>
        <w:rPr>
          <w:rFonts w:cs="Times New Roman"/>
          <w:szCs w:val="24"/>
        </w:rPr>
        <w:t>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пожарной опасности - не менее 0,5 куб. метра на каждые 1000 кв. метров защищаемой площади.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485. Асбестовые полотна, полотна из грубошерстной ткани или из войлока (далее - полотна) должны иметь размер не менее 1 x 1 метра.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помещениях, где применяются и (или) хранятся легковоспламеняющиеся и (или) горючие жидкости, размеры полотен должны быть не менее 2 x 1,5 метра.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Указанные полотна должны не реже 1 раза в 3 месяца просушиваться и очищаться от пыли.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486.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N 1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Правилам </w:t>
      </w:r>
      <w:proofErr w:type="gramStart"/>
      <w:r>
        <w:rPr>
          <w:rFonts w:cs="Times New Roman"/>
          <w:szCs w:val="24"/>
        </w:rPr>
        <w:t>противопожарного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режима в Российской Федерации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НОРМЫ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ОСНАЩЕНИЯ ПОМЕЩЕНИЙ РУЧНЫМИ ОГНЕТУШИТЕЛЯМИ (ЗА ИСКЛЮЧЕНИЕМ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АВТОЗАПРАВОЧНЫХ СТАНЦИЙ)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───────────────┬──────────┬──────┬────────────────────────────────────────────────</w:t>
      </w:r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Категория   │Предельная│Класс │            Огнетушители (штук) </w:t>
      </w:r>
      <w:hyperlink r:id="rId45" w:history="1">
        <w:r>
          <w:rPr>
            <w:color w:val="0000FF"/>
            <w:sz w:val="18"/>
            <w:szCs w:val="18"/>
          </w:rPr>
          <w:t>&lt;*&gt;</w:t>
        </w:r>
      </w:hyperlink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помещения по │</w:t>
      </w:r>
      <w:proofErr w:type="gramStart"/>
      <w:r>
        <w:rPr>
          <w:sz w:val="18"/>
          <w:szCs w:val="18"/>
        </w:rPr>
        <w:t>защищаемая</w:t>
      </w:r>
      <w:proofErr w:type="gramEnd"/>
      <w:r>
        <w:rPr>
          <w:sz w:val="18"/>
          <w:szCs w:val="18"/>
        </w:rPr>
        <w:t>│пожара├─────────┬──────────────┬────────┬──────────────</w:t>
      </w:r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взрывопожарной│ площадь  │      │пенные и │  порошковые  │хлад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│углекислотные</w:t>
      </w:r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и пожарной  │   (кв.   │      │водные   │(вместимость, │новые   │(вместимость,</w:t>
      </w:r>
      <w:proofErr w:type="gramEnd"/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опасности   │ метров)  │      │(вмест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 xml:space="preserve"> │   л/ масса   │(вмести-│  л/ масса</w:t>
      </w:r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│мостью 10│ огнетушащего │мостью  │огнетушащего</w:t>
      </w:r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│литров)  │  вещества,   │2 (3)   │  вещества,</w:t>
      </w:r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proofErr w:type="gramStart"/>
      <w:r>
        <w:rPr>
          <w:sz w:val="18"/>
          <w:szCs w:val="18"/>
        </w:rPr>
        <w:t>│          │      │         │  килограмм)  │литра)  │ килограмм)</w:t>
      </w:r>
      <w:proofErr w:type="gramEnd"/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├───┬─────┬────┤        ├───┬──────────</w:t>
      </w:r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│2/2│ 5/4 │10/9│        │2/2│  5 (8)</w:t>
      </w:r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│   │     │    │        │   │   или</w:t>
      </w:r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│   │     │    │        │   │  3 (5)</w:t>
      </w:r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───────────────┴──────────┴──────┴─────────┴───┴─────┴────┴────────┴───┴──────────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А, Б, В        200       A      2 ++     -   2 +  1 ++    -      -      -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B       4 +     -   2 +  1 ++   4 +     -      -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C        -      -   2 +  1 ++   4 +     -      -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D        -      -   2 +  1 ++    -      -      -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E        -      -   2 +  1 ++    -      -    2 ++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В           400       A      2 ++    4 + 2 ++  1 +     -      -     2 +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D        -      -   2 +  1 ++    -      -      -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E        -      -  2 ++  1 +    2 +    4 +   2 ++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Г           800       B       2 +     -  2 ++  1 +     -      -      -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C        -     4 + 2 ++  1 +     -      -      -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Г, Д         1800      A      2 ++    4 + 2 ++  1 +     -      -      -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D        -      -   2 +  1 ++    -      -      -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E        -     2 + 2 ++  1 +    2 +    4 +   2 ++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Общественные     800       A      4 ++    8 + 4 ++  2 +     -      -     4 +</w:t>
      </w:r>
    </w:p>
    <w:p w:rsidR="009F29AD" w:rsidRDefault="009F2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здания                  E        -      -  4 ++  2 +    4 +    4 +   2 ++</w:t>
      </w:r>
    </w:p>
    <w:p w:rsidR="009F29AD" w:rsidRDefault="009F2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  <w:ind w:firstLine="540"/>
        <w:jc w:val="both"/>
      </w:pPr>
      <w:r>
        <w:t>--------------------------------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Примечания: 1. Для порошковых огнетушителей и углекислотных огнетушителей приведена двойная маркировка - старая маркировка по вместимости корпуса (литров) и новая маркировка по массе огнетушащего состава (килограммов).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оснащении помещений порошковыми и углекислотными огнетушителями допускается использовать </w:t>
      </w:r>
      <w:proofErr w:type="gramStart"/>
      <w:r>
        <w:rPr>
          <w:rFonts w:cs="Times New Roman"/>
          <w:szCs w:val="24"/>
        </w:rPr>
        <w:t>огнетушители</w:t>
      </w:r>
      <w:proofErr w:type="gramEnd"/>
      <w:r>
        <w:rPr>
          <w:rFonts w:cs="Times New Roman"/>
          <w:szCs w:val="24"/>
        </w:rPr>
        <w:t xml:space="preserve"> как со старой, так и с новой маркировкой.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cs="Times New Roman"/>
          <w:szCs w:val="24"/>
        </w:rPr>
        <w:t>-"</w:t>
      </w:r>
      <w:proofErr w:type="gramEnd"/>
      <w:r>
        <w:rPr>
          <w:rFonts w:cs="Times New Roman"/>
          <w:szCs w:val="24"/>
        </w:rPr>
        <w:t xml:space="preserve"> - огнетушители, которые не допускаются для оснащения данных объектов.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N 2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Правилам </w:t>
      </w:r>
      <w:proofErr w:type="gramStart"/>
      <w:r>
        <w:rPr>
          <w:rFonts w:cs="Times New Roman"/>
          <w:szCs w:val="24"/>
        </w:rPr>
        <w:t>противопожарного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режима в Российской Федерации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НОРМЫ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ОСНАЩЕНИЯ ПОМЕЩЕНИЙ ПЕРЕДВИЖНЫМИ ОГНЕТУШИТЕЛЯМИ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(ЗА ИСКЛЮЧЕНИЕМ АВТОЗАПРАВОЧНЫХ СТАНЦИЙ)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  <w:jc w:val="both"/>
      </w:pPr>
      <w:r>
        <w:t>───────────────┬──────────┬──────┬───────────────────────────────────────────</w:t>
      </w:r>
    </w:p>
    <w:p w:rsidR="009F29AD" w:rsidRDefault="009F29AD">
      <w:pPr>
        <w:pStyle w:val="ConsPlusNonformat"/>
        <w:widowControl/>
        <w:jc w:val="both"/>
      </w:pPr>
      <w:r>
        <w:t xml:space="preserve">   Категория   │Предельная│Класс │         Огнетушители (штук) </w:t>
      </w:r>
      <w:hyperlink r:id="rId46" w:history="1">
        <w:r>
          <w:rPr>
            <w:color w:val="0000FF"/>
          </w:rPr>
          <w:t>&lt;*&gt;</w:t>
        </w:r>
      </w:hyperlink>
    </w:p>
    <w:p w:rsidR="009F29AD" w:rsidRDefault="009F29AD">
      <w:pPr>
        <w:pStyle w:val="ConsPlusNonformat"/>
        <w:widowControl/>
        <w:jc w:val="both"/>
      </w:pPr>
      <w:r>
        <w:t xml:space="preserve">  помещения по │</w:t>
      </w:r>
      <w:proofErr w:type="gramStart"/>
      <w:r>
        <w:t>защищаемая</w:t>
      </w:r>
      <w:proofErr w:type="gramEnd"/>
      <w:r>
        <w:t>│пожара├─────────┬─────────┬────────┬──────────────</w:t>
      </w:r>
    </w:p>
    <w:p w:rsidR="009F29AD" w:rsidRDefault="009F29AD">
      <w:pPr>
        <w:pStyle w:val="ConsPlusNonformat"/>
        <w:widowControl/>
        <w:jc w:val="both"/>
      </w:pPr>
      <w:r>
        <w:t xml:space="preserve"> взрывопожарной│ площадь, │      │воздушн</w:t>
      </w:r>
      <w:proofErr w:type="gramStart"/>
      <w:r>
        <w:t>о-</w:t>
      </w:r>
      <w:proofErr w:type="gramEnd"/>
      <w:r>
        <w:t>│комбини- │порошко-│углекислотные</w:t>
      </w:r>
    </w:p>
    <w:p w:rsidR="009F29AD" w:rsidRDefault="009F29AD">
      <w:pPr>
        <w:pStyle w:val="ConsPlusNonformat"/>
        <w:widowControl/>
        <w:jc w:val="both"/>
      </w:pPr>
      <w:r>
        <w:t xml:space="preserve">   и пожарной  │кв. метров│      │пенные   │рованные │вые о</w:t>
      </w:r>
      <w:proofErr w:type="gramStart"/>
      <w:r>
        <w:t>г-</w:t>
      </w:r>
      <w:proofErr w:type="gramEnd"/>
      <w:r>
        <w:t xml:space="preserve"> │огнетушители</w:t>
      </w:r>
    </w:p>
    <w:p w:rsidR="009F29AD" w:rsidRDefault="009F29AD">
      <w:pPr>
        <w:pStyle w:val="ConsPlusNonformat"/>
        <w:widowControl/>
        <w:jc w:val="both"/>
      </w:pPr>
      <w:r>
        <w:t xml:space="preserve">   опасности   │          │      │огнетуш</w:t>
      </w:r>
      <w:proofErr w:type="gramStart"/>
      <w:r>
        <w:t>и-</w:t>
      </w:r>
      <w:proofErr w:type="gramEnd"/>
      <w:r>
        <w:t>│огнетуши-│нетуши- │(вместимость,</w:t>
      </w:r>
    </w:p>
    <w:p w:rsidR="009F29AD" w:rsidRDefault="009F29AD">
      <w:pPr>
        <w:pStyle w:val="ConsPlusNonformat"/>
        <w:widowControl/>
        <w:jc w:val="both"/>
      </w:pPr>
      <w:r>
        <w:t xml:space="preserve">               │          │      │тели     │тели (п</w:t>
      </w:r>
      <w:proofErr w:type="gramStart"/>
      <w:r>
        <w:t>е-</w:t>
      </w:r>
      <w:proofErr w:type="gramEnd"/>
      <w:r>
        <w:t>│тели    │   литров)</w:t>
      </w:r>
    </w:p>
    <w:p w:rsidR="009F29AD" w:rsidRDefault="009F29AD">
      <w:pPr>
        <w:pStyle w:val="ConsPlusNonformat"/>
        <w:widowControl/>
        <w:jc w:val="both"/>
      </w:pPr>
      <w:r>
        <w:t xml:space="preserve">               │          │      │(вмест</w:t>
      </w:r>
      <w:proofErr w:type="gramStart"/>
      <w:r>
        <w:t>и-</w:t>
      </w:r>
      <w:proofErr w:type="gramEnd"/>
      <w:r>
        <w:t xml:space="preserve"> │на, поро-│(вмести-├────┬─────────</w:t>
      </w:r>
    </w:p>
    <w:p w:rsidR="009F29AD" w:rsidRDefault="009F29AD">
      <w:pPr>
        <w:pStyle w:val="ConsPlusNonformat"/>
        <w:widowControl/>
        <w:jc w:val="both"/>
      </w:pPr>
      <w:r>
        <w:t xml:space="preserve">               </w:t>
      </w:r>
      <w:proofErr w:type="gramStart"/>
      <w:r>
        <w:t>│          │      │мостью   │шок)     │мостью  │ 25 │   80</w:t>
      </w:r>
      <w:proofErr w:type="gramEnd"/>
    </w:p>
    <w:p w:rsidR="009F29AD" w:rsidRDefault="009F29AD">
      <w:pPr>
        <w:pStyle w:val="ConsPlusNonformat"/>
        <w:widowControl/>
        <w:jc w:val="both"/>
      </w:pPr>
      <w:r>
        <w:t xml:space="preserve">               │          │      │100 ли</w:t>
      </w:r>
      <w:proofErr w:type="gramStart"/>
      <w:r>
        <w:t>т-</w:t>
      </w:r>
      <w:proofErr w:type="gramEnd"/>
      <w:r>
        <w:t xml:space="preserve"> │(вмести- │100 лит-│    │</w:t>
      </w:r>
    </w:p>
    <w:p w:rsidR="009F29AD" w:rsidRDefault="009F29AD">
      <w:pPr>
        <w:pStyle w:val="ConsPlusNonformat"/>
        <w:widowControl/>
        <w:jc w:val="both"/>
      </w:pPr>
      <w:r>
        <w:t xml:space="preserve">               </w:t>
      </w:r>
      <w:proofErr w:type="gramStart"/>
      <w:r>
        <w:t>│          │      │ров)     │мостью   │ров)    │    │</w:t>
      </w:r>
      <w:proofErr w:type="gramEnd"/>
    </w:p>
    <w:p w:rsidR="009F29AD" w:rsidRDefault="009F29AD">
      <w:pPr>
        <w:pStyle w:val="ConsPlusNonformat"/>
        <w:widowControl/>
        <w:jc w:val="both"/>
      </w:pPr>
      <w:r>
        <w:t xml:space="preserve">               │          │      │         │100 лит- │        │    │</w:t>
      </w:r>
    </w:p>
    <w:p w:rsidR="009F29AD" w:rsidRDefault="009F29AD">
      <w:pPr>
        <w:pStyle w:val="ConsPlusNonformat"/>
        <w:widowControl/>
        <w:jc w:val="both"/>
      </w:pPr>
      <w:r>
        <w:t xml:space="preserve">               │          │      │         │ров)     │        │    │</w:t>
      </w:r>
    </w:p>
    <w:p w:rsidR="009F29AD" w:rsidRDefault="009F29AD">
      <w:pPr>
        <w:pStyle w:val="ConsPlusNonformat"/>
        <w:widowControl/>
        <w:jc w:val="both"/>
      </w:pPr>
      <w:r>
        <w:t>───────────────┴──────────┴──────┴─────────┴─────────┴────────┴────┴─────────</w:t>
      </w:r>
    </w:p>
    <w:p w:rsidR="009F29AD" w:rsidRDefault="009F29AD">
      <w:pPr>
        <w:pStyle w:val="ConsPlusNonformat"/>
        <w:widowControl/>
      </w:pPr>
      <w:r>
        <w:t xml:space="preserve">    А, Б, В        500       A      1 ++      1 ++      1 ++    -     3 +</w:t>
      </w:r>
    </w:p>
    <w:p w:rsidR="009F29AD" w:rsidRDefault="009F29AD">
      <w:pPr>
        <w:pStyle w:val="ConsPlusNonformat"/>
        <w:widowControl/>
      </w:pPr>
      <w:r>
        <w:t xml:space="preserve">                             B       2 +      1 ++      1 ++    -     3 +</w:t>
      </w:r>
    </w:p>
    <w:p w:rsidR="009F29AD" w:rsidRDefault="009F29AD">
      <w:pPr>
        <w:pStyle w:val="ConsPlusNonformat"/>
        <w:widowControl/>
      </w:pPr>
      <w:r>
        <w:t xml:space="preserve">                             C        -        1 +      1 ++    -     3 +</w:t>
      </w:r>
    </w:p>
    <w:p w:rsidR="009F29AD" w:rsidRDefault="009F29AD">
      <w:pPr>
        <w:pStyle w:val="ConsPlusNonformat"/>
        <w:widowControl/>
      </w:pPr>
      <w:r>
        <w:t xml:space="preserve">                             D        -         -       1 ++    -      -</w:t>
      </w:r>
    </w:p>
    <w:p w:rsidR="009F29AD" w:rsidRDefault="009F29AD">
      <w:pPr>
        <w:pStyle w:val="ConsPlusNonformat"/>
        <w:widowControl/>
      </w:pPr>
      <w:r>
        <w:t xml:space="preserve">                             E        -         -       1 +    2 +    1 ++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  В, Г         800       A      1 ++      1 ++      1 ++   4 +    2 +</w:t>
      </w:r>
    </w:p>
    <w:p w:rsidR="009F29AD" w:rsidRDefault="009F29AD">
      <w:pPr>
        <w:pStyle w:val="ConsPlusNonformat"/>
        <w:widowControl/>
      </w:pPr>
      <w:r>
        <w:t xml:space="preserve">                             B       2 +      1 ++      1 ++    -     3 +</w:t>
      </w:r>
    </w:p>
    <w:p w:rsidR="009F29AD" w:rsidRDefault="009F29AD">
      <w:pPr>
        <w:pStyle w:val="ConsPlusNonformat"/>
        <w:widowControl/>
      </w:pPr>
      <w:r>
        <w:t xml:space="preserve">                             C        -        1 +      1 ++    -     3 +</w:t>
      </w:r>
    </w:p>
    <w:p w:rsidR="009F29AD" w:rsidRDefault="009F29AD">
      <w:pPr>
        <w:pStyle w:val="ConsPlusNonformat"/>
        <w:widowControl/>
      </w:pPr>
      <w:r>
        <w:t xml:space="preserve">                             D        -         -       1 ++    -      -</w:t>
      </w:r>
    </w:p>
    <w:p w:rsidR="009F29AD" w:rsidRDefault="009F29AD">
      <w:pPr>
        <w:pStyle w:val="ConsPlusNonformat"/>
        <w:widowControl/>
      </w:pPr>
      <w:r>
        <w:t xml:space="preserve">                             E        -         -       1 +    1 ++   1 +</w:t>
      </w:r>
    </w:p>
    <w:p w:rsidR="009F29AD" w:rsidRDefault="009F29A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  <w:ind w:firstLine="540"/>
        <w:jc w:val="both"/>
      </w:pPr>
      <w:r>
        <w:t>--------------------------------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cs="Times New Roman"/>
          <w:szCs w:val="24"/>
        </w:rPr>
        <w:t>-"</w:t>
      </w:r>
      <w:proofErr w:type="gramEnd"/>
      <w:r>
        <w:rPr>
          <w:rFonts w:cs="Times New Roman"/>
          <w:szCs w:val="24"/>
        </w:rPr>
        <w:t xml:space="preserve"> - огнетушители, которые не допускаются для оснащения данных объектов.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N 3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Правилам </w:t>
      </w:r>
      <w:proofErr w:type="gramStart"/>
      <w:r>
        <w:rPr>
          <w:rFonts w:cs="Times New Roman"/>
          <w:szCs w:val="24"/>
        </w:rPr>
        <w:t>противопожарного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режима в Российской Федерации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РАДИУС ОЧИСТКИ ТЕРРИТОРИИ ОТ ГОРЮЧИХ МАТЕРИАЛОВ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  <w:jc w:val="both"/>
      </w:pPr>
      <w:r>
        <w:t>─────────────────────────────────────┬─────────────────────────────────────</w:t>
      </w:r>
    </w:p>
    <w:p w:rsidR="009F29AD" w:rsidRDefault="009F29AD">
      <w:pPr>
        <w:pStyle w:val="ConsPlusNonformat"/>
        <w:widowControl/>
        <w:jc w:val="both"/>
      </w:pPr>
      <w:r>
        <w:t xml:space="preserve">         Высота точки сварки         │      Минимальный радиус зоны</w:t>
      </w:r>
    </w:p>
    <w:p w:rsidR="009F29AD" w:rsidRDefault="009F29AD">
      <w:pPr>
        <w:pStyle w:val="ConsPlusNonformat"/>
        <w:widowControl/>
        <w:jc w:val="both"/>
      </w:pPr>
      <w:r>
        <w:t xml:space="preserve">   над уровнем пола или прилегающей  │   очистки территории от </w:t>
      </w:r>
      <w:proofErr w:type="gramStart"/>
      <w:r>
        <w:t>горючих</w:t>
      </w:r>
      <w:proofErr w:type="gramEnd"/>
    </w:p>
    <w:p w:rsidR="009F29AD" w:rsidRDefault="009F29AD">
      <w:pPr>
        <w:pStyle w:val="ConsPlusNonformat"/>
        <w:widowControl/>
        <w:jc w:val="both"/>
      </w:pPr>
      <w:r>
        <w:t xml:space="preserve">         территорией, метров         │         материалов, метров</w:t>
      </w:r>
    </w:p>
    <w:p w:rsidR="009F29AD" w:rsidRDefault="009F29AD">
      <w:pPr>
        <w:pStyle w:val="ConsPlusNonformat"/>
        <w:widowControl/>
        <w:jc w:val="both"/>
      </w:pPr>
      <w: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9F29AD" w:rsidRDefault="009F29AD">
      <w:pPr>
        <w:pStyle w:val="ConsPlusNonformat"/>
        <w:widowControl/>
      </w:pPr>
      <w:r>
        <w:t xml:space="preserve">                  0                                    5</w:t>
      </w:r>
    </w:p>
    <w:p w:rsidR="009F29AD" w:rsidRDefault="009F29AD">
      <w:pPr>
        <w:pStyle w:val="ConsPlusNonformat"/>
        <w:widowControl/>
      </w:pPr>
      <w:r>
        <w:t xml:space="preserve">                  2                                    8</w:t>
      </w:r>
    </w:p>
    <w:p w:rsidR="009F29AD" w:rsidRDefault="009F29AD">
      <w:pPr>
        <w:pStyle w:val="ConsPlusNonformat"/>
        <w:widowControl/>
      </w:pPr>
      <w:r>
        <w:t xml:space="preserve">                  3                                    9</w:t>
      </w:r>
    </w:p>
    <w:p w:rsidR="009F29AD" w:rsidRDefault="009F29AD">
      <w:pPr>
        <w:pStyle w:val="ConsPlusNonformat"/>
        <w:widowControl/>
      </w:pPr>
      <w:r>
        <w:t xml:space="preserve">                  4                                    10</w:t>
      </w:r>
    </w:p>
    <w:p w:rsidR="009F29AD" w:rsidRDefault="009F29AD">
      <w:pPr>
        <w:pStyle w:val="ConsPlusNonformat"/>
        <w:widowControl/>
      </w:pPr>
      <w:r>
        <w:t xml:space="preserve">                  6                                    11</w:t>
      </w:r>
    </w:p>
    <w:p w:rsidR="009F29AD" w:rsidRDefault="009F29AD">
      <w:pPr>
        <w:pStyle w:val="ConsPlusNonformat"/>
        <w:widowControl/>
      </w:pPr>
      <w:r>
        <w:t xml:space="preserve">                  8                                    12</w:t>
      </w:r>
    </w:p>
    <w:p w:rsidR="009F29AD" w:rsidRDefault="009F29AD">
      <w:pPr>
        <w:pStyle w:val="ConsPlusNonformat"/>
        <w:widowControl/>
      </w:pPr>
      <w:r>
        <w:t xml:space="preserve">                  10                                   13</w:t>
      </w:r>
    </w:p>
    <w:p w:rsidR="009F29AD" w:rsidRDefault="009F29AD">
      <w:pPr>
        <w:pStyle w:val="ConsPlusNonformat"/>
        <w:widowControl/>
      </w:pPr>
      <w:r>
        <w:t xml:space="preserve">               свыше 10                                14</w:t>
      </w:r>
    </w:p>
    <w:p w:rsidR="009F29AD" w:rsidRDefault="009F29A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N 4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Правилам </w:t>
      </w:r>
      <w:proofErr w:type="gramStart"/>
      <w:r>
        <w:rPr>
          <w:rFonts w:cs="Times New Roman"/>
          <w:szCs w:val="24"/>
        </w:rPr>
        <w:t>противопожарного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режима в Российской Федерации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</w:pPr>
      <w:r>
        <w:t xml:space="preserve">Организация                                        УТВЕРЖДАЮ </w:t>
      </w:r>
      <w:hyperlink r:id="rId47" w:history="1">
        <w:r>
          <w:rPr>
            <w:color w:val="0000FF"/>
          </w:rPr>
          <w:t>&lt;*&gt;</w:t>
        </w:r>
      </w:hyperlink>
    </w:p>
    <w:p w:rsidR="009F29AD" w:rsidRDefault="009F29AD">
      <w:pPr>
        <w:pStyle w:val="ConsPlusNonformat"/>
        <w:widowControl/>
      </w:pPr>
      <w:r>
        <w:t>Предприятие</w:t>
      </w:r>
    </w:p>
    <w:p w:rsidR="009F29AD" w:rsidRDefault="009F29AD">
      <w:pPr>
        <w:pStyle w:val="ConsPlusNonformat"/>
        <w:widowControl/>
      </w:pPr>
      <w:r>
        <w:t>Цех                                      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(руководитель или лицо,</w:t>
      </w:r>
      <w:proofErr w:type="gramEnd"/>
    </w:p>
    <w:p w:rsidR="009F29AD" w:rsidRDefault="009F29AD">
      <w:pPr>
        <w:pStyle w:val="ConsPlusNonformat"/>
        <w:widowControl/>
      </w:pPr>
      <w:r>
        <w:t xml:space="preserve">                                             ответственное за пожарную</w:t>
      </w:r>
    </w:p>
    <w:p w:rsidR="009F29AD" w:rsidRDefault="009F29AD">
      <w:pPr>
        <w:pStyle w:val="ConsPlusNonformat"/>
        <w:widowControl/>
      </w:pPr>
      <w:r>
        <w:t xml:space="preserve">                                         безопасность, должность, ф.и.</w:t>
      </w:r>
      <w:proofErr w:type="gramStart"/>
      <w:r>
        <w:t>о</w:t>
      </w:r>
      <w:proofErr w:type="gramEnd"/>
      <w:r>
        <w:t>.)</w:t>
      </w:r>
    </w:p>
    <w:p w:rsidR="009F29AD" w:rsidRDefault="009F29AD">
      <w:pPr>
        <w:pStyle w:val="ConsPlusNonformat"/>
        <w:widowControl/>
      </w:pPr>
      <w:r>
        <w:t xml:space="preserve">                                         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                               (подпись)</w:t>
      </w:r>
    </w:p>
    <w:p w:rsidR="009F29AD" w:rsidRDefault="009F29AD">
      <w:pPr>
        <w:pStyle w:val="ConsPlusNonformat"/>
        <w:widowControl/>
      </w:pPr>
      <w:r>
        <w:lastRenderedPageBreak/>
        <w:t xml:space="preserve">                                              "  " ___________ 20__ г.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                           НАРЯД-ДОПУСК</w:t>
      </w:r>
    </w:p>
    <w:p w:rsidR="009F29AD" w:rsidRDefault="009F29AD">
      <w:pPr>
        <w:pStyle w:val="ConsPlusNonformat"/>
        <w:widowControl/>
      </w:pPr>
      <w:r>
        <w:t xml:space="preserve">                        на выполнение огневых работ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1. </w:t>
      </w:r>
      <w:proofErr w:type="gramStart"/>
      <w:r>
        <w:t>Выдан</w:t>
      </w:r>
      <w:proofErr w:type="gramEnd"/>
      <w:r>
        <w:t xml:space="preserve"> (кому) _______________________________________________________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          </w:t>
      </w:r>
      <w:proofErr w:type="gramStart"/>
      <w:r>
        <w:t>(должность руководителя работ,</w:t>
      </w:r>
      <w:proofErr w:type="gramEnd"/>
    </w:p>
    <w:p w:rsidR="009F29AD" w:rsidRDefault="009F29AD">
      <w:pPr>
        <w:pStyle w:val="ConsPlusNonformat"/>
        <w:widowControl/>
      </w:pPr>
      <w:r>
        <w:t>___________________________________________________________________________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</w:t>
      </w:r>
      <w:proofErr w:type="gramStart"/>
      <w:r>
        <w:t>ответственного</w:t>
      </w:r>
      <w:proofErr w:type="gramEnd"/>
      <w:r>
        <w:t xml:space="preserve"> за проведение работ, ф.и.о., дата)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2. На выполнение работ 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        (указывается характер и содержание работы)</w:t>
      </w:r>
    </w:p>
    <w:p w:rsidR="009F29AD" w:rsidRDefault="009F29AD">
      <w:pPr>
        <w:pStyle w:val="ConsPlusNonformat"/>
        <w:widowControl/>
      </w:pPr>
      <w:r>
        <w:t>___________________________________________________________________________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3. Место проведения работ 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               </w:t>
      </w:r>
      <w:proofErr w:type="gramStart"/>
      <w:r>
        <w:t>(отделение, участок, установка,</w:t>
      </w:r>
      <w:proofErr w:type="gramEnd"/>
    </w:p>
    <w:p w:rsidR="009F29AD" w:rsidRDefault="009F29AD">
      <w:pPr>
        <w:pStyle w:val="ConsPlusNonformat"/>
        <w:widowControl/>
      </w:pPr>
      <w:r>
        <w:t>___________________________________________________________________________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аппарат, выработка, помещение)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4. Состав исполнителей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295"/>
        <w:gridCol w:w="2970"/>
        <w:gridCol w:w="2160"/>
        <w:gridCol w:w="1890"/>
      </w:tblGrid>
      <w:tr w:rsidR="009F29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исполнителей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(разряд)       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мерах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получил     </w:t>
            </w:r>
          </w:p>
        </w:tc>
      </w:tr>
      <w:tr w:rsidR="009F29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</w:p>
        </w:tc>
      </w:tr>
      <w:tr w:rsidR="009F29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9AD" w:rsidRDefault="009F29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</w:pPr>
      <w:r>
        <w:t xml:space="preserve">    5. Планируемое время проведения работ: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>Начало ________ время ________ дата</w:t>
      </w:r>
    </w:p>
    <w:p w:rsidR="009F29AD" w:rsidRDefault="009F29AD">
      <w:pPr>
        <w:pStyle w:val="ConsPlusNonformat"/>
        <w:widowControl/>
      </w:pPr>
      <w:r>
        <w:t>Окончание _____ время ________ дата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6.  Меры  по  обеспечению пожарной безопасности места (мест) проведения</w:t>
      </w:r>
    </w:p>
    <w:p w:rsidR="009F29AD" w:rsidRDefault="009F29AD">
      <w:pPr>
        <w:pStyle w:val="ConsPlusNonformat"/>
        <w:widowControl/>
      </w:pPr>
      <w:r>
        <w:t>работ _____________________________________________________________________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</w:t>
      </w:r>
      <w:proofErr w:type="gramStart"/>
      <w:r>
        <w:t>(указываются организационные и технические меры пожарной</w:t>
      </w:r>
      <w:proofErr w:type="gramEnd"/>
    </w:p>
    <w:p w:rsidR="009F29AD" w:rsidRDefault="009F29AD">
      <w:pPr>
        <w:pStyle w:val="ConsPlusNonformat"/>
        <w:widowControl/>
      </w:pPr>
      <w:r>
        <w:t xml:space="preserve">                                  безопасности,</w:t>
      </w:r>
    </w:p>
    <w:p w:rsidR="009F29AD" w:rsidRDefault="009F29AD">
      <w:pPr>
        <w:pStyle w:val="ConsPlusNonformat"/>
        <w:widowControl/>
      </w:pPr>
      <w:r>
        <w:t>___________________________________________________________________________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осуществляемые при подготовке места проведения работ)</w:t>
      </w:r>
    </w:p>
    <w:p w:rsidR="009F29AD" w:rsidRDefault="009F29AD">
      <w:pPr>
        <w:pStyle w:val="ConsPlusNonformat"/>
        <w:widowControl/>
      </w:pPr>
      <w:r>
        <w:t>___________________________________________________________________________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7. Согласовано:</w:t>
      </w:r>
    </w:p>
    <w:p w:rsidR="009F29AD" w:rsidRDefault="009F29AD">
      <w:pPr>
        <w:pStyle w:val="ConsPlusNonformat"/>
        <w:widowControl/>
      </w:pPr>
      <w:r>
        <w:t xml:space="preserve">со службами  объекта,  </w:t>
      </w:r>
      <w:proofErr w:type="gramStart"/>
      <w:r>
        <w:t>на</w:t>
      </w:r>
      <w:proofErr w:type="gramEnd"/>
      <w:r>
        <w:t xml:space="preserve">  ________________________________________________</w:t>
      </w:r>
    </w:p>
    <w:p w:rsidR="009F29AD" w:rsidRDefault="009F29AD">
      <w:pPr>
        <w:pStyle w:val="ConsPlusNonformat"/>
        <w:widowControl/>
      </w:pPr>
      <w:proofErr w:type="gramStart"/>
      <w:r>
        <w:t>котором             будут                 (название службы,</w:t>
      </w:r>
      <w:proofErr w:type="gramEnd"/>
    </w:p>
    <w:p w:rsidR="009F29AD" w:rsidRDefault="009F29AD">
      <w:pPr>
        <w:pStyle w:val="ConsPlusNonformat"/>
        <w:widowControl/>
      </w:pPr>
      <w:r>
        <w:t>производиться     огневые  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работы                          ф.и.о. </w:t>
      </w:r>
      <w:proofErr w:type="gramStart"/>
      <w:r>
        <w:t>ответственного</w:t>
      </w:r>
      <w:proofErr w:type="gramEnd"/>
      <w:r>
        <w:t>, подпись, дата)</w:t>
      </w:r>
    </w:p>
    <w:p w:rsidR="009F29AD" w:rsidRDefault="009F29AD">
      <w:pPr>
        <w:pStyle w:val="ConsPlusNonformat"/>
        <w:widowControl/>
      </w:pPr>
      <w:r>
        <w:t xml:space="preserve">                           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                      </w:t>
      </w:r>
      <w:proofErr w:type="gramStart"/>
      <w:r>
        <w:t>(цех, участок,</w:t>
      </w:r>
      <w:proofErr w:type="gramEnd"/>
    </w:p>
    <w:p w:rsidR="009F29AD" w:rsidRDefault="009F29AD">
      <w:pPr>
        <w:pStyle w:val="ConsPlusNonformat"/>
        <w:widowControl/>
      </w:pPr>
      <w:r>
        <w:t xml:space="preserve">                           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          ф.и.о. </w:t>
      </w:r>
      <w:proofErr w:type="gramStart"/>
      <w:r>
        <w:t>ответственного</w:t>
      </w:r>
      <w:proofErr w:type="gramEnd"/>
      <w:r>
        <w:t>, подпись, дата)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8. Место проведения работ подготовлено: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>Ответственный          за  ________________________________________________</w:t>
      </w:r>
    </w:p>
    <w:p w:rsidR="009F29AD" w:rsidRDefault="009F29AD">
      <w:pPr>
        <w:pStyle w:val="ConsPlusNonformat"/>
        <w:widowControl/>
      </w:pPr>
      <w:proofErr w:type="gramStart"/>
      <w:r>
        <w:t>подготовку          места           (должность, ф.и.о., подпись,</w:t>
      </w:r>
      <w:proofErr w:type="gramEnd"/>
    </w:p>
    <w:p w:rsidR="009F29AD" w:rsidRDefault="009F29AD">
      <w:pPr>
        <w:pStyle w:val="ConsPlusNonformat"/>
        <w:widowControl/>
      </w:pPr>
      <w:r>
        <w:t>проведения работ           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                       дата, время)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9. Наряд-допуск продлен </w:t>
      </w:r>
      <w:proofErr w:type="gramStart"/>
      <w:r>
        <w:t>до</w:t>
      </w:r>
      <w:proofErr w:type="gramEnd"/>
      <w:r>
        <w:t xml:space="preserve"> 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            </w:t>
      </w:r>
      <w:proofErr w:type="gramStart"/>
      <w:r>
        <w:t>(дата, время, подпись выдавшего наряд,</w:t>
      </w:r>
      <w:proofErr w:type="gramEnd"/>
    </w:p>
    <w:p w:rsidR="009F29AD" w:rsidRDefault="009F29AD">
      <w:pPr>
        <w:pStyle w:val="ConsPlusNonformat"/>
        <w:widowControl/>
      </w:pPr>
      <w:r>
        <w:t>___________________________________________________________________________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      ф.и.о., должность)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10. Продление наряда-допуска согласовано (в соответствии с </w:t>
      </w:r>
      <w:hyperlink r:id="rId48" w:history="1">
        <w:r>
          <w:rPr>
            <w:color w:val="0000FF"/>
          </w:rPr>
          <w:t>пунктом 7</w:t>
        </w:r>
      </w:hyperlink>
      <w:r>
        <w:t>)</w:t>
      </w:r>
    </w:p>
    <w:p w:rsidR="009F29AD" w:rsidRDefault="009F29AD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9F29AD" w:rsidRDefault="009F29AD">
      <w:pPr>
        <w:pStyle w:val="ConsPlusNonformat"/>
        <w:widowControl/>
      </w:pPr>
      <w:r>
        <w:t xml:space="preserve">                </w:t>
      </w:r>
      <w:proofErr w:type="gramStart"/>
      <w:r>
        <w:t>(название службы, должность ответственного,</w:t>
      </w:r>
      <w:proofErr w:type="gramEnd"/>
    </w:p>
    <w:p w:rsidR="009F29AD" w:rsidRDefault="009F29AD">
      <w:pPr>
        <w:pStyle w:val="ConsPlusNonformat"/>
        <w:widowControl/>
      </w:pPr>
      <w:r>
        <w:t>___________________________________________________________________________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    ф.и.о., подпись, дата)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11. Изменение состава бригады исполнителей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215"/>
        <w:gridCol w:w="1080"/>
        <w:gridCol w:w="945"/>
        <w:gridCol w:w="1080"/>
        <w:gridCol w:w="945"/>
        <w:gridCol w:w="1080"/>
        <w:gridCol w:w="945"/>
      </w:tblGrid>
      <w:tr w:rsidR="009F29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 в состав бригады          </w:t>
            </w:r>
            <w:proofErr w:type="gramEnd"/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бригады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пись) </w:t>
            </w:r>
          </w:p>
        </w:tc>
      </w:tr>
      <w:tr w:rsidR="009F29A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накомлен,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проинструк-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тирован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(подпись)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кация,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разряд,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функция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функция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AD" w:rsidRDefault="009F2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9AD" w:rsidRDefault="009F29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</w:pPr>
      <w:r>
        <w:t xml:space="preserve">    12.  Работа  выполнена  в  полном  объеме,  рабочие  места  приведены </w:t>
      </w:r>
      <w:proofErr w:type="gramStart"/>
      <w:r>
        <w:t>в</w:t>
      </w:r>
      <w:proofErr w:type="gramEnd"/>
    </w:p>
    <w:p w:rsidR="009F29AD" w:rsidRDefault="009F29AD">
      <w:pPr>
        <w:pStyle w:val="ConsPlusNonformat"/>
        <w:widowControl/>
      </w:pPr>
      <w:r>
        <w:t>порядок, инструмент и материалы убраны, люди выведены, наряд-допуск закрыт</w:t>
      </w:r>
    </w:p>
    <w:p w:rsidR="009F29AD" w:rsidRDefault="009F29AD">
      <w:pPr>
        <w:pStyle w:val="ConsPlusNonformat"/>
        <w:widowControl/>
      </w:pPr>
      <w:r>
        <w:t>___________________________________________________________________________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(руководитель работ, подпись, дата, время)</w:t>
      </w:r>
    </w:p>
    <w:p w:rsidR="009F29AD" w:rsidRDefault="009F29AD">
      <w:pPr>
        <w:pStyle w:val="ConsPlusNonformat"/>
        <w:widowControl/>
      </w:pPr>
      <w:r>
        <w:t>___________________________________________________________________________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</w:t>
      </w:r>
      <w:proofErr w:type="gramStart"/>
      <w:r>
        <w:t>(начальник смены (старший по смене) по месту проведения работ,</w:t>
      </w:r>
      <w:proofErr w:type="gramEnd"/>
    </w:p>
    <w:p w:rsidR="009F29AD" w:rsidRDefault="009F29AD">
      <w:pPr>
        <w:pStyle w:val="ConsPlusNonformat"/>
        <w:widowControl/>
      </w:pPr>
      <w:r>
        <w:t>___________________________________________________________________________</w:t>
      </w:r>
    </w:p>
    <w:p w:rsidR="009F29AD" w:rsidRDefault="009F29AD">
      <w:pPr>
        <w:pStyle w:val="ConsPlusNonformat"/>
        <w:widowControl/>
      </w:pPr>
      <w:r>
        <w:t xml:space="preserve">                       ф.и.о., подпись, дата, время)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  <w:ind w:firstLine="540"/>
        <w:jc w:val="both"/>
      </w:pPr>
      <w:r>
        <w:t>--------------------------------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Если этого требует нормативный документ, регламентирующий безопасное проведение работ.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N 5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Правилам </w:t>
      </w:r>
      <w:proofErr w:type="gramStart"/>
      <w:r>
        <w:rPr>
          <w:rFonts w:cs="Times New Roman"/>
          <w:szCs w:val="24"/>
        </w:rPr>
        <w:t>противопожарного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режима в Российской Федерации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НОРМЫ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ОСНАЩЕНИЯ ЗДАНИЙ, СООРУЖЕНИЙ, СТРОЕНИЙ И ТЕРРИТОРИЙ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ПОЖАРНЫМИ ЩИТАМИ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──────────────────────────────────────────┬────────────┬────────┬──────────</w:t>
      </w:r>
    </w:p>
    <w:p w:rsidR="009F29AD" w:rsidRDefault="009F29AD">
      <w:pPr>
        <w:pStyle w:val="ConsPlusNonformat"/>
        <w:widowControl/>
        <w:jc w:val="both"/>
      </w:pPr>
      <w:r>
        <w:t xml:space="preserve">  Наименование функционального назначения │ </w:t>
      </w:r>
      <w:proofErr w:type="gramStart"/>
      <w:r>
        <w:t>Предельная</w:t>
      </w:r>
      <w:proofErr w:type="gramEnd"/>
      <w:r>
        <w:t xml:space="preserve"> │ Класс  │   Тип</w:t>
      </w:r>
    </w:p>
    <w:p w:rsidR="009F29AD" w:rsidRDefault="009F29AD">
      <w:pPr>
        <w:pStyle w:val="ConsPlusNonformat"/>
        <w:widowControl/>
        <w:jc w:val="both"/>
      </w:pPr>
      <w:r>
        <w:t xml:space="preserve">    помещений и категория помещений или   │ защищаемая │ пожара │щита </w:t>
      </w:r>
      <w:hyperlink r:id="rId49" w:history="1">
        <w:r>
          <w:rPr>
            <w:color w:val="0000FF"/>
          </w:rPr>
          <w:t>&lt;*&gt;</w:t>
        </w:r>
      </w:hyperlink>
    </w:p>
    <w:p w:rsidR="009F29AD" w:rsidRDefault="009F29AD">
      <w:pPr>
        <w:pStyle w:val="ConsPlusNonformat"/>
        <w:widowControl/>
        <w:jc w:val="both"/>
      </w:pPr>
      <w:r>
        <w:t xml:space="preserve">    наружных технологических установок    │ площадь 1  │        │</w:t>
      </w:r>
    </w:p>
    <w:p w:rsidR="009F29AD" w:rsidRDefault="009F29AD">
      <w:pPr>
        <w:pStyle w:val="ConsPlusNonformat"/>
        <w:widowControl/>
        <w:jc w:val="both"/>
      </w:pPr>
      <w:r>
        <w:t xml:space="preserve">  по взрывопожарной и пожарной опасности  │  пожарным  │        │</w:t>
      </w:r>
    </w:p>
    <w:p w:rsidR="009F29AD" w:rsidRDefault="009F29AD">
      <w:pPr>
        <w:pStyle w:val="ConsPlusNonformat"/>
        <w:widowControl/>
        <w:jc w:val="both"/>
      </w:pPr>
      <w:r>
        <w:t xml:space="preserve">                                          │ щитом, кв. │        │</w:t>
      </w:r>
    </w:p>
    <w:p w:rsidR="009F29AD" w:rsidRDefault="009F29AD">
      <w:pPr>
        <w:pStyle w:val="ConsPlusNonformat"/>
        <w:widowControl/>
        <w:jc w:val="both"/>
      </w:pPr>
      <w:r>
        <w:t xml:space="preserve">                                          │   метров   │        │</w:t>
      </w:r>
    </w:p>
    <w:p w:rsidR="009F29AD" w:rsidRDefault="009F29A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──────────────────────────────────────────┴────────────┴────────┴──────────</w:t>
      </w:r>
    </w:p>
    <w:p w:rsidR="009F29AD" w:rsidRDefault="009F29AD">
      <w:pPr>
        <w:pStyle w:val="ConsPlusNonformat"/>
        <w:widowControl/>
      </w:pPr>
      <w:r>
        <w:t xml:space="preserve"> А, Б и</w:t>
      </w:r>
      <w:proofErr w:type="gramStart"/>
      <w:r>
        <w:t xml:space="preserve"> В</w:t>
      </w:r>
      <w:proofErr w:type="gramEnd"/>
      <w:r>
        <w:t xml:space="preserve">                                      200         А       ЩП-А</w:t>
      </w:r>
    </w:p>
    <w:p w:rsidR="009F29AD" w:rsidRDefault="009F29AD">
      <w:pPr>
        <w:pStyle w:val="ConsPlusNonformat"/>
        <w:widowControl/>
      </w:pPr>
      <w:r>
        <w:t xml:space="preserve">                                                           В       ЩП-В</w:t>
      </w:r>
    </w:p>
    <w:p w:rsidR="009F29AD" w:rsidRDefault="009F29AD">
      <w:pPr>
        <w:pStyle w:val="ConsPlusNonformat"/>
        <w:widowControl/>
      </w:pPr>
      <w:r>
        <w:t xml:space="preserve">                                                           Е       ЩП-Е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lastRenderedPageBreak/>
        <w:t xml:space="preserve"> В                                             400</w:t>
      </w:r>
      <w:proofErr w:type="gramStart"/>
      <w:r>
        <w:t xml:space="preserve">         А</w:t>
      </w:r>
      <w:proofErr w:type="gramEnd"/>
      <w:r>
        <w:t xml:space="preserve">       ЩП-А</w:t>
      </w:r>
    </w:p>
    <w:p w:rsidR="009F29AD" w:rsidRDefault="009F29AD">
      <w:pPr>
        <w:pStyle w:val="ConsPlusNonformat"/>
        <w:widowControl/>
      </w:pPr>
      <w:r>
        <w:t xml:space="preserve">                                                           Е       ЩП-Е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Г и</w:t>
      </w:r>
      <w:proofErr w:type="gramStart"/>
      <w:r>
        <w:t xml:space="preserve"> Д</w:t>
      </w:r>
      <w:proofErr w:type="gramEnd"/>
      <w:r>
        <w:t xml:space="preserve">                                         1800        А       ЩП-А</w:t>
      </w:r>
    </w:p>
    <w:p w:rsidR="009F29AD" w:rsidRDefault="009F29AD">
      <w:pPr>
        <w:pStyle w:val="ConsPlusNonformat"/>
        <w:widowControl/>
      </w:pPr>
      <w:r>
        <w:t xml:space="preserve">                                                           В       ЩП-В</w:t>
      </w:r>
    </w:p>
    <w:p w:rsidR="009F29AD" w:rsidRDefault="009F29AD">
      <w:pPr>
        <w:pStyle w:val="ConsPlusNonformat"/>
        <w:widowControl/>
      </w:pPr>
      <w:r>
        <w:t xml:space="preserve">                                                           Е       ЩП-Е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Помещения     и     открытые     площадки     1000        -       ЩП-СХ</w:t>
      </w:r>
    </w:p>
    <w:p w:rsidR="009F29AD" w:rsidRDefault="009F29AD">
      <w:pPr>
        <w:pStyle w:val="ConsPlusNonformat"/>
        <w:widowControl/>
      </w:pPr>
      <w:r>
        <w:t xml:space="preserve"> предприятий  (организаций)  по  </w:t>
      </w:r>
      <w:proofErr w:type="gramStart"/>
      <w:r>
        <w:t>первичной</w:t>
      </w:r>
      <w:proofErr w:type="gramEnd"/>
    </w:p>
    <w:p w:rsidR="009F29AD" w:rsidRDefault="009F29AD">
      <w:pPr>
        <w:pStyle w:val="ConsPlusNonformat"/>
        <w:widowControl/>
      </w:pPr>
      <w:r>
        <w:t xml:space="preserve"> переработке сельскохозяйственных культур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Помещения   различного   назначения,    </w:t>
      </w:r>
      <w:proofErr w:type="gramStart"/>
      <w:r>
        <w:t>в</w:t>
      </w:r>
      <w:proofErr w:type="gramEnd"/>
      <w:r>
        <w:t xml:space="preserve">      -          А        ЩПП</w:t>
      </w:r>
    </w:p>
    <w:p w:rsidR="009F29AD" w:rsidRDefault="009F29AD">
      <w:pPr>
        <w:pStyle w:val="ConsPlusNonformat"/>
        <w:widowControl/>
      </w:pPr>
      <w:r>
        <w:t xml:space="preserve"> </w:t>
      </w:r>
      <w:proofErr w:type="gramStart"/>
      <w:r>
        <w:t>которых</w:t>
      </w:r>
      <w:proofErr w:type="gramEnd"/>
      <w:r>
        <w:t xml:space="preserve"> проводятся огневые работы</w:t>
      </w:r>
    </w:p>
    <w:p w:rsidR="009F29AD" w:rsidRDefault="009F29A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  <w:ind w:firstLine="540"/>
        <w:jc w:val="both"/>
      </w:pPr>
      <w:r>
        <w:t>--------------------------------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Условные обозначения щитов: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ЩП-А - щит пожарный для очагов пожара класса</w:t>
      </w:r>
      <w:proofErr w:type="gramStart"/>
      <w:r>
        <w:rPr>
          <w:rFonts w:cs="Times New Roman"/>
          <w:szCs w:val="24"/>
        </w:rPr>
        <w:t xml:space="preserve"> А</w:t>
      </w:r>
      <w:proofErr w:type="gramEnd"/>
      <w:r>
        <w:rPr>
          <w:rFonts w:cs="Times New Roman"/>
          <w:szCs w:val="24"/>
        </w:rPr>
        <w:t>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ЩП-В - щит пожарный для очагов пожара класса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ЩП-Е - щит пожарный для очагов пожара класса</w:t>
      </w:r>
      <w:proofErr w:type="gramStart"/>
      <w:r>
        <w:rPr>
          <w:rFonts w:cs="Times New Roman"/>
          <w:szCs w:val="24"/>
        </w:rPr>
        <w:t xml:space="preserve"> Е</w:t>
      </w:r>
      <w:proofErr w:type="gramEnd"/>
      <w:r>
        <w:rPr>
          <w:rFonts w:cs="Times New Roman"/>
          <w:szCs w:val="24"/>
        </w:rPr>
        <w:t>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ЩП-СХ - щит пожарный для сельскохозяйственных предприятий (организаций);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ЩПП - щит пожарный передвижной.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N 6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Правилам </w:t>
      </w:r>
      <w:proofErr w:type="gramStart"/>
      <w:r>
        <w:rPr>
          <w:rFonts w:cs="Times New Roman"/>
          <w:szCs w:val="24"/>
        </w:rPr>
        <w:t>противопожарного</w:t>
      </w:r>
      <w:proofErr w:type="gramEnd"/>
    </w:p>
    <w:p w:rsidR="009F29AD" w:rsidRDefault="009F29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режима в Российской Федерации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НОРМЫ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КОМПЛЕКТАЦИИ ПОЖАРНЫХ ЩИТОВ НЕМЕХАНИЗИРОВАННЫМ ИНСТРУМЕНТОМ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ИНВЕНТАРЕМ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  <w:jc w:val="both"/>
      </w:pPr>
      <w:r>
        <w:t>───────────────────────────────┬───────────────────────────────────────────</w:t>
      </w:r>
    </w:p>
    <w:p w:rsidR="009F29AD" w:rsidRDefault="009F29AD">
      <w:pPr>
        <w:pStyle w:val="ConsPlusNonformat"/>
        <w:widowControl/>
        <w:jc w:val="both"/>
      </w:pPr>
      <w:r>
        <w:t xml:space="preserve">     Наименование </w:t>
      </w:r>
      <w:proofErr w:type="gramStart"/>
      <w:r>
        <w:t>первичных</w:t>
      </w:r>
      <w:proofErr w:type="gramEnd"/>
      <w:r>
        <w:t xml:space="preserve">    │     Нормы комплектации в зависимости</w:t>
      </w:r>
    </w:p>
    <w:p w:rsidR="009F29AD" w:rsidRDefault="009F29AD">
      <w:pPr>
        <w:pStyle w:val="ConsPlusNonformat"/>
        <w:widowControl/>
        <w:jc w:val="both"/>
      </w:pPr>
      <w:r>
        <w:t xml:space="preserve">     средств пожаротушения,    │  от типа пожарного щита и класса пожара</w:t>
      </w:r>
    </w:p>
    <w:p w:rsidR="009F29AD" w:rsidRDefault="009F29AD">
      <w:pPr>
        <w:pStyle w:val="ConsPlusNonformat"/>
        <w:widowControl/>
        <w:jc w:val="both"/>
      </w:pPr>
      <w:r>
        <w:t xml:space="preserve">      немеханизированного      ├───────┬────────┬────────┬────────┬────────</w:t>
      </w:r>
    </w:p>
    <w:p w:rsidR="009F29AD" w:rsidRDefault="009F29AD">
      <w:pPr>
        <w:pStyle w:val="ConsPlusNonformat"/>
        <w:widowControl/>
        <w:jc w:val="both"/>
      </w:pPr>
      <w:r>
        <w:t xml:space="preserve">    инструмента и инвентаря    │ ЩП-А  │  ЩП-В  │  ЩП-Е  │ ЩП-СХ  │  ЩПП</w:t>
      </w:r>
    </w:p>
    <w:p w:rsidR="009F29AD" w:rsidRDefault="009F29AD">
      <w:pPr>
        <w:pStyle w:val="ConsPlusNonformat"/>
        <w:widowControl/>
        <w:jc w:val="both"/>
      </w:pPr>
      <w:r>
        <w:t xml:space="preserve">                               │класс А│класс В │класс Е</w:t>
      </w:r>
      <w:proofErr w:type="gramStart"/>
      <w:r>
        <w:t xml:space="preserve"> │   -    │   -</w:t>
      </w:r>
      <w:proofErr w:type="gramEnd"/>
    </w:p>
    <w:p w:rsidR="009F29AD" w:rsidRDefault="009F29AD">
      <w:pPr>
        <w:pStyle w:val="ConsPlusNonformat"/>
        <w:widowControl/>
        <w:jc w:val="both"/>
      </w:pPr>
      <w:r>
        <w:t>───────────────────────────────┴───────┴────────┴────────┴────────┴────────</w:t>
      </w:r>
    </w:p>
    <w:p w:rsidR="009F29AD" w:rsidRDefault="009F29AD">
      <w:pPr>
        <w:pStyle w:val="ConsPlusNonformat"/>
        <w:widowControl/>
      </w:pPr>
      <w:r>
        <w:t xml:space="preserve"> 1.  Огнетушители:                2+       2+       -        2+      2+</w:t>
      </w:r>
    </w:p>
    <w:p w:rsidR="009F29AD" w:rsidRDefault="009F29AD">
      <w:pPr>
        <w:pStyle w:val="ConsPlusNonformat"/>
        <w:widowControl/>
      </w:pPr>
      <w:r>
        <w:t xml:space="preserve">     воздушно-пенные (ОВП)</w:t>
      </w:r>
    </w:p>
    <w:p w:rsidR="009F29AD" w:rsidRDefault="009F29AD">
      <w:pPr>
        <w:pStyle w:val="ConsPlusNonformat"/>
        <w:widowControl/>
      </w:pPr>
      <w:r>
        <w:t xml:space="preserve">     вместимостью 10 литров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 порошковые (ОП)</w:t>
      </w:r>
    </w:p>
    <w:p w:rsidR="009F29AD" w:rsidRDefault="009F29AD">
      <w:pPr>
        <w:pStyle w:val="ConsPlusNonformat"/>
        <w:widowControl/>
      </w:pPr>
      <w:r>
        <w:t xml:space="preserve">     вместимостью, </w:t>
      </w:r>
      <w:proofErr w:type="gramStart"/>
      <w:r>
        <w:t>л</w:t>
      </w:r>
      <w:proofErr w:type="gramEnd"/>
      <w:r>
        <w:t>/ массой</w:t>
      </w:r>
    </w:p>
    <w:p w:rsidR="009F29AD" w:rsidRDefault="009F29AD">
      <w:pPr>
        <w:pStyle w:val="ConsPlusNonformat"/>
        <w:widowControl/>
      </w:pPr>
      <w:r>
        <w:t xml:space="preserve">     огнетушащего состава,</w:t>
      </w:r>
    </w:p>
    <w:p w:rsidR="009F29AD" w:rsidRDefault="009F29AD">
      <w:pPr>
        <w:pStyle w:val="ConsPlusNonformat"/>
        <w:widowControl/>
      </w:pPr>
      <w:r>
        <w:t xml:space="preserve">     килограммов</w:t>
      </w:r>
    </w:p>
    <w:p w:rsidR="009F29AD" w:rsidRDefault="009F29AD">
      <w:pPr>
        <w:pStyle w:val="ConsPlusNonformat"/>
        <w:widowControl/>
      </w:pPr>
      <w:r>
        <w:t xml:space="preserve">                10/9              1++     1++      1++      1++      1++</w:t>
      </w:r>
    </w:p>
    <w:p w:rsidR="009F29AD" w:rsidRDefault="009F29AD">
      <w:pPr>
        <w:pStyle w:val="ConsPlusNonformat"/>
        <w:widowControl/>
      </w:pPr>
      <w:r>
        <w:t xml:space="preserve">                или</w:t>
      </w:r>
    </w:p>
    <w:p w:rsidR="009F29AD" w:rsidRDefault="009F29AD">
      <w:pPr>
        <w:pStyle w:val="ConsPlusNonformat"/>
        <w:widowControl/>
      </w:pPr>
      <w:r>
        <w:t xml:space="preserve">                5/4               2+       2+       2+       2+      2+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    углекислотные (ОУ)</w:t>
      </w:r>
    </w:p>
    <w:p w:rsidR="009F29AD" w:rsidRDefault="009F29AD">
      <w:pPr>
        <w:pStyle w:val="ConsPlusNonformat"/>
        <w:widowControl/>
      </w:pPr>
      <w:r>
        <w:t xml:space="preserve">     вместимостью, </w:t>
      </w:r>
      <w:proofErr w:type="gramStart"/>
      <w:r>
        <w:t>л</w:t>
      </w:r>
      <w:proofErr w:type="gramEnd"/>
      <w:r>
        <w:t>/ массой</w:t>
      </w:r>
    </w:p>
    <w:p w:rsidR="009F29AD" w:rsidRDefault="009F29AD">
      <w:pPr>
        <w:pStyle w:val="ConsPlusNonformat"/>
        <w:widowControl/>
      </w:pPr>
      <w:r>
        <w:t xml:space="preserve">     огнетушащего состава,</w:t>
      </w:r>
    </w:p>
    <w:p w:rsidR="009F29AD" w:rsidRDefault="009F29AD">
      <w:pPr>
        <w:pStyle w:val="ConsPlusNonformat"/>
        <w:widowControl/>
      </w:pPr>
      <w:r>
        <w:t xml:space="preserve">     килограммов</w:t>
      </w:r>
    </w:p>
    <w:p w:rsidR="009F29AD" w:rsidRDefault="009F29AD">
      <w:pPr>
        <w:pStyle w:val="ConsPlusNonformat"/>
        <w:widowControl/>
      </w:pPr>
      <w:r>
        <w:lastRenderedPageBreak/>
        <w:t xml:space="preserve">                5/3                -       -        2+       -        -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2.  Лом                           1       1        -        1        1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3.  Багор                         1       -        -        1        -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4.  Крюк     с      </w:t>
      </w:r>
      <w:proofErr w:type="gramStart"/>
      <w:r>
        <w:t>деревянной</w:t>
      </w:r>
      <w:proofErr w:type="gramEnd"/>
      <w:r>
        <w:t xml:space="preserve">    -       -        1        -        -</w:t>
      </w:r>
    </w:p>
    <w:p w:rsidR="009F29AD" w:rsidRDefault="009F29AD">
      <w:pPr>
        <w:pStyle w:val="ConsPlusNonformat"/>
        <w:widowControl/>
      </w:pPr>
      <w:r>
        <w:t xml:space="preserve">     рукояткой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5.  Ведро                         2       1        -        2        1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6.  Комплект для резки            -       -        1        -        -</w:t>
      </w:r>
    </w:p>
    <w:p w:rsidR="009F29AD" w:rsidRDefault="009F29AD">
      <w:pPr>
        <w:pStyle w:val="ConsPlusNonformat"/>
        <w:widowControl/>
      </w:pPr>
      <w:r>
        <w:t xml:space="preserve">     электропроводов: ножницы,</w:t>
      </w:r>
    </w:p>
    <w:p w:rsidR="009F29AD" w:rsidRDefault="009F29AD">
      <w:pPr>
        <w:pStyle w:val="ConsPlusNonformat"/>
        <w:widowControl/>
      </w:pPr>
      <w:r>
        <w:t xml:space="preserve">     диэлектрические боты и</w:t>
      </w:r>
    </w:p>
    <w:p w:rsidR="009F29AD" w:rsidRDefault="009F29AD">
      <w:pPr>
        <w:pStyle w:val="ConsPlusNonformat"/>
        <w:widowControl/>
      </w:pPr>
      <w:r>
        <w:t xml:space="preserve">     коврик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7.  Асбестовое полотно,           -       1        1        1        1</w:t>
      </w:r>
    </w:p>
    <w:p w:rsidR="009F29AD" w:rsidRDefault="009F29AD">
      <w:pPr>
        <w:pStyle w:val="ConsPlusNonformat"/>
        <w:widowControl/>
      </w:pPr>
      <w:r>
        <w:t xml:space="preserve">     грубошерстная ткань или</w:t>
      </w:r>
    </w:p>
    <w:p w:rsidR="009F29AD" w:rsidRDefault="009F29AD">
      <w:pPr>
        <w:pStyle w:val="ConsPlusNonformat"/>
        <w:widowControl/>
      </w:pPr>
      <w:r>
        <w:t xml:space="preserve">     </w:t>
      </w:r>
      <w:proofErr w:type="gramStart"/>
      <w:r>
        <w:t>войлок (кошма, покрывало</w:t>
      </w:r>
      <w:proofErr w:type="gramEnd"/>
    </w:p>
    <w:p w:rsidR="009F29AD" w:rsidRDefault="009F29AD">
      <w:pPr>
        <w:pStyle w:val="ConsPlusNonformat"/>
        <w:widowControl/>
      </w:pPr>
      <w:r>
        <w:t xml:space="preserve">     из негорючего материала)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8.  Лопата штыковая               1       1        -        1        1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9.  Лопата совковая               1       1        1        1        -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10. Вилы                          -       -        -        1        -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11. Тележка для перевозки         -       -        -        -        1</w:t>
      </w:r>
    </w:p>
    <w:p w:rsidR="009F29AD" w:rsidRDefault="009F29AD">
      <w:pPr>
        <w:pStyle w:val="ConsPlusNonformat"/>
        <w:widowControl/>
      </w:pPr>
      <w:r>
        <w:t xml:space="preserve">     оборудования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12. Емкость для хранения воды</w:t>
      </w:r>
    </w:p>
    <w:p w:rsidR="009F29AD" w:rsidRDefault="009F29AD">
      <w:pPr>
        <w:pStyle w:val="ConsPlusNonformat"/>
        <w:widowControl/>
      </w:pPr>
      <w:r>
        <w:t xml:space="preserve">     объемом:</w:t>
      </w:r>
    </w:p>
    <w:p w:rsidR="009F29AD" w:rsidRDefault="009F29AD">
      <w:pPr>
        <w:pStyle w:val="ConsPlusNonformat"/>
        <w:widowControl/>
      </w:pPr>
      <w:r>
        <w:t xml:space="preserve">           0,2 куб. метра          1       -        -        1        -</w:t>
      </w:r>
    </w:p>
    <w:p w:rsidR="009F29AD" w:rsidRDefault="009F29AD">
      <w:pPr>
        <w:pStyle w:val="ConsPlusNonformat"/>
        <w:widowControl/>
      </w:pPr>
      <w:r>
        <w:t xml:space="preserve">          0,02 куб. метра          -       -        -        -        1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13. Ящик с песком 0,5 куб.        -       1        1        -        -</w:t>
      </w:r>
    </w:p>
    <w:p w:rsidR="009F29AD" w:rsidRDefault="009F29AD">
      <w:pPr>
        <w:pStyle w:val="ConsPlusNonformat"/>
        <w:widowControl/>
      </w:pPr>
      <w:r>
        <w:t xml:space="preserve">     метра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14. Насос ручной                  -       -        -        -        1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15. Рукав Ду 18-20 длиной 5       -       -        -        -        1</w:t>
      </w:r>
    </w:p>
    <w:p w:rsidR="009F29AD" w:rsidRDefault="009F29AD">
      <w:pPr>
        <w:pStyle w:val="ConsPlusNonformat"/>
        <w:widowControl/>
      </w:pPr>
      <w:r>
        <w:t xml:space="preserve">     метров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16. Защитный экран 1,4 x 2        -       -        -        -        6</w:t>
      </w:r>
    </w:p>
    <w:p w:rsidR="009F29AD" w:rsidRDefault="009F29AD">
      <w:pPr>
        <w:pStyle w:val="ConsPlusNonformat"/>
        <w:widowControl/>
      </w:pPr>
      <w:r>
        <w:t xml:space="preserve">     метра</w:t>
      </w:r>
    </w:p>
    <w:p w:rsidR="009F29AD" w:rsidRDefault="009F29AD">
      <w:pPr>
        <w:pStyle w:val="ConsPlusNonformat"/>
        <w:widowControl/>
      </w:pPr>
    </w:p>
    <w:p w:rsidR="009F29AD" w:rsidRDefault="009F29AD">
      <w:pPr>
        <w:pStyle w:val="ConsPlusNonformat"/>
        <w:widowControl/>
      </w:pPr>
      <w:r>
        <w:t xml:space="preserve"> 17. Стойки для подвески           -       -        -        -        6</w:t>
      </w:r>
    </w:p>
    <w:p w:rsidR="009F29AD" w:rsidRDefault="009F29AD">
      <w:pPr>
        <w:pStyle w:val="ConsPlusNonformat"/>
        <w:widowControl/>
      </w:pPr>
      <w:r>
        <w:t xml:space="preserve">     экранов</w:t>
      </w:r>
    </w:p>
    <w:p w:rsidR="009F29AD" w:rsidRDefault="009F29AD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cs="Times New Roman"/>
          <w:szCs w:val="24"/>
        </w:rPr>
        <w:t>-"</w:t>
      </w:r>
      <w:proofErr w:type="gramEnd"/>
      <w:r>
        <w:rPr>
          <w:rFonts w:cs="Times New Roman"/>
          <w:szCs w:val="24"/>
        </w:rPr>
        <w:t xml:space="preserve"> - огнетушители, которые не допускаются для оснащения данных объектов.</w:t>
      </w: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29AD" w:rsidRDefault="009F2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5A66" w:rsidRDefault="005D5A66">
      <w:bookmarkStart w:id="0" w:name="_GoBack"/>
      <w:bookmarkEnd w:id="0"/>
    </w:p>
    <w:sectPr w:rsidR="005D5A66" w:rsidSect="00D3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D"/>
    <w:rsid w:val="005463A9"/>
    <w:rsid w:val="005D5A66"/>
    <w:rsid w:val="009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A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2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F2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F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A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2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F2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F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9244773CC7AB88B74954A11C5FD2995203444B87D5BCE92D6DF0F2E8DB261625696C9995262A01S0h8K" TargetMode="External"/><Relationship Id="rId18" Type="http://schemas.openxmlformats.org/officeDocument/2006/relationships/hyperlink" Target="consultantplus://offline/ref=819244773CC7AB88B74954A11C5FD2995203444B87D5BCE92D6DF0F2E8DB261625696C9995262807S0hFK" TargetMode="External"/><Relationship Id="rId26" Type="http://schemas.openxmlformats.org/officeDocument/2006/relationships/hyperlink" Target="consultantplus://offline/ref=819244773CC7AB88B74954A11C5FD29954094B4088DDE1E32534FCF0EFD4790122206098952428S0h5K" TargetMode="External"/><Relationship Id="rId39" Type="http://schemas.openxmlformats.org/officeDocument/2006/relationships/hyperlink" Target="consultantplus://offline/ref=819244773CC7AB88B74954A11C5FD2995203444B87D5BCE92D6DF0F2E8DB261625696C9995272803S0h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9244773CC7AB88B74954A11C5FD2995A024A4885DDE1E32534FCF0EFD479012220S6h3K" TargetMode="External"/><Relationship Id="rId34" Type="http://schemas.openxmlformats.org/officeDocument/2006/relationships/hyperlink" Target="consultantplus://offline/ref=819244773CC7AB88B74954A11C5FD29954094B4088DDE1E32534FCF0SEhFK" TargetMode="External"/><Relationship Id="rId42" Type="http://schemas.openxmlformats.org/officeDocument/2006/relationships/hyperlink" Target="consultantplus://offline/ref=819244773CC7AB88B74954A11C5FD2995203444B87D5BCE92D6DF0F2E8DB261625696C999526210FS0h9K" TargetMode="External"/><Relationship Id="rId47" Type="http://schemas.openxmlformats.org/officeDocument/2006/relationships/hyperlink" Target="consultantplus://offline/ref=819244773CC7AB88B74954A11C5FD2995203444B87D5BCE92D6DF0F2E8DB261625696C9995272801S0hA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19244773CC7AB88B74954A11C5FD2995203444B87D5BCE92D6DF0F2E8DB261625696C9995262806S0h1K" TargetMode="External"/><Relationship Id="rId12" Type="http://schemas.openxmlformats.org/officeDocument/2006/relationships/hyperlink" Target="consultantplus://offline/ref=819244773CC7AB88B74954A11C5FD2995203444B87D5BCE92D6DF0F2E8DB261625696C9995262A07S0h8K" TargetMode="External"/><Relationship Id="rId17" Type="http://schemas.openxmlformats.org/officeDocument/2006/relationships/hyperlink" Target="consultantplus://offline/ref=819244773CC7AB88B74954A11C5FD2995203444B87D5BCE92D6DF0F2E8DB261625696C9995262807S0hFK" TargetMode="External"/><Relationship Id="rId25" Type="http://schemas.openxmlformats.org/officeDocument/2006/relationships/hyperlink" Target="consultantplus://offline/ref=819244773CC7AB88B74954A11C5FD29954094B4088DDE1E32534FCF0EFD479012220609895202DS0h7K" TargetMode="External"/><Relationship Id="rId33" Type="http://schemas.openxmlformats.org/officeDocument/2006/relationships/hyperlink" Target="consultantplus://offline/ref=819244773CC7AB88B74954A11C5FD2995203444B87D5BCE92D6DF0F2E8DB261625696C9995262807S0hFK" TargetMode="External"/><Relationship Id="rId38" Type="http://schemas.openxmlformats.org/officeDocument/2006/relationships/hyperlink" Target="consultantplus://offline/ref=819244773CC7AB88B74954A11C5FD2995203444B87D5BCE92D6DF0F2E8DB261625696C9995272805S0h0K" TargetMode="External"/><Relationship Id="rId46" Type="http://schemas.openxmlformats.org/officeDocument/2006/relationships/hyperlink" Target="consultantplus://offline/ref=819244773CC7AB88B74954A11C5FD2995203444B87D5BCE92D6DF0F2E8DB261625696C9995272805S0h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9244773CC7AB88B74954A11C5FD2995203444B87D5BCE92D6DF0F2E8DB261625696C9995262104S0hDK" TargetMode="External"/><Relationship Id="rId20" Type="http://schemas.openxmlformats.org/officeDocument/2006/relationships/hyperlink" Target="consultantplus://offline/ref=819244773CC7AB88B74954A11C5FD2995203444B87D5BCE92D6DF0F2E8DB261625696C9995262807S0hFK" TargetMode="External"/><Relationship Id="rId29" Type="http://schemas.openxmlformats.org/officeDocument/2006/relationships/hyperlink" Target="consultantplus://offline/ref=819244773CC7AB88B74954A11C5FD2995203444B87D5BCE92D6DF0F2E8DB261625696C9995272807S0h1K" TargetMode="External"/><Relationship Id="rId41" Type="http://schemas.openxmlformats.org/officeDocument/2006/relationships/hyperlink" Target="consultantplus://offline/ref=819244773CC7AB88B74954A11C5FD2995203444B87D5BCE92D6DF0F2E8DB261625696C9995272805S0h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244773CC7AB88B74954A11C5FD2995203444B87D5BCE92D6DF0F2E8DB261625696C9995262807S0h0K" TargetMode="External"/><Relationship Id="rId11" Type="http://schemas.openxmlformats.org/officeDocument/2006/relationships/hyperlink" Target="consultantplus://offline/ref=819244773CC7AB88B74954A11C5FD2995203444B87D5BCE92D6DF0F2E8DB261625696C9995262804S0hAK" TargetMode="External"/><Relationship Id="rId24" Type="http://schemas.openxmlformats.org/officeDocument/2006/relationships/hyperlink" Target="consultantplus://offline/ref=819244773CC7AB88B74954A11C5FD29954094B4088DDE1E32534FCF0EFD4790122206098952321S0h7K" TargetMode="External"/><Relationship Id="rId32" Type="http://schemas.openxmlformats.org/officeDocument/2006/relationships/hyperlink" Target="consultantplus://offline/ref=819244773CC7AB88B74954A11C5FD29952034C4D80D5BCE92D6DF0F2E8DB261625696C9A94S2hEK" TargetMode="External"/><Relationship Id="rId37" Type="http://schemas.openxmlformats.org/officeDocument/2006/relationships/hyperlink" Target="consultantplus://offline/ref=819244773CC7AB88B74954A11C5FD2995203444B87D5BCE92D6DF0F2E8DB261625696C9995262807S0hFK" TargetMode="External"/><Relationship Id="rId40" Type="http://schemas.openxmlformats.org/officeDocument/2006/relationships/hyperlink" Target="consultantplus://offline/ref=819244773CC7AB88B74954A11C5FD2995203444B87D5BCE92D6DF0F2E8DB261625696C9995272807S0h1K" TargetMode="External"/><Relationship Id="rId45" Type="http://schemas.openxmlformats.org/officeDocument/2006/relationships/hyperlink" Target="consultantplus://offline/ref=819244773CC7AB88B74954A11C5FD2995203444B87D5BCE92D6DF0F2E8DB261625696C9995272806S0hFK" TargetMode="External"/><Relationship Id="rId5" Type="http://schemas.openxmlformats.org/officeDocument/2006/relationships/hyperlink" Target="consultantplus://offline/ref=819244773CC7AB88B74954A11C5FD29952034C4D80D5BCE92D6DF0F2E8DB261625696C9A91S2h3K" TargetMode="External"/><Relationship Id="rId15" Type="http://schemas.openxmlformats.org/officeDocument/2006/relationships/hyperlink" Target="consultantplus://offline/ref=819244773CC7AB88B74954A11C5FD2995203444B87D5BCE92D6DF0F2E8DB261625696C9995262F05S0hCK" TargetMode="External"/><Relationship Id="rId23" Type="http://schemas.openxmlformats.org/officeDocument/2006/relationships/hyperlink" Target="consultantplus://offline/ref=819244773CC7AB88B74954A11C5FD29954094B4088DDE1E32534FCF0EFD4790122206098952620S0h2K" TargetMode="External"/><Relationship Id="rId28" Type="http://schemas.openxmlformats.org/officeDocument/2006/relationships/hyperlink" Target="consultantplus://offline/ref=819244773CC7AB88B74954A11C5FD29954094B4088DDE1E32534FCF0EFD4790122206098952420S0h0K" TargetMode="External"/><Relationship Id="rId36" Type="http://schemas.openxmlformats.org/officeDocument/2006/relationships/hyperlink" Target="consultantplus://offline/ref=819244773CC7AB88B74954A11C5FD2995203444B87D5BCE92D6DF0F2E8DB261625696C9995262807S0hFK" TargetMode="External"/><Relationship Id="rId49" Type="http://schemas.openxmlformats.org/officeDocument/2006/relationships/hyperlink" Target="consultantplus://offline/ref=819244773CC7AB88B74954A11C5FD2995203444B87D5BCE92D6DF0F2E8DB261625696C9995272800S0hAK" TargetMode="External"/><Relationship Id="rId10" Type="http://schemas.openxmlformats.org/officeDocument/2006/relationships/hyperlink" Target="consultantplus://offline/ref=819244773CC7AB88B74954A11C5FD2995203444B87D5BCE92D6DF0F2E8DB261625696C9995262805S0h1K" TargetMode="External"/><Relationship Id="rId19" Type="http://schemas.openxmlformats.org/officeDocument/2006/relationships/hyperlink" Target="consultantplus://offline/ref=819244773CC7AB88B74954A11C5FD2995203444B87D5BCE92D6DF0F2E8DB261625696C9995262807S0hFK" TargetMode="External"/><Relationship Id="rId31" Type="http://schemas.openxmlformats.org/officeDocument/2006/relationships/hyperlink" Target="consultantplus://offline/ref=819244773CC7AB88B74954A11C5FD2995203484F88D7BCE92D6DF0F2E8DB261625696C9995262806S0h8K" TargetMode="External"/><Relationship Id="rId44" Type="http://schemas.openxmlformats.org/officeDocument/2006/relationships/hyperlink" Target="consultantplus://offline/ref=819244773CC7AB88B74954A11C5FD2995203444B87D5BCE92D6DF0F2E8DB261625696C999527280FS0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9244773CC7AB88B74954A11C5FD2995203444B87D5BCE92D6DF0F2E8DB261625696C9995262805S0h8K" TargetMode="External"/><Relationship Id="rId14" Type="http://schemas.openxmlformats.org/officeDocument/2006/relationships/hyperlink" Target="consultantplus://offline/ref=819244773CC7AB88B74954A11C5FD2995203444B87D5BCE92D6DF0F2E8DB261625696C9995262A01S0hBK" TargetMode="External"/><Relationship Id="rId22" Type="http://schemas.openxmlformats.org/officeDocument/2006/relationships/hyperlink" Target="consultantplus://offline/ref=819244773CC7AB88B74954A11C5FD2995203444B87D5BCE92D6DF0F2E8DB261625696C9995262807S0hFK" TargetMode="External"/><Relationship Id="rId27" Type="http://schemas.openxmlformats.org/officeDocument/2006/relationships/hyperlink" Target="consultantplus://offline/ref=819244773CC7AB88B74954A11C5FD29954094B4088DDE1E32534FCF0EFD479012220609895242ES0h0K" TargetMode="External"/><Relationship Id="rId30" Type="http://schemas.openxmlformats.org/officeDocument/2006/relationships/hyperlink" Target="consultantplus://offline/ref=819244773CC7AB88B74954A11C5FD2995203444B87D5BCE92D6DF0F2E8DB261625696C9995272805S0h8K" TargetMode="External"/><Relationship Id="rId35" Type="http://schemas.openxmlformats.org/officeDocument/2006/relationships/hyperlink" Target="consultantplus://offline/ref=819244773CC7AB88B74954A11C5FD2995203444B87D5BCE92D6DF0F2E8DB261625696C9995262807S0hFK" TargetMode="External"/><Relationship Id="rId43" Type="http://schemas.openxmlformats.org/officeDocument/2006/relationships/hyperlink" Target="consultantplus://offline/ref=819244773CC7AB88B74954A11C5FD2995203444B87D5BCE92D6DF0F2E8DB261625696C9995272801S0hCK" TargetMode="External"/><Relationship Id="rId48" Type="http://schemas.openxmlformats.org/officeDocument/2006/relationships/hyperlink" Target="consultantplus://offline/ref=819244773CC7AB88B74954A11C5FD2995203444B87D5BCE92D6DF0F2E8DB261625696C9995272802S0hDK" TargetMode="External"/><Relationship Id="rId8" Type="http://schemas.openxmlformats.org/officeDocument/2006/relationships/hyperlink" Target="consultantplus://offline/ref=819244773CC7AB88B74954A11C5FD2995203444B87D5BCE92D6DF0F2E8DB261625696C9995262806S0h0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29244</Words>
  <Characters>166696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Баязитов Евгений Романович</dc:creator>
  <cp:lastModifiedBy>Баязитов Евгений Романович</cp:lastModifiedBy>
  <cp:revision>1</cp:revision>
  <dcterms:created xsi:type="dcterms:W3CDTF">2012-06-08T10:33:00Z</dcterms:created>
  <dcterms:modified xsi:type="dcterms:W3CDTF">2012-06-08T10:34:00Z</dcterms:modified>
</cp:coreProperties>
</file>