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59" w:rsidRDefault="00BC1D59" w:rsidP="00250113">
      <w:pPr>
        <w:spacing w:line="240" w:lineRule="auto"/>
        <w:ind w:firstLine="0"/>
        <w:jc w:val="right"/>
        <w:rPr>
          <w:caps/>
          <w:sz w:val="24"/>
          <w:szCs w:val="24"/>
        </w:rPr>
      </w:pPr>
    </w:p>
    <w:p w:rsidR="00D05E24" w:rsidRPr="003F4F13" w:rsidRDefault="008C46C0" w:rsidP="00B6167A">
      <w:pPr>
        <w:spacing w:line="360" w:lineRule="auto"/>
        <w:ind w:firstLine="0"/>
        <w:jc w:val="center"/>
        <w:rPr>
          <w:b/>
          <w:caps/>
          <w:sz w:val="24"/>
          <w:szCs w:val="24"/>
        </w:rPr>
      </w:pPr>
      <w:r w:rsidRPr="003F4F13">
        <w:rPr>
          <w:b/>
          <w:caps/>
          <w:sz w:val="24"/>
          <w:szCs w:val="24"/>
        </w:rPr>
        <w:t>МУНИЦИПАЛЬНЫЙ</w:t>
      </w:r>
      <w:r w:rsidR="00C5596D" w:rsidRPr="003F4F13">
        <w:rPr>
          <w:b/>
          <w:caps/>
          <w:sz w:val="24"/>
          <w:szCs w:val="24"/>
        </w:rPr>
        <w:t xml:space="preserve"> Контракт</w:t>
      </w:r>
      <w:r w:rsidRPr="003F4F13">
        <w:rPr>
          <w:b/>
          <w:caps/>
          <w:sz w:val="24"/>
          <w:szCs w:val="24"/>
        </w:rPr>
        <w:t xml:space="preserve"> № </w:t>
      </w:r>
      <w:r w:rsidR="00F65580">
        <w:rPr>
          <w:b/>
          <w:sz w:val="24"/>
          <w:szCs w:val="24"/>
        </w:rPr>
        <w:t>018730000252000000</w:t>
      </w:r>
      <w:r w:rsidR="00F65580">
        <w:rPr>
          <w:b/>
          <w:sz w:val="24"/>
          <w:szCs w:val="24"/>
        </w:rPr>
        <w:t>5</w:t>
      </w:r>
      <w:bookmarkStart w:id="0" w:name="_GoBack"/>
      <w:bookmarkEnd w:id="0"/>
      <w:r w:rsidR="00F65580">
        <w:rPr>
          <w:b/>
          <w:sz w:val="24"/>
          <w:szCs w:val="24"/>
        </w:rPr>
        <w:t>0001</w:t>
      </w:r>
    </w:p>
    <w:p w:rsidR="001D56D2" w:rsidRDefault="001D56D2" w:rsidP="00EE496F">
      <w:pPr>
        <w:spacing w:line="240" w:lineRule="auto"/>
        <w:jc w:val="center"/>
        <w:rPr>
          <w:b/>
          <w:sz w:val="24"/>
        </w:rPr>
      </w:pPr>
      <w:r w:rsidRPr="001D56D2">
        <w:rPr>
          <w:b/>
          <w:sz w:val="24"/>
        </w:rPr>
        <w:t xml:space="preserve">на выполнение работ по благоустройству пешеходной зоны </w:t>
      </w:r>
    </w:p>
    <w:p w:rsidR="001D56D2" w:rsidRPr="001D56D2" w:rsidRDefault="001D56D2" w:rsidP="00EE496F">
      <w:pPr>
        <w:spacing w:line="240" w:lineRule="auto"/>
        <w:jc w:val="center"/>
        <w:rPr>
          <w:b/>
          <w:sz w:val="24"/>
        </w:rPr>
      </w:pPr>
      <w:r w:rsidRPr="001D56D2">
        <w:rPr>
          <w:b/>
          <w:sz w:val="24"/>
        </w:rPr>
        <w:t xml:space="preserve">по </w:t>
      </w:r>
      <w:proofErr w:type="spellStart"/>
      <w:r w:rsidRPr="001D56D2">
        <w:rPr>
          <w:b/>
          <w:sz w:val="24"/>
        </w:rPr>
        <w:t>ул.Победы</w:t>
      </w:r>
      <w:proofErr w:type="spellEnd"/>
      <w:r w:rsidRPr="001D56D2">
        <w:rPr>
          <w:b/>
          <w:sz w:val="24"/>
        </w:rPr>
        <w:t xml:space="preserve"> в п.Горноправдинск</w:t>
      </w:r>
    </w:p>
    <w:p w:rsidR="00036EAA" w:rsidRPr="003F4F13" w:rsidRDefault="003F4F13" w:rsidP="00EE496F">
      <w:pPr>
        <w:spacing w:line="240" w:lineRule="auto"/>
        <w:jc w:val="center"/>
        <w:rPr>
          <w:b/>
          <w:kern w:val="28"/>
          <w:sz w:val="24"/>
          <w:szCs w:val="24"/>
        </w:rPr>
      </w:pPr>
      <w:r w:rsidRPr="003F4F13">
        <w:rPr>
          <w:b/>
          <w:sz w:val="24"/>
          <w:szCs w:val="24"/>
        </w:rPr>
        <w:t xml:space="preserve">                                </w:t>
      </w:r>
    </w:p>
    <w:p w:rsidR="00951363" w:rsidRPr="0063124F" w:rsidRDefault="00EC0DAB" w:rsidP="00951363">
      <w:pPr>
        <w:jc w:val="left"/>
        <w:rPr>
          <w:b/>
          <w:szCs w:val="24"/>
        </w:rPr>
      </w:pPr>
      <w:r w:rsidRPr="003F4F13">
        <w:rPr>
          <w:b/>
          <w:sz w:val="24"/>
          <w:szCs w:val="24"/>
        </w:rPr>
        <w:t xml:space="preserve">Идентификационный код </w:t>
      </w:r>
      <w:r w:rsidRPr="00951363">
        <w:rPr>
          <w:b/>
          <w:sz w:val="24"/>
          <w:szCs w:val="24"/>
        </w:rPr>
        <w:t xml:space="preserve">закупки </w:t>
      </w:r>
      <w:r w:rsidR="0063124F" w:rsidRPr="0063124F">
        <w:rPr>
          <w:b/>
          <w:sz w:val="24"/>
          <w:szCs w:val="21"/>
        </w:rPr>
        <w:t>203861800637786180100100320004211244</w:t>
      </w:r>
    </w:p>
    <w:p w:rsidR="004007E4" w:rsidRPr="003F4F13" w:rsidRDefault="004007E4" w:rsidP="003E4969">
      <w:pPr>
        <w:jc w:val="center"/>
        <w:rPr>
          <w:b/>
          <w:sz w:val="24"/>
          <w:szCs w:val="24"/>
        </w:rPr>
      </w:pPr>
    </w:p>
    <w:p w:rsidR="001B4CF1" w:rsidRPr="00C35AA5" w:rsidRDefault="001B4CF1" w:rsidP="003E4969">
      <w:pPr>
        <w:jc w:val="center"/>
        <w:rPr>
          <w:b/>
          <w:sz w:val="16"/>
          <w:szCs w:val="16"/>
        </w:rPr>
      </w:pPr>
    </w:p>
    <w:p w:rsidR="008C46C0" w:rsidRPr="003F4F13" w:rsidRDefault="008C46C0" w:rsidP="000D0683">
      <w:pPr>
        <w:spacing w:line="240" w:lineRule="auto"/>
        <w:ind w:firstLine="0"/>
        <w:rPr>
          <w:sz w:val="24"/>
          <w:szCs w:val="24"/>
        </w:rPr>
      </w:pPr>
      <w:r w:rsidRPr="003F4F13">
        <w:rPr>
          <w:sz w:val="24"/>
          <w:szCs w:val="24"/>
        </w:rPr>
        <w:t xml:space="preserve">п.Горноправдинск                                            </w:t>
      </w:r>
      <w:r w:rsidRPr="003F4F13">
        <w:rPr>
          <w:sz w:val="24"/>
          <w:szCs w:val="24"/>
        </w:rPr>
        <w:tab/>
      </w:r>
      <w:proofErr w:type="gramStart"/>
      <w:r w:rsidRPr="003F4F13">
        <w:rPr>
          <w:sz w:val="24"/>
          <w:szCs w:val="24"/>
        </w:rPr>
        <w:tab/>
        <w:t xml:space="preserve"> </w:t>
      </w:r>
      <w:r w:rsidR="00C6281E" w:rsidRPr="003F4F13">
        <w:rPr>
          <w:sz w:val="24"/>
          <w:szCs w:val="24"/>
        </w:rPr>
        <w:t xml:space="preserve"> </w:t>
      </w:r>
      <w:r w:rsidRPr="003F4F13">
        <w:rPr>
          <w:sz w:val="24"/>
          <w:szCs w:val="24"/>
        </w:rPr>
        <w:tab/>
      </w:r>
      <w:proofErr w:type="gramEnd"/>
      <w:r w:rsidR="00C6281E" w:rsidRPr="003F4F13">
        <w:rPr>
          <w:sz w:val="24"/>
          <w:szCs w:val="24"/>
        </w:rPr>
        <w:t xml:space="preserve">     </w:t>
      </w:r>
      <w:r w:rsidR="00D05E24" w:rsidRPr="003F4F13">
        <w:rPr>
          <w:sz w:val="24"/>
          <w:szCs w:val="24"/>
        </w:rPr>
        <w:t>«___»__________</w:t>
      </w:r>
      <w:r w:rsidRPr="003F4F13">
        <w:rPr>
          <w:sz w:val="24"/>
          <w:szCs w:val="24"/>
        </w:rPr>
        <w:t xml:space="preserve"> 20</w:t>
      </w:r>
      <w:r w:rsidR="00531CBE">
        <w:rPr>
          <w:sz w:val="24"/>
          <w:szCs w:val="24"/>
        </w:rPr>
        <w:t>20</w:t>
      </w:r>
      <w:r w:rsidRPr="003F4F13">
        <w:rPr>
          <w:sz w:val="24"/>
          <w:szCs w:val="24"/>
        </w:rPr>
        <w:t xml:space="preserve"> года</w:t>
      </w:r>
    </w:p>
    <w:p w:rsidR="008C46C0" w:rsidRPr="003F4F13" w:rsidRDefault="008C46C0" w:rsidP="008C46C0">
      <w:pPr>
        <w:spacing w:line="240" w:lineRule="auto"/>
        <w:rPr>
          <w:sz w:val="24"/>
          <w:szCs w:val="24"/>
        </w:rPr>
      </w:pPr>
    </w:p>
    <w:p w:rsidR="00255A85" w:rsidRDefault="00255A85" w:rsidP="008C46C0">
      <w:pPr>
        <w:spacing w:line="240" w:lineRule="auto"/>
        <w:rPr>
          <w:sz w:val="24"/>
          <w:szCs w:val="24"/>
        </w:rPr>
      </w:pPr>
    </w:p>
    <w:p w:rsidR="00663D3D" w:rsidRPr="003F4F13" w:rsidRDefault="00663D3D" w:rsidP="008C46C0">
      <w:pPr>
        <w:spacing w:line="240" w:lineRule="auto"/>
        <w:rPr>
          <w:sz w:val="24"/>
          <w:szCs w:val="24"/>
        </w:rPr>
      </w:pPr>
    </w:p>
    <w:p w:rsidR="00C5596D" w:rsidRPr="003F4F13" w:rsidRDefault="009C229C" w:rsidP="009C229C">
      <w:pPr>
        <w:spacing w:line="240" w:lineRule="auto"/>
        <w:ind w:firstLine="708"/>
        <w:rPr>
          <w:b/>
          <w:color w:val="000000"/>
          <w:kern w:val="16"/>
          <w:sz w:val="24"/>
          <w:szCs w:val="24"/>
        </w:rPr>
      </w:pPr>
      <w:r w:rsidRPr="00567F7E">
        <w:rPr>
          <w:b/>
          <w:sz w:val="24"/>
          <w:szCs w:val="24"/>
        </w:rPr>
        <w:t>А</w:t>
      </w:r>
      <w:r w:rsidR="008C46C0" w:rsidRPr="00567F7E">
        <w:rPr>
          <w:b/>
          <w:sz w:val="24"/>
          <w:szCs w:val="24"/>
        </w:rPr>
        <w:t>дминистрация сельского поселения Горноправдинск</w:t>
      </w:r>
      <w:r w:rsidR="008C46C0" w:rsidRPr="003F4F13">
        <w:rPr>
          <w:sz w:val="24"/>
          <w:szCs w:val="24"/>
        </w:rPr>
        <w:t xml:space="preserve">, именуемая в дальнейшем «Заказчик», в лице  </w:t>
      </w:r>
      <w:r w:rsidR="00567F7E">
        <w:rPr>
          <w:b/>
          <w:sz w:val="24"/>
          <w:szCs w:val="24"/>
        </w:rPr>
        <w:t>Исполняющего обязанности Главы сельского поселения Горноправдинск Высочанского Виталия Анатольевича</w:t>
      </w:r>
      <w:r w:rsidR="00567F7E">
        <w:rPr>
          <w:sz w:val="24"/>
          <w:szCs w:val="24"/>
        </w:rPr>
        <w:t xml:space="preserve">, действующего на основании Устава сельского поселения Горноправдинск, с одной стороны, и </w:t>
      </w:r>
      <w:r w:rsidR="00567F7E">
        <w:rPr>
          <w:rFonts w:eastAsia="Calibri"/>
          <w:b/>
          <w:sz w:val="24"/>
          <w:szCs w:val="24"/>
          <w:lang w:eastAsia="en-US"/>
        </w:rPr>
        <w:t>Общество с ограниченной ответственностью «</w:t>
      </w:r>
      <w:proofErr w:type="spellStart"/>
      <w:r w:rsidR="00567F7E">
        <w:rPr>
          <w:rFonts w:eastAsia="Calibri"/>
          <w:b/>
          <w:sz w:val="24"/>
          <w:szCs w:val="24"/>
          <w:lang w:eastAsia="en-US"/>
        </w:rPr>
        <w:t>РосКапСтрой</w:t>
      </w:r>
      <w:proofErr w:type="spellEnd"/>
      <w:r w:rsidR="00567F7E">
        <w:rPr>
          <w:rFonts w:eastAsia="Calibri"/>
          <w:b/>
          <w:sz w:val="24"/>
          <w:szCs w:val="24"/>
          <w:lang w:eastAsia="en-US"/>
        </w:rPr>
        <w:t>»</w:t>
      </w:r>
      <w:r w:rsidR="00567F7E">
        <w:rPr>
          <w:b/>
          <w:sz w:val="24"/>
          <w:szCs w:val="24"/>
        </w:rPr>
        <w:t xml:space="preserve">, </w:t>
      </w:r>
      <w:r w:rsidR="00567F7E">
        <w:rPr>
          <w:sz w:val="24"/>
          <w:szCs w:val="24"/>
        </w:rPr>
        <w:t xml:space="preserve">именуемое в дальнейшем «Подрядчик», в лице </w:t>
      </w:r>
      <w:r w:rsidR="00567F7E">
        <w:rPr>
          <w:rFonts w:eastAsia="Calibri"/>
          <w:b/>
          <w:sz w:val="24"/>
          <w:szCs w:val="24"/>
          <w:lang w:eastAsia="en-US"/>
        </w:rPr>
        <w:t>Генерального директора Кулиевой Марины Витальевны</w:t>
      </w:r>
      <w:r w:rsidR="00567F7E">
        <w:rPr>
          <w:sz w:val="24"/>
          <w:szCs w:val="24"/>
        </w:rPr>
        <w:t>, действующей на основании Устава</w:t>
      </w:r>
      <w:r w:rsidR="00567F7E">
        <w:rPr>
          <w:sz w:val="24"/>
          <w:szCs w:val="24"/>
        </w:rPr>
        <w:t xml:space="preserve">, </w:t>
      </w:r>
      <w:r w:rsidR="008C46C0" w:rsidRPr="003F4F13">
        <w:rPr>
          <w:sz w:val="24"/>
          <w:szCs w:val="24"/>
        </w:rPr>
        <w:t xml:space="preserve">с другой стороны, </w:t>
      </w:r>
      <w:r w:rsidR="00C5596D" w:rsidRPr="003F4F13">
        <w:rPr>
          <w:sz w:val="24"/>
          <w:szCs w:val="24"/>
        </w:rPr>
        <w:t xml:space="preserve">вместе именуемые «Стороны», </w:t>
      </w:r>
      <w:r w:rsidR="00C5596D" w:rsidRPr="003F4F13">
        <w:rPr>
          <w:color w:val="000000"/>
          <w:kern w:val="16"/>
          <w:sz w:val="24"/>
          <w:szCs w:val="24"/>
        </w:rPr>
        <w:t xml:space="preserve">в соответствии с </w:t>
      </w:r>
      <w:r w:rsidR="00C5596D" w:rsidRPr="003F4F13">
        <w:rPr>
          <w:sz w:val="24"/>
          <w:szCs w:val="24"/>
        </w:rPr>
        <w:t>законодательством Российской Федерации и иными нормативными правовыми актами о контрактной системе в сфере закупок</w:t>
      </w:r>
      <w:r w:rsidR="00C5596D" w:rsidRPr="003F4F13">
        <w:rPr>
          <w:color w:val="000000"/>
          <w:kern w:val="16"/>
          <w:sz w:val="24"/>
          <w:szCs w:val="24"/>
        </w:rPr>
        <w:t xml:space="preserve">, </w:t>
      </w:r>
      <w:r w:rsidR="00814785" w:rsidRPr="003F4F13">
        <w:rPr>
          <w:color w:val="000000"/>
          <w:kern w:val="16"/>
          <w:sz w:val="24"/>
          <w:szCs w:val="24"/>
        </w:rPr>
        <w:t xml:space="preserve">и на основании </w:t>
      </w:r>
      <w:r w:rsidR="00812FF4" w:rsidRPr="003F4F13">
        <w:rPr>
          <w:kern w:val="16"/>
          <w:sz w:val="24"/>
          <w:szCs w:val="24"/>
        </w:rPr>
        <w:t xml:space="preserve">решения </w:t>
      </w:r>
      <w:r w:rsidR="00812FF4" w:rsidRPr="003F4F13">
        <w:rPr>
          <w:sz w:val="24"/>
          <w:szCs w:val="24"/>
        </w:rPr>
        <w:t>единой комисси</w:t>
      </w:r>
      <w:r w:rsidR="00250113" w:rsidRPr="003F4F13">
        <w:rPr>
          <w:sz w:val="24"/>
          <w:szCs w:val="24"/>
        </w:rPr>
        <w:t>и</w:t>
      </w:r>
      <w:r w:rsidR="00812FF4" w:rsidRPr="003F4F13">
        <w:rPr>
          <w:sz w:val="24"/>
          <w:szCs w:val="24"/>
        </w:rPr>
        <w:t xml:space="preserve"> по осуществлению закупок для обеспечения муниципальных нужд</w:t>
      </w:r>
      <w:r w:rsidR="00BC74FD" w:rsidRPr="003F4F13">
        <w:rPr>
          <w:sz w:val="24"/>
          <w:szCs w:val="24"/>
        </w:rPr>
        <w:t xml:space="preserve"> администрации сельского поселения Горноправдинск (</w:t>
      </w:r>
      <w:r w:rsidR="00567F7E">
        <w:rPr>
          <w:sz w:val="24"/>
          <w:szCs w:val="24"/>
        </w:rPr>
        <w:t>прото</w:t>
      </w:r>
      <w:r w:rsidR="00567F7E">
        <w:rPr>
          <w:kern w:val="16"/>
          <w:sz w:val="24"/>
          <w:szCs w:val="24"/>
        </w:rPr>
        <w:t>кол подведения итогов электронного аукциона</w:t>
      </w:r>
      <w:r w:rsidR="00567F7E">
        <w:rPr>
          <w:sz w:val="24"/>
          <w:szCs w:val="24"/>
        </w:rPr>
        <w:t xml:space="preserve"> от 18 мая 2020г. № 9</w:t>
      </w:r>
      <w:r w:rsidR="00567F7E">
        <w:rPr>
          <w:sz w:val="24"/>
          <w:szCs w:val="24"/>
        </w:rPr>
        <w:t>-эа</w:t>
      </w:r>
      <w:r w:rsidR="00812FF4" w:rsidRPr="003F4F13">
        <w:rPr>
          <w:kern w:val="16"/>
          <w:sz w:val="24"/>
          <w:szCs w:val="24"/>
        </w:rPr>
        <w:t>)</w:t>
      </w:r>
      <w:r w:rsidR="008C46C0" w:rsidRPr="003F4F13">
        <w:rPr>
          <w:iCs/>
          <w:sz w:val="24"/>
          <w:szCs w:val="24"/>
        </w:rPr>
        <w:t xml:space="preserve">, </w:t>
      </w:r>
      <w:r w:rsidR="00C5596D" w:rsidRPr="003F4F13">
        <w:rPr>
          <w:color w:val="000000"/>
          <w:kern w:val="16"/>
          <w:sz w:val="24"/>
          <w:szCs w:val="24"/>
        </w:rPr>
        <w:t xml:space="preserve">заключили настоящий </w:t>
      </w:r>
      <w:r w:rsidR="008C46C0" w:rsidRPr="003F4F13">
        <w:rPr>
          <w:color w:val="000000"/>
          <w:kern w:val="16"/>
          <w:sz w:val="24"/>
          <w:szCs w:val="24"/>
        </w:rPr>
        <w:t>муниципальный</w:t>
      </w:r>
      <w:r w:rsidR="00C5596D" w:rsidRPr="003F4F13">
        <w:rPr>
          <w:color w:val="000000"/>
          <w:kern w:val="16"/>
          <w:sz w:val="24"/>
          <w:szCs w:val="24"/>
        </w:rPr>
        <w:t xml:space="preserve"> контракт, именуемый в дальнейшем «Контракт», о нижеследующем:</w:t>
      </w:r>
      <w:r w:rsidR="003E4969" w:rsidRPr="003F4F13">
        <w:rPr>
          <w:color w:val="000000"/>
          <w:kern w:val="16"/>
          <w:sz w:val="24"/>
          <w:szCs w:val="24"/>
        </w:rPr>
        <w:t xml:space="preserve"> </w:t>
      </w:r>
    </w:p>
    <w:p w:rsidR="00C5596D" w:rsidRPr="003F4F13" w:rsidRDefault="00C5596D" w:rsidP="008C46C0">
      <w:pPr>
        <w:spacing w:line="240" w:lineRule="auto"/>
        <w:rPr>
          <w:sz w:val="24"/>
          <w:szCs w:val="24"/>
        </w:rPr>
      </w:pPr>
    </w:p>
    <w:p w:rsidR="00C5596D" w:rsidRPr="003F4F13" w:rsidRDefault="00C5596D" w:rsidP="001B4CF1">
      <w:pPr>
        <w:pStyle w:val="a9"/>
        <w:numPr>
          <w:ilvl w:val="0"/>
          <w:numId w:val="33"/>
        </w:numPr>
        <w:suppressAutoHyphens w:val="0"/>
        <w:spacing w:before="0" w:after="0" w:line="360" w:lineRule="auto"/>
        <w:rPr>
          <w:rFonts w:ascii="Times New Roman" w:hAnsi="Times New Roman"/>
          <w:bCs/>
          <w:smallCaps w:val="0"/>
          <w:spacing w:val="0"/>
          <w:szCs w:val="24"/>
        </w:rPr>
      </w:pPr>
      <w:r w:rsidRPr="003F4F13">
        <w:rPr>
          <w:rFonts w:ascii="Times New Roman" w:hAnsi="Times New Roman"/>
          <w:bCs/>
          <w:smallCaps w:val="0"/>
          <w:spacing w:val="0"/>
          <w:szCs w:val="24"/>
        </w:rPr>
        <w:t>Предмет Контракта</w:t>
      </w:r>
    </w:p>
    <w:p w:rsidR="003E4969" w:rsidRPr="00855C36" w:rsidRDefault="003E4969" w:rsidP="00E06713">
      <w:pPr>
        <w:spacing w:line="240" w:lineRule="auto"/>
        <w:ind w:firstLine="709"/>
        <w:rPr>
          <w:b/>
          <w:sz w:val="24"/>
          <w:szCs w:val="24"/>
        </w:rPr>
      </w:pPr>
      <w:r w:rsidRPr="001D56D2">
        <w:rPr>
          <w:bCs/>
          <w:sz w:val="24"/>
          <w:szCs w:val="24"/>
        </w:rPr>
        <w:t xml:space="preserve">1.1. Подрядчик обязуется своевременно на условиях Контракта выполнить работы </w:t>
      </w:r>
      <w:r w:rsidR="00855C36" w:rsidRPr="001D56D2">
        <w:rPr>
          <w:sz w:val="24"/>
          <w:szCs w:val="24"/>
        </w:rPr>
        <w:t xml:space="preserve">по </w:t>
      </w:r>
      <w:r w:rsidR="001D56D2" w:rsidRPr="001D56D2">
        <w:rPr>
          <w:sz w:val="24"/>
          <w:szCs w:val="24"/>
        </w:rPr>
        <w:t xml:space="preserve">благоустройству пешеходной зоны по </w:t>
      </w:r>
      <w:proofErr w:type="spellStart"/>
      <w:r w:rsidR="001D56D2" w:rsidRPr="001D56D2">
        <w:rPr>
          <w:sz w:val="24"/>
          <w:szCs w:val="24"/>
        </w:rPr>
        <w:t>ул.Победы</w:t>
      </w:r>
      <w:proofErr w:type="spellEnd"/>
      <w:r w:rsidR="001D56D2" w:rsidRPr="001D56D2">
        <w:rPr>
          <w:sz w:val="24"/>
          <w:szCs w:val="24"/>
        </w:rPr>
        <w:t xml:space="preserve"> в п.Горноправдинск</w:t>
      </w:r>
      <w:r w:rsidR="001D56D2" w:rsidRPr="001D56D2">
        <w:rPr>
          <w:bCs/>
          <w:sz w:val="24"/>
          <w:szCs w:val="24"/>
        </w:rPr>
        <w:t xml:space="preserve"> </w:t>
      </w:r>
      <w:r w:rsidRPr="001D56D2">
        <w:rPr>
          <w:bCs/>
          <w:sz w:val="24"/>
          <w:szCs w:val="24"/>
        </w:rPr>
        <w:t>(далее</w:t>
      </w:r>
      <w:r w:rsidRPr="00855C36">
        <w:rPr>
          <w:bCs/>
          <w:sz w:val="24"/>
          <w:szCs w:val="24"/>
        </w:rPr>
        <w:t xml:space="preserve"> – работы) и сдать результат работ Заказчику, а Заказчик обязуется принять результат работ и оплатить его.</w:t>
      </w:r>
    </w:p>
    <w:p w:rsidR="003E4969" w:rsidRPr="00855C36" w:rsidRDefault="003E4969" w:rsidP="00E06713">
      <w:pPr>
        <w:spacing w:line="240" w:lineRule="auto"/>
        <w:ind w:right="-1" w:firstLine="709"/>
        <w:rPr>
          <w:bCs/>
          <w:sz w:val="24"/>
          <w:szCs w:val="24"/>
        </w:rPr>
      </w:pPr>
      <w:r w:rsidRPr="00855C36">
        <w:rPr>
          <w:sz w:val="24"/>
          <w:szCs w:val="24"/>
        </w:rPr>
        <w:t>1.2. </w:t>
      </w:r>
      <w:r w:rsidRPr="00855C36">
        <w:rPr>
          <w:bCs/>
          <w:sz w:val="24"/>
          <w:szCs w:val="24"/>
        </w:rPr>
        <w:t xml:space="preserve">Состав и объем работ определяется </w:t>
      </w:r>
      <w:r w:rsidRPr="00855C36">
        <w:rPr>
          <w:sz w:val="24"/>
          <w:szCs w:val="24"/>
        </w:rPr>
        <w:t xml:space="preserve">техническим заданием (Приложение № 1) и </w:t>
      </w:r>
      <w:r w:rsidR="00E06713" w:rsidRPr="00855C36">
        <w:rPr>
          <w:sz w:val="24"/>
          <w:szCs w:val="24"/>
        </w:rPr>
        <w:t>проектно-</w:t>
      </w:r>
      <w:r w:rsidRPr="00855C36">
        <w:rPr>
          <w:sz w:val="24"/>
          <w:szCs w:val="24"/>
        </w:rPr>
        <w:t xml:space="preserve">сметной документацией (Приложение № 2), </w:t>
      </w:r>
      <w:r w:rsidRPr="00855C36">
        <w:rPr>
          <w:bCs/>
          <w:sz w:val="24"/>
          <w:szCs w:val="24"/>
        </w:rPr>
        <w:t xml:space="preserve">являющимися неотъемлемой частью Контракта. </w:t>
      </w:r>
    </w:p>
    <w:p w:rsidR="00C52930" w:rsidRPr="00855C36" w:rsidRDefault="004007E4" w:rsidP="00E06713">
      <w:pPr>
        <w:spacing w:line="240" w:lineRule="auto"/>
        <w:ind w:firstLine="709"/>
        <w:rPr>
          <w:sz w:val="24"/>
          <w:szCs w:val="24"/>
        </w:rPr>
      </w:pPr>
      <w:r w:rsidRPr="00855C36">
        <w:rPr>
          <w:bCs/>
          <w:sz w:val="24"/>
          <w:szCs w:val="24"/>
        </w:rPr>
        <w:t xml:space="preserve">1.3. Место выполнения работ: </w:t>
      </w:r>
      <w:r w:rsidRPr="00855C36">
        <w:rPr>
          <w:kern w:val="24"/>
          <w:sz w:val="24"/>
          <w:szCs w:val="24"/>
        </w:rPr>
        <w:t xml:space="preserve">Тюменская область, Ханты-Мансийский автономный </w:t>
      </w:r>
      <w:r w:rsidRPr="001D56D2">
        <w:rPr>
          <w:kern w:val="24"/>
          <w:sz w:val="24"/>
          <w:szCs w:val="24"/>
        </w:rPr>
        <w:t xml:space="preserve">округ – Югра, Ханты-Мансийский район, </w:t>
      </w:r>
      <w:r w:rsidR="001D56D2" w:rsidRPr="001D56D2">
        <w:rPr>
          <w:kern w:val="24"/>
          <w:sz w:val="24"/>
          <w:szCs w:val="24"/>
        </w:rPr>
        <w:t xml:space="preserve">п.Горноправдинск, </w:t>
      </w:r>
      <w:proofErr w:type="spellStart"/>
      <w:r w:rsidR="001D56D2" w:rsidRPr="001D56D2">
        <w:rPr>
          <w:kern w:val="24"/>
          <w:sz w:val="24"/>
          <w:szCs w:val="24"/>
        </w:rPr>
        <w:t>ул.Победы</w:t>
      </w:r>
      <w:proofErr w:type="spellEnd"/>
      <w:r w:rsidR="00E06713" w:rsidRPr="001D56D2">
        <w:rPr>
          <w:kern w:val="24"/>
          <w:sz w:val="24"/>
          <w:szCs w:val="24"/>
        </w:rPr>
        <w:t>. Схема</w:t>
      </w:r>
      <w:r w:rsidR="00E06713" w:rsidRPr="00855C36">
        <w:rPr>
          <w:kern w:val="24"/>
          <w:sz w:val="24"/>
          <w:szCs w:val="24"/>
        </w:rPr>
        <w:t xml:space="preserve"> выполнения работ согласно приложению № 2 </w:t>
      </w:r>
      <w:r w:rsidR="00E06713" w:rsidRPr="00855C36">
        <w:rPr>
          <w:sz w:val="24"/>
          <w:szCs w:val="24"/>
        </w:rPr>
        <w:t>«Проектно-сметная документация»</w:t>
      </w:r>
      <w:r w:rsidR="00C52930" w:rsidRPr="00855C36">
        <w:rPr>
          <w:sz w:val="24"/>
          <w:szCs w:val="24"/>
        </w:rPr>
        <w:t>.</w:t>
      </w:r>
    </w:p>
    <w:p w:rsidR="003F4F13" w:rsidRPr="00036EAA" w:rsidRDefault="003F4F13" w:rsidP="003F4F13">
      <w:pPr>
        <w:spacing w:line="240" w:lineRule="auto"/>
        <w:ind w:firstLine="0"/>
        <w:rPr>
          <w:kern w:val="24"/>
          <w:sz w:val="24"/>
          <w:szCs w:val="24"/>
        </w:rPr>
      </w:pPr>
    </w:p>
    <w:p w:rsidR="00C5596D" w:rsidRPr="00830D18" w:rsidRDefault="00C5596D" w:rsidP="001B4CF1">
      <w:pPr>
        <w:pStyle w:val="3"/>
        <w:numPr>
          <w:ilvl w:val="0"/>
          <w:numId w:val="33"/>
        </w:numPr>
        <w:spacing w:before="0" w:after="0" w:line="360" w:lineRule="auto"/>
        <w:jc w:val="center"/>
        <w:rPr>
          <w:sz w:val="24"/>
          <w:szCs w:val="24"/>
        </w:rPr>
      </w:pPr>
      <w:r w:rsidRPr="00830D18">
        <w:rPr>
          <w:sz w:val="24"/>
          <w:szCs w:val="24"/>
        </w:rPr>
        <w:t>Цена Контракта (цена работ) и порядок расчетов</w:t>
      </w:r>
    </w:p>
    <w:p w:rsidR="00C5596D" w:rsidRPr="00567F7E" w:rsidRDefault="00C5596D" w:rsidP="009465B3">
      <w:pPr>
        <w:spacing w:line="240" w:lineRule="auto"/>
        <w:ind w:firstLine="653"/>
        <w:rPr>
          <w:sz w:val="24"/>
          <w:szCs w:val="24"/>
        </w:rPr>
      </w:pPr>
      <w:r w:rsidRPr="00E34D08">
        <w:rPr>
          <w:sz w:val="24"/>
          <w:szCs w:val="24"/>
        </w:rPr>
        <w:t xml:space="preserve">2.1. Цена Контракта является твердой, не может изменяться в ходе заключения и </w:t>
      </w:r>
      <w:r w:rsidRPr="00567F7E">
        <w:rPr>
          <w:sz w:val="24"/>
          <w:szCs w:val="24"/>
        </w:rPr>
        <w:t>исполнения Контракта, за исключением случаев, установленных Контрактом и (или) предусмотренных законодательством Российской Федерации.</w:t>
      </w:r>
    </w:p>
    <w:p w:rsidR="009465B3" w:rsidRPr="00567F7E" w:rsidRDefault="009465B3" w:rsidP="00567F7E">
      <w:pPr>
        <w:widowControl w:val="0"/>
        <w:autoSpaceDE w:val="0"/>
        <w:autoSpaceDN w:val="0"/>
        <w:adjustRightInd w:val="0"/>
        <w:spacing w:line="240" w:lineRule="auto"/>
        <w:ind w:firstLine="653"/>
        <w:rPr>
          <w:i/>
          <w:iCs/>
          <w:sz w:val="24"/>
          <w:szCs w:val="24"/>
        </w:rPr>
      </w:pPr>
      <w:r w:rsidRPr="00567F7E">
        <w:rPr>
          <w:sz w:val="24"/>
          <w:szCs w:val="24"/>
        </w:rPr>
        <w:t xml:space="preserve">2.2. Общая цена Контракта составляет </w:t>
      </w:r>
      <w:r w:rsidR="00567F7E" w:rsidRPr="00567F7E">
        <w:rPr>
          <w:b/>
          <w:sz w:val="24"/>
          <w:szCs w:val="24"/>
        </w:rPr>
        <w:t>3 343 088.35</w:t>
      </w:r>
      <w:r w:rsidR="00567F7E" w:rsidRPr="00567F7E">
        <w:rPr>
          <w:sz w:val="24"/>
          <w:szCs w:val="24"/>
        </w:rPr>
        <w:t xml:space="preserve"> </w:t>
      </w:r>
      <w:r w:rsidR="00567F7E" w:rsidRPr="00567F7E">
        <w:rPr>
          <w:b/>
          <w:sz w:val="24"/>
          <w:szCs w:val="24"/>
        </w:rPr>
        <w:t>рублей (Три миллиона триста сорок три тысячи восем</w:t>
      </w:r>
      <w:r w:rsidR="00567F7E" w:rsidRPr="00567F7E">
        <w:rPr>
          <w:b/>
          <w:sz w:val="24"/>
          <w:szCs w:val="24"/>
        </w:rPr>
        <w:t>ьдесят восемь рублей 35 копеек)</w:t>
      </w:r>
      <w:r w:rsidRPr="00567F7E">
        <w:rPr>
          <w:sz w:val="24"/>
          <w:szCs w:val="24"/>
        </w:rPr>
        <w:t xml:space="preserve">, </w:t>
      </w:r>
      <w:r w:rsidR="00567F7E" w:rsidRPr="00567F7E">
        <w:rPr>
          <w:iCs/>
          <w:sz w:val="24"/>
          <w:szCs w:val="24"/>
        </w:rPr>
        <w:t>НДС не облагается на основании гл.26.2 Налогового кодекса РФ и Информационного письма (формы № 26.2-7) о переходе на упрощенную систему налогообложения, выданного МИФНС № 1 по ХМАО-Югре13.06.2019г. № 20</w:t>
      </w:r>
      <w:r w:rsidRPr="00567F7E">
        <w:rPr>
          <w:i/>
          <w:iCs/>
          <w:sz w:val="24"/>
          <w:szCs w:val="24"/>
        </w:rPr>
        <w:t>.</w:t>
      </w:r>
    </w:p>
    <w:p w:rsidR="00663D3D" w:rsidRDefault="00CC7F8C" w:rsidP="00663D3D">
      <w:pPr>
        <w:spacing w:line="240" w:lineRule="auto"/>
        <w:rPr>
          <w:sz w:val="24"/>
          <w:szCs w:val="24"/>
        </w:rPr>
      </w:pPr>
      <w:r w:rsidRPr="00567F7E">
        <w:rPr>
          <w:sz w:val="24"/>
          <w:szCs w:val="24"/>
        </w:rPr>
        <w:t>Источник финансирования</w:t>
      </w:r>
      <w:r w:rsidR="003F45AD" w:rsidRPr="00567F7E">
        <w:rPr>
          <w:sz w:val="24"/>
          <w:szCs w:val="24"/>
        </w:rPr>
        <w:t xml:space="preserve">: </w:t>
      </w:r>
      <w:r w:rsidR="00663D3D" w:rsidRPr="00567F7E">
        <w:rPr>
          <w:sz w:val="24"/>
          <w:szCs w:val="24"/>
        </w:rPr>
        <w:t>Бюджет Ханты-Мансийского района в рамках реализации</w:t>
      </w:r>
      <w:r w:rsidR="00663D3D" w:rsidRPr="00663D3D">
        <w:rPr>
          <w:sz w:val="24"/>
          <w:szCs w:val="24"/>
        </w:rPr>
        <w:t xml:space="preserve"> мероприятий по благоустройству сельских поселений на основании конкурсного отбора проектов инициативного бюджетирования. В рамках муниципальной программы «Благоустройство территории сельского поселения Горноправдинск на 2019-2025 годы» в </w:t>
      </w:r>
      <w:r w:rsidR="00663D3D" w:rsidRPr="00663D3D">
        <w:rPr>
          <w:sz w:val="24"/>
          <w:szCs w:val="24"/>
        </w:rPr>
        <w:lastRenderedPageBreak/>
        <w:t>том числе бюджет сельского поселения Горноправдинск и средства, поступившие от населения.</w:t>
      </w:r>
    </w:p>
    <w:p w:rsidR="003E4969" w:rsidRPr="00F36A58" w:rsidRDefault="003E4969" w:rsidP="00663D3D">
      <w:pPr>
        <w:spacing w:line="240" w:lineRule="auto"/>
        <w:rPr>
          <w:sz w:val="24"/>
          <w:szCs w:val="24"/>
        </w:rPr>
      </w:pPr>
      <w:r w:rsidRPr="00663D3D">
        <w:rPr>
          <w:sz w:val="24"/>
          <w:szCs w:val="24"/>
        </w:rPr>
        <w:t>2.3. В общую цену Контракта включены все расходы Подрядчика, необходимые для осуществления им своих обязанностей по контракту в полном объеме</w:t>
      </w:r>
      <w:r w:rsidR="00F36A58" w:rsidRPr="00663D3D">
        <w:rPr>
          <w:sz w:val="24"/>
          <w:szCs w:val="24"/>
        </w:rPr>
        <w:t xml:space="preserve"> и надлежащего</w:t>
      </w:r>
      <w:r w:rsidR="00F36A58" w:rsidRPr="00F36A58">
        <w:rPr>
          <w:sz w:val="24"/>
          <w:szCs w:val="24"/>
        </w:rPr>
        <w:t xml:space="preserve"> качества, в т</w:t>
      </w:r>
      <w:r w:rsidRPr="00F36A58">
        <w:rPr>
          <w:sz w:val="24"/>
          <w:szCs w:val="24"/>
        </w:rPr>
        <w:t xml:space="preserve">ом числе стоимость производства работ, </w:t>
      </w:r>
      <w:r w:rsidR="00036EAA" w:rsidRPr="00F36A58">
        <w:rPr>
          <w:sz w:val="24"/>
          <w:szCs w:val="24"/>
        </w:rPr>
        <w:t xml:space="preserve">материалов, </w:t>
      </w:r>
      <w:r w:rsidRPr="00F36A58">
        <w:rPr>
          <w:sz w:val="24"/>
          <w:szCs w:val="24"/>
        </w:rPr>
        <w:t xml:space="preserve"> оборудования, использования машин и механизмов, с учетом расходов на перевозку, на доставку, погрузо-разгрузочные работы, вывоз и размещение мусора, страхование, уплату таможенных пошлин, налогов, сборов и других обязательных платежей (заработная плата, социальные отчисления и т.д.), а также иные расходы</w:t>
      </w:r>
      <w:r w:rsidR="00F36A58" w:rsidRPr="00F36A58">
        <w:rPr>
          <w:sz w:val="24"/>
          <w:szCs w:val="24"/>
        </w:rPr>
        <w:t>, связанные с выполнением работ.</w:t>
      </w:r>
    </w:p>
    <w:p w:rsidR="00F4687F" w:rsidRPr="00FB2C0A" w:rsidRDefault="00F4687F" w:rsidP="00F36A58">
      <w:pPr>
        <w:spacing w:line="240" w:lineRule="auto"/>
        <w:rPr>
          <w:iCs/>
          <w:sz w:val="24"/>
          <w:szCs w:val="24"/>
        </w:rPr>
      </w:pPr>
      <w:r w:rsidRPr="00FB2C0A">
        <w:rPr>
          <w:sz w:val="24"/>
          <w:szCs w:val="24"/>
        </w:rPr>
        <w:t>Сумма, подлежащая у</w:t>
      </w:r>
      <w:r w:rsidRPr="00FB2C0A">
        <w:rPr>
          <w:iCs/>
          <w:sz w:val="24"/>
          <w:szCs w:val="24"/>
        </w:rPr>
        <w:t>плате Подрядчику, уменьшается</w:t>
      </w:r>
      <w:r w:rsidRPr="00FB2C0A">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5596D" w:rsidRPr="002965AB" w:rsidRDefault="00C5596D" w:rsidP="00830D18">
      <w:pPr>
        <w:spacing w:line="240" w:lineRule="auto"/>
        <w:ind w:firstLine="709"/>
        <w:rPr>
          <w:sz w:val="24"/>
          <w:szCs w:val="24"/>
        </w:rPr>
      </w:pPr>
      <w:r w:rsidRPr="002965AB">
        <w:rPr>
          <w:sz w:val="24"/>
          <w:szCs w:val="24"/>
        </w:rPr>
        <w:t>2.</w:t>
      </w:r>
      <w:r w:rsidR="005904BC" w:rsidRPr="002965AB">
        <w:rPr>
          <w:sz w:val="24"/>
          <w:szCs w:val="24"/>
        </w:rPr>
        <w:t>4</w:t>
      </w:r>
      <w:r w:rsidRPr="002965AB">
        <w:rPr>
          <w:sz w:val="24"/>
          <w:szCs w:val="24"/>
        </w:rPr>
        <w:t>. Оплата по Контракту производится в следующем порядке:</w:t>
      </w:r>
    </w:p>
    <w:p w:rsidR="001F52DC" w:rsidRPr="00E34D08" w:rsidRDefault="001F52DC" w:rsidP="006D3702">
      <w:pPr>
        <w:shd w:val="clear" w:color="auto" w:fill="FFFFFF"/>
        <w:tabs>
          <w:tab w:val="left" w:pos="1498"/>
        </w:tabs>
        <w:spacing w:line="240" w:lineRule="auto"/>
        <w:ind w:firstLine="709"/>
        <w:rPr>
          <w:color w:val="000000"/>
          <w:sz w:val="24"/>
          <w:szCs w:val="24"/>
        </w:rPr>
      </w:pPr>
      <w:r w:rsidRPr="00E34D08">
        <w:rPr>
          <w:sz w:val="24"/>
          <w:szCs w:val="24"/>
        </w:rPr>
        <w:t>2.4.1. Оплата производится в рубля</w:t>
      </w:r>
      <w:r w:rsidR="00A15F93" w:rsidRPr="00E34D08">
        <w:rPr>
          <w:sz w:val="24"/>
          <w:szCs w:val="24"/>
        </w:rPr>
        <w:t>х</w:t>
      </w:r>
      <w:r w:rsidRPr="00E34D08">
        <w:rPr>
          <w:sz w:val="24"/>
          <w:szCs w:val="24"/>
        </w:rPr>
        <w:t xml:space="preserve"> Российской Федерации.</w:t>
      </w:r>
    </w:p>
    <w:p w:rsidR="00C5596D" w:rsidRPr="00E34D08" w:rsidRDefault="00C5596D" w:rsidP="006D3702">
      <w:pPr>
        <w:shd w:val="clear" w:color="auto" w:fill="FFFFFF"/>
        <w:tabs>
          <w:tab w:val="left" w:pos="1498"/>
        </w:tabs>
        <w:spacing w:line="240" w:lineRule="auto"/>
        <w:ind w:firstLine="709"/>
        <w:rPr>
          <w:color w:val="000000"/>
          <w:sz w:val="24"/>
          <w:szCs w:val="24"/>
        </w:rPr>
      </w:pPr>
      <w:r w:rsidRPr="00E34D08">
        <w:rPr>
          <w:sz w:val="24"/>
          <w:szCs w:val="24"/>
        </w:rPr>
        <w:t>2.</w:t>
      </w:r>
      <w:r w:rsidR="005904BC" w:rsidRPr="00E34D08">
        <w:rPr>
          <w:sz w:val="24"/>
          <w:szCs w:val="24"/>
        </w:rPr>
        <w:t>4</w:t>
      </w:r>
      <w:r w:rsidRPr="00E34D08">
        <w:rPr>
          <w:sz w:val="24"/>
          <w:szCs w:val="24"/>
        </w:rPr>
        <w:t>.</w:t>
      </w:r>
      <w:r w:rsidR="001F52DC" w:rsidRPr="00E34D08">
        <w:rPr>
          <w:sz w:val="24"/>
          <w:szCs w:val="24"/>
        </w:rPr>
        <w:t>2</w:t>
      </w:r>
      <w:r w:rsidRPr="00E34D08">
        <w:rPr>
          <w:sz w:val="24"/>
          <w:szCs w:val="24"/>
        </w:rPr>
        <w:t>. Авансовые платежи по Контракту не предусмотрены.</w:t>
      </w:r>
    </w:p>
    <w:p w:rsidR="00C55119" w:rsidRPr="00E34D08" w:rsidRDefault="00C55119" w:rsidP="006D3702">
      <w:pPr>
        <w:tabs>
          <w:tab w:val="left" w:pos="1498"/>
        </w:tabs>
        <w:spacing w:line="240" w:lineRule="auto"/>
        <w:ind w:firstLine="709"/>
        <w:rPr>
          <w:sz w:val="24"/>
          <w:szCs w:val="24"/>
        </w:rPr>
      </w:pPr>
      <w:r w:rsidRPr="00E34D08">
        <w:rPr>
          <w:sz w:val="24"/>
          <w:szCs w:val="24"/>
        </w:rPr>
        <w:t xml:space="preserve">2.4.3. Расчет за выполненные работы производится </w:t>
      </w:r>
      <w:r w:rsidR="00EC0DAB">
        <w:rPr>
          <w:sz w:val="24"/>
          <w:szCs w:val="24"/>
        </w:rPr>
        <w:t xml:space="preserve">после выполнения работы </w:t>
      </w:r>
      <w:r w:rsidRPr="00E34D08">
        <w:rPr>
          <w:sz w:val="24"/>
          <w:szCs w:val="24"/>
        </w:rPr>
        <w:t xml:space="preserve">в безналичном порядке путем перечисления Заказчиком денежных средств на расчетный счет Подрядчика </w:t>
      </w:r>
      <w:r w:rsidRPr="00E34D08">
        <w:rPr>
          <w:bCs/>
          <w:sz w:val="24"/>
          <w:szCs w:val="24"/>
        </w:rPr>
        <w:t>в течение 1</w:t>
      </w:r>
      <w:r w:rsidR="0021689C">
        <w:rPr>
          <w:bCs/>
          <w:sz w:val="24"/>
          <w:szCs w:val="24"/>
        </w:rPr>
        <w:t>5</w:t>
      </w:r>
      <w:r w:rsidRPr="00E34D08">
        <w:rPr>
          <w:bCs/>
          <w:sz w:val="24"/>
          <w:szCs w:val="24"/>
        </w:rPr>
        <w:t xml:space="preserve"> (</w:t>
      </w:r>
      <w:r w:rsidR="0021689C">
        <w:rPr>
          <w:bCs/>
          <w:sz w:val="24"/>
          <w:szCs w:val="24"/>
        </w:rPr>
        <w:t>пятнадцати</w:t>
      </w:r>
      <w:r w:rsidRPr="00E34D08">
        <w:rPr>
          <w:bCs/>
          <w:sz w:val="24"/>
          <w:szCs w:val="24"/>
        </w:rPr>
        <w:t xml:space="preserve">) </w:t>
      </w:r>
      <w:r w:rsidR="003E4969">
        <w:rPr>
          <w:bCs/>
          <w:sz w:val="24"/>
          <w:szCs w:val="24"/>
        </w:rPr>
        <w:t>рабочих</w:t>
      </w:r>
      <w:r w:rsidRPr="00E34D08">
        <w:rPr>
          <w:bCs/>
          <w:sz w:val="24"/>
          <w:szCs w:val="24"/>
        </w:rPr>
        <w:t xml:space="preserve"> дней со дня подписания сторонами акта выполненных </w:t>
      </w:r>
      <w:r w:rsidRPr="00E34D08">
        <w:rPr>
          <w:sz w:val="24"/>
          <w:szCs w:val="24"/>
        </w:rPr>
        <w:t xml:space="preserve">работ </w:t>
      </w:r>
      <w:r w:rsidRPr="00E34D08">
        <w:rPr>
          <w:bCs/>
          <w:sz w:val="24"/>
          <w:szCs w:val="24"/>
        </w:rPr>
        <w:t>(составленного по утвержденной действующим законодательством Российской Федерации форме КС-2), справки о стоимости выполненных работ и затрат (составленной по утвержденной действующим законодательством Российской Федерации форме КС-3)</w:t>
      </w:r>
      <w:r w:rsidRPr="00E34D08">
        <w:rPr>
          <w:kern w:val="2"/>
          <w:sz w:val="24"/>
          <w:szCs w:val="24"/>
        </w:rPr>
        <w:t xml:space="preserve">, </w:t>
      </w:r>
      <w:r w:rsidRPr="00E34D08">
        <w:rPr>
          <w:sz w:val="24"/>
          <w:szCs w:val="24"/>
        </w:rPr>
        <w:t xml:space="preserve">акта </w:t>
      </w:r>
      <w:proofErr w:type="spellStart"/>
      <w:r w:rsidRPr="00E34D08">
        <w:rPr>
          <w:sz w:val="24"/>
          <w:szCs w:val="24"/>
        </w:rPr>
        <w:t>взаимосверки</w:t>
      </w:r>
      <w:proofErr w:type="spellEnd"/>
      <w:r w:rsidRPr="00E34D08">
        <w:rPr>
          <w:sz w:val="24"/>
          <w:szCs w:val="24"/>
        </w:rPr>
        <w:t xml:space="preserve"> обязательств в случаях, предусмотренных Контрактом, на основании представленного Подрядчиком счета и (или) счета-фактуры</w:t>
      </w:r>
      <w:r w:rsidR="00EC0DAB">
        <w:rPr>
          <w:bCs/>
          <w:sz w:val="24"/>
          <w:szCs w:val="24"/>
        </w:rPr>
        <w:t>.</w:t>
      </w:r>
    </w:p>
    <w:p w:rsidR="000E502C" w:rsidRPr="00E34D08" w:rsidRDefault="000E502C" w:rsidP="000E502C">
      <w:pPr>
        <w:widowControl w:val="0"/>
        <w:autoSpaceDE w:val="0"/>
        <w:autoSpaceDN w:val="0"/>
        <w:adjustRightInd w:val="0"/>
        <w:spacing w:line="240" w:lineRule="auto"/>
        <w:rPr>
          <w:sz w:val="24"/>
          <w:szCs w:val="24"/>
        </w:rPr>
      </w:pPr>
      <w:r w:rsidRPr="00BD3AB6">
        <w:rPr>
          <w:sz w:val="24"/>
          <w:szCs w:val="24"/>
        </w:rPr>
        <w:t>2.</w:t>
      </w:r>
      <w:r w:rsidR="00A57E62" w:rsidRPr="00BD3AB6">
        <w:rPr>
          <w:sz w:val="24"/>
          <w:szCs w:val="24"/>
        </w:rPr>
        <w:t>5</w:t>
      </w:r>
      <w:r w:rsidRPr="00BD3AB6">
        <w:rPr>
          <w:sz w:val="24"/>
          <w:szCs w:val="24"/>
        </w:rPr>
        <w:t>. В случаях, предусмотренных пунктом 2.</w:t>
      </w:r>
      <w:r w:rsidR="00CD2004" w:rsidRPr="00BD3AB6">
        <w:rPr>
          <w:sz w:val="24"/>
          <w:szCs w:val="24"/>
        </w:rPr>
        <w:t>7</w:t>
      </w:r>
      <w:r w:rsidRPr="00BD3AB6">
        <w:rPr>
          <w:sz w:val="24"/>
          <w:szCs w:val="24"/>
        </w:rPr>
        <w:t xml:space="preserve"> Контракта, оплата выполненных работ </w:t>
      </w:r>
      <w:r w:rsidR="008F2C3C" w:rsidRPr="00BD3AB6">
        <w:rPr>
          <w:sz w:val="24"/>
          <w:szCs w:val="24"/>
        </w:rPr>
        <w:t>(части работ) п</w:t>
      </w:r>
      <w:r w:rsidRPr="00BD3AB6">
        <w:rPr>
          <w:sz w:val="24"/>
          <w:szCs w:val="24"/>
        </w:rPr>
        <w:t xml:space="preserve">роизводится в течение </w:t>
      </w:r>
      <w:r w:rsidR="00472B72" w:rsidRPr="00BD3AB6">
        <w:rPr>
          <w:sz w:val="24"/>
          <w:szCs w:val="24"/>
        </w:rPr>
        <w:t>1</w:t>
      </w:r>
      <w:r w:rsidR="0021689C" w:rsidRPr="00BD3AB6">
        <w:rPr>
          <w:sz w:val="24"/>
          <w:szCs w:val="24"/>
        </w:rPr>
        <w:t>5 рабочих</w:t>
      </w:r>
      <w:r w:rsidRPr="00BD3AB6">
        <w:rPr>
          <w:sz w:val="24"/>
          <w:szCs w:val="24"/>
        </w:rPr>
        <w:t xml:space="preserve"> дней со дня поступления Заказчику от Подрядчика денежных средств в счет уплаты в полном объеме начисленной и выставленной Заказчиком неустойки (штрафа, пени) и (или) возмещения Подрядчиком убытков, согласно предъявленным Заказчиком требованиям, на основании подписанных Заказчиком акта сдачи-</w:t>
      </w:r>
      <w:r w:rsidRPr="00E34D08">
        <w:rPr>
          <w:sz w:val="24"/>
          <w:szCs w:val="24"/>
        </w:rPr>
        <w:t>приемки работ и представленных Подрядчиком счета и счета-фактуры.</w:t>
      </w:r>
    </w:p>
    <w:p w:rsidR="00C5596D" w:rsidRPr="00E34D08" w:rsidRDefault="00C5596D" w:rsidP="008C46C0">
      <w:pPr>
        <w:shd w:val="clear" w:color="auto" w:fill="FFFFFF"/>
        <w:tabs>
          <w:tab w:val="left" w:pos="1498"/>
        </w:tabs>
        <w:spacing w:line="240" w:lineRule="auto"/>
        <w:ind w:firstLine="540"/>
        <w:rPr>
          <w:color w:val="000000"/>
          <w:sz w:val="24"/>
          <w:szCs w:val="24"/>
        </w:rPr>
      </w:pPr>
      <w:r w:rsidRPr="00E34D08">
        <w:rPr>
          <w:sz w:val="24"/>
          <w:szCs w:val="24"/>
        </w:rPr>
        <w:t>2.</w:t>
      </w:r>
      <w:r w:rsidR="00A57E62" w:rsidRPr="00E34D08">
        <w:rPr>
          <w:sz w:val="24"/>
          <w:szCs w:val="24"/>
        </w:rPr>
        <w:t>6</w:t>
      </w:r>
      <w:r w:rsidRPr="00E34D08">
        <w:rPr>
          <w:sz w:val="24"/>
          <w:szCs w:val="24"/>
        </w:rPr>
        <w:t xml:space="preserve">. В случае начисления Заказчиком Подрядчику неустойки </w:t>
      </w:r>
      <w:r w:rsidR="004318D0" w:rsidRPr="00E34D08">
        <w:rPr>
          <w:sz w:val="24"/>
          <w:szCs w:val="24"/>
        </w:rPr>
        <w:t xml:space="preserve">(штрафа, пени) </w:t>
      </w:r>
      <w:r w:rsidRPr="00E34D08">
        <w:rPr>
          <w:sz w:val="24"/>
          <w:szCs w:val="24"/>
        </w:rPr>
        <w:t xml:space="preserve">и (или) предъявления требования о возмещении убытков, Стороны вправе подписать Акт </w:t>
      </w:r>
      <w:proofErr w:type="spellStart"/>
      <w:r w:rsidRPr="00E34D08">
        <w:rPr>
          <w:sz w:val="24"/>
          <w:szCs w:val="24"/>
        </w:rPr>
        <w:t>взаимосверки</w:t>
      </w:r>
      <w:proofErr w:type="spellEnd"/>
      <w:r w:rsidRPr="00E34D08">
        <w:rPr>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w:t>
      </w:r>
      <w:r w:rsidR="004318D0" w:rsidRPr="00E34D08">
        <w:rPr>
          <w:sz w:val="24"/>
          <w:szCs w:val="24"/>
        </w:rPr>
        <w:t xml:space="preserve"> (штрафа, пени) </w:t>
      </w:r>
      <w:r w:rsidRPr="00E34D08">
        <w:rPr>
          <w:sz w:val="24"/>
          <w:szCs w:val="24"/>
        </w:rPr>
        <w:t xml:space="preserve"> (и (или) убытков), подлежащей взысканию; основания применения и порядок расчета неустойки (и (или) убытков); итоговая сумма, подлежащая оплате Подрядчику по Контракту. </w:t>
      </w:r>
    </w:p>
    <w:p w:rsidR="00CF6605" w:rsidRPr="00E34D08" w:rsidRDefault="00C5596D" w:rsidP="008C46C0">
      <w:pPr>
        <w:shd w:val="clear" w:color="auto" w:fill="FFFFFF"/>
        <w:tabs>
          <w:tab w:val="left" w:pos="1498"/>
        </w:tabs>
        <w:spacing w:line="240" w:lineRule="auto"/>
        <w:ind w:firstLine="540"/>
        <w:rPr>
          <w:color w:val="000000"/>
          <w:sz w:val="24"/>
          <w:szCs w:val="24"/>
        </w:rPr>
      </w:pPr>
      <w:r w:rsidRPr="00E34D08">
        <w:rPr>
          <w:sz w:val="24"/>
          <w:szCs w:val="24"/>
        </w:rPr>
        <w:t xml:space="preserve">В </w:t>
      </w:r>
      <w:r w:rsidR="000A20CC" w:rsidRPr="00E34D08">
        <w:rPr>
          <w:sz w:val="24"/>
          <w:szCs w:val="24"/>
        </w:rPr>
        <w:t xml:space="preserve">случае подписания Сторонами Акта </w:t>
      </w:r>
      <w:proofErr w:type="spellStart"/>
      <w:r w:rsidR="000A20CC" w:rsidRPr="00E34D08">
        <w:rPr>
          <w:sz w:val="24"/>
          <w:szCs w:val="24"/>
        </w:rPr>
        <w:t>взаимосверки</w:t>
      </w:r>
      <w:proofErr w:type="spellEnd"/>
      <w:r w:rsidR="000A20CC" w:rsidRPr="00E34D08">
        <w:rPr>
          <w:sz w:val="24"/>
          <w:szCs w:val="24"/>
        </w:rPr>
        <w:t xml:space="preserve"> обязательств по контракту</w:t>
      </w:r>
      <w:r w:rsidRPr="00E34D08">
        <w:rPr>
          <w:sz w:val="24"/>
          <w:szCs w:val="24"/>
        </w:rPr>
        <w:t xml:space="preserve"> оплата </w:t>
      </w:r>
      <w:r w:rsidR="000A20CC" w:rsidRPr="00E34D08">
        <w:rPr>
          <w:sz w:val="24"/>
          <w:szCs w:val="24"/>
        </w:rPr>
        <w:t>выполненных работ</w:t>
      </w:r>
      <w:r w:rsidRPr="00E34D08">
        <w:rPr>
          <w:sz w:val="24"/>
          <w:szCs w:val="24"/>
        </w:rPr>
        <w:t xml:space="preserve"> осуществляется за вычетом соответствующего размера неустойки</w:t>
      </w:r>
      <w:r w:rsidR="00492EFB" w:rsidRPr="00E34D08">
        <w:rPr>
          <w:sz w:val="24"/>
          <w:szCs w:val="24"/>
        </w:rPr>
        <w:t xml:space="preserve"> (штрафа, пени) </w:t>
      </w:r>
      <w:r w:rsidR="000A20CC" w:rsidRPr="00E34D08">
        <w:rPr>
          <w:sz w:val="24"/>
          <w:szCs w:val="24"/>
        </w:rPr>
        <w:t xml:space="preserve">и (или) убытков согласно указанного </w:t>
      </w:r>
      <w:r w:rsidRPr="00E34D08">
        <w:rPr>
          <w:sz w:val="24"/>
          <w:szCs w:val="24"/>
        </w:rPr>
        <w:t xml:space="preserve">Акта </w:t>
      </w:r>
      <w:proofErr w:type="spellStart"/>
      <w:r w:rsidRPr="00E34D08">
        <w:rPr>
          <w:sz w:val="24"/>
          <w:szCs w:val="24"/>
        </w:rPr>
        <w:t>взаимосверки</w:t>
      </w:r>
      <w:proofErr w:type="spellEnd"/>
      <w:r w:rsidRPr="00E34D08">
        <w:rPr>
          <w:sz w:val="24"/>
          <w:szCs w:val="24"/>
        </w:rPr>
        <w:t xml:space="preserve"> обязательств и </w:t>
      </w:r>
      <w:r w:rsidR="000A20CC" w:rsidRPr="00E34D08">
        <w:rPr>
          <w:sz w:val="24"/>
          <w:szCs w:val="24"/>
        </w:rPr>
        <w:t xml:space="preserve">на основании </w:t>
      </w:r>
      <w:r w:rsidRPr="00E34D08">
        <w:rPr>
          <w:sz w:val="24"/>
          <w:szCs w:val="24"/>
        </w:rPr>
        <w:t xml:space="preserve">представленного Подрядчиком счета и счета-фактуры. </w:t>
      </w:r>
      <w:r w:rsidR="00CF6605" w:rsidRPr="00E34D08">
        <w:rPr>
          <w:sz w:val="24"/>
          <w:szCs w:val="24"/>
        </w:rPr>
        <w:t xml:space="preserve">При этом исполнение обязательства </w:t>
      </w:r>
      <w:r w:rsidR="00C340B7" w:rsidRPr="00E34D08">
        <w:rPr>
          <w:sz w:val="24"/>
          <w:szCs w:val="24"/>
        </w:rPr>
        <w:t xml:space="preserve">Подрядчика </w:t>
      </w:r>
      <w:r w:rsidR="00CF6605" w:rsidRPr="00E34D08">
        <w:rPr>
          <w:sz w:val="24"/>
          <w:szCs w:val="24"/>
        </w:rPr>
        <w:t>по перечислению неустойки (штрафа, пени) и (или) убытков в доход бюджета возлагается на Заказчика.</w:t>
      </w:r>
    </w:p>
    <w:p w:rsidR="00492EFB" w:rsidRDefault="00C5596D" w:rsidP="008C46C0">
      <w:pPr>
        <w:shd w:val="clear" w:color="auto" w:fill="FFFFFF"/>
        <w:tabs>
          <w:tab w:val="left" w:pos="1498"/>
        </w:tabs>
        <w:spacing w:line="240" w:lineRule="auto"/>
        <w:ind w:firstLine="540"/>
        <w:rPr>
          <w:sz w:val="24"/>
          <w:szCs w:val="24"/>
        </w:rPr>
      </w:pPr>
      <w:r w:rsidRPr="00E34D08">
        <w:rPr>
          <w:sz w:val="24"/>
          <w:szCs w:val="24"/>
        </w:rPr>
        <w:t>2.</w:t>
      </w:r>
      <w:r w:rsidR="00A57E62" w:rsidRPr="00E34D08">
        <w:rPr>
          <w:sz w:val="24"/>
          <w:szCs w:val="24"/>
        </w:rPr>
        <w:t>7</w:t>
      </w:r>
      <w:r w:rsidRPr="00E34D08">
        <w:rPr>
          <w:sz w:val="24"/>
          <w:szCs w:val="24"/>
        </w:rPr>
        <w:t>. В случае если при начислении Заказчиком Подрядчику неустойки</w:t>
      </w:r>
      <w:r w:rsidR="00492EFB" w:rsidRPr="00E34D08">
        <w:rPr>
          <w:sz w:val="24"/>
          <w:szCs w:val="24"/>
        </w:rPr>
        <w:t xml:space="preserve"> (штрафа, </w:t>
      </w:r>
      <w:proofErr w:type="gramStart"/>
      <w:r w:rsidR="00492EFB" w:rsidRPr="00E34D08">
        <w:rPr>
          <w:sz w:val="24"/>
          <w:szCs w:val="24"/>
        </w:rPr>
        <w:t xml:space="preserve">пени) </w:t>
      </w:r>
      <w:r w:rsidRPr="00E34D08">
        <w:rPr>
          <w:sz w:val="24"/>
          <w:szCs w:val="24"/>
        </w:rPr>
        <w:t xml:space="preserve"> и</w:t>
      </w:r>
      <w:proofErr w:type="gramEnd"/>
      <w:r w:rsidRPr="00E34D08">
        <w:rPr>
          <w:sz w:val="24"/>
          <w:szCs w:val="24"/>
        </w:rPr>
        <w:t xml:space="preserve"> (или) предъявления требования о возмещении убытков, Стороны не подписали Акт </w:t>
      </w:r>
      <w:proofErr w:type="spellStart"/>
      <w:r w:rsidRPr="00E34D08">
        <w:rPr>
          <w:sz w:val="24"/>
          <w:szCs w:val="24"/>
        </w:rPr>
        <w:t>взаимосверки</w:t>
      </w:r>
      <w:proofErr w:type="spellEnd"/>
      <w:r w:rsidRPr="00E34D08">
        <w:rPr>
          <w:sz w:val="24"/>
          <w:szCs w:val="24"/>
        </w:rPr>
        <w:t xml:space="preserve"> обязательств по Контракту, указанный в п. 2.</w:t>
      </w:r>
      <w:r w:rsidR="00A57E62" w:rsidRPr="00E34D08">
        <w:rPr>
          <w:sz w:val="24"/>
          <w:szCs w:val="24"/>
        </w:rPr>
        <w:t>6. К</w:t>
      </w:r>
      <w:r w:rsidRPr="00E34D08">
        <w:rPr>
          <w:sz w:val="24"/>
          <w:szCs w:val="24"/>
        </w:rPr>
        <w:t>онтракта, Заказчик вправе не производить оплату по Контракту до уплаты Подрядчиком начисленной и выставленной Заказчиком неустойки</w:t>
      </w:r>
      <w:r w:rsidR="00492EFB" w:rsidRPr="00E34D08">
        <w:rPr>
          <w:sz w:val="24"/>
          <w:szCs w:val="24"/>
        </w:rPr>
        <w:t xml:space="preserve"> (штрафа, пени) и (или) до возмещения Подрядчиком убытков, согласно предъявленным Заказчиком требованиям. </w:t>
      </w:r>
    </w:p>
    <w:p w:rsidR="00C5596D" w:rsidRPr="00E34D08" w:rsidRDefault="00C5596D" w:rsidP="00567F7E">
      <w:pPr>
        <w:shd w:val="clear" w:color="auto" w:fill="FFFFFF"/>
        <w:tabs>
          <w:tab w:val="left" w:pos="1498"/>
        </w:tabs>
        <w:spacing w:line="240" w:lineRule="auto"/>
        <w:ind w:firstLine="540"/>
        <w:rPr>
          <w:sz w:val="24"/>
          <w:szCs w:val="24"/>
        </w:rPr>
      </w:pPr>
      <w:r w:rsidRPr="00E34D08">
        <w:rPr>
          <w:sz w:val="24"/>
          <w:szCs w:val="24"/>
        </w:rPr>
        <w:t>2.</w:t>
      </w:r>
      <w:r w:rsidR="00B4106E" w:rsidRPr="00E34D08">
        <w:rPr>
          <w:sz w:val="24"/>
          <w:szCs w:val="24"/>
        </w:rPr>
        <w:t>8</w:t>
      </w:r>
      <w:r w:rsidRPr="00E34D08">
        <w:rPr>
          <w:sz w:val="24"/>
          <w:szCs w:val="24"/>
        </w:rPr>
        <w:t xml:space="preserve">. В случае уменьшения Заказчику соответствующими </w:t>
      </w:r>
      <w:r w:rsidR="009A02C4" w:rsidRPr="00E34D08">
        <w:rPr>
          <w:sz w:val="24"/>
          <w:szCs w:val="24"/>
        </w:rPr>
        <w:t>муниципальными</w:t>
      </w:r>
      <w:r w:rsidRPr="00E34D08">
        <w:rPr>
          <w:sz w:val="24"/>
          <w:szCs w:val="24"/>
        </w:rPr>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выполняемых работ.</w:t>
      </w:r>
    </w:p>
    <w:p w:rsidR="00567F7E" w:rsidRDefault="00567F7E" w:rsidP="00567F7E">
      <w:pPr>
        <w:pStyle w:val="3"/>
        <w:numPr>
          <w:ilvl w:val="0"/>
          <w:numId w:val="0"/>
        </w:numPr>
        <w:spacing w:before="0" w:after="0" w:line="240" w:lineRule="auto"/>
        <w:ind w:left="567" w:hanging="567"/>
        <w:jc w:val="center"/>
        <w:rPr>
          <w:sz w:val="24"/>
          <w:szCs w:val="24"/>
        </w:rPr>
      </w:pPr>
    </w:p>
    <w:p w:rsidR="00C5596D" w:rsidRPr="00E34D08" w:rsidRDefault="00C5596D" w:rsidP="00567F7E">
      <w:pPr>
        <w:pStyle w:val="3"/>
        <w:numPr>
          <w:ilvl w:val="0"/>
          <w:numId w:val="0"/>
        </w:numPr>
        <w:spacing w:before="0" w:after="0" w:line="240" w:lineRule="auto"/>
        <w:ind w:left="567" w:hanging="567"/>
        <w:jc w:val="center"/>
        <w:rPr>
          <w:sz w:val="24"/>
          <w:szCs w:val="24"/>
        </w:rPr>
      </w:pPr>
      <w:r w:rsidRPr="00E34D08">
        <w:rPr>
          <w:sz w:val="24"/>
          <w:szCs w:val="24"/>
        </w:rPr>
        <w:t>3. Сроки выполнения работ по Контракту</w:t>
      </w:r>
    </w:p>
    <w:p w:rsidR="00D944D0" w:rsidRPr="005243F8" w:rsidRDefault="00814FC6" w:rsidP="00830D18">
      <w:pPr>
        <w:spacing w:line="240" w:lineRule="auto"/>
        <w:rPr>
          <w:sz w:val="24"/>
          <w:szCs w:val="24"/>
        </w:rPr>
      </w:pPr>
      <w:r w:rsidRPr="00E34D08">
        <w:rPr>
          <w:sz w:val="24"/>
          <w:szCs w:val="24"/>
        </w:rPr>
        <w:t>3</w:t>
      </w:r>
      <w:r w:rsidR="00D944D0" w:rsidRPr="00E34D08">
        <w:rPr>
          <w:sz w:val="24"/>
          <w:szCs w:val="24"/>
        </w:rPr>
        <w:t xml:space="preserve">.1. Работа, предусмотренная Контрактом, включая ее составные части, </w:t>
      </w:r>
      <w:r w:rsidR="00D944D0" w:rsidRPr="005243F8">
        <w:rPr>
          <w:sz w:val="24"/>
          <w:szCs w:val="24"/>
        </w:rPr>
        <w:t>выполняется в сроки, установленные настоящим разделом.</w:t>
      </w:r>
    </w:p>
    <w:p w:rsidR="00830D18" w:rsidRPr="00BD3AB6" w:rsidRDefault="00814FC6" w:rsidP="00830D18">
      <w:pPr>
        <w:spacing w:line="240" w:lineRule="auto"/>
        <w:rPr>
          <w:b/>
          <w:sz w:val="24"/>
          <w:szCs w:val="24"/>
        </w:rPr>
      </w:pPr>
      <w:r w:rsidRPr="005243F8">
        <w:rPr>
          <w:sz w:val="24"/>
          <w:szCs w:val="24"/>
        </w:rPr>
        <w:t>3</w:t>
      </w:r>
      <w:r w:rsidR="002E098B" w:rsidRPr="005243F8">
        <w:rPr>
          <w:sz w:val="24"/>
          <w:szCs w:val="24"/>
        </w:rPr>
        <w:t xml:space="preserve">.2. </w:t>
      </w:r>
      <w:r w:rsidR="00287D0F" w:rsidRPr="005243F8">
        <w:rPr>
          <w:sz w:val="24"/>
          <w:szCs w:val="24"/>
        </w:rPr>
        <w:t xml:space="preserve">Срок выполнения работ: </w:t>
      </w:r>
      <w:r w:rsidR="00BD3AB6" w:rsidRPr="00BD3AB6">
        <w:rPr>
          <w:b/>
          <w:sz w:val="24"/>
          <w:szCs w:val="24"/>
        </w:rPr>
        <w:t xml:space="preserve">с даты заключения муниципального контракта до 01 </w:t>
      </w:r>
      <w:r w:rsidR="00663D3D">
        <w:rPr>
          <w:b/>
          <w:sz w:val="24"/>
          <w:szCs w:val="24"/>
        </w:rPr>
        <w:t>августа</w:t>
      </w:r>
      <w:r w:rsidR="00E85E30">
        <w:rPr>
          <w:b/>
          <w:sz w:val="24"/>
          <w:szCs w:val="24"/>
        </w:rPr>
        <w:t xml:space="preserve"> 2020 года.</w:t>
      </w:r>
    </w:p>
    <w:p w:rsidR="00CF6605" w:rsidRPr="00830D18" w:rsidRDefault="00CF6605" w:rsidP="00830D18">
      <w:pPr>
        <w:spacing w:line="240" w:lineRule="auto"/>
        <w:rPr>
          <w:color w:val="000000"/>
          <w:kern w:val="16"/>
          <w:sz w:val="24"/>
          <w:szCs w:val="24"/>
        </w:rPr>
      </w:pPr>
      <w:r w:rsidRPr="005243F8">
        <w:rPr>
          <w:color w:val="000000"/>
          <w:kern w:val="16"/>
          <w:sz w:val="24"/>
          <w:szCs w:val="24"/>
        </w:rPr>
        <w:t xml:space="preserve">3.3. </w:t>
      </w:r>
      <w:r w:rsidRPr="005243F8">
        <w:rPr>
          <w:color w:val="000000"/>
          <w:sz w:val="24"/>
          <w:szCs w:val="24"/>
        </w:rPr>
        <w:t xml:space="preserve">Досрочная сдача результатов </w:t>
      </w:r>
      <w:r w:rsidR="00D23EC8" w:rsidRPr="005243F8">
        <w:rPr>
          <w:color w:val="000000"/>
          <w:sz w:val="24"/>
          <w:szCs w:val="24"/>
        </w:rPr>
        <w:t>работ</w:t>
      </w:r>
      <w:r w:rsidRPr="005243F8">
        <w:rPr>
          <w:color w:val="000000"/>
          <w:sz w:val="24"/>
          <w:szCs w:val="24"/>
        </w:rPr>
        <w:t xml:space="preserve"> допускается только по согласованию с Заказчиком. </w:t>
      </w:r>
      <w:r w:rsidRPr="005243F8">
        <w:rPr>
          <w:color w:val="000000"/>
          <w:kern w:val="16"/>
          <w:sz w:val="24"/>
          <w:szCs w:val="24"/>
        </w:rPr>
        <w:t xml:space="preserve">В случае согласования досрочного </w:t>
      </w:r>
      <w:r w:rsidR="00D23EC8" w:rsidRPr="005243F8">
        <w:rPr>
          <w:color w:val="000000"/>
          <w:kern w:val="16"/>
          <w:sz w:val="24"/>
          <w:szCs w:val="24"/>
        </w:rPr>
        <w:t>выполнения работ</w:t>
      </w:r>
      <w:r w:rsidRPr="005243F8">
        <w:rPr>
          <w:color w:val="000000"/>
          <w:kern w:val="16"/>
          <w:sz w:val="24"/>
          <w:szCs w:val="24"/>
        </w:rPr>
        <w:t xml:space="preserve"> Заказчик обязуется</w:t>
      </w:r>
      <w:r w:rsidRPr="00830D18">
        <w:rPr>
          <w:color w:val="000000"/>
          <w:kern w:val="16"/>
          <w:sz w:val="24"/>
          <w:szCs w:val="24"/>
        </w:rPr>
        <w:t xml:space="preserve"> принять </w:t>
      </w:r>
      <w:r w:rsidR="00D23EC8" w:rsidRPr="00830D18">
        <w:rPr>
          <w:color w:val="000000"/>
          <w:kern w:val="16"/>
          <w:sz w:val="24"/>
          <w:szCs w:val="24"/>
        </w:rPr>
        <w:t>работы</w:t>
      </w:r>
      <w:r w:rsidRPr="00830D18">
        <w:rPr>
          <w:color w:val="000000"/>
          <w:kern w:val="16"/>
          <w:sz w:val="24"/>
          <w:szCs w:val="24"/>
        </w:rPr>
        <w:t xml:space="preserve"> и подписать Акт </w:t>
      </w:r>
      <w:r w:rsidR="00EE3006" w:rsidRPr="00830D18">
        <w:rPr>
          <w:color w:val="000000"/>
          <w:kern w:val="16"/>
          <w:sz w:val="24"/>
          <w:szCs w:val="24"/>
        </w:rPr>
        <w:t>выполненных работ</w:t>
      </w:r>
      <w:r w:rsidRPr="00830D18">
        <w:rPr>
          <w:color w:val="000000"/>
          <w:kern w:val="16"/>
          <w:sz w:val="24"/>
          <w:szCs w:val="24"/>
        </w:rPr>
        <w:t xml:space="preserve"> в порядке, установленном Контрактом.</w:t>
      </w:r>
    </w:p>
    <w:p w:rsidR="002E098B" w:rsidRPr="00E34D08" w:rsidRDefault="00814FC6" w:rsidP="00830D18">
      <w:pPr>
        <w:spacing w:line="240" w:lineRule="auto"/>
        <w:rPr>
          <w:sz w:val="24"/>
          <w:szCs w:val="24"/>
        </w:rPr>
      </w:pPr>
      <w:r w:rsidRPr="00830D18">
        <w:rPr>
          <w:kern w:val="16"/>
          <w:sz w:val="24"/>
          <w:szCs w:val="24"/>
        </w:rPr>
        <w:t>3</w:t>
      </w:r>
      <w:r w:rsidR="002E098B" w:rsidRPr="00830D18">
        <w:rPr>
          <w:kern w:val="16"/>
          <w:sz w:val="24"/>
          <w:szCs w:val="24"/>
        </w:rPr>
        <w:t>.</w:t>
      </w:r>
      <w:r w:rsidR="00CF6605" w:rsidRPr="00830D18">
        <w:rPr>
          <w:kern w:val="16"/>
          <w:sz w:val="24"/>
          <w:szCs w:val="24"/>
        </w:rPr>
        <w:t>4</w:t>
      </w:r>
      <w:r w:rsidR="00455B94" w:rsidRPr="00830D18">
        <w:rPr>
          <w:kern w:val="16"/>
          <w:sz w:val="24"/>
          <w:szCs w:val="24"/>
        </w:rPr>
        <w:t xml:space="preserve">. </w:t>
      </w:r>
      <w:r w:rsidR="002E098B" w:rsidRPr="00830D18">
        <w:rPr>
          <w:kern w:val="16"/>
          <w:sz w:val="24"/>
          <w:szCs w:val="24"/>
        </w:rPr>
        <w:t>В случае если в п. 1</w:t>
      </w:r>
      <w:r w:rsidR="006A7A51" w:rsidRPr="00830D18">
        <w:rPr>
          <w:kern w:val="16"/>
          <w:sz w:val="24"/>
          <w:szCs w:val="24"/>
        </w:rPr>
        <w:t>2</w:t>
      </w:r>
      <w:r w:rsidR="002E098B" w:rsidRPr="00830D18">
        <w:rPr>
          <w:kern w:val="16"/>
          <w:sz w:val="24"/>
          <w:szCs w:val="24"/>
        </w:rPr>
        <w:t>.1 настоящего Контракта указана дата, при наступлении которой</w:t>
      </w:r>
      <w:r w:rsidR="002E098B" w:rsidRPr="00E34D08">
        <w:rPr>
          <w:kern w:val="16"/>
          <w:sz w:val="24"/>
          <w:szCs w:val="24"/>
        </w:rPr>
        <w:t xml:space="preserve">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002E098B" w:rsidRPr="00E34D08">
        <w:rPr>
          <w:sz w:val="24"/>
          <w:szCs w:val="24"/>
        </w:rPr>
        <w:t xml:space="preserve">Акт </w:t>
      </w:r>
      <w:proofErr w:type="spellStart"/>
      <w:r w:rsidR="002E098B" w:rsidRPr="00E34D08">
        <w:rPr>
          <w:sz w:val="24"/>
          <w:szCs w:val="24"/>
        </w:rPr>
        <w:t>взаимосверки</w:t>
      </w:r>
      <w:proofErr w:type="spellEnd"/>
      <w:r w:rsidR="002E098B" w:rsidRPr="00E34D08">
        <w:rPr>
          <w:sz w:val="24"/>
          <w:szCs w:val="24"/>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2E098B" w:rsidRPr="00E34D08" w:rsidRDefault="00830D18" w:rsidP="002E098B">
      <w:pPr>
        <w:spacing w:line="240" w:lineRule="auto"/>
        <w:rPr>
          <w:sz w:val="24"/>
          <w:szCs w:val="24"/>
        </w:rPr>
      </w:pPr>
      <w:r>
        <w:rPr>
          <w:sz w:val="24"/>
          <w:szCs w:val="24"/>
        </w:rPr>
        <w:t xml:space="preserve">3.5. </w:t>
      </w:r>
      <w:r w:rsidR="002E098B" w:rsidRPr="00E34D08">
        <w:rPr>
          <w:sz w:val="24"/>
          <w:szCs w:val="24"/>
        </w:rPr>
        <w:t xml:space="preserve">Подрядчик обязан подписать Акт </w:t>
      </w:r>
      <w:proofErr w:type="spellStart"/>
      <w:r w:rsidR="002E098B" w:rsidRPr="00E34D08">
        <w:rPr>
          <w:sz w:val="24"/>
          <w:szCs w:val="24"/>
        </w:rPr>
        <w:t>взаимосверки</w:t>
      </w:r>
      <w:proofErr w:type="spellEnd"/>
      <w:r w:rsidR="002E098B" w:rsidRPr="00E34D08">
        <w:rPr>
          <w:sz w:val="24"/>
          <w:szCs w:val="24"/>
        </w:rPr>
        <w:t xml:space="preserve"> обязательств. </w:t>
      </w:r>
      <w:r w:rsidR="00EE3006" w:rsidRPr="00E34D08">
        <w:rPr>
          <w:sz w:val="24"/>
          <w:szCs w:val="24"/>
        </w:rPr>
        <w:t xml:space="preserve">В случае уклонения Подрядчика от подписания данного акта Заказчик проставляет в нем соответствующую отметку. </w:t>
      </w:r>
      <w:r w:rsidR="002E098B" w:rsidRPr="00E34D08">
        <w:rPr>
          <w:sz w:val="24"/>
          <w:szCs w:val="24"/>
        </w:rPr>
        <w:t>Данный акт является основанием для проведения взаиморасчетов между Сторонами.</w:t>
      </w:r>
    </w:p>
    <w:p w:rsidR="002E098B" w:rsidRPr="00E34D08" w:rsidRDefault="002E098B" w:rsidP="00E34D08">
      <w:pPr>
        <w:spacing w:line="276" w:lineRule="auto"/>
        <w:rPr>
          <w:sz w:val="24"/>
          <w:szCs w:val="24"/>
        </w:rPr>
      </w:pPr>
    </w:p>
    <w:p w:rsidR="00C5596D" w:rsidRPr="00E34D08" w:rsidRDefault="00C5596D" w:rsidP="001B4CF1">
      <w:pPr>
        <w:pStyle w:val="3"/>
        <w:numPr>
          <w:ilvl w:val="0"/>
          <w:numId w:val="0"/>
        </w:numPr>
        <w:spacing w:before="0" w:after="0" w:line="360" w:lineRule="auto"/>
        <w:ind w:left="567" w:hanging="567"/>
        <w:jc w:val="center"/>
        <w:rPr>
          <w:sz w:val="24"/>
          <w:szCs w:val="24"/>
        </w:rPr>
      </w:pPr>
      <w:r w:rsidRPr="00E34D08">
        <w:rPr>
          <w:sz w:val="24"/>
          <w:szCs w:val="24"/>
        </w:rPr>
        <w:t>4. Права и обязанности Сторон</w:t>
      </w:r>
    </w:p>
    <w:p w:rsidR="004007E4" w:rsidRDefault="004007E4" w:rsidP="004007E4">
      <w:pPr>
        <w:spacing w:line="240" w:lineRule="auto"/>
        <w:rPr>
          <w:sz w:val="24"/>
          <w:szCs w:val="24"/>
        </w:rPr>
      </w:pPr>
      <w:r>
        <w:rPr>
          <w:sz w:val="24"/>
          <w:szCs w:val="24"/>
        </w:rPr>
        <w:t>4.1. Заказчик имеет право:</w:t>
      </w:r>
    </w:p>
    <w:p w:rsidR="004007E4" w:rsidRDefault="004007E4" w:rsidP="004007E4">
      <w:pPr>
        <w:spacing w:line="240" w:lineRule="auto"/>
        <w:ind w:firstLine="540"/>
        <w:rPr>
          <w:sz w:val="24"/>
          <w:szCs w:val="24"/>
        </w:rPr>
      </w:pPr>
      <w:r>
        <w:rPr>
          <w:sz w:val="24"/>
          <w:szCs w:val="24"/>
        </w:rPr>
        <w:t>4.1.1. Требовать возмещения неустойки и (или) убытков, причиненных по вине Подрядчика.</w:t>
      </w:r>
    </w:p>
    <w:p w:rsidR="004007E4" w:rsidRDefault="004007E4" w:rsidP="004007E4">
      <w:pPr>
        <w:spacing w:line="240" w:lineRule="auto"/>
        <w:ind w:firstLine="540"/>
        <w:rPr>
          <w:sz w:val="24"/>
          <w:szCs w:val="24"/>
        </w:rPr>
      </w:pPr>
      <w:r>
        <w:rPr>
          <w:sz w:val="24"/>
          <w:szCs w:val="24"/>
        </w:rPr>
        <w:t>4.1.2. Проверять в любое время ход и качество выполняемой Подрядчиком и его субподрядчиками работы по Контракту, осуществлять технический надзор за выполнением работ, оказывать консультативную и иную помощь Подрядчику без вмешательства в его оперативно-хозяйственную деятельность.</w:t>
      </w:r>
    </w:p>
    <w:p w:rsidR="004007E4" w:rsidRDefault="004007E4" w:rsidP="004007E4">
      <w:pPr>
        <w:spacing w:line="240" w:lineRule="auto"/>
        <w:ind w:firstLine="540"/>
        <w:rPr>
          <w:sz w:val="24"/>
          <w:szCs w:val="24"/>
        </w:rPr>
      </w:pPr>
      <w:r>
        <w:rPr>
          <w:sz w:val="24"/>
          <w:szCs w:val="24"/>
        </w:rPr>
        <w:t>4.1.3. Отказаться от оплаты работы в случае несоответствия результатов выполненной работы требованиям, установленным Контрактом;</w:t>
      </w:r>
    </w:p>
    <w:p w:rsidR="004007E4" w:rsidRDefault="004007E4" w:rsidP="004007E4">
      <w:pPr>
        <w:spacing w:line="240" w:lineRule="auto"/>
        <w:ind w:firstLine="540"/>
        <w:rPr>
          <w:sz w:val="24"/>
          <w:szCs w:val="24"/>
        </w:rPr>
      </w:pPr>
      <w:r>
        <w:rPr>
          <w:sz w:val="24"/>
          <w:szCs w:val="24"/>
        </w:rPr>
        <w:t xml:space="preserve">4.1.4. Досрочно принять и </w:t>
      </w:r>
      <w:r w:rsidR="00665554">
        <w:rPr>
          <w:sz w:val="24"/>
          <w:szCs w:val="24"/>
        </w:rPr>
        <w:t>оплатить работы</w:t>
      </w:r>
      <w:r>
        <w:rPr>
          <w:sz w:val="24"/>
          <w:szCs w:val="24"/>
        </w:rPr>
        <w:t xml:space="preserve"> в соответствии с условиями Контракта.</w:t>
      </w:r>
    </w:p>
    <w:p w:rsidR="004007E4" w:rsidRDefault="004007E4" w:rsidP="004007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Провести экспертизу, в том числе с привлечением экспертов, экспертных организаций для проверки соответствия качества выполняемых работ требованиям, установленным настоящим Контрактом.</w:t>
      </w:r>
    </w:p>
    <w:p w:rsidR="004007E4" w:rsidRDefault="004007E4" w:rsidP="004007E4">
      <w:pPr>
        <w:spacing w:line="240" w:lineRule="auto"/>
        <w:rPr>
          <w:sz w:val="24"/>
          <w:szCs w:val="24"/>
        </w:rPr>
      </w:pPr>
      <w:r>
        <w:rPr>
          <w:sz w:val="24"/>
          <w:szCs w:val="24"/>
        </w:rPr>
        <w:t>4.1.6. Запрашивать и получать от Подрядчика любую информацию и документы, связанные с реализацией условий настоящего Контракта.</w:t>
      </w:r>
    </w:p>
    <w:p w:rsidR="004007E4" w:rsidRDefault="004007E4" w:rsidP="004007E4">
      <w:pPr>
        <w:autoSpaceDE w:val="0"/>
        <w:autoSpaceDN w:val="0"/>
        <w:adjustRightInd w:val="0"/>
        <w:spacing w:line="240" w:lineRule="auto"/>
        <w:ind w:firstLine="540"/>
        <w:rPr>
          <w:sz w:val="24"/>
          <w:szCs w:val="24"/>
        </w:rPr>
      </w:pPr>
      <w:r>
        <w:rPr>
          <w:sz w:val="24"/>
          <w:szCs w:val="24"/>
        </w:rPr>
        <w:t>4.1.7. Заказчик имеет право требования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контракта.</w:t>
      </w:r>
    </w:p>
    <w:p w:rsidR="004007E4" w:rsidRDefault="004007E4" w:rsidP="004007E4">
      <w:pPr>
        <w:spacing w:line="240" w:lineRule="auto"/>
        <w:rPr>
          <w:rStyle w:val="FontStyle26"/>
          <w:sz w:val="24"/>
          <w:szCs w:val="24"/>
        </w:rPr>
      </w:pPr>
      <w:r>
        <w:rPr>
          <w:sz w:val="24"/>
          <w:szCs w:val="24"/>
        </w:rPr>
        <w:t xml:space="preserve">4.1.8. </w:t>
      </w:r>
      <w:r>
        <w:rPr>
          <w:rStyle w:val="FontStyle26"/>
          <w:sz w:val="24"/>
          <w:szCs w:val="24"/>
        </w:rPr>
        <w:t>В случае если Подрядчик не приступает своевременно к исполнению работ по контракту или выполняет ее медленно и некачественно, либо в одностороннем поряд</w:t>
      </w:r>
      <w:r>
        <w:rPr>
          <w:rStyle w:val="FontStyle26"/>
          <w:sz w:val="24"/>
          <w:szCs w:val="24"/>
        </w:rPr>
        <w:softHyphen/>
        <w:t>ке прекращает исполнение условий контракта без уважительных причин и предупрежде</w:t>
      </w:r>
      <w:r>
        <w:rPr>
          <w:rStyle w:val="FontStyle26"/>
          <w:sz w:val="24"/>
          <w:szCs w:val="24"/>
        </w:rPr>
        <w:softHyphen/>
        <w:t xml:space="preserve">ния, Заказчик имеет право расторгнуть контракт </w:t>
      </w:r>
      <w:r>
        <w:rPr>
          <w:rStyle w:val="FontStyle24"/>
          <w:sz w:val="24"/>
          <w:szCs w:val="24"/>
        </w:rPr>
        <w:t xml:space="preserve">в </w:t>
      </w:r>
      <w:r>
        <w:rPr>
          <w:rStyle w:val="FontStyle26"/>
          <w:sz w:val="24"/>
          <w:szCs w:val="24"/>
        </w:rPr>
        <w:t>одностороннем порядке с уведомлением Подрядчика. Заказчик в данном случае оставляет за собой право требования возмеще</w:t>
      </w:r>
      <w:r>
        <w:rPr>
          <w:rStyle w:val="FontStyle26"/>
          <w:sz w:val="24"/>
          <w:szCs w:val="24"/>
        </w:rPr>
        <w:softHyphen/>
        <w:t>ния причиненных убытков.</w:t>
      </w:r>
    </w:p>
    <w:p w:rsidR="004007E4" w:rsidRDefault="004007E4" w:rsidP="004007E4">
      <w:pPr>
        <w:spacing w:line="240" w:lineRule="auto"/>
        <w:rPr>
          <w:rStyle w:val="FontStyle26"/>
          <w:sz w:val="24"/>
          <w:szCs w:val="24"/>
        </w:rPr>
      </w:pPr>
      <w:r>
        <w:rPr>
          <w:rStyle w:val="FontStyle26"/>
          <w:sz w:val="24"/>
          <w:szCs w:val="24"/>
        </w:rPr>
        <w:t>4.1.9. Направить Подрядчику претензию, если Подрядчик систематически не обеспечивает выполнение условий настоящего Контракта.</w:t>
      </w:r>
    </w:p>
    <w:p w:rsidR="004007E4" w:rsidRDefault="004007E4" w:rsidP="004007E4">
      <w:pPr>
        <w:spacing w:line="240" w:lineRule="auto"/>
        <w:ind w:firstLine="540"/>
      </w:pPr>
      <w:r>
        <w:rPr>
          <w:sz w:val="24"/>
          <w:szCs w:val="24"/>
        </w:rPr>
        <w:t>4.1.10. По согласованию с Подрядчиком изменить объем выполняемой по Контракту работы в соответствии с пунктом 13.6. Контракта.</w:t>
      </w:r>
    </w:p>
    <w:p w:rsidR="004007E4" w:rsidRDefault="004007E4" w:rsidP="004007E4">
      <w:pPr>
        <w:pStyle w:val="af7"/>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4.1.11. </w:t>
      </w:r>
      <w:r>
        <w:rPr>
          <w:rFonts w:ascii="Times New Roman" w:hAnsi="Times New Roman" w:cs="Times New Roman"/>
          <w:sz w:val="24"/>
          <w:szCs w:val="24"/>
          <w:lang w:eastAsia="ru-RU"/>
        </w:rPr>
        <w:t>Требовать от Подрядчика подтверждающие документы на утилизацию строительного мусора.</w:t>
      </w:r>
    </w:p>
    <w:p w:rsidR="004007E4" w:rsidRDefault="004007E4" w:rsidP="004007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4.1.12. Осуществлять иные права, предусмотренные Контрактом и (или) законодательством Российской Федерации.</w:t>
      </w:r>
    </w:p>
    <w:p w:rsidR="004007E4" w:rsidRDefault="004007E4" w:rsidP="004007E4">
      <w:pPr>
        <w:spacing w:line="240" w:lineRule="auto"/>
        <w:rPr>
          <w:sz w:val="24"/>
          <w:szCs w:val="24"/>
        </w:rPr>
      </w:pPr>
      <w:r>
        <w:rPr>
          <w:sz w:val="24"/>
          <w:szCs w:val="24"/>
        </w:rPr>
        <w:t>4.2. Заказчик обязан:</w:t>
      </w:r>
    </w:p>
    <w:p w:rsidR="004007E4" w:rsidRDefault="004007E4" w:rsidP="004007E4">
      <w:pPr>
        <w:spacing w:line="240" w:lineRule="auto"/>
        <w:rPr>
          <w:sz w:val="24"/>
          <w:szCs w:val="24"/>
        </w:rPr>
      </w:pPr>
      <w:r>
        <w:rPr>
          <w:sz w:val="24"/>
          <w:szCs w:val="24"/>
        </w:rPr>
        <w:t>4.2.1. Обеспечить приемку представленных Подрядчиком результатов работы по Контракту.</w:t>
      </w:r>
    </w:p>
    <w:p w:rsidR="004007E4" w:rsidRDefault="004007E4" w:rsidP="004007E4">
      <w:pPr>
        <w:shd w:val="clear" w:color="auto" w:fill="FFFFFF"/>
        <w:tabs>
          <w:tab w:val="left" w:pos="1498"/>
        </w:tabs>
        <w:spacing w:line="240" w:lineRule="auto"/>
        <w:ind w:firstLine="540"/>
        <w:rPr>
          <w:color w:val="000000"/>
          <w:sz w:val="24"/>
          <w:szCs w:val="24"/>
        </w:rPr>
      </w:pPr>
      <w:r>
        <w:rPr>
          <w:sz w:val="24"/>
          <w:szCs w:val="24"/>
        </w:rPr>
        <w:t>4.2.2. Оплатить выполненную работу после подписания Сторонами акта выполненных работ и предъявления счета и (или) счета-фактуры, в порядке и на условиях, предусмотренных настоящим контрактом.</w:t>
      </w:r>
    </w:p>
    <w:p w:rsidR="004007E4" w:rsidRDefault="004007E4" w:rsidP="004007E4">
      <w:pPr>
        <w:spacing w:line="240" w:lineRule="auto"/>
        <w:ind w:firstLine="540"/>
        <w:rPr>
          <w:sz w:val="24"/>
          <w:szCs w:val="24"/>
        </w:rPr>
      </w:pPr>
      <w:r>
        <w:rPr>
          <w:sz w:val="24"/>
          <w:szCs w:val="24"/>
        </w:rPr>
        <w:t xml:space="preserve">4.2.3. В ходе выполнении работ осуществлять проверку соответствия объема, стоимости и качества, выполняемых Подрядчиком работ сметным расчетам, строительным нормам и правилам, условиям настоящего Контракта.     </w:t>
      </w:r>
    </w:p>
    <w:p w:rsidR="004007E4" w:rsidRDefault="004007E4" w:rsidP="004007E4">
      <w:pPr>
        <w:spacing w:line="240" w:lineRule="auto"/>
        <w:rPr>
          <w:sz w:val="24"/>
          <w:szCs w:val="24"/>
        </w:rPr>
      </w:pPr>
      <w:r>
        <w:rPr>
          <w:sz w:val="24"/>
          <w:szCs w:val="24"/>
        </w:rPr>
        <w:t>4.2.4. Выполнить в полном объеме все свои обязательства, предусмотренные в других разделах Контракта.</w:t>
      </w:r>
    </w:p>
    <w:p w:rsidR="004007E4" w:rsidRDefault="004007E4" w:rsidP="004007E4">
      <w:pPr>
        <w:spacing w:line="240" w:lineRule="auto"/>
        <w:rPr>
          <w:sz w:val="24"/>
          <w:szCs w:val="24"/>
        </w:rPr>
      </w:pPr>
      <w:r>
        <w:rPr>
          <w:sz w:val="24"/>
          <w:szCs w:val="24"/>
        </w:rPr>
        <w:t>4.3. Подрядчик вправе:</w:t>
      </w:r>
    </w:p>
    <w:p w:rsidR="004007E4" w:rsidRDefault="004007E4" w:rsidP="004007E4">
      <w:pPr>
        <w:spacing w:line="240" w:lineRule="auto"/>
        <w:ind w:firstLine="540"/>
        <w:rPr>
          <w:sz w:val="24"/>
          <w:szCs w:val="24"/>
        </w:rPr>
      </w:pPr>
      <w:r>
        <w:rPr>
          <w:sz w:val="24"/>
          <w:szCs w:val="24"/>
        </w:rPr>
        <w:t>4.3.1. Требовать от Заказчика приемки результатов выполнения работы.</w:t>
      </w:r>
    </w:p>
    <w:p w:rsidR="004007E4" w:rsidRDefault="004007E4" w:rsidP="004007E4">
      <w:pPr>
        <w:spacing w:line="240" w:lineRule="auto"/>
        <w:ind w:firstLine="540"/>
        <w:rPr>
          <w:sz w:val="24"/>
          <w:szCs w:val="24"/>
        </w:rPr>
      </w:pPr>
      <w:r>
        <w:rPr>
          <w:sz w:val="24"/>
          <w:szCs w:val="24"/>
        </w:rPr>
        <w:t>4.3.2. Требовать от Заказчика оплаты принятой без замечаний работы;</w:t>
      </w:r>
    </w:p>
    <w:p w:rsidR="004007E4" w:rsidRDefault="004007E4" w:rsidP="004007E4">
      <w:pPr>
        <w:spacing w:line="240" w:lineRule="auto"/>
        <w:ind w:firstLine="540"/>
        <w:rPr>
          <w:sz w:val="24"/>
          <w:szCs w:val="24"/>
        </w:rPr>
      </w:pPr>
      <w:r>
        <w:rPr>
          <w:sz w:val="24"/>
          <w:szCs w:val="24"/>
        </w:rPr>
        <w:t>4.3.3. Запрашивать у Заказчика информацию, необходимую для выполнения Контракта;</w:t>
      </w:r>
    </w:p>
    <w:p w:rsidR="004007E4" w:rsidRDefault="004007E4" w:rsidP="004007E4">
      <w:pPr>
        <w:spacing w:line="240" w:lineRule="auto"/>
        <w:ind w:firstLine="540"/>
        <w:rPr>
          <w:sz w:val="24"/>
          <w:szCs w:val="24"/>
        </w:rPr>
      </w:pPr>
      <w:r>
        <w:rPr>
          <w:sz w:val="24"/>
          <w:szCs w:val="24"/>
        </w:rPr>
        <w:t>4.3.4. Требовать возмещения убытков, причиненных Подрядчику по вине Заказчика в ходе исполнения Контракта.</w:t>
      </w:r>
    </w:p>
    <w:p w:rsidR="004007E4" w:rsidRDefault="004007E4" w:rsidP="004007E4">
      <w:pPr>
        <w:spacing w:line="240" w:lineRule="auto"/>
        <w:ind w:firstLine="540"/>
        <w:rPr>
          <w:iCs/>
          <w:sz w:val="24"/>
          <w:szCs w:val="24"/>
        </w:rPr>
      </w:pPr>
      <w:r>
        <w:rPr>
          <w:sz w:val="24"/>
          <w:szCs w:val="24"/>
        </w:rPr>
        <w:t xml:space="preserve">4.3.5. Подрядчик вправе привлечь к исполнению своих обязательств других лиц (субподрядчиков). </w:t>
      </w:r>
      <w:r>
        <w:rPr>
          <w:iCs/>
          <w:sz w:val="24"/>
          <w:szCs w:val="24"/>
        </w:rPr>
        <w:t xml:space="preserve">В этом случае Подрядчик предоставляет Заказчику информацию 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указанной в п. 2.2. Контракта. Указанная информация, а также </w:t>
      </w:r>
      <w:r>
        <w:rPr>
          <w:sz w:val="24"/>
          <w:szCs w:val="24"/>
        </w:rPr>
        <w:t xml:space="preserve">копии договора (договоров), заключенного с субподрядчиком, соисполнителем, заверенную подрядчиком (исполнителем), </w:t>
      </w:r>
      <w:r>
        <w:rPr>
          <w:iCs/>
          <w:sz w:val="24"/>
          <w:szCs w:val="24"/>
        </w:rPr>
        <w:t xml:space="preserve">должны быть предоставлены Подрядчиком в течение </w:t>
      </w:r>
      <w:r w:rsidR="00E63EEB">
        <w:rPr>
          <w:iCs/>
          <w:sz w:val="24"/>
          <w:szCs w:val="24"/>
        </w:rPr>
        <w:t xml:space="preserve">5 </w:t>
      </w:r>
      <w:r>
        <w:rPr>
          <w:iCs/>
          <w:sz w:val="24"/>
          <w:szCs w:val="24"/>
        </w:rPr>
        <w:t>дней с момента заключения им договора с субподрядчиком</w:t>
      </w:r>
      <w:r>
        <w:rPr>
          <w:sz w:val="24"/>
          <w:szCs w:val="24"/>
        </w:rPr>
        <w:t xml:space="preserve">. </w:t>
      </w:r>
    </w:p>
    <w:p w:rsidR="004007E4" w:rsidRDefault="004007E4" w:rsidP="004007E4">
      <w:pPr>
        <w:spacing w:line="240" w:lineRule="auto"/>
        <w:rPr>
          <w:sz w:val="24"/>
          <w:szCs w:val="24"/>
        </w:rPr>
      </w:pPr>
      <w:r>
        <w:rPr>
          <w:sz w:val="24"/>
          <w:szCs w:val="24"/>
        </w:rPr>
        <w:t>4.3.5.1.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4007E4" w:rsidRDefault="004007E4" w:rsidP="004007E4">
      <w:pPr>
        <w:spacing w:line="240" w:lineRule="auto"/>
        <w:rPr>
          <w:sz w:val="24"/>
          <w:szCs w:val="24"/>
        </w:rPr>
      </w:pPr>
      <w:r>
        <w:rPr>
          <w:sz w:val="24"/>
          <w:szCs w:val="24"/>
        </w:rPr>
        <w:t>4.4. Подрядчик обязан:</w:t>
      </w:r>
    </w:p>
    <w:p w:rsidR="004007E4" w:rsidRDefault="004007E4" w:rsidP="004007E4">
      <w:pPr>
        <w:autoSpaceDE w:val="0"/>
        <w:autoSpaceDN w:val="0"/>
        <w:adjustRightInd w:val="0"/>
        <w:spacing w:line="240" w:lineRule="auto"/>
        <w:ind w:firstLine="539"/>
        <w:rPr>
          <w:sz w:val="24"/>
          <w:szCs w:val="24"/>
        </w:rPr>
      </w:pPr>
      <w:r>
        <w:rPr>
          <w:sz w:val="24"/>
          <w:szCs w:val="24"/>
        </w:rPr>
        <w:t>4.4.1. Выполнить работу в соответствии с условиями Контракта и сдать работу Заказчику в установленный срок.</w:t>
      </w:r>
    </w:p>
    <w:p w:rsidR="004007E4" w:rsidRDefault="004007E4" w:rsidP="004007E4">
      <w:pPr>
        <w:spacing w:line="240" w:lineRule="auto"/>
        <w:ind w:firstLine="539"/>
        <w:rPr>
          <w:color w:val="000000"/>
          <w:sz w:val="24"/>
          <w:szCs w:val="24"/>
        </w:rPr>
      </w:pPr>
      <w:r>
        <w:rPr>
          <w:color w:val="000000"/>
          <w:sz w:val="24"/>
          <w:szCs w:val="24"/>
        </w:rPr>
        <w:t>4.4.2.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4007E4" w:rsidRDefault="004007E4" w:rsidP="004007E4">
      <w:pPr>
        <w:spacing w:line="240" w:lineRule="auto"/>
        <w:ind w:firstLine="539"/>
        <w:rPr>
          <w:sz w:val="24"/>
          <w:szCs w:val="24"/>
        </w:rPr>
      </w:pPr>
      <w:r>
        <w:rPr>
          <w:sz w:val="24"/>
          <w:szCs w:val="24"/>
        </w:rPr>
        <w:t>4.4.3.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007E4" w:rsidRDefault="004007E4" w:rsidP="004007E4">
      <w:pPr>
        <w:spacing w:line="240" w:lineRule="auto"/>
        <w:ind w:firstLine="539"/>
        <w:rPr>
          <w:sz w:val="24"/>
          <w:szCs w:val="24"/>
        </w:rPr>
      </w:pPr>
      <w:r>
        <w:rPr>
          <w:sz w:val="24"/>
          <w:szCs w:val="24"/>
        </w:rPr>
        <w:t xml:space="preserve">4.4.4.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4007E4" w:rsidRDefault="004007E4" w:rsidP="004007E4">
      <w:pPr>
        <w:spacing w:line="240" w:lineRule="auto"/>
        <w:ind w:firstLine="539"/>
        <w:rPr>
          <w:sz w:val="24"/>
          <w:szCs w:val="24"/>
        </w:rPr>
      </w:pPr>
      <w:r>
        <w:rPr>
          <w:sz w:val="24"/>
          <w:szCs w:val="24"/>
        </w:rPr>
        <w:t>4.4.5. Предоставлять по запросам Заказчика иную информацию о ходе исполнения Контракта;</w:t>
      </w:r>
    </w:p>
    <w:p w:rsidR="004007E4" w:rsidRDefault="004007E4" w:rsidP="004007E4">
      <w:pPr>
        <w:spacing w:line="240" w:lineRule="auto"/>
        <w:ind w:firstLine="539"/>
        <w:rPr>
          <w:sz w:val="24"/>
          <w:szCs w:val="24"/>
        </w:rPr>
      </w:pPr>
      <w:r>
        <w:rPr>
          <w:sz w:val="24"/>
          <w:szCs w:val="24"/>
        </w:rPr>
        <w:t>4.4.6. Соблюдать действующие у Заказчика правила внутреннего трудового распорядка, правила техники безопасности и пожарной безопасности;</w:t>
      </w:r>
    </w:p>
    <w:p w:rsidR="004007E4" w:rsidRDefault="004007E4" w:rsidP="004007E4">
      <w:pPr>
        <w:pStyle w:val="ConsNormal"/>
        <w:widowControl/>
        <w:tabs>
          <w:tab w:val="num" w:pos="900"/>
        </w:tabs>
        <w:ind w:right="0" w:firstLine="539"/>
        <w:jc w:val="both"/>
        <w:rPr>
          <w:rFonts w:ascii="Times New Roman" w:hAnsi="Times New Roman" w:cs="Times New Roman"/>
          <w:sz w:val="24"/>
          <w:szCs w:val="24"/>
        </w:rPr>
      </w:pPr>
      <w:r>
        <w:rPr>
          <w:rFonts w:ascii="Times New Roman" w:hAnsi="Times New Roman" w:cs="Times New Roman"/>
          <w:sz w:val="24"/>
          <w:szCs w:val="24"/>
        </w:rPr>
        <w:t xml:space="preserve">4.4.7. Сохранять конфиденциальность информации, относящейся к ходу исполнения Контракта и полученным результатам. </w:t>
      </w:r>
    </w:p>
    <w:p w:rsidR="004007E4" w:rsidRDefault="004007E4" w:rsidP="004007E4">
      <w:pPr>
        <w:autoSpaceDE w:val="0"/>
        <w:autoSpaceDN w:val="0"/>
        <w:adjustRightInd w:val="0"/>
        <w:spacing w:line="240" w:lineRule="auto"/>
        <w:ind w:firstLine="539"/>
        <w:rPr>
          <w:sz w:val="24"/>
          <w:szCs w:val="24"/>
        </w:rPr>
      </w:pPr>
      <w:r>
        <w:rPr>
          <w:sz w:val="24"/>
          <w:szCs w:val="24"/>
        </w:rPr>
        <w:t>4.4.8. Подрядчик обязан получать необходимые разрешения на выполнение работ, согласовать порядок ведения работ, отключения и подключения к действующим сетям от соответствующих эксплуатационных организаций.</w:t>
      </w:r>
    </w:p>
    <w:p w:rsidR="004007E4" w:rsidRDefault="004007E4" w:rsidP="004007E4">
      <w:pPr>
        <w:pStyle w:val="Style7"/>
        <w:widowControl/>
        <w:tabs>
          <w:tab w:val="left" w:pos="1310"/>
        </w:tabs>
        <w:spacing w:line="240" w:lineRule="auto"/>
        <w:ind w:firstLine="539"/>
      </w:pPr>
      <w:r>
        <w:rPr>
          <w:rStyle w:val="FontStyle26"/>
        </w:rPr>
        <w:t xml:space="preserve">4.4.9. </w:t>
      </w:r>
      <w:r>
        <w:t>Подрядчик обязан от даты начала работ до их завершения вести «Журнал производства работ», в котором отражается весь ход фактического производства работ, а также все факты и обстоятельства, связанные с производством, имеющие значение во взаимоотношениях Сторон;</w:t>
      </w:r>
    </w:p>
    <w:p w:rsidR="004007E4" w:rsidRDefault="004007E4" w:rsidP="004007E4">
      <w:pPr>
        <w:spacing w:line="240" w:lineRule="auto"/>
        <w:ind w:firstLine="539"/>
        <w:rPr>
          <w:sz w:val="24"/>
          <w:szCs w:val="24"/>
        </w:rPr>
      </w:pPr>
      <w:r>
        <w:rPr>
          <w:sz w:val="24"/>
          <w:szCs w:val="24"/>
        </w:rPr>
        <w:t>4.4.10. Незамедлительно информировать Заказчика: о возможных неблагоприятных для Заказчика последствиях выполнения его указаний о способе исполнения работ; об обнаруженной невозможности получить ожидаемые результаты или о нецелесообразности продолжения работы; о приостановлении или прекращении работы.</w:t>
      </w:r>
    </w:p>
    <w:p w:rsidR="004007E4" w:rsidRDefault="004007E4" w:rsidP="004007E4">
      <w:pPr>
        <w:pStyle w:val="Style7"/>
        <w:widowControl/>
        <w:tabs>
          <w:tab w:val="left" w:pos="1310"/>
        </w:tabs>
        <w:spacing w:line="240" w:lineRule="auto"/>
        <w:ind w:firstLine="539"/>
      </w:pPr>
      <w:r>
        <w:t>4.4.11. Подрядчик обязан организовать контроль качества выполняемых работ и учет всех выявленных нарушений, соблюдение требований техники безопасности, правил пожарной безопасности, охраны окружающей среды в соответствии с законодательными документами и нормативными актами.</w:t>
      </w:r>
    </w:p>
    <w:p w:rsidR="004007E4" w:rsidRDefault="004007E4" w:rsidP="004007E4">
      <w:pPr>
        <w:spacing w:line="240" w:lineRule="auto"/>
        <w:ind w:firstLine="539"/>
        <w:rPr>
          <w:sz w:val="24"/>
          <w:szCs w:val="24"/>
        </w:rPr>
      </w:pPr>
      <w:r>
        <w:rPr>
          <w:kern w:val="2"/>
          <w:sz w:val="24"/>
          <w:szCs w:val="24"/>
        </w:rPr>
        <w:t xml:space="preserve">4.4.12. </w:t>
      </w:r>
      <w:r>
        <w:rPr>
          <w:sz w:val="24"/>
          <w:szCs w:val="24"/>
        </w:rPr>
        <w:t>Подрядчик обязан обеспечить выполнение работ из своих материалов, оборудования.</w:t>
      </w:r>
    </w:p>
    <w:p w:rsidR="004007E4" w:rsidRDefault="004007E4" w:rsidP="004007E4">
      <w:pPr>
        <w:autoSpaceDE w:val="0"/>
        <w:autoSpaceDN w:val="0"/>
        <w:adjustRightInd w:val="0"/>
        <w:spacing w:line="240" w:lineRule="auto"/>
        <w:ind w:firstLine="539"/>
        <w:rPr>
          <w:sz w:val="24"/>
          <w:szCs w:val="24"/>
        </w:rPr>
      </w:pPr>
      <w:r>
        <w:rPr>
          <w:sz w:val="24"/>
          <w:szCs w:val="24"/>
        </w:rPr>
        <w:t xml:space="preserve">4.4.13. Подрядчик обязан безвозмездно исправить по требованию Заказчика все выявленные недостатки, если в процессе выполнения работы </w:t>
      </w:r>
      <w:r>
        <w:rPr>
          <w:rStyle w:val="FontStyle26"/>
          <w:sz w:val="24"/>
          <w:szCs w:val="24"/>
        </w:rPr>
        <w:t>Подрядчик</w:t>
      </w:r>
      <w:r>
        <w:rPr>
          <w:sz w:val="24"/>
          <w:szCs w:val="24"/>
        </w:rPr>
        <w:t xml:space="preserve"> допустил отступление от условий муниципального контракта, ухудшившее качество работы, в установленный Заказчиком срок.</w:t>
      </w:r>
    </w:p>
    <w:p w:rsidR="004007E4" w:rsidRDefault="004007E4" w:rsidP="004007E4">
      <w:pPr>
        <w:pStyle w:val="Style7"/>
        <w:widowControl/>
        <w:tabs>
          <w:tab w:val="left" w:pos="1310"/>
        </w:tabs>
        <w:spacing w:line="240" w:lineRule="auto"/>
        <w:ind w:firstLine="567"/>
        <w:rPr>
          <w:rStyle w:val="FontStyle26"/>
        </w:rPr>
      </w:pPr>
      <w:r>
        <w:rPr>
          <w:rStyle w:val="FontStyle26"/>
        </w:rPr>
        <w:t>4.4.14. Нести ответственность за сохранность муниципального имущества, переданного Подрядчику в эксплуатацию, в соответствии с настоящим контрактом.</w:t>
      </w:r>
    </w:p>
    <w:p w:rsidR="004007E4" w:rsidRDefault="004007E4" w:rsidP="004007E4">
      <w:pPr>
        <w:spacing w:line="240" w:lineRule="auto"/>
        <w:rPr>
          <w:rStyle w:val="FontStyle26"/>
          <w:sz w:val="24"/>
          <w:szCs w:val="24"/>
        </w:rPr>
      </w:pPr>
      <w:r>
        <w:rPr>
          <w:rStyle w:val="FontStyle26"/>
          <w:sz w:val="24"/>
          <w:szCs w:val="24"/>
        </w:rPr>
        <w:t>4.4.15.</w:t>
      </w:r>
      <w:r>
        <w:rPr>
          <w:rStyle w:val="FontStyle26"/>
          <w:sz w:val="24"/>
          <w:szCs w:val="24"/>
        </w:rPr>
        <w:tab/>
        <w:t>Производить при выполнении работ работы, не указанные в контракте, необходимые для предотвращения аварийной ситуации и устранения выявленных дефектов, препятствующих нормальной эксплуатации, после согласования с Заказчиком и составления совместного акта.</w:t>
      </w:r>
    </w:p>
    <w:p w:rsidR="004007E4" w:rsidRDefault="004007E4" w:rsidP="004007E4">
      <w:pPr>
        <w:pStyle w:val="ConsNormal"/>
        <w:widowControl/>
        <w:tabs>
          <w:tab w:val="num" w:pos="900"/>
        </w:tabs>
        <w:ind w:right="0" w:firstLine="540"/>
        <w:jc w:val="both"/>
      </w:pPr>
      <w:r>
        <w:rPr>
          <w:rFonts w:ascii="Times New Roman" w:hAnsi="Times New Roman" w:cs="Times New Roman"/>
          <w:sz w:val="24"/>
          <w:szCs w:val="24"/>
        </w:rPr>
        <w:t>4.4.16. Выполнять иные обязанности, предусмотренные Контрактом.</w:t>
      </w:r>
    </w:p>
    <w:p w:rsidR="00DD4BD1" w:rsidRPr="00E34D08" w:rsidRDefault="00DD4BD1" w:rsidP="00F37887">
      <w:pPr>
        <w:shd w:val="clear" w:color="auto" w:fill="FFFFFF"/>
        <w:tabs>
          <w:tab w:val="left" w:pos="1498"/>
        </w:tabs>
        <w:spacing w:line="240" w:lineRule="auto"/>
        <w:ind w:right="142" w:firstLine="540"/>
        <w:rPr>
          <w:sz w:val="24"/>
          <w:szCs w:val="24"/>
        </w:rPr>
      </w:pPr>
    </w:p>
    <w:p w:rsidR="00BB657A" w:rsidRPr="00E34D08" w:rsidRDefault="00BB657A" w:rsidP="001B4CF1">
      <w:pPr>
        <w:widowControl w:val="0"/>
        <w:autoSpaceDE w:val="0"/>
        <w:autoSpaceDN w:val="0"/>
        <w:adjustRightInd w:val="0"/>
        <w:spacing w:line="360" w:lineRule="auto"/>
        <w:ind w:firstLine="0"/>
        <w:jc w:val="center"/>
        <w:rPr>
          <w:b/>
          <w:sz w:val="24"/>
          <w:szCs w:val="24"/>
        </w:rPr>
      </w:pPr>
      <w:bookmarkStart w:id="1" w:name="sub_7062"/>
      <w:r w:rsidRPr="00E34D08">
        <w:rPr>
          <w:b/>
          <w:sz w:val="24"/>
          <w:szCs w:val="24"/>
        </w:rPr>
        <w:t>5. Качество работ и гарантии</w:t>
      </w:r>
    </w:p>
    <w:p w:rsidR="004007E4" w:rsidRPr="008058D4" w:rsidRDefault="004007E4" w:rsidP="004007E4">
      <w:pPr>
        <w:widowControl w:val="0"/>
        <w:autoSpaceDE w:val="0"/>
        <w:autoSpaceDN w:val="0"/>
        <w:adjustRightInd w:val="0"/>
        <w:spacing w:line="240" w:lineRule="auto"/>
        <w:ind w:firstLine="540"/>
        <w:rPr>
          <w:sz w:val="24"/>
          <w:szCs w:val="24"/>
        </w:rPr>
      </w:pPr>
      <w:r w:rsidRPr="00E34D08">
        <w:rPr>
          <w:sz w:val="24"/>
          <w:szCs w:val="24"/>
        </w:rPr>
        <w:t xml:space="preserve">5.1. Подрядчик гарантирует качество работ в соответствии с условиями Контракта. Гарантия осуществляется путем безвозмездного устранения Подрядчиком недостатков </w:t>
      </w:r>
      <w:r w:rsidRPr="00010E22">
        <w:rPr>
          <w:sz w:val="24"/>
          <w:szCs w:val="24"/>
        </w:rPr>
        <w:t xml:space="preserve">выполненных работ, выявленных в течение гарантийного срока, установленного </w:t>
      </w:r>
      <w:r w:rsidRPr="008058D4">
        <w:rPr>
          <w:sz w:val="24"/>
          <w:szCs w:val="24"/>
        </w:rPr>
        <w:t>Контрактом;</w:t>
      </w:r>
    </w:p>
    <w:p w:rsidR="00312E12" w:rsidRDefault="00312E12" w:rsidP="00312E12">
      <w:pPr>
        <w:pStyle w:val="ConsNonformat"/>
        <w:widowControl/>
        <w:ind w:firstLine="709"/>
        <w:jc w:val="both"/>
        <w:rPr>
          <w:rFonts w:ascii="Times New Roman" w:hAnsi="Times New Roman" w:cs="Times New Roman"/>
          <w:b/>
          <w:color w:val="FF0000"/>
          <w:sz w:val="24"/>
          <w:szCs w:val="24"/>
        </w:rPr>
      </w:pPr>
      <w:r>
        <w:rPr>
          <w:rFonts w:ascii="Times New Roman" w:hAnsi="Times New Roman" w:cs="Times New Roman"/>
          <w:sz w:val="24"/>
          <w:szCs w:val="24"/>
        </w:rPr>
        <w:t>5.2. Гарантийный срок нормальной эксплуатации результатов работы и входящих в них элементов, материалов и работ устанавливается 60 календарных месяцев со дня подписания акта выполненных работ. Гарантии качества работ распространяются на весь результат работ, а также на все конструктивные элементы, материалы и работы, выполненные Подрядчиком по контракту. При обнаружении выявленных в период гарантийного срока недостатков и дефектов, препятствующие нормальной эксплуатации, Подрядчик обязан устранить их за свой счёт, в согласованные с Заказчиком сроки. При этом гарантийный срок продлевается на период устранения недостатков.</w:t>
      </w:r>
      <w:r>
        <w:rPr>
          <w:rFonts w:ascii="Times New Roman" w:hAnsi="Times New Roman" w:cs="Times New Roman"/>
          <w:b/>
          <w:color w:val="FF0000"/>
          <w:sz w:val="24"/>
          <w:szCs w:val="24"/>
        </w:rPr>
        <w:t xml:space="preserve">   </w:t>
      </w:r>
    </w:p>
    <w:p w:rsidR="004007E4" w:rsidRPr="00E34D08" w:rsidRDefault="004007E4" w:rsidP="004007E4">
      <w:pPr>
        <w:spacing w:line="240" w:lineRule="auto"/>
        <w:ind w:firstLine="540"/>
        <w:rPr>
          <w:kern w:val="2"/>
          <w:sz w:val="24"/>
          <w:szCs w:val="24"/>
        </w:rPr>
      </w:pPr>
      <w:r w:rsidRPr="008058D4">
        <w:rPr>
          <w:rStyle w:val="FontStyle26"/>
          <w:sz w:val="24"/>
          <w:szCs w:val="24"/>
        </w:rPr>
        <w:t>5.3. Подрядчик</w:t>
      </w:r>
      <w:r w:rsidRPr="008058D4">
        <w:rPr>
          <w:kern w:val="2"/>
          <w:sz w:val="24"/>
          <w:szCs w:val="24"/>
        </w:rPr>
        <w:t xml:space="preserve"> гарантирует выполнение обязательств по объемам и качеству работ в соответствии с номенклатурой проведения работ, а также проведение работ в соответствии с</w:t>
      </w:r>
      <w:r w:rsidRPr="00010E22">
        <w:rPr>
          <w:kern w:val="2"/>
          <w:sz w:val="24"/>
          <w:szCs w:val="24"/>
        </w:rPr>
        <w:t xml:space="preserve"> действующими в России нормами, правилами, </w:t>
      </w:r>
      <w:r w:rsidRPr="00010E22">
        <w:rPr>
          <w:kern w:val="24"/>
          <w:sz w:val="24"/>
          <w:szCs w:val="24"/>
        </w:rPr>
        <w:t xml:space="preserve">требованиями, стандартами </w:t>
      </w:r>
      <w:r w:rsidRPr="00010E22">
        <w:rPr>
          <w:kern w:val="2"/>
          <w:sz w:val="24"/>
          <w:szCs w:val="24"/>
        </w:rPr>
        <w:t>и техническими</w:t>
      </w:r>
      <w:r w:rsidRPr="00E34D08">
        <w:rPr>
          <w:kern w:val="2"/>
          <w:sz w:val="24"/>
          <w:szCs w:val="24"/>
        </w:rPr>
        <w:t xml:space="preserve"> условиями. </w:t>
      </w:r>
    </w:p>
    <w:p w:rsidR="004007E4" w:rsidRPr="00E34D08" w:rsidRDefault="004007E4" w:rsidP="004007E4">
      <w:pPr>
        <w:spacing w:line="240" w:lineRule="auto"/>
        <w:ind w:firstLine="540"/>
        <w:rPr>
          <w:sz w:val="24"/>
          <w:szCs w:val="24"/>
        </w:rPr>
      </w:pPr>
      <w:r w:rsidRPr="00E34D08">
        <w:rPr>
          <w:sz w:val="24"/>
          <w:szCs w:val="24"/>
        </w:rPr>
        <w:t>5.</w:t>
      </w:r>
      <w:r>
        <w:rPr>
          <w:sz w:val="24"/>
          <w:szCs w:val="24"/>
        </w:rPr>
        <w:t>4</w:t>
      </w:r>
      <w:r w:rsidRPr="00E34D08">
        <w:rPr>
          <w:sz w:val="24"/>
          <w:szCs w:val="24"/>
        </w:rPr>
        <w:t>. Результат работ должен соответствовать требованиям Контракта, а также иным обязательным, установленным действующим законодательством Российской Федерации.</w:t>
      </w:r>
    </w:p>
    <w:p w:rsidR="004007E4" w:rsidRPr="00E34D08" w:rsidRDefault="004007E4" w:rsidP="004007E4">
      <w:pPr>
        <w:spacing w:line="240" w:lineRule="auto"/>
        <w:ind w:firstLine="540"/>
        <w:rPr>
          <w:sz w:val="24"/>
          <w:szCs w:val="24"/>
        </w:rPr>
      </w:pPr>
      <w:r w:rsidRPr="00E34D08">
        <w:rPr>
          <w:sz w:val="24"/>
          <w:szCs w:val="24"/>
        </w:rPr>
        <w:t>5.</w:t>
      </w:r>
      <w:r>
        <w:rPr>
          <w:sz w:val="24"/>
          <w:szCs w:val="24"/>
        </w:rPr>
        <w:t>5</w:t>
      </w:r>
      <w:r w:rsidRPr="00E34D08">
        <w:rPr>
          <w:sz w:val="24"/>
          <w:szCs w:val="24"/>
        </w:rPr>
        <w:t>. При выполнении работ должны соблюдаться требования пожарной безопасности и промышленной санитарии, использоваться средства индивидуальной защиты. Ответственность за соблюдение нормативных документов, правил техники безопасности, пожарной безопасности и охраны труда несёт Подрядчик.</w:t>
      </w:r>
    </w:p>
    <w:p w:rsidR="004007E4" w:rsidRPr="00E34D08" w:rsidRDefault="004007E4" w:rsidP="004007E4">
      <w:pPr>
        <w:spacing w:line="240" w:lineRule="auto"/>
        <w:ind w:firstLine="540"/>
        <w:rPr>
          <w:sz w:val="24"/>
          <w:szCs w:val="24"/>
        </w:rPr>
      </w:pPr>
      <w:r w:rsidRPr="00E34D08">
        <w:rPr>
          <w:sz w:val="24"/>
          <w:szCs w:val="24"/>
        </w:rPr>
        <w:t>5.</w:t>
      </w:r>
      <w:r>
        <w:rPr>
          <w:sz w:val="24"/>
          <w:szCs w:val="24"/>
        </w:rPr>
        <w:t>6</w:t>
      </w:r>
      <w:r w:rsidRPr="00E34D08">
        <w:rPr>
          <w:sz w:val="24"/>
          <w:szCs w:val="24"/>
        </w:rPr>
        <w:t>. Подрядчик организовывает и производит все работы в строгом соответствии с действующими правилами и нормами, обеспечивает выполнение работ в соответствии с требованиями правил по охране труда.</w:t>
      </w:r>
    </w:p>
    <w:p w:rsidR="004007E4" w:rsidRPr="00E34D08" w:rsidRDefault="004007E4" w:rsidP="004007E4">
      <w:pPr>
        <w:autoSpaceDE w:val="0"/>
        <w:autoSpaceDN w:val="0"/>
        <w:adjustRightInd w:val="0"/>
        <w:spacing w:line="240" w:lineRule="auto"/>
        <w:ind w:firstLine="540"/>
        <w:rPr>
          <w:sz w:val="24"/>
          <w:szCs w:val="24"/>
        </w:rPr>
      </w:pPr>
      <w:r w:rsidRPr="00E34D08">
        <w:rPr>
          <w:sz w:val="24"/>
          <w:szCs w:val="24"/>
        </w:rPr>
        <w:t>5.</w:t>
      </w:r>
      <w:r>
        <w:rPr>
          <w:sz w:val="24"/>
          <w:szCs w:val="24"/>
        </w:rPr>
        <w:t>7</w:t>
      </w:r>
      <w:r w:rsidRPr="00E34D08">
        <w:rPr>
          <w:sz w:val="24"/>
          <w:szCs w:val="24"/>
        </w:rPr>
        <w:t>. В случаях, когда работы выполнены Подрядчиком с отступлениями от настоящего контракта, технического задания, ухудшившими результат работы, или с иными недостатками, не позволяющими использовать результаты работы или иным образом препятствующими использованию результатов работы по назначению, Заказчик вправе по своему выбору: потребовать от Подрядчика безвозмездного устранения недостатков в разумный срок; потребовать от Подрядчика соразмерного уменьшения установленной за работу цены;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4007E4" w:rsidRPr="00E34D08" w:rsidRDefault="004007E4" w:rsidP="004007E4">
      <w:pPr>
        <w:autoSpaceDE w:val="0"/>
        <w:autoSpaceDN w:val="0"/>
        <w:adjustRightInd w:val="0"/>
        <w:spacing w:line="240" w:lineRule="auto"/>
        <w:ind w:firstLine="540"/>
        <w:rPr>
          <w:sz w:val="24"/>
          <w:szCs w:val="24"/>
        </w:rPr>
      </w:pPr>
      <w:r w:rsidRPr="00E34D08">
        <w:rPr>
          <w:sz w:val="24"/>
          <w:szCs w:val="24"/>
        </w:rPr>
        <w:t>5.</w:t>
      </w:r>
      <w:r>
        <w:rPr>
          <w:sz w:val="24"/>
          <w:szCs w:val="24"/>
        </w:rPr>
        <w:t>8</w:t>
      </w:r>
      <w:r w:rsidRPr="00E34D08">
        <w:rPr>
          <w:sz w:val="24"/>
          <w:szCs w:val="24"/>
        </w:rPr>
        <w:t>.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4007E4" w:rsidRPr="00E34D08" w:rsidRDefault="004007E4" w:rsidP="004007E4">
      <w:pPr>
        <w:autoSpaceDE w:val="0"/>
        <w:autoSpaceDN w:val="0"/>
        <w:adjustRightInd w:val="0"/>
        <w:spacing w:line="240" w:lineRule="auto"/>
        <w:ind w:firstLine="540"/>
        <w:rPr>
          <w:sz w:val="24"/>
          <w:szCs w:val="24"/>
        </w:rPr>
      </w:pPr>
      <w:r w:rsidRPr="00E34D08">
        <w:rPr>
          <w:sz w:val="24"/>
          <w:szCs w:val="24"/>
        </w:rPr>
        <w:t>5.</w:t>
      </w:r>
      <w:r>
        <w:rPr>
          <w:sz w:val="24"/>
          <w:szCs w:val="24"/>
        </w:rPr>
        <w:t>9</w:t>
      </w:r>
      <w:r w:rsidRPr="00E34D08">
        <w:rPr>
          <w:sz w:val="24"/>
          <w:szCs w:val="24"/>
        </w:rPr>
        <w:t>. Если отступления в работе от условий контракта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потребовать расторжения настоящего контракта и возмещения причиненных убытков.</w:t>
      </w:r>
    </w:p>
    <w:p w:rsidR="0079190E" w:rsidRPr="00E34D08" w:rsidRDefault="0079190E" w:rsidP="00BB5A0E">
      <w:pPr>
        <w:autoSpaceDE w:val="0"/>
        <w:autoSpaceDN w:val="0"/>
        <w:adjustRightInd w:val="0"/>
        <w:spacing w:line="240" w:lineRule="auto"/>
        <w:ind w:firstLine="540"/>
        <w:rPr>
          <w:sz w:val="24"/>
          <w:szCs w:val="24"/>
        </w:rPr>
      </w:pPr>
    </w:p>
    <w:bookmarkEnd w:id="1"/>
    <w:p w:rsidR="00C42C17" w:rsidRPr="00E34D08" w:rsidRDefault="00C42C17" w:rsidP="001B4CF1">
      <w:pPr>
        <w:pStyle w:val="3"/>
        <w:numPr>
          <w:ilvl w:val="0"/>
          <w:numId w:val="0"/>
        </w:numPr>
        <w:spacing w:before="0" w:after="0" w:line="360" w:lineRule="auto"/>
        <w:jc w:val="center"/>
        <w:rPr>
          <w:sz w:val="24"/>
          <w:szCs w:val="24"/>
        </w:rPr>
      </w:pPr>
      <w:r w:rsidRPr="00E34D08">
        <w:rPr>
          <w:sz w:val="24"/>
          <w:szCs w:val="24"/>
        </w:rPr>
        <w:t>6. Приемка работ</w:t>
      </w:r>
    </w:p>
    <w:p w:rsidR="007B76A1" w:rsidRPr="00E34D08" w:rsidRDefault="007B76A1" w:rsidP="005D1E4B">
      <w:pPr>
        <w:spacing w:line="240" w:lineRule="auto"/>
        <w:ind w:firstLine="709"/>
        <w:rPr>
          <w:sz w:val="24"/>
          <w:szCs w:val="24"/>
        </w:rPr>
      </w:pPr>
      <w:r w:rsidRPr="00E34D08">
        <w:rPr>
          <w:sz w:val="24"/>
          <w:szCs w:val="24"/>
        </w:rPr>
        <w:t>6.1. Приемка работ на соответствие их объема и качества требованиям, установленным в Контракте, производится в установленном Контрактом порядке и подтверждается подписанием Сторонами акта выполненных работ. Приемка работ осуществляется по месту выполнения работ в присутствии уполномоченных представителей Сторон и оформляется актом выполненных работ, подписанным Сторонами.</w:t>
      </w:r>
      <w:r w:rsidRPr="00E34D08">
        <w:rPr>
          <w:rStyle w:val="FontStyle26"/>
          <w:sz w:val="24"/>
          <w:szCs w:val="24"/>
        </w:rPr>
        <w:t xml:space="preserve"> При оформлении акта, в случае необходимости, к акту прилагается перечень недостатков и дефектов с указанием сроков их устранения Подрядчиком.</w:t>
      </w:r>
    </w:p>
    <w:p w:rsidR="007B76A1" w:rsidRPr="00E34D08" w:rsidRDefault="007B76A1" w:rsidP="005D1E4B">
      <w:pPr>
        <w:spacing w:line="240" w:lineRule="auto"/>
        <w:ind w:firstLine="709"/>
        <w:rPr>
          <w:sz w:val="24"/>
          <w:szCs w:val="24"/>
        </w:rPr>
      </w:pPr>
      <w:r w:rsidRPr="00E34D08">
        <w:rPr>
          <w:sz w:val="24"/>
          <w:szCs w:val="24"/>
        </w:rPr>
        <w:t xml:space="preserve">6.2. Заказчик назначает своего представителя, который осуществляет надзор и контроль за выполнением работ, в случае необходимости подписывает акты выполненных работ, а также производит проверку соответствия выполнения работ техническим требованиям. </w:t>
      </w:r>
    </w:p>
    <w:p w:rsidR="00C15A68" w:rsidRPr="00E34D08" w:rsidRDefault="007B76A1" w:rsidP="005D1E4B">
      <w:pPr>
        <w:spacing w:line="240" w:lineRule="auto"/>
        <w:ind w:firstLine="709"/>
        <w:rPr>
          <w:sz w:val="24"/>
          <w:szCs w:val="24"/>
        </w:rPr>
      </w:pPr>
      <w:r w:rsidRPr="00E34D08">
        <w:rPr>
          <w:sz w:val="24"/>
          <w:szCs w:val="24"/>
        </w:rPr>
        <w:t xml:space="preserve">6.3. </w:t>
      </w:r>
      <w:r w:rsidR="00C15A68" w:rsidRPr="00E34D08">
        <w:rPr>
          <w:sz w:val="24"/>
          <w:szCs w:val="24"/>
        </w:rPr>
        <w:t xml:space="preserve">Подрядчик предоставляет Заказчику акт выполненных работ (унифицированная форма КС-2) и справку о стоимости выполненных работ (унифицированная форма КС-3). </w:t>
      </w:r>
    </w:p>
    <w:p w:rsidR="005D1E4B" w:rsidRPr="00E34D08" w:rsidRDefault="007B76A1" w:rsidP="005D1E4B">
      <w:pPr>
        <w:spacing w:line="240" w:lineRule="auto"/>
        <w:ind w:firstLine="709"/>
        <w:rPr>
          <w:sz w:val="24"/>
          <w:szCs w:val="24"/>
        </w:rPr>
      </w:pPr>
      <w:r w:rsidRPr="00E34D08">
        <w:rPr>
          <w:sz w:val="24"/>
          <w:szCs w:val="24"/>
        </w:rPr>
        <w:t>6.4. Заказчик в течение пяти рабочих дней с даты получения акта выполненных работ осуществляет приемку результатов выполненных работ, за исключением случая, если выявл</w:t>
      </w:r>
      <w:r w:rsidR="005D1E4B" w:rsidRPr="00E34D08">
        <w:rPr>
          <w:sz w:val="24"/>
          <w:szCs w:val="24"/>
        </w:rPr>
        <w:t xml:space="preserve">ены недостатки или недоработки, в том числе в случае обнаружения отступлений от настоящего контракта и технического задания, несоответствия документации требованиям действующего законодательства и иных нормативно-правовых актов, государственным стандартам, а также требованиям и указаниям Заказчика, ухудшающих результаты работ, или иных недостатков в работе. </w:t>
      </w:r>
    </w:p>
    <w:p w:rsidR="007B76A1" w:rsidRPr="00E34D08" w:rsidRDefault="007B76A1" w:rsidP="005D1E4B">
      <w:pPr>
        <w:spacing w:line="240" w:lineRule="auto"/>
        <w:ind w:firstLine="709"/>
        <w:rPr>
          <w:sz w:val="24"/>
          <w:szCs w:val="24"/>
        </w:rPr>
      </w:pPr>
      <w:r w:rsidRPr="00E34D08">
        <w:rPr>
          <w:sz w:val="24"/>
          <w:szCs w:val="24"/>
        </w:rPr>
        <w:t xml:space="preserve">6.5. В случае выявления недостатков или недоработок </w:t>
      </w:r>
      <w:r w:rsidRPr="00E34D08">
        <w:rPr>
          <w:kern w:val="16"/>
          <w:sz w:val="24"/>
          <w:szCs w:val="24"/>
        </w:rPr>
        <w:t xml:space="preserve">в объеме и качестве выполненных работ </w:t>
      </w:r>
      <w:r w:rsidRPr="00E34D08">
        <w:rPr>
          <w:sz w:val="24"/>
          <w:szCs w:val="24"/>
        </w:rPr>
        <w:t xml:space="preserve">Заказчик в течение пяти рабочих дней с даты получения от Подрядчика акта выполненных работ </w:t>
      </w:r>
      <w:r w:rsidRPr="00E34D08">
        <w:rPr>
          <w:kern w:val="16"/>
          <w:sz w:val="24"/>
          <w:szCs w:val="24"/>
        </w:rPr>
        <w:t xml:space="preserve">направляет Подрядчику уведомление в порядке, предусмотренном п. 6.9 настоящего Контракта. </w:t>
      </w:r>
      <w:r w:rsidRPr="00E34D08">
        <w:rPr>
          <w:sz w:val="24"/>
          <w:szCs w:val="24"/>
        </w:rPr>
        <w:t>После устранения недостатков и недоработок приемка осуществляется в порядке, указанном в настоящем пункте.</w:t>
      </w:r>
    </w:p>
    <w:p w:rsidR="007B76A1" w:rsidRDefault="007B76A1" w:rsidP="007B76A1">
      <w:pPr>
        <w:shd w:val="clear" w:color="auto" w:fill="FFFFFF"/>
        <w:tabs>
          <w:tab w:val="left" w:pos="1498"/>
        </w:tabs>
        <w:spacing w:line="240" w:lineRule="auto"/>
        <w:ind w:firstLine="709"/>
        <w:rPr>
          <w:sz w:val="24"/>
          <w:szCs w:val="24"/>
        </w:rPr>
      </w:pPr>
      <w:r w:rsidRPr="00E34D08">
        <w:rPr>
          <w:sz w:val="24"/>
          <w:szCs w:val="24"/>
        </w:rPr>
        <w:t xml:space="preserve">6.6.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w:t>
      </w:r>
    </w:p>
    <w:p w:rsidR="007B76A1" w:rsidRPr="00E34D08" w:rsidRDefault="007B76A1" w:rsidP="007B76A1">
      <w:pPr>
        <w:spacing w:line="240" w:lineRule="auto"/>
        <w:ind w:firstLine="709"/>
        <w:rPr>
          <w:sz w:val="24"/>
          <w:szCs w:val="24"/>
        </w:rPr>
      </w:pPr>
      <w:r w:rsidRPr="00E34D08">
        <w:rPr>
          <w:sz w:val="24"/>
          <w:szCs w:val="24"/>
        </w:rPr>
        <w:t xml:space="preserve">6.7. При приемке выполненных работ Заказчик проверяет соответствие их качества, а также иных характеристик, определенных Контрактом. Для проверки соответствия выполненных работ условиям Контракта Заказчик проводит экспертизу. Экспертиза проводится Заказчиком своими силами или к ее проведению могут привлекаться независимые эксперты, экспертные организации. Результаты экспертизы оформляются в виде заключения. </w:t>
      </w:r>
    </w:p>
    <w:p w:rsidR="007B76A1" w:rsidRPr="00E34D08" w:rsidRDefault="007B76A1" w:rsidP="007B76A1">
      <w:pPr>
        <w:shd w:val="clear" w:color="auto" w:fill="FFFFFF"/>
        <w:tabs>
          <w:tab w:val="left" w:pos="1498"/>
        </w:tabs>
        <w:spacing w:line="240" w:lineRule="auto"/>
        <w:ind w:firstLine="709"/>
        <w:rPr>
          <w:kern w:val="16"/>
          <w:sz w:val="24"/>
          <w:szCs w:val="24"/>
        </w:rPr>
      </w:pPr>
      <w:r w:rsidRPr="00E34D08">
        <w:rPr>
          <w:sz w:val="24"/>
          <w:szCs w:val="24"/>
        </w:rPr>
        <w:t>6.8.</w:t>
      </w:r>
      <w:r w:rsidRPr="00E34D08">
        <w:rPr>
          <w:kern w:val="16"/>
          <w:sz w:val="24"/>
          <w:szCs w:val="24"/>
        </w:rPr>
        <w:t xml:space="preserve">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7B76A1" w:rsidRPr="00E34D08" w:rsidRDefault="007B76A1" w:rsidP="007B76A1">
      <w:pPr>
        <w:shd w:val="clear" w:color="auto" w:fill="FFFFFF"/>
        <w:tabs>
          <w:tab w:val="left" w:pos="1498"/>
        </w:tabs>
        <w:spacing w:line="240" w:lineRule="auto"/>
        <w:ind w:firstLine="709"/>
        <w:rPr>
          <w:kern w:val="16"/>
          <w:sz w:val="24"/>
          <w:szCs w:val="24"/>
        </w:rPr>
      </w:pPr>
      <w:r w:rsidRPr="00E34D08">
        <w:rPr>
          <w:sz w:val="24"/>
          <w:szCs w:val="24"/>
        </w:rPr>
        <w:t>6.</w:t>
      </w:r>
      <w:r w:rsidRPr="00E34D08">
        <w:rPr>
          <w:kern w:val="16"/>
          <w:sz w:val="24"/>
          <w:szCs w:val="24"/>
        </w:rPr>
        <w:t xml:space="preserve">9. 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w:t>
      </w:r>
    </w:p>
    <w:p w:rsidR="007B76A1" w:rsidRPr="00E34D08" w:rsidRDefault="007B76A1" w:rsidP="007B76A1">
      <w:pPr>
        <w:shd w:val="clear" w:color="auto" w:fill="FFFFFF"/>
        <w:tabs>
          <w:tab w:val="left" w:pos="1498"/>
        </w:tabs>
        <w:spacing w:line="240" w:lineRule="auto"/>
        <w:ind w:firstLine="709"/>
        <w:rPr>
          <w:sz w:val="24"/>
          <w:szCs w:val="24"/>
        </w:rPr>
      </w:pPr>
      <w:r w:rsidRPr="00E34D08">
        <w:rPr>
          <w:sz w:val="24"/>
          <w:szCs w:val="24"/>
        </w:rPr>
        <w:t>6.</w:t>
      </w:r>
      <w:r w:rsidRPr="00E34D08">
        <w:rPr>
          <w:kern w:val="16"/>
          <w:sz w:val="24"/>
          <w:szCs w:val="24"/>
        </w:rPr>
        <w:t xml:space="preserve">10. Подрядчик в установленный в уведомлении (п. 6.9)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E34D08">
        <w:rPr>
          <w:iCs/>
          <w:kern w:val="16"/>
          <w:sz w:val="24"/>
          <w:szCs w:val="24"/>
        </w:rPr>
        <w:t xml:space="preserve">(принять решение </w:t>
      </w:r>
      <w:r w:rsidRPr="00E34D08">
        <w:rPr>
          <w:iCs/>
          <w:sz w:val="24"/>
          <w:szCs w:val="24"/>
        </w:rPr>
        <w:t>об одностороннем отказе от исполнения Контракта)</w:t>
      </w:r>
      <w:r w:rsidRPr="00E34D08">
        <w:rPr>
          <w:sz w:val="24"/>
          <w:szCs w:val="24"/>
        </w:rPr>
        <w:t>, в случае, если устранение нарушений потребует больших временных затрат, в связи с чем Заказчик утрачивает интерес к Контракту.</w:t>
      </w:r>
    </w:p>
    <w:p w:rsidR="007B76A1" w:rsidRPr="00E34D08" w:rsidRDefault="007B76A1" w:rsidP="007B76A1">
      <w:pPr>
        <w:spacing w:line="240" w:lineRule="auto"/>
        <w:ind w:firstLine="709"/>
        <w:rPr>
          <w:sz w:val="24"/>
          <w:szCs w:val="24"/>
        </w:rPr>
      </w:pPr>
      <w:r w:rsidRPr="00E34D08">
        <w:rPr>
          <w:sz w:val="24"/>
          <w:szCs w:val="24"/>
        </w:rPr>
        <w:t>6.11. Заказчик, принявший работу без проверки, не лишается права ссылаться на недостатки работы, которые могли быть установлены при обычном способе ее приемки.</w:t>
      </w:r>
    </w:p>
    <w:p w:rsidR="007B76A1" w:rsidRPr="00E34D08" w:rsidRDefault="007B76A1" w:rsidP="007B76A1">
      <w:pPr>
        <w:spacing w:line="240" w:lineRule="auto"/>
        <w:ind w:firstLine="709"/>
        <w:rPr>
          <w:sz w:val="24"/>
          <w:szCs w:val="24"/>
        </w:rPr>
      </w:pPr>
      <w:r w:rsidRPr="00E34D08">
        <w:rPr>
          <w:sz w:val="24"/>
          <w:szCs w:val="24"/>
        </w:rPr>
        <w:t xml:space="preserve">6.12. Подрядчик не вправе ни при каких обстоятельствах отчуждать результаты работы по Контракту третьим лицам. </w:t>
      </w:r>
    </w:p>
    <w:p w:rsidR="007B76A1" w:rsidRPr="00E34D08" w:rsidRDefault="007B76A1" w:rsidP="007B76A1">
      <w:pPr>
        <w:spacing w:line="240" w:lineRule="auto"/>
        <w:ind w:firstLine="709"/>
        <w:rPr>
          <w:sz w:val="24"/>
          <w:szCs w:val="24"/>
        </w:rPr>
      </w:pPr>
      <w:r w:rsidRPr="00E34D08">
        <w:rPr>
          <w:sz w:val="24"/>
          <w:szCs w:val="24"/>
        </w:rPr>
        <w:t>6.13. Риск случайной гибели или случайного повреждения результата выполненной работы до его приемки Заказчиком несет Подрядчик.</w:t>
      </w:r>
    </w:p>
    <w:p w:rsidR="007B76A1" w:rsidRPr="00E34D08" w:rsidRDefault="007B76A1" w:rsidP="007B76A1">
      <w:pPr>
        <w:spacing w:line="240" w:lineRule="auto"/>
        <w:ind w:firstLine="709"/>
        <w:rPr>
          <w:sz w:val="24"/>
          <w:szCs w:val="24"/>
        </w:rPr>
      </w:pPr>
      <w:r w:rsidRPr="00E34D08">
        <w:rPr>
          <w:sz w:val="24"/>
          <w:szCs w:val="24"/>
        </w:rPr>
        <w:t>6.14. Подписанный Заказчиком и Подрядчиком Акта выполненных работ является основанием для оплаты Подрядчику выполненных работ.</w:t>
      </w:r>
    </w:p>
    <w:p w:rsidR="007B76A1" w:rsidRPr="00E34D08" w:rsidRDefault="007B76A1" w:rsidP="00B6167A">
      <w:pPr>
        <w:pStyle w:val="Style4"/>
        <w:widowControl/>
        <w:spacing w:line="240" w:lineRule="auto"/>
        <w:ind w:firstLine="709"/>
        <w:rPr>
          <w:rStyle w:val="FontStyle26"/>
          <w:sz w:val="24"/>
          <w:szCs w:val="24"/>
        </w:rPr>
      </w:pPr>
      <w:r w:rsidRPr="00E34D08">
        <w:rPr>
          <w:rStyle w:val="FontStyle26"/>
          <w:sz w:val="24"/>
          <w:szCs w:val="24"/>
        </w:rPr>
        <w:t>6.15. Подписание Заказчиком акта выполненных работ не освобождает Подрядчика от исполнения любого из обязательств, предусмотренных контрактом, которое осталось невыполненным или выполнено с ненадлежащим качеством ко времени подписания акта, в том числе от исполнения обязательств по устранению недостатков.</w:t>
      </w:r>
    </w:p>
    <w:p w:rsidR="007B76A1" w:rsidRPr="00E34D08" w:rsidRDefault="007B76A1" w:rsidP="00E34D08">
      <w:pPr>
        <w:spacing w:line="276" w:lineRule="auto"/>
        <w:rPr>
          <w:sz w:val="24"/>
          <w:szCs w:val="24"/>
        </w:rPr>
      </w:pPr>
    </w:p>
    <w:p w:rsidR="00560362" w:rsidRPr="00E34D08" w:rsidRDefault="00560362" w:rsidP="001B4CF1">
      <w:pPr>
        <w:spacing w:line="360" w:lineRule="auto"/>
        <w:ind w:firstLine="0"/>
        <w:jc w:val="center"/>
        <w:rPr>
          <w:b/>
          <w:sz w:val="24"/>
          <w:szCs w:val="24"/>
        </w:rPr>
      </w:pPr>
      <w:r w:rsidRPr="00E34D08">
        <w:rPr>
          <w:b/>
          <w:sz w:val="24"/>
          <w:szCs w:val="24"/>
        </w:rPr>
        <w:t>7. Обеспечение исполнения контракта</w:t>
      </w:r>
    </w:p>
    <w:p w:rsidR="003C5CD7" w:rsidRDefault="003C5CD7" w:rsidP="003C5CD7">
      <w:pPr>
        <w:autoSpaceDE w:val="0"/>
        <w:autoSpaceDN w:val="0"/>
        <w:adjustRightInd w:val="0"/>
        <w:spacing w:line="240" w:lineRule="auto"/>
        <w:ind w:firstLine="540"/>
        <w:rPr>
          <w:sz w:val="24"/>
          <w:szCs w:val="24"/>
        </w:rPr>
      </w:pPr>
      <w:r>
        <w:rPr>
          <w:sz w:val="24"/>
          <w:szCs w:val="24"/>
        </w:rPr>
        <w:t xml:space="preserve">7.1. Исполнение контракта обеспечиваются предоставлением банковской гарантии, выданной банком и соответствующей требованиям </w:t>
      </w:r>
      <w:r w:rsidRPr="00BD3AB6">
        <w:rPr>
          <w:rStyle w:val="ac"/>
          <w:color w:val="auto"/>
          <w:sz w:val="24"/>
          <w:szCs w:val="24"/>
          <w:u w:val="none"/>
        </w:rPr>
        <w:t>статьи 45</w:t>
      </w:r>
      <w:r w:rsidRPr="00BD3AB6">
        <w:rPr>
          <w:sz w:val="24"/>
          <w:szCs w:val="24"/>
        </w:rPr>
        <w:t xml:space="preserve"> </w:t>
      </w:r>
      <w:r>
        <w:rPr>
          <w:sz w:val="24"/>
          <w:szCs w:val="24"/>
        </w:rPr>
        <w:t xml:space="preserve">Федерального </w:t>
      </w:r>
      <w:proofErr w:type="gramStart"/>
      <w:r>
        <w:rPr>
          <w:sz w:val="24"/>
          <w:szCs w:val="24"/>
        </w:rPr>
        <w:t xml:space="preserve">закона </w:t>
      </w:r>
      <w:r>
        <w:rPr>
          <w:iCs/>
          <w:sz w:val="24"/>
          <w:szCs w:val="24"/>
        </w:rPr>
        <w:t xml:space="preserve"> от</w:t>
      </w:r>
      <w:proofErr w:type="gramEnd"/>
      <w:r>
        <w:rPr>
          <w:iCs/>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3C5CD7" w:rsidRDefault="003C5CD7" w:rsidP="003C5CD7">
      <w:pPr>
        <w:autoSpaceDE w:val="0"/>
        <w:autoSpaceDN w:val="0"/>
        <w:adjustRightInd w:val="0"/>
        <w:spacing w:line="240" w:lineRule="auto"/>
        <w:ind w:firstLine="540"/>
        <w:rPr>
          <w:sz w:val="24"/>
          <w:szCs w:val="24"/>
        </w:rPr>
      </w:pPr>
      <w:r>
        <w:rPr>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w:t>
      </w:r>
      <w:proofErr w:type="gramStart"/>
      <w:r>
        <w:rPr>
          <w:sz w:val="24"/>
          <w:szCs w:val="24"/>
        </w:rPr>
        <w:t xml:space="preserve">закона </w:t>
      </w:r>
      <w:r>
        <w:rPr>
          <w:iCs/>
          <w:sz w:val="24"/>
          <w:szCs w:val="24"/>
        </w:rPr>
        <w:t xml:space="preserve"> от</w:t>
      </w:r>
      <w:proofErr w:type="gramEnd"/>
      <w:r>
        <w:rPr>
          <w:iCs/>
          <w:sz w:val="24"/>
          <w:szCs w:val="24"/>
        </w:rPr>
        <w:t xml:space="preserve"> 05.04.2013 № 44-ФЗ «О контрактной системе в сфере закупок товаров, работ, услуг для обеспечения государственных и муниципальных нужд» </w:t>
      </w:r>
      <w:r>
        <w:rPr>
          <w:sz w:val="24"/>
          <w:szCs w:val="24"/>
        </w:rPr>
        <w:t>участником закупки, с которым заключается контракт, самостоятельно.</w:t>
      </w:r>
    </w:p>
    <w:p w:rsidR="001B6614" w:rsidRDefault="003C5CD7" w:rsidP="003C5CD7">
      <w:pPr>
        <w:spacing w:line="240" w:lineRule="auto"/>
        <w:rPr>
          <w:kern w:val="16"/>
          <w:sz w:val="24"/>
          <w:szCs w:val="24"/>
        </w:rPr>
      </w:pPr>
      <w:r>
        <w:rPr>
          <w:sz w:val="24"/>
          <w:szCs w:val="24"/>
        </w:rPr>
        <w:tab/>
        <w:t xml:space="preserve">7.2. </w:t>
      </w:r>
      <w:r>
        <w:rPr>
          <w:kern w:val="16"/>
          <w:sz w:val="24"/>
          <w:szCs w:val="24"/>
        </w:rPr>
        <w:t xml:space="preserve">Обеспечение исполнения Контракта предоставляется Заказчику до заключения Контракта. </w:t>
      </w:r>
      <w:r>
        <w:rPr>
          <w:sz w:val="24"/>
          <w:szCs w:val="24"/>
        </w:rPr>
        <w:t xml:space="preserve">Размер обеспечения исполнения Контракта составляет </w:t>
      </w:r>
      <w:r w:rsidR="00567F7E">
        <w:rPr>
          <w:b/>
          <w:sz w:val="24"/>
          <w:szCs w:val="24"/>
        </w:rPr>
        <w:t>167 154,42 рубля (Сто шестьдесят семь тысяч сто пятьдесят четыре рубля 42 копейки)</w:t>
      </w:r>
      <w:r>
        <w:rPr>
          <w:b/>
          <w:sz w:val="24"/>
          <w:szCs w:val="24"/>
        </w:rPr>
        <w:t xml:space="preserve"> </w:t>
      </w:r>
      <w:r w:rsidR="001B6614" w:rsidRPr="001B6614">
        <w:rPr>
          <w:bCs/>
          <w:sz w:val="24"/>
          <w:szCs w:val="24"/>
        </w:rPr>
        <w:t>(</w:t>
      </w:r>
      <w:r w:rsidR="001B6614">
        <w:rPr>
          <w:kern w:val="16"/>
          <w:sz w:val="24"/>
          <w:szCs w:val="24"/>
        </w:rPr>
        <w:t xml:space="preserve">5 процентов от цены контракта). </w:t>
      </w:r>
    </w:p>
    <w:p w:rsidR="003C5CD7" w:rsidRDefault="003C5CD7" w:rsidP="003C5CD7">
      <w:pPr>
        <w:spacing w:line="240" w:lineRule="auto"/>
        <w:rPr>
          <w:i/>
          <w:sz w:val="24"/>
          <w:szCs w:val="24"/>
        </w:rPr>
      </w:pPr>
      <w:r>
        <w:rPr>
          <w:i/>
          <w:kern w:val="16"/>
          <w:sz w:val="24"/>
          <w:szCs w:val="24"/>
        </w:rPr>
        <w:t>(</w:t>
      </w:r>
      <w:r>
        <w:rPr>
          <w:i/>
          <w:sz w:val="24"/>
          <w:szCs w:val="24"/>
        </w:rPr>
        <w:t xml:space="preserve">В случае заключения контракта по результатам определения подрядчика в соответствии с пунктом 1 части 1 статьи 30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размер обеспечения исполнения контракта, в том числе предоставляемого с учетом положений статьи 37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i/>
          <w:sz w:val="24"/>
          <w:szCs w:val="24"/>
        </w:rPr>
        <w:t xml:space="preserve">, устанавливается от цены, по которой в соответствии с Федерального закона </w:t>
      </w:r>
      <w:r>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i/>
          <w:sz w:val="24"/>
          <w:szCs w:val="24"/>
        </w:rPr>
        <w:t xml:space="preserve">заключается контракт, но не может составлять менее чем размер аванса. </w:t>
      </w:r>
    </w:p>
    <w:p w:rsidR="003C5CD7" w:rsidRPr="00BD3AB6" w:rsidRDefault="003C5CD7" w:rsidP="003C5CD7">
      <w:pPr>
        <w:spacing w:line="240" w:lineRule="auto"/>
        <w:rPr>
          <w:i/>
          <w:sz w:val="24"/>
          <w:szCs w:val="24"/>
        </w:rPr>
      </w:pPr>
      <w:r>
        <w:rPr>
          <w:i/>
          <w:sz w:val="24"/>
          <w:szCs w:val="24"/>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w:t>
      </w:r>
      <w:r w:rsidRPr="00BD3AB6">
        <w:rPr>
          <w:i/>
          <w:sz w:val="24"/>
          <w:szCs w:val="24"/>
        </w:rPr>
        <w:t xml:space="preserve">услуги, участник закупки, с которым заключается контракт, предоставляет обеспечение исполнения контракта с учетом положений </w:t>
      </w:r>
      <w:hyperlink r:id="rId8" w:history="1">
        <w:r w:rsidRPr="00BD3AB6">
          <w:rPr>
            <w:rStyle w:val="ac"/>
            <w:i/>
            <w:color w:val="auto"/>
            <w:sz w:val="24"/>
            <w:szCs w:val="24"/>
            <w:u w:val="none"/>
          </w:rPr>
          <w:t>статьи 37</w:t>
        </w:r>
      </w:hyperlink>
      <w:r w:rsidRPr="00BD3AB6">
        <w:rPr>
          <w:i/>
          <w:sz w:val="24"/>
          <w:szCs w:val="24"/>
        </w:rPr>
        <w:t xml:space="preserve"> Федерального закона </w:t>
      </w:r>
      <w:r w:rsidRPr="00BD3AB6">
        <w:rPr>
          <w:i/>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i/>
          <w:sz w:val="24"/>
          <w:szCs w:val="24"/>
        </w:rPr>
        <w:t xml:space="preserve"> </w:t>
      </w:r>
    </w:p>
    <w:p w:rsidR="003C5CD7" w:rsidRPr="00BD3AB6" w:rsidRDefault="003C5CD7" w:rsidP="003C5CD7">
      <w:pPr>
        <w:spacing w:line="240" w:lineRule="auto"/>
        <w:ind w:firstLine="540"/>
        <w:rPr>
          <w:rFonts w:ascii="Verdana" w:hAnsi="Verdana"/>
          <w:sz w:val="24"/>
          <w:szCs w:val="24"/>
        </w:rPr>
      </w:pPr>
      <w:r w:rsidRPr="00BD3AB6">
        <w:rPr>
          <w:sz w:val="24"/>
          <w:szCs w:val="24"/>
        </w:rPr>
        <w:t xml:space="preserve">7.3.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sidRPr="00BD3AB6">
        <w:rPr>
          <w:rStyle w:val="ac"/>
          <w:color w:val="auto"/>
          <w:sz w:val="24"/>
          <w:szCs w:val="24"/>
          <w:u w:val="none"/>
        </w:rPr>
        <w:t>частями 7.2</w:t>
      </w:r>
      <w:r w:rsidRPr="00BD3AB6">
        <w:rPr>
          <w:sz w:val="24"/>
          <w:szCs w:val="24"/>
        </w:rPr>
        <w:t xml:space="preserve"> и </w:t>
      </w:r>
      <w:r w:rsidRPr="00BD3AB6">
        <w:rPr>
          <w:rStyle w:val="ac"/>
          <w:color w:val="auto"/>
          <w:sz w:val="24"/>
          <w:szCs w:val="24"/>
          <w:u w:val="none"/>
        </w:rPr>
        <w:t>7.3</w:t>
      </w:r>
      <w:r w:rsidRPr="00BD3AB6">
        <w:rPr>
          <w:sz w:val="24"/>
          <w:szCs w:val="24"/>
        </w:rPr>
        <w:t xml:space="preserve"> статьи 96 Федерального закона </w:t>
      </w:r>
      <w:r w:rsidRPr="00BD3AB6">
        <w:rPr>
          <w:iCs/>
          <w:sz w:val="24"/>
          <w:szCs w:val="24"/>
        </w:rPr>
        <w:t xml:space="preserve">от 05.04.2013 № 44-ФЗ «О контрактной системе в сфере закупок товаров, работ, услуг для обеспечения государственных и муниципальных нужд». </w:t>
      </w:r>
      <w:r w:rsidRPr="00BD3AB6">
        <w:rPr>
          <w:sz w:val="24"/>
          <w:szCs w:val="24"/>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C5CD7" w:rsidRPr="00BD3AB6" w:rsidRDefault="003C5CD7" w:rsidP="003C5CD7">
      <w:pPr>
        <w:spacing w:line="240" w:lineRule="auto"/>
        <w:rPr>
          <w:rFonts w:ascii="Verdana" w:hAnsi="Verdana"/>
          <w:sz w:val="24"/>
          <w:szCs w:val="24"/>
        </w:rPr>
      </w:pPr>
      <w:r w:rsidRPr="00BD3AB6">
        <w:rPr>
          <w:kern w:val="16"/>
          <w:sz w:val="24"/>
          <w:szCs w:val="24"/>
        </w:rPr>
        <w:t>7.4. </w:t>
      </w:r>
      <w:r w:rsidRPr="00BD3AB6">
        <w:rPr>
          <w:sz w:val="24"/>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BD3AB6">
        <w:rPr>
          <w:rStyle w:val="ac"/>
          <w:color w:val="auto"/>
          <w:sz w:val="24"/>
          <w:szCs w:val="24"/>
          <w:u w:val="none"/>
        </w:rPr>
        <w:t>статьей 95</w:t>
      </w:r>
      <w:r w:rsidRPr="00BD3AB6">
        <w:rPr>
          <w:sz w:val="24"/>
          <w:szCs w:val="24"/>
        </w:rPr>
        <w:t xml:space="preserve"> Федерального закона </w:t>
      </w:r>
      <w:r w:rsidRPr="00BD3AB6">
        <w:rPr>
          <w:i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w:t>
      </w:r>
    </w:p>
    <w:p w:rsidR="003C5CD7" w:rsidRDefault="003C5CD7" w:rsidP="003C5CD7">
      <w:pPr>
        <w:autoSpaceDE w:val="0"/>
        <w:autoSpaceDN w:val="0"/>
        <w:adjustRightInd w:val="0"/>
        <w:spacing w:line="240" w:lineRule="auto"/>
        <w:ind w:firstLine="540"/>
        <w:rPr>
          <w:sz w:val="24"/>
          <w:szCs w:val="24"/>
        </w:rPr>
      </w:pPr>
      <w:r w:rsidRPr="00BD3AB6">
        <w:rPr>
          <w:rFonts w:eastAsia="Calibri"/>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Подрядчиком о необходимости предоставить соответствующее </w:t>
      </w:r>
      <w:r>
        <w:rPr>
          <w:rFonts w:eastAsia="Calibri"/>
          <w:sz w:val="24"/>
          <w:szCs w:val="24"/>
        </w:rPr>
        <w:t>обеспечение.</w:t>
      </w:r>
    </w:p>
    <w:p w:rsidR="003C5CD7" w:rsidRDefault="003C5CD7" w:rsidP="003C5CD7">
      <w:pPr>
        <w:tabs>
          <w:tab w:val="left" w:pos="709"/>
        </w:tabs>
        <w:spacing w:line="240" w:lineRule="auto"/>
        <w:rPr>
          <w:kern w:val="16"/>
          <w:sz w:val="24"/>
          <w:szCs w:val="24"/>
        </w:rPr>
      </w:pPr>
      <w:r>
        <w:rPr>
          <w:kern w:val="16"/>
          <w:sz w:val="24"/>
          <w:szCs w:val="24"/>
        </w:rPr>
        <w:t>7.5.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3C5CD7" w:rsidRDefault="003C5CD7" w:rsidP="003C5CD7">
      <w:pPr>
        <w:autoSpaceDE w:val="0"/>
        <w:autoSpaceDN w:val="0"/>
        <w:spacing w:line="240" w:lineRule="auto"/>
        <w:ind w:firstLine="540"/>
        <w:rPr>
          <w:kern w:val="16"/>
          <w:sz w:val="24"/>
          <w:szCs w:val="24"/>
        </w:rPr>
      </w:pPr>
      <w:r>
        <w:rPr>
          <w:sz w:val="24"/>
          <w:szCs w:val="24"/>
        </w:rPr>
        <w:t xml:space="preserve">7.6. </w:t>
      </w:r>
      <w:r>
        <w:rPr>
          <w:kern w:val="16"/>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Pr>
          <w:sz w:val="24"/>
          <w:szCs w:val="24"/>
        </w:rPr>
        <w:t>Федеральным законом</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3C5CD7" w:rsidRDefault="003C5CD7" w:rsidP="003C5CD7">
      <w:pPr>
        <w:tabs>
          <w:tab w:val="left" w:pos="709"/>
        </w:tabs>
        <w:spacing w:line="240" w:lineRule="auto"/>
        <w:rPr>
          <w:sz w:val="24"/>
          <w:szCs w:val="24"/>
        </w:rPr>
      </w:pPr>
      <w:r>
        <w:rPr>
          <w:kern w:val="16"/>
          <w:sz w:val="24"/>
          <w:szCs w:val="24"/>
        </w:rPr>
        <w:t xml:space="preserve">7.7. </w:t>
      </w:r>
      <w:r>
        <w:rPr>
          <w:sz w:val="24"/>
          <w:szCs w:val="24"/>
        </w:rPr>
        <w:t>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дней с момента подписания Сторонами документов, подтверждающих надлежащее исполнение обязательств по Контракту.</w:t>
      </w:r>
    </w:p>
    <w:p w:rsidR="003C5CD7" w:rsidRPr="00BD3AB6" w:rsidRDefault="003C5CD7" w:rsidP="003C5CD7">
      <w:pPr>
        <w:tabs>
          <w:tab w:val="left" w:pos="709"/>
        </w:tabs>
        <w:spacing w:line="240" w:lineRule="auto"/>
        <w:rPr>
          <w:b/>
          <w:i/>
          <w:sz w:val="24"/>
          <w:szCs w:val="24"/>
        </w:rPr>
      </w:pPr>
      <w:r>
        <w:rPr>
          <w:sz w:val="24"/>
          <w:szCs w:val="24"/>
        </w:rPr>
        <w:tab/>
        <w:t>(</w:t>
      </w:r>
      <w:r>
        <w:rPr>
          <w:i/>
          <w:sz w:val="24"/>
          <w:szCs w:val="24"/>
        </w:rPr>
        <w:t xml:space="preserve">в случае установления заказчиком ограничения, предусмотренного частью 3 статьи </w:t>
      </w:r>
      <w:r w:rsidRPr="00BD3AB6">
        <w:rPr>
          <w:i/>
          <w:sz w:val="24"/>
          <w:szCs w:val="24"/>
        </w:rPr>
        <w:t xml:space="preserve">30 </w:t>
      </w:r>
      <w:r w:rsidRPr="00BD3AB6">
        <w:rPr>
          <w:i/>
          <w:iCs/>
          <w:sz w:val="24"/>
          <w:szCs w:val="24"/>
        </w:rPr>
        <w:t>Федерального закона № 44-ФЗ</w:t>
      </w:r>
      <w:r w:rsidRPr="00BD3AB6">
        <w:rPr>
          <w:i/>
          <w:sz w:val="24"/>
          <w:szCs w:val="24"/>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BD3AB6">
        <w:rPr>
          <w:b/>
          <w:i/>
          <w:sz w:val="24"/>
          <w:szCs w:val="24"/>
        </w:rPr>
        <w:t xml:space="preserve">. </w:t>
      </w:r>
    </w:p>
    <w:p w:rsidR="003C5CD7" w:rsidRPr="00BD3AB6" w:rsidRDefault="003C5CD7" w:rsidP="003C5CD7">
      <w:pPr>
        <w:tabs>
          <w:tab w:val="left" w:pos="0"/>
        </w:tabs>
        <w:spacing w:line="240" w:lineRule="auto"/>
        <w:ind w:firstLine="0"/>
        <w:rPr>
          <w:sz w:val="24"/>
          <w:szCs w:val="24"/>
        </w:rPr>
      </w:pPr>
      <w:r w:rsidRPr="00BD3AB6">
        <w:rPr>
          <w:sz w:val="24"/>
          <w:szCs w:val="24"/>
        </w:rPr>
        <w:t xml:space="preserve">         7.8. Предусмотренное </w:t>
      </w:r>
      <w:r w:rsidRPr="00BD3AB6">
        <w:rPr>
          <w:rStyle w:val="ac"/>
          <w:color w:val="auto"/>
          <w:sz w:val="24"/>
          <w:szCs w:val="24"/>
          <w:u w:val="none"/>
        </w:rPr>
        <w:t>частями 7</w:t>
      </w:r>
      <w:r w:rsidRPr="00BD3AB6">
        <w:rPr>
          <w:sz w:val="24"/>
          <w:szCs w:val="24"/>
        </w:rPr>
        <w:t xml:space="preserve"> статьи 96 Федерального закона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w:t>
      </w:r>
    </w:p>
    <w:p w:rsidR="003C5CD7" w:rsidRPr="00BD3AB6" w:rsidRDefault="003C5CD7" w:rsidP="003C5CD7">
      <w:pPr>
        <w:spacing w:line="240" w:lineRule="auto"/>
        <w:ind w:firstLine="540"/>
        <w:rPr>
          <w:rFonts w:ascii="Verdana" w:hAnsi="Verdana"/>
          <w:sz w:val="24"/>
          <w:szCs w:val="24"/>
        </w:rPr>
      </w:pPr>
      <w:r w:rsidRPr="00BD3AB6">
        <w:rPr>
          <w:sz w:val="24"/>
          <w:szCs w:val="24"/>
        </w:rPr>
        <w:t xml:space="preserve">7.9. Участник закупки, с которым заключается контракт по результатам определения подрядчика  в соответствии с </w:t>
      </w:r>
      <w:r w:rsidRPr="00BD3AB6">
        <w:rPr>
          <w:rStyle w:val="ac"/>
          <w:color w:val="auto"/>
          <w:sz w:val="24"/>
          <w:szCs w:val="24"/>
          <w:u w:val="none"/>
        </w:rPr>
        <w:t>пунктом 1 части 1 статьи 30</w:t>
      </w:r>
      <w:r w:rsidRPr="00BD3AB6">
        <w:rPr>
          <w:sz w:val="24"/>
          <w:szCs w:val="24"/>
        </w:rPr>
        <w:t xml:space="preserve"> Федерального закона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 xml:space="preserve">, освобождается от предоставления обеспечения исполнения контракта, в том числе с учетом положений </w:t>
      </w:r>
      <w:r w:rsidRPr="00BD3AB6">
        <w:rPr>
          <w:rStyle w:val="ac"/>
          <w:color w:val="auto"/>
          <w:sz w:val="24"/>
          <w:szCs w:val="24"/>
          <w:u w:val="none"/>
        </w:rPr>
        <w:t>статьи 37</w:t>
      </w:r>
      <w:r w:rsidRPr="00BD3AB6">
        <w:rPr>
          <w:sz w:val="24"/>
          <w:szCs w:val="24"/>
        </w:rPr>
        <w:t xml:space="preserve"> Федерального закона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BD3AB6">
        <w:rPr>
          <w:sz w:val="24"/>
          <w:szCs w:val="24"/>
        </w:rPr>
        <w:t xml:space="preserve">, в случаях установленных Федеральным законом </w:t>
      </w:r>
      <w:r w:rsidRPr="00BD3AB6">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C5CD7" w:rsidRPr="00BD3AB6" w:rsidRDefault="003C5CD7" w:rsidP="003C5CD7">
      <w:pPr>
        <w:autoSpaceDE w:val="0"/>
        <w:autoSpaceDN w:val="0"/>
        <w:adjustRightInd w:val="0"/>
        <w:spacing w:line="240" w:lineRule="auto"/>
        <w:ind w:firstLine="540"/>
        <w:rPr>
          <w:iCs/>
          <w:sz w:val="24"/>
          <w:szCs w:val="24"/>
        </w:rPr>
      </w:pPr>
      <w:r w:rsidRPr="00BD3AB6">
        <w:rPr>
          <w:iCs/>
          <w:sz w:val="24"/>
          <w:szCs w:val="24"/>
        </w:rPr>
        <w:t>7.1</w:t>
      </w:r>
      <w:r w:rsidR="00492357">
        <w:rPr>
          <w:iCs/>
          <w:sz w:val="24"/>
          <w:szCs w:val="24"/>
        </w:rPr>
        <w:t>0</w:t>
      </w:r>
      <w:r w:rsidRPr="00BD3AB6">
        <w:rPr>
          <w:iCs/>
          <w:sz w:val="24"/>
          <w:szCs w:val="24"/>
        </w:rPr>
        <w:t>.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3C5CD7" w:rsidRDefault="003C5CD7" w:rsidP="003C5CD7">
      <w:pPr>
        <w:pStyle w:val="a4"/>
        <w:tabs>
          <w:tab w:val="left" w:pos="709"/>
        </w:tabs>
        <w:spacing w:after="0" w:line="240" w:lineRule="auto"/>
        <w:rPr>
          <w:kern w:val="16"/>
          <w:sz w:val="24"/>
          <w:szCs w:val="24"/>
        </w:rPr>
      </w:pPr>
      <w:r w:rsidRPr="00BD3AB6">
        <w:rPr>
          <w:kern w:val="16"/>
          <w:sz w:val="24"/>
          <w:szCs w:val="24"/>
        </w:rPr>
        <w:t>7.1</w:t>
      </w:r>
      <w:r w:rsidR="00492357">
        <w:rPr>
          <w:kern w:val="16"/>
          <w:sz w:val="24"/>
          <w:szCs w:val="24"/>
        </w:rPr>
        <w:t>1</w:t>
      </w:r>
      <w:r w:rsidRPr="00BD3AB6">
        <w:rPr>
          <w:kern w:val="16"/>
          <w:sz w:val="24"/>
          <w:szCs w:val="24"/>
        </w:rPr>
        <w:t xml:space="preserve">. </w:t>
      </w:r>
      <w:r w:rsidRPr="00BD3AB6">
        <w:rPr>
          <w:kern w:val="24"/>
          <w:sz w:val="24"/>
          <w:szCs w:val="24"/>
        </w:rPr>
        <w:t xml:space="preserve">В случае обеспечения Контракта в виде денежных средств, вносимых в </w:t>
      </w:r>
      <w:r>
        <w:rPr>
          <w:kern w:val="24"/>
          <w:sz w:val="24"/>
          <w:szCs w:val="24"/>
        </w:rPr>
        <w:t xml:space="preserve">обеспечение исполнения контракта, денежные средства должны быть зачислены в размере, установленном п.7.2 Контракта, </w:t>
      </w:r>
      <w:r>
        <w:rPr>
          <w:kern w:val="16"/>
          <w:sz w:val="24"/>
          <w:szCs w:val="24"/>
        </w:rPr>
        <w:t>по следующим реквизитам Заказчика:</w:t>
      </w:r>
    </w:p>
    <w:p w:rsidR="003C5CD7" w:rsidRDefault="003C5CD7" w:rsidP="003C5CD7">
      <w:pPr>
        <w:spacing w:line="240" w:lineRule="auto"/>
        <w:ind w:firstLine="0"/>
        <w:rPr>
          <w:sz w:val="24"/>
          <w:szCs w:val="24"/>
        </w:rPr>
      </w:pPr>
      <w:r>
        <w:rPr>
          <w:sz w:val="24"/>
          <w:szCs w:val="24"/>
        </w:rPr>
        <w:t>администрация сельского поселения Горноправдинск</w:t>
      </w:r>
    </w:p>
    <w:p w:rsidR="003C5CD7" w:rsidRDefault="003C5CD7" w:rsidP="003C5CD7">
      <w:pPr>
        <w:spacing w:line="240" w:lineRule="auto"/>
        <w:ind w:firstLine="0"/>
        <w:rPr>
          <w:sz w:val="24"/>
          <w:szCs w:val="24"/>
        </w:rPr>
      </w:pPr>
      <w:r>
        <w:rPr>
          <w:sz w:val="24"/>
          <w:szCs w:val="24"/>
        </w:rPr>
        <w:t>Получатель: УФК по Ханты-Мансийскому автономному округу-Югре (администрация сельского поселения Горноправдинск л/с 05873031550)</w:t>
      </w:r>
    </w:p>
    <w:p w:rsidR="003C5CD7" w:rsidRDefault="003C5CD7" w:rsidP="003C5CD7">
      <w:pPr>
        <w:spacing w:line="240" w:lineRule="auto"/>
        <w:ind w:firstLine="0"/>
        <w:rPr>
          <w:sz w:val="24"/>
          <w:szCs w:val="24"/>
        </w:rPr>
      </w:pPr>
      <w:r>
        <w:rPr>
          <w:sz w:val="24"/>
          <w:szCs w:val="24"/>
        </w:rPr>
        <w:t xml:space="preserve">Банк получателя: РКЦ ХАНТЫ-МАНСИЙСК Г. ХАНТЫ-МАНСИЙСК, БИК 047162000, </w:t>
      </w:r>
    </w:p>
    <w:p w:rsidR="003C5CD7" w:rsidRDefault="003C5CD7" w:rsidP="003C5CD7">
      <w:pPr>
        <w:spacing w:line="240" w:lineRule="auto"/>
        <w:ind w:firstLine="0"/>
        <w:rPr>
          <w:sz w:val="22"/>
          <w:szCs w:val="24"/>
        </w:rPr>
      </w:pPr>
      <w:r>
        <w:rPr>
          <w:sz w:val="24"/>
          <w:szCs w:val="24"/>
        </w:rPr>
        <w:t xml:space="preserve">ИНН 8618006377, КПП 861801001, расчетный счет: </w:t>
      </w:r>
      <w:r>
        <w:rPr>
          <w:sz w:val="24"/>
        </w:rPr>
        <w:t>40302810100003000031</w:t>
      </w:r>
      <w:r>
        <w:rPr>
          <w:sz w:val="22"/>
          <w:szCs w:val="24"/>
        </w:rPr>
        <w:t>.</w:t>
      </w:r>
    </w:p>
    <w:p w:rsidR="003C5CD7" w:rsidRDefault="003C5CD7" w:rsidP="003C5CD7">
      <w:pPr>
        <w:autoSpaceDE w:val="0"/>
        <w:autoSpaceDN w:val="0"/>
        <w:adjustRightInd w:val="0"/>
        <w:spacing w:line="240" w:lineRule="auto"/>
        <w:ind w:firstLine="0"/>
        <w:rPr>
          <w:i/>
          <w:sz w:val="24"/>
          <w:szCs w:val="24"/>
        </w:rPr>
      </w:pPr>
      <w:r>
        <w:rPr>
          <w:sz w:val="24"/>
          <w:szCs w:val="24"/>
        </w:rPr>
        <w:t>Назначение платежа: Обеспечение исполнения муниципального контракта __________</w:t>
      </w:r>
      <w:proofErr w:type="gramStart"/>
      <w:r>
        <w:rPr>
          <w:sz w:val="24"/>
          <w:szCs w:val="24"/>
        </w:rPr>
        <w:t>_</w:t>
      </w:r>
      <w:r>
        <w:rPr>
          <w:i/>
          <w:sz w:val="24"/>
          <w:szCs w:val="24"/>
        </w:rPr>
        <w:t>(</w:t>
      </w:r>
      <w:proofErr w:type="gramEnd"/>
      <w:r>
        <w:rPr>
          <w:i/>
          <w:sz w:val="24"/>
          <w:szCs w:val="24"/>
        </w:rPr>
        <w:t>наименование контракта.</w:t>
      </w:r>
    </w:p>
    <w:p w:rsidR="00862E23" w:rsidRDefault="00862E23" w:rsidP="00862E23">
      <w:pPr>
        <w:autoSpaceDE w:val="0"/>
        <w:autoSpaceDN w:val="0"/>
        <w:adjustRightInd w:val="0"/>
        <w:spacing w:line="240" w:lineRule="auto"/>
        <w:ind w:firstLine="0"/>
        <w:rPr>
          <w:i/>
          <w:sz w:val="24"/>
          <w:szCs w:val="24"/>
        </w:rPr>
      </w:pPr>
    </w:p>
    <w:p w:rsidR="00AC1EDE" w:rsidRDefault="00AC1EDE" w:rsidP="00AC1EDE">
      <w:pPr>
        <w:spacing w:line="240" w:lineRule="auto"/>
        <w:ind w:firstLine="0"/>
        <w:jc w:val="center"/>
        <w:rPr>
          <w:b/>
          <w:sz w:val="24"/>
          <w:szCs w:val="24"/>
        </w:rPr>
      </w:pPr>
      <w:r>
        <w:rPr>
          <w:b/>
          <w:sz w:val="24"/>
          <w:szCs w:val="24"/>
        </w:rPr>
        <w:t>8. Ответственность сторон</w:t>
      </w:r>
    </w:p>
    <w:p w:rsidR="00AC1EDE" w:rsidRDefault="00AC1EDE" w:rsidP="00AC1EDE">
      <w:pPr>
        <w:spacing w:line="240" w:lineRule="auto"/>
        <w:ind w:firstLine="539"/>
        <w:rPr>
          <w:sz w:val="22"/>
          <w:szCs w:val="24"/>
        </w:rPr>
      </w:pPr>
      <w:r>
        <w:rPr>
          <w:kern w:val="16"/>
          <w:sz w:val="22"/>
          <w:szCs w:val="24"/>
        </w:rPr>
        <w:t xml:space="preserve">8.1. </w:t>
      </w:r>
      <w:r>
        <w:rPr>
          <w:sz w:val="24"/>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r>
        <w:rPr>
          <w:sz w:val="22"/>
          <w:szCs w:val="24"/>
        </w:rPr>
        <w:t xml:space="preserve">. </w:t>
      </w:r>
    </w:p>
    <w:p w:rsidR="00AC1EDE" w:rsidRDefault="00AC1EDE" w:rsidP="00AC1ED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8.2. Размер штрафа устанавливается Контрактом в порядке, установленном пунктами 8.3 – 8.</w:t>
      </w:r>
      <w:r w:rsidR="0063183D">
        <w:rPr>
          <w:rFonts w:ascii="Times New Roman" w:hAnsi="Times New Roman" w:cs="Times New Roman"/>
          <w:sz w:val="24"/>
          <w:szCs w:val="24"/>
        </w:rPr>
        <w:t>8</w:t>
      </w:r>
      <w:r>
        <w:rPr>
          <w:rFonts w:ascii="Times New Roman" w:hAnsi="Times New Roman" w:cs="Times New Roman"/>
          <w:sz w:val="24"/>
          <w:szCs w:val="24"/>
        </w:rPr>
        <w:t>, в том числе рассчитыва</w:t>
      </w:r>
      <w:r w:rsidR="004372CF">
        <w:rPr>
          <w:rFonts w:ascii="Times New Roman" w:hAnsi="Times New Roman" w:cs="Times New Roman"/>
          <w:sz w:val="24"/>
          <w:szCs w:val="24"/>
        </w:rPr>
        <w:t>емой как процент цены Контракта</w:t>
      </w:r>
      <w:r>
        <w:rPr>
          <w:rFonts w:ascii="Times New Roman" w:hAnsi="Times New Roman" w:cs="Times New Roman"/>
          <w:sz w:val="24"/>
          <w:szCs w:val="24"/>
        </w:rPr>
        <w:t>.</w:t>
      </w:r>
    </w:p>
    <w:p w:rsidR="00AC1EDE" w:rsidRDefault="00AC1EDE" w:rsidP="00AC1EDE">
      <w:pPr>
        <w:pStyle w:val="ConsPlusNormal"/>
        <w:ind w:firstLine="540"/>
        <w:jc w:val="both"/>
        <w:rPr>
          <w:rFonts w:ascii="Times New Roman" w:hAnsi="Times New Roman" w:cs="Times New Roman"/>
          <w:sz w:val="24"/>
          <w:szCs w:val="24"/>
        </w:rPr>
      </w:pPr>
      <w:bookmarkStart w:id="2" w:name="P57"/>
      <w:bookmarkEnd w:id="2"/>
      <w:r>
        <w:rPr>
          <w:rFonts w:ascii="Times New Roman" w:hAnsi="Times New Roman" w:cs="Times New Roman"/>
          <w:sz w:val="24"/>
          <w:szCs w:val="24"/>
        </w:rPr>
        <w:t>8.3.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8.4 – 8.</w:t>
      </w:r>
      <w:r w:rsidR="0063183D">
        <w:rPr>
          <w:rFonts w:ascii="Times New Roman" w:hAnsi="Times New Roman" w:cs="Times New Roman"/>
          <w:sz w:val="24"/>
          <w:szCs w:val="24"/>
        </w:rPr>
        <w:t>7</w:t>
      </w:r>
      <w:r>
        <w:rPr>
          <w:rFonts w:ascii="Times New Roman" w:hAnsi="Times New Roman" w:cs="Times New Roman"/>
          <w:sz w:val="24"/>
          <w:szCs w:val="24"/>
        </w:rPr>
        <w:t>):</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в случае, если цена Контракта не превышает 3 млн. рублей;</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в случае, если цена Контракта составляет от 3 млн. рублей до 50 млн. рублей (включительно).</w:t>
      </w:r>
    </w:p>
    <w:p w:rsidR="00AC1EDE" w:rsidRDefault="00AC1EDE" w:rsidP="00B667FF">
      <w:pPr>
        <w:spacing w:line="240" w:lineRule="auto"/>
        <w:ind w:firstLine="540"/>
        <w:rPr>
          <w:sz w:val="24"/>
          <w:szCs w:val="24"/>
        </w:rPr>
      </w:pPr>
      <w:r>
        <w:rPr>
          <w:sz w:val="24"/>
          <w:szCs w:val="24"/>
        </w:rPr>
        <w:t xml:space="preserve">8.4. </w:t>
      </w:r>
      <w:r w:rsidR="00B667FF">
        <w:rPr>
          <w:sz w:val="24"/>
          <w:szCs w:val="24"/>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r w:rsidR="00B667FF" w:rsidRPr="00B667FF">
        <w:rPr>
          <w:sz w:val="24"/>
          <w:szCs w:val="24"/>
        </w:rPr>
        <w:t>пунктом 1 части 1 статьи 30</w:t>
      </w:r>
      <w:r w:rsidR="00B667FF">
        <w:rPr>
          <w:sz w:val="24"/>
          <w:szCs w:val="24"/>
        </w:rPr>
        <w:t xml:space="preserve"> Федерального закона</w:t>
      </w:r>
      <w:r w:rsidR="00B667FF">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B667FF">
        <w:rPr>
          <w:sz w:val="24"/>
          <w:szCs w:val="24"/>
        </w:rPr>
        <w:t>, за исключением просрочки исполнения обязательств, предусмотренных Контрактом, размер штрафа устанавливается в размере 1 процента цены контракта, но не более 5 тыс. рублей и не менее 1 тыс. рублей</w:t>
      </w:r>
      <w:r>
        <w:rPr>
          <w:sz w:val="24"/>
          <w:szCs w:val="24"/>
        </w:rPr>
        <w:t>.</w:t>
      </w:r>
    </w:p>
    <w:p w:rsidR="00AC1EDE" w:rsidRDefault="00AC1EDE" w:rsidP="00AC1EDE">
      <w:pPr>
        <w:pStyle w:val="ConsPlusNormal"/>
        <w:ind w:firstLine="539"/>
        <w:jc w:val="both"/>
        <w:rPr>
          <w:rFonts w:ascii="Times New Roman" w:hAnsi="Times New Roman" w:cs="Times New Roman"/>
          <w:sz w:val="24"/>
          <w:szCs w:val="24"/>
        </w:rPr>
      </w:pPr>
      <w:bookmarkStart w:id="3" w:name="P67"/>
      <w:bookmarkEnd w:id="3"/>
      <w:r>
        <w:rPr>
          <w:rFonts w:ascii="Times New Roman" w:hAnsi="Times New Roman" w:cs="Times New Roman"/>
          <w:sz w:val="24"/>
          <w:szCs w:val="24"/>
        </w:rPr>
        <w:t>8.5.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w:t>
      </w:r>
      <w:r>
        <w:rPr>
          <w:rFonts w:ascii="Times New Roman" w:hAnsi="Times New Roman"/>
          <w:sz w:val="24"/>
          <w:szCs w:val="24"/>
        </w:rPr>
        <w:t>вленном Правилами</w:t>
      </w:r>
      <w:r>
        <w:rPr>
          <w:rFonts w:ascii="Times New Roman" w:hAnsi="Times New Roman" w:cs="Times New Roman"/>
          <w:sz w:val="24"/>
          <w:szCs w:val="24"/>
        </w:rPr>
        <w:t>, за исключением просрочки исполнения обязательств, предусмотренных Контрактом, и устанавливается в следующем порядке:</w:t>
      </w:r>
    </w:p>
    <w:p w:rsidR="00AC1EDE" w:rsidRDefault="00AC1EDE" w:rsidP="00AC1EDE">
      <w:pPr>
        <w:tabs>
          <w:tab w:val="left" w:pos="1560"/>
        </w:tabs>
        <w:spacing w:line="240" w:lineRule="auto"/>
        <w:ind w:firstLine="426"/>
        <w:rPr>
          <w:sz w:val="24"/>
          <w:szCs w:val="24"/>
        </w:rPr>
      </w:pPr>
      <w:r>
        <w:rPr>
          <w:sz w:val="24"/>
          <w:szCs w:val="24"/>
        </w:rPr>
        <w:t>а) в случае, если цена Контракта не превышает начальную (максимальную) цену Контракта:</w:t>
      </w:r>
    </w:p>
    <w:p w:rsidR="00AC1EDE" w:rsidRDefault="00AC1EDE" w:rsidP="00AC1EDE">
      <w:pPr>
        <w:tabs>
          <w:tab w:val="left" w:pos="1560"/>
        </w:tabs>
        <w:spacing w:line="240" w:lineRule="auto"/>
        <w:ind w:firstLine="426"/>
        <w:rPr>
          <w:sz w:val="24"/>
          <w:szCs w:val="24"/>
        </w:rPr>
      </w:pPr>
      <w:r>
        <w:rPr>
          <w:sz w:val="24"/>
          <w:szCs w:val="24"/>
        </w:rPr>
        <w:t>10 процентов начальной (максимальной) цены контракта, если цена Контракта не превышает 3 млн. рублей;</w:t>
      </w:r>
    </w:p>
    <w:p w:rsidR="00AC1EDE" w:rsidRDefault="00AC1EDE" w:rsidP="00AC1EDE">
      <w:pPr>
        <w:tabs>
          <w:tab w:val="left" w:pos="1560"/>
        </w:tabs>
        <w:spacing w:line="240" w:lineRule="auto"/>
        <w:ind w:firstLine="426"/>
        <w:rPr>
          <w:sz w:val="24"/>
          <w:szCs w:val="24"/>
        </w:rPr>
      </w:pPr>
      <w:r>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AC1EDE" w:rsidRDefault="00AC1EDE" w:rsidP="00AC1EDE">
      <w:pPr>
        <w:tabs>
          <w:tab w:val="left" w:pos="1560"/>
        </w:tabs>
        <w:spacing w:line="240" w:lineRule="auto"/>
        <w:ind w:firstLine="426"/>
        <w:rPr>
          <w:sz w:val="24"/>
          <w:szCs w:val="24"/>
        </w:rPr>
      </w:pPr>
      <w:r>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AC1EDE" w:rsidRDefault="00AC1EDE" w:rsidP="00AC1EDE">
      <w:pPr>
        <w:tabs>
          <w:tab w:val="left" w:pos="1560"/>
        </w:tabs>
        <w:spacing w:line="240" w:lineRule="auto"/>
        <w:ind w:firstLine="426"/>
        <w:rPr>
          <w:sz w:val="24"/>
          <w:szCs w:val="24"/>
        </w:rPr>
      </w:pPr>
      <w:r>
        <w:rPr>
          <w:sz w:val="24"/>
          <w:szCs w:val="24"/>
        </w:rPr>
        <w:t>б) в случае, если цена Контракта превышает начальную (максимальную) цену Контракта:</w:t>
      </w:r>
    </w:p>
    <w:p w:rsidR="00AC1EDE" w:rsidRDefault="00AC1EDE" w:rsidP="00AC1EDE">
      <w:pPr>
        <w:tabs>
          <w:tab w:val="left" w:pos="1560"/>
        </w:tabs>
        <w:spacing w:line="240" w:lineRule="auto"/>
        <w:ind w:firstLine="426"/>
        <w:rPr>
          <w:sz w:val="24"/>
          <w:szCs w:val="24"/>
        </w:rPr>
      </w:pPr>
      <w:r>
        <w:rPr>
          <w:sz w:val="24"/>
          <w:szCs w:val="24"/>
        </w:rPr>
        <w:t>10 процентов цены Контракта, если цена контракта не превышает 3 млн. рублей;</w:t>
      </w:r>
    </w:p>
    <w:p w:rsidR="00AC1EDE" w:rsidRDefault="00AC1EDE" w:rsidP="00AC1EDE">
      <w:pPr>
        <w:tabs>
          <w:tab w:val="left" w:pos="1560"/>
        </w:tabs>
        <w:spacing w:line="240" w:lineRule="auto"/>
        <w:ind w:firstLine="426"/>
        <w:rPr>
          <w:sz w:val="24"/>
          <w:szCs w:val="24"/>
        </w:rPr>
      </w:pPr>
      <w:r>
        <w:rPr>
          <w:sz w:val="24"/>
          <w:szCs w:val="24"/>
        </w:rPr>
        <w:t>5 процентов цены Контракта, если цена контракта составляет от 3 млн. рублей до 50 млн. рублей (включительно);</w:t>
      </w:r>
    </w:p>
    <w:p w:rsidR="00AC1EDE" w:rsidRDefault="00AC1EDE" w:rsidP="00AC1EDE">
      <w:pPr>
        <w:tabs>
          <w:tab w:val="left" w:pos="1560"/>
        </w:tabs>
        <w:spacing w:line="240" w:lineRule="auto"/>
        <w:ind w:firstLine="426"/>
        <w:rPr>
          <w:sz w:val="24"/>
          <w:szCs w:val="24"/>
        </w:rPr>
      </w:pPr>
      <w:r>
        <w:rPr>
          <w:sz w:val="24"/>
          <w:szCs w:val="24"/>
        </w:rPr>
        <w:t>1 процент цены Контракта, если цена контракта составляет от 50 млн. рублей до 100 млн. рублей (включительно).</w:t>
      </w:r>
    </w:p>
    <w:p w:rsidR="00AC1EDE" w:rsidRDefault="00AC1EDE" w:rsidP="00AC1EDE">
      <w:pPr>
        <w:widowControl w:val="0"/>
        <w:autoSpaceDE w:val="0"/>
        <w:autoSpaceDN w:val="0"/>
        <w:adjustRightInd w:val="0"/>
        <w:spacing w:line="240" w:lineRule="auto"/>
        <w:ind w:firstLine="539"/>
        <w:rPr>
          <w:sz w:val="24"/>
          <w:szCs w:val="24"/>
        </w:rPr>
      </w:pPr>
      <w:r>
        <w:rPr>
          <w:sz w:val="24"/>
          <w:szCs w:val="24"/>
        </w:rPr>
        <w:t xml:space="preserve">8.6.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w:t>
      </w:r>
      <w:bookmarkStart w:id="4" w:name="P81"/>
      <w:bookmarkEnd w:id="4"/>
      <w:r>
        <w:rPr>
          <w:sz w:val="24"/>
          <w:szCs w:val="24"/>
        </w:rPr>
        <w:t>в следующем порядке:</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AC1EDE" w:rsidRDefault="00AC1EDE" w:rsidP="00AC1EDE">
      <w:pPr>
        <w:widowControl w:val="0"/>
        <w:autoSpaceDE w:val="0"/>
        <w:autoSpaceDN w:val="0"/>
        <w:adjustRightInd w:val="0"/>
        <w:spacing w:line="240" w:lineRule="auto"/>
        <w:ind w:firstLine="539"/>
        <w:rPr>
          <w:sz w:val="24"/>
          <w:szCs w:val="24"/>
        </w:rPr>
      </w:pPr>
      <w:r>
        <w:rPr>
          <w:sz w:val="24"/>
          <w:szCs w:val="24"/>
        </w:rPr>
        <w:t>8.7. В случае если в соответствии с частью 6 статьи 30 Федерального закона Контрактом предусмотрено условие о гражданско-правовой ответственности Подрядчиком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AC1EDE" w:rsidRDefault="00AC1EDE" w:rsidP="00AC1EDE">
      <w:pPr>
        <w:pStyle w:val="ConsPlusNormal"/>
        <w:ind w:firstLine="540"/>
        <w:jc w:val="both"/>
        <w:rPr>
          <w:rFonts w:ascii="Times New Roman" w:hAnsi="Times New Roman" w:cs="Times New Roman"/>
          <w:sz w:val="24"/>
          <w:szCs w:val="24"/>
        </w:rPr>
      </w:pPr>
      <w:bookmarkStart w:id="5" w:name="P82"/>
      <w:bookmarkEnd w:id="5"/>
      <w:r>
        <w:rPr>
          <w:rFonts w:ascii="Times New Roman" w:hAnsi="Times New Roman" w:cs="Times New Roman"/>
          <w:sz w:val="24"/>
          <w:szCs w:val="24"/>
        </w:rPr>
        <w:t>8.8.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AC1EDE" w:rsidRDefault="00AC1EDE" w:rsidP="00AC1E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CF7E22" w:rsidRDefault="00CF7E22" w:rsidP="00CF7E22">
      <w:pPr>
        <w:spacing w:line="240" w:lineRule="auto"/>
        <w:ind w:firstLine="540"/>
        <w:rPr>
          <w:sz w:val="24"/>
          <w:szCs w:val="24"/>
        </w:rPr>
      </w:pPr>
      <w:r>
        <w:rPr>
          <w:sz w:val="24"/>
          <w:szCs w:val="24"/>
        </w:rPr>
        <w:t>8.9.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F7E22" w:rsidRDefault="00CF7E22" w:rsidP="00CF7E22">
      <w:pPr>
        <w:autoSpaceDE w:val="0"/>
        <w:autoSpaceDN w:val="0"/>
        <w:adjustRightInd w:val="0"/>
        <w:spacing w:line="240" w:lineRule="auto"/>
        <w:ind w:firstLine="540"/>
        <w:outlineLvl w:val="0"/>
        <w:rPr>
          <w:sz w:val="24"/>
          <w:szCs w:val="24"/>
        </w:rPr>
      </w:pPr>
      <w:r>
        <w:rPr>
          <w:sz w:val="24"/>
          <w:szCs w:val="24"/>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7E22" w:rsidRDefault="00CF7E22" w:rsidP="00CF7E22">
      <w:pPr>
        <w:spacing w:line="240" w:lineRule="auto"/>
        <w:ind w:firstLine="540"/>
        <w:rPr>
          <w:sz w:val="24"/>
          <w:szCs w:val="24"/>
        </w:rPr>
      </w:pPr>
      <w:r>
        <w:rPr>
          <w:sz w:val="24"/>
          <w:szCs w:val="24"/>
        </w:rPr>
        <w:t>8.11.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CF7E22" w:rsidRDefault="00CF7E22" w:rsidP="00CF7E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70E7E" w:rsidRPr="00E34D08" w:rsidRDefault="00770E7E" w:rsidP="00E34D08">
      <w:pPr>
        <w:spacing w:line="276" w:lineRule="auto"/>
        <w:rPr>
          <w:sz w:val="24"/>
          <w:szCs w:val="24"/>
        </w:rPr>
      </w:pPr>
    </w:p>
    <w:p w:rsidR="00C5596D" w:rsidRPr="00E34D08" w:rsidRDefault="004D3EFC" w:rsidP="001B4CF1">
      <w:pPr>
        <w:pStyle w:val="3"/>
        <w:numPr>
          <w:ilvl w:val="0"/>
          <w:numId w:val="0"/>
        </w:numPr>
        <w:spacing w:before="0" w:after="0" w:line="360" w:lineRule="auto"/>
        <w:jc w:val="center"/>
        <w:rPr>
          <w:sz w:val="24"/>
          <w:szCs w:val="24"/>
        </w:rPr>
      </w:pPr>
      <w:r w:rsidRPr="00E34D08">
        <w:rPr>
          <w:sz w:val="24"/>
          <w:szCs w:val="24"/>
        </w:rPr>
        <w:t>9</w:t>
      </w:r>
      <w:r w:rsidR="00C5596D" w:rsidRPr="00E34D08">
        <w:rPr>
          <w:sz w:val="24"/>
          <w:szCs w:val="24"/>
        </w:rPr>
        <w:t>. Форс-мажорные обстоятельства</w:t>
      </w:r>
    </w:p>
    <w:p w:rsidR="00C5596D" w:rsidRPr="00E34D08" w:rsidRDefault="004D3EFC" w:rsidP="008C46C0">
      <w:pPr>
        <w:pStyle w:val="a6"/>
        <w:ind w:firstLine="567"/>
      </w:pPr>
      <w:r w:rsidRPr="00E34D08">
        <w:t>9</w:t>
      </w:r>
      <w:r w:rsidR="00C5596D" w:rsidRPr="00E34D08">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00C5596D" w:rsidRPr="00E34D08">
        <w:t>и</w:t>
      </w:r>
      <w:proofErr w:type="gramEnd"/>
      <w:r w:rsidR="00C5596D" w:rsidRPr="00E34D08">
        <w:t xml:space="preserve"> если эти обстоятельства непосредственно повлияли на исполнение Контракта. </w:t>
      </w:r>
    </w:p>
    <w:p w:rsidR="00C5596D" w:rsidRPr="00E34D08" w:rsidRDefault="004D3EFC" w:rsidP="008C46C0">
      <w:pPr>
        <w:pStyle w:val="a6"/>
        <w:ind w:firstLine="567"/>
      </w:pPr>
      <w:r w:rsidRPr="00E34D08">
        <w:t>9</w:t>
      </w:r>
      <w:r w:rsidR="00C5596D" w:rsidRPr="00E34D08">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5596D" w:rsidRPr="00E34D08" w:rsidRDefault="004D3EFC" w:rsidP="008C46C0">
      <w:pPr>
        <w:pStyle w:val="a6"/>
        <w:ind w:firstLine="567"/>
      </w:pPr>
      <w:r w:rsidRPr="00E34D08">
        <w:t>9</w:t>
      </w:r>
      <w:r w:rsidR="00C5596D" w:rsidRPr="00E34D08">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C5596D" w:rsidRPr="00E34D08" w:rsidRDefault="00C5596D" w:rsidP="008C46C0">
      <w:pPr>
        <w:pStyle w:val="a6"/>
        <w:ind w:firstLine="567"/>
      </w:pPr>
      <w:r w:rsidRPr="00E34D08">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5596D" w:rsidRPr="00E34D08" w:rsidRDefault="004D3EFC" w:rsidP="008C46C0">
      <w:pPr>
        <w:pStyle w:val="a6"/>
        <w:ind w:firstLine="567"/>
      </w:pPr>
      <w:r w:rsidRPr="00E34D08">
        <w:t>9</w:t>
      </w:r>
      <w:r w:rsidR="00C5596D" w:rsidRPr="00E34D08">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5596D" w:rsidRPr="00E34D08" w:rsidRDefault="00C5596D" w:rsidP="00E34D08">
      <w:pPr>
        <w:spacing w:line="276" w:lineRule="auto"/>
        <w:rPr>
          <w:sz w:val="24"/>
          <w:szCs w:val="24"/>
        </w:rPr>
      </w:pPr>
    </w:p>
    <w:p w:rsidR="00C5596D" w:rsidRPr="00E34D08" w:rsidRDefault="004D3EFC" w:rsidP="001B4CF1">
      <w:pPr>
        <w:spacing w:line="360" w:lineRule="auto"/>
        <w:ind w:firstLine="0"/>
        <w:jc w:val="center"/>
        <w:rPr>
          <w:b/>
          <w:sz w:val="24"/>
          <w:szCs w:val="24"/>
        </w:rPr>
      </w:pPr>
      <w:r w:rsidRPr="00E34D08">
        <w:rPr>
          <w:b/>
          <w:sz w:val="24"/>
          <w:szCs w:val="24"/>
        </w:rPr>
        <w:t>10</w:t>
      </w:r>
      <w:r w:rsidR="00C5596D" w:rsidRPr="00E34D08">
        <w:rPr>
          <w:b/>
          <w:sz w:val="24"/>
          <w:szCs w:val="24"/>
        </w:rPr>
        <w:t>. Расторжение Контракта</w:t>
      </w:r>
    </w:p>
    <w:p w:rsidR="00C5596D" w:rsidRPr="00E34D08" w:rsidRDefault="004D3EFC" w:rsidP="008C46C0">
      <w:pPr>
        <w:pStyle w:val="a6"/>
        <w:ind w:firstLine="567"/>
      </w:pPr>
      <w:r w:rsidRPr="00E34D08">
        <w:t>10</w:t>
      </w:r>
      <w:r w:rsidR="00C5596D" w:rsidRPr="00E34D08">
        <w:t xml:space="preserve">.1. </w:t>
      </w:r>
      <w:r w:rsidR="00C5596D" w:rsidRPr="00E34D08">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5596D" w:rsidRPr="00E34D08" w:rsidRDefault="004D3EFC" w:rsidP="008C46C0">
      <w:pPr>
        <w:pStyle w:val="a6"/>
        <w:ind w:firstLine="567"/>
      </w:pPr>
      <w:r w:rsidRPr="00E34D08">
        <w:t>10</w:t>
      </w:r>
      <w:r w:rsidR="00C5596D" w:rsidRPr="00E34D08">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5596D" w:rsidRPr="00E34D08" w:rsidRDefault="004D3EFC" w:rsidP="008C46C0">
      <w:pPr>
        <w:pStyle w:val="a6"/>
        <w:ind w:firstLine="567"/>
      </w:pPr>
      <w:r w:rsidRPr="00E34D08">
        <w:t>10</w:t>
      </w:r>
      <w:r w:rsidR="00C5596D" w:rsidRPr="00E34D08">
        <w:t>.3. В случае расторжения Контракта по соглашению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rsidR="00C5596D" w:rsidRPr="00E34D08" w:rsidRDefault="004D3EFC" w:rsidP="008C46C0">
      <w:pPr>
        <w:pStyle w:val="a6"/>
        <w:ind w:firstLine="567"/>
      </w:pPr>
      <w:r w:rsidRPr="00E34D08">
        <w:t>10</w:t>
      </w:r>
      <w:r w:rsidR="00C5596D" w:rsidRPr="00E34D08">
        <w:t>.4.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C5596D" w:rsidRPr="00E34D08" w:rsidRDefault="004D3EFC" w:rsidP="008C46C0">
      <w:pPr>
        <w:autoSpaceDE w:val="0"/>
        <w:autoSpaceDN w:val="0"/>
        <w:adjustRightInd w:val="0"/>
        <w:spacing w:line="240" w:lineRule="auto"/>
        <w:ind w:firstLine="540"/>
        <w:rPr>
          <w:sz w:val="24"/>
          <w:szCs w:val="24"/>
        </w:rPr>
      </w:pPr>
      <w:r w:rsidRPr="00E34D08">
        <w:rPr>
          <w:sz w:val="24"/>
          <w:szCs w:val="24"/>
        </w:rPr>
        <w:t>10</w:t>
      </w:r>
      <w:r w:rsidR="00C5596D" w:rsidRPr="00E34D08">
        <w:rPr>
          <w:sz w:val="24"/>
          <w:szCs w:val="24"/>
        </w:rPr>
        <w:t>.5.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C5596D" w:rsidRPr="00E34D08" w:rsidRDefault="004D3EFC" w:rsidP="008C46C0">
      <w:pPr>
        <w:autoSpaceDE w:val="0"/>
        <w:autoSpaceDN w:val="0"/>
        <w:adjustRightInd w:val="0"/>
        <w:spacing w:line="240" w:lineRule="auto"/>
        <w:ind w:firstLine="540"/>
        <w:rPr>
          <w:sz w:val="24"/>
          <w:szCs w:val="24"/>
        </w:rPr>
      </w:pPr>
      <w:r w:rsidRPr="00E34D08">
        <w:rPr>
          <w:sz w:val="24"/>
          <w:szCs w:val="24"/>
        </w:rPr>
        <w:t>10</w:t>
      </w:r>
      <w:r w:rsidR="00C5596D" w:rsidRPr="00E34D08">
        <w:rPr>
          <w:sz w:val="24"/>
          <w:szCs w:val="24"/>
        </w:rPr>
        <w:t>.6.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5596D" w:rsidRPr="00E34D08" w:rsidRDefault="004D3EFC" w:rsidP="008C46C0">
      <w:pPr>
        <w:autoSpaceDE w:val="0"/>
        <w:autoSpaceDN w:val="0"/>
        <w:adjustRightInd w:val="0"/>
        <w:spacing w:line="240" w:lineRule="auto"/>
        <w:ind w:firstLine="540"/>
        <w:rPr>
          <w:sz w:val="24"/>
          <w:szCs w:val="24"/>
        </w:rPr>
      </w:pPr>
      <w:r w:rsidRPr="00E34D08">
        <w:rPr>
          <w:sz w:val="24"/>
          <w:szCs w:val="24"/>
        </w:rPr>
        <w:t>10</w:t>
      </w:r>
      <w:r w:rsidR="00C5596D" w:rsidRPr="00E34D08">
        <w:rPr>
          <w:sz w:val="24"/>
          <w:szCs w:val="24"/>
        </w:rPr>
        <w:t>.7.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w:t>
      </w:r>
      <w:r w:rsidR="007E2A95" w:rsidRPr="00E34D08">
        <w:rPr>
          <w:sz w:val="24"/>
          <w:szCs w:val="24"/>
        </w:rPr>
        <w:t>4</w:t>
      </w:r>
      <w:r w:rsidR="00C5596D" w:rsidRPr="00E34D08">
        <w:rPr>
          <w:sz w:val="24"/>
          <w:szCs w:val="24"/>
        </w:rPr>
        <w:t xml:space="preserve"> Контракта, а также посредством факсимильной связи, либо по адресу электронной почты, либо с использованием иных средств доставки, обеспечивающих фиксирование такого уведомления и получение Заказчиком подтверждения о его вручении Подрядчик</w:t>
      </w:r>
      <w:r w:rsidR="00DF77ED" w:rsidRPr="00E34D08">
        <w:rPr>
          <w:sz w:val="24"/>
          <w:szCs w:val="24"/>
        </w:rPr>
        <w:t>у</w:t>
      </w:r>
      <w:r w:rsidR="00C5596D" w:rsidRPr="00E34D08">
        <w:rPr>
          <w:sz w:val="24"/>
          <w:szCs w:val="24"/>
        </w:rPr>
        <w:t>.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w:t>
      </w:r>
      <w:r w:rsidR="007E2A95" w:rsidRPr="00E34D08">
        <w:rPr>
          <w:sz w:val="24"/>
          <w:szCs w:val="24"/>
        </w:rPr>
        <w:t>4</w:t>
      </w:r>
      <w:r w:rsidR="00C5596D" w:rsidRPr="00E34D08">
        <w:rPr>
          <w:sz w:val="24"/>
          <w:szCs w:val="24"/>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w:t>
      </w:r>
      <w:r w:rsidR="006A7A51" w:rsidRPr="00E34D08">
        <w:rPr>
          <w:sz w:val="24"/>
          <w:szCs w:val="24"/>
        </w:rPr>
        <w:t>10</w:t>
      </w:r>
      <w:r w:rsidR="00C5596D" w:rsidRPr="00E34D08">
        <w:rPr>
          <w:sz w:val="24"/>
          <w:szCs w:val="24"/>
        </w:rPr>
        <w:t>.5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0A76" w:rsidRPr="00E34D08" w:rsidRDefault="004D3EFC" w:rsidP="00910A76">
      <w:pPr>
        <w:autoSpaceDE w:val="0"/>
        <w:autoSpaceDN w:val="0"/>
        <w:adjustRightInd w:val="0"/>
        <w:spacing w:line="240" w:lineRule="auto"/>
        <w:ind w:firstLine="539"/>
        <w:rPr>
          <w:sz w:val="24"/>
          <w:szCs w:val="24"/>
        </w:rPr>
      </w:pPr>
      <w:r w:rsidRPr="00E34D08">
        <w:rPr>
          <w:sz w:val="24"/>
          <w:szCs w:val="24"/>
        </w:rPr>
        <w:t>10</w:t>
      </w:r>
      <w:r w:rsidR="00910A76" w:rsidRPr="00E34D08">
        <w:rPr>
          <w:sz w:val="24"/>
          <w:szCs w:val="24"/>
        </w:rPr>
        <w:t>.10.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1</w:t>
      </w:r>
      <w:r w:rsidR="00C5596D" w:rsidRPr="00E34D08">
        <w:rPr>
          <w:sz w:val="24"/>
          <w:szCs w:val="24"/>
        </w:rPr>
        <w:t>.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w:t>
      </w:r>
      <w:r w:rsidR="007E2A95" w:rsidRPr="00E34D08">
        <w:rPr>
          <w:sz w:val="24"/>
          <w:szCs w:val="24"/>
        </w:rPr>
        <w:t>4</w:t>
      </w:r>
      <w:r w:rsidR="00C5596D" w:rsidRPr="00E34D08">
        <w:rPr>
          <w:sz w:val="24"/>
          <w:szCs w:val="24"/>
        </w:rPr>
        <w:t xml:space="preserve"> Контракта, а также посредством факсимильной связи, либо по адресу электронной почты, либо с использованием иных средств доставки, обеспечивающих фиксирование такого уведомления и получение </w:t>
      </w:r>
      <w:r w:rsidR="00DF77ED" w:rsidRPr="00E34D08">
        <w:rPr>
          <w:sz w:val="24"/>
          <w:szCs w:val="24"/>
        </w:rPr>
        <w:t>Подрядчиком</w:t>
      </w:r>
      <w:r w:rsidR="00C5596D" w:rsidRPr="00E34D08">
        <w:rPr>
          <w:sz w:val="24"/>
          <w:szCs w:val="24"/>
        </w:rPr>
        <w:t xml:space="preserve">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2</w:t>
      </w:r>
      <w:r w:rsidR="00C5596D" w:rsidRPr="00E34D08">
        <w:rPr>
          <w:sz w:val="24"/>
          <w:szCs w:val="24"/>
        </w:rPr>
        <w:t>.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3</w:t>
      </w:r>
      <w:r w:rsidR="00C5596D" w:rsidRPr="00E34D08">
        <w:rPr>
          <w:sz w:val="24"/>
          <w:szCs w:val="24"/>
        </w:rPr>
        <w:t>.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5596D" w:rsidRPr="00E34D08" w:rsidRDefault="004D3EFC" w:rsidP="008C46C0">
      <w:pPr>
        <w:autoSpaceDE w:val="0"/>
        <w:autoSpaceDN w:val="0"/>
        <w:adjustRightInd w:val="0"/>
        <w:spacing w:line="240" w:lineRule="auto"/>
        <w:ind w:firstLine="539"/>
        <w:rPr>
          <w:sz w:val="24"/>
          <w:szCs w:val="24"/>
        </w:rPr>
      </w:pPr>
      <w:r w:rsidRPr="00E34D08">
        <w:rPr>
          <w:sz w:val="24"/>
          <w:szCs w:val="24"/>
        </w:rPr>
        <w:t>10</w:t>
      </w:r>
      <w:r w:rsidR="00C5596D" w:rsidRPr="00E34D08">
        <w:rPr>
          <w:sz w:val="24"/>
          <w:szCs w:val="24"/>
        </w:rPr>
        <w:t>.1</w:t>
      </w:r>
      <w:r w:rsidR="00910A76" w:rsidRPr="00E34D08">
        <w:rPr>
          <w:sz w:val="24"/>
          <w:szCs w:val="24"/>
        </w:rPr>
        <w:t>4</w:t>
      </w:r>
      <w:r w:rsidR="00C5596D" w:rsidRPr="00E34D08">
        <w:rPr>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417B1" w:rsidRPr="00E34D08" w:rsidRDefault="00F417B1" w:rsidP="00E34D08">
      <w:pPr>
        <w:autoSpaceDE w:val="0"/>
        <w:autoSpaceDN w:val="0"/>
        <w:adjustRightInd w:val="0"/>
        <w:spacing w:line="240" w:lineRule="auto"/>
        <w:ind w:firstLine="539"/>
        <w:rPr>
          <w:sz w:val="24"/>
          <w:szCs w:val="24"/>
        </w:rPr>
      </w:pPr>
    </w:p>
    <w:p w:rsidR="00C5596D" w:rsidRPr="00E34D08" w:rsidRDefault="00C5596D" w:rsidP="001B4CF1">
      <w:pPr>
        <w:keepNext/>
        <w:spacing w:line="360" w:lineRule="auto"/>
        <w:ind w:firstLine="0"/>
        <w:jc w:val="center"/>
        <w:rPr>
          <w:b/>
          <w:sz w:val="24"/>
          <w:szCs w:val="24"/>
        </w:rPr>
      </w:pPr>
      <w:r w:rsidRPr="00E34D08">
        <w:rPr>
          <w:b/>
          <w:sz w:val="24"/>
          <w:szCs w:val="24"/>
        </w:rPr>
        <w:t>1</w:t>
      </w:r>
      <w:r w:rsidR="004D3EFC" w:rsidRPr="00E34D08">
        <w:rPr>
          <w:b/>
          <w:sz w:val="24"/>
          <w:szCs w:val="24"/>
        </w:rPr>
        <w:t>1</w:t>
      </w:r>
      <w:r w:rsidRPr="00E34D08">
        <w:rPr>
          <w:b/>
          <w:sz w:val="24"/>
          <w:szCs w:val="24"/>
        </w:rPr>
        <w:t>. Порядок разрешения споров</w:t>
      </w:r>
    </w:p>
    <w:p w:rsidR="00C5596D" w:rsidRPr="00E34D08" w:rsidRDefault="00C5596D" w:rsidP="008C46C0">
      <w:pPr>
        <w:pStyle w:val="a6"/>
        <w:ind w:firstLine="567"/>
      </w:pPr>
      <w:r w:rsidRPr="00E34D08">
        <w:t>1</w:t>
      </w:r>
      <w:r w:rsidR="004D3EFC" w:rsidRPr="00E34D08">
        <w:t>1</w:t>
      </w:r>
      <w:r w:rsidRPr="00E34D08">
        <w:t>.1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C5596D" w:rsidRDefault="00C5596D" w:rsidP="008C46C0">
      <w:pPr>
        <w:pStyle w:val="a6"/>
        <w:ind w:firstLine="567"/>
      </w:pPr>
      <w:r w:rsidRPr="00E34D08">
        <w:t>1</w:t>
      </w:r>
      <w:r w:rsidR="004D3EFC" w:rsidRPr="00E34D08">
        <w:t>1</w:t>
      </w:r>
      <w:r w:rsidRPr="00E34D08">
        <w:t>.2.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F20F5" w:rsidRDefault="009F20F5" w:rsidP="008C46C0">
      <w:pPr>
        <w:pStyle w:val="a6"/>
        <w:ind w:firstLine="567"/>
      </w:pPr>
    </w:p>
    <w:p w:rsidR="00C5596D" w:rsidRPr="00E34D08" w:rsidRDefault="00C5596D" w:rsidP="001B4CF1">
      <w:pPr>
        <w:spacing w:line="360" w:lineRule="auto"/>
        <w:ind w:firstLine="0"/>
        <w:jc w:val="center"/>
        <w:rPr>
          <w:b/>
          <w:sz w:val="24"/>
          <w:szCs w:val="24"/>
        </w:rPr>
      </w:pPr>
      <w:r w:rsidRPr="00E34D08">
        <w:rPr>
          <w:b/>
          <w:sz w:val="24"/>
          <w:szCs w:val="24"/>
        </w:rPr>
        <w:t>1</w:t>
      </w:r>
      <w:r w:rsidR="004D3EFC" w:rsidRPr="00E34D08">
        <w:rPr>
          <w:b/>
          <w:sz w:val="24"/>
          <w:szCs w:val="24"/>
        </w:rPr>
        <w:t>2</w:t>
      </w:r>
      <w:r w:rsidRPr="00E34D08">
        <w:rPr>
          <w:b/>
          <w:sz w:val="24"/>
          <w:szCs w:val="24"/>
        </w:rPr>
        <w:t>.</w:t>
      </w:r>
      <w:r w:rsidR="007E2A95" w:rsidRPr="00E34D08">
        <w:rPr>
          <w:b/>
          <w:sz w:val="24"/>
          <w:szCs w:val="24"/>
        </w:rPr>
        <w:t xml:space="preserve"> С</w:t>
      </w:r>
      <w:r w:rsidRPr="00E34D08">
        <w:rPr>
          <w:b/>
          <w:sz w:val="24"/>
          <w:szCs w:val="24"/>
        </w:rPr>
        <w:t>рок действия Контракта</w:t>
      </w:r>
    </w:p>
    <w:p w:rsidR="006D51CC" w:rsidRPr="00E34D08" w:rsidRDefault="002A78F1" w:rsidP="002A78F1">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4D3EFC" w:rsidRPr="00E34D08">
        <w:rPr>
          <w:rFonts w:ascii="Times New Roman" w:hAnsi="Times New Roman" w:cs="Times New Roman"/>
          <w:sz w:val="24"/>
          <w:szCs w:val="24"/>
        </w:rPr>
        <w:t>2</w:t>
      </w:r>
      <w:r w:rsidRPr="00E34D08">
        <w:rPr>
          <w:rFonts w:ascii="Times New Roman" w:hAnsi="Times New Roman" w:cs="Times New Roman"/>
          <w:sz w:val="24"/>
          <w:szCs w:val="24"/>
        </w:rPr>
        <w:t xml:space="preserve">.1. Настоящий контракт вступает в силу с момента подписания сторонами и действует до исполнения сторонами </w:t>
      </w:r>
      <w:r w:rsidR="006D51CC" w:rsidRPr="00E34D08">
        <w:rPr>
          <w:rFonts w:ascii="Times New Roman" w:hAnsi="Times New Roman" w:cs="Times New Roman"/>
          <w:sz w:val="24"/>
          <w:szCs w:val="24"/>
        </w:rPr>
        <w:t>всех обязательств по контракту.</w:t>
      </w:r>
    </w:p>
    <w:p w:rsidR="006D51CC" w:rsidRPr="00E34D08" w:rsidRDefault="002A78F1" w:rsidP="006D51CC">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4D3EFC" w:rsidRPr="00E34D08">
        <w:rPr>
          <w:rFonts w:ascii="Times New Roman" w:hAnsi="Times New Roman" w:cs="Times New Roman"/>
          <w:sz w:val="24"/>
          <w:szCs w:val="24"/>
        </w:rPr>
        <w:t>2</w:t>
      </w:r>
      <w:r w:rsidRPr="00E34D08">
        <w:rPr>
          <w:rFonts w:ascii="Times New Roman" w:hAnsi="Times New Roman" w:cs="Times New Roman"/>
          <w:sz w:val="24"/>
          <w:szCs w:val="24"/>
        </w:rPr>
        <w:t xml:space="preserve">.2. Окончание срока действия контракта не освобождает стороны от </w:t>
      </w:r>
      <w:r w:rsidR="006D51CC" w:rsidRPr="00E34D08">
        <w:rPr>
          <w:rFonts w:ascii="Times New Roman" w:hAnsi="Times New Roman" w:cs="Times New Roman"/>
          <w:iCs/>
          <w:sz w:val="24"/>
          <w:szCs w:val="24"/>
        </w:rPr>
        <w:t>обязательств по возмещению убытков и выплате неустойки</w:t>
      </w:r>
      <w:r w:rsidR="006D51CC" w:rsidRPr="00E34D08">
        <w:rPr>
          <w:rFonts w:ascii="Times New Roman" w:hAnsi="Times New Roman" w:cs="Times New Roman"/>
          <w:sz w:val="24"/>
          <w:szCs w:val="24"/>
        </w:rPr>
        <w:t xml:space="preserve"> </w:t>
      </w:r>
    </w:p>
    <w:p w:rsidR="00537986" w:rsidRPr="00E34D08" w:rsidRDefault="00537986" w:rsidP="00E34D08">
      <w:pPr>
        <w:pStyle w:val="ConsPlusNormal"/>
        <w:widowControl/>
        <w:spacing w:line="276" w:lineRule="auto"/>
        <w:ind w:firstLine="567"/>
        <w:jc w:val="both"/>
        <w:rPr>
          <w:rFonts w:ascii="Times New Roman" w:hAnsi="Times New Roman" w:cs="Times New Roman"/>
          <w:sz w:val="24"/>
          <w:szCs w:val="24"/>
        </w:rPr>
      </w:pPr>
    </w:p>
    <w:p w:rsidR="00C5596D" w:rsidRPr="00E34D08" w:rsidRDefault="00C5596D" w:rsidP="001B4CF1">
      <w:pPr>
        <w:spacing w:line="360" w:lineRule="auto"/>
        <w:ind w:firstLine="0"/>
        <w:jc w:val="center"/>
        <w:rPr>
          <w:b/>
          <w:sz w:val="24"/>
          <w:szCs w:val="24"/>
        </w:rPr>
      </w:pPr>
      <w:r w:rsidRPr="00E34D08">
        <w:rPr>
          <w:b/>
          <w:sz w:val="24"/>
          <w:szCs w:val="24"/>
        </w:rPr>
        <w:t>1</w:t>
      </w:r>
      <w:r w:rsidR="007E2A95" w:rsidRPr="00E34D08">
        <w:rPr>
          <w:b/>
          <w:sz w:val="24"/>
          <w:szCs w:val="24"/>
        </w:rPr>
        <w:t>3</w:t>
      </w:r>
      <w:r w:rsidRPr="00E34D08">
        <w:rPr>
          <w:b/>
          <w:sz w:val="24"/>
          <w:szCs w:val="24"/>
        </w:rPr>
        <w:t>. Прочие условия</w:t>
      </w:r>
    </w:p>
    <w:p w:rsidR="0062572C" w:rsidRPr="00E34D08" w:rsidRDefault="00C5596D" w:rsidP="00E40C2E">
      <w:pPr>
        <w:pStyle w:val="ConsPlusNormal"/>
        <w:widowControl/>
        <w:ind w:firstLine="567"/>
        <w:jc w:val="both"/>
        <w:rPr>
          <w:rFonts w:ascii="Times New Roman" w:hAnsi="Times New Roman" w:cs="Times New Roman"/>
          <w:iCs/>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 xml:space="preserve">.1. </w:t>
      </w:r>
      <w:r w:rsidR="0062572C" w:rsidRPr="00E34D08">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Контракта на бумажном носителе</w:t>
      </w:r>
      <w:r w:rsidR="005B3979" w:rsidRPr="00E34D08">
        <w:rPr>
          <w:rFonts w:ascii="Times New Roman" w:hAnsi="Times New Roman" w:cs="Times New Roman"/>
          <w:iCs/>
          <w:sz w:val="24"/>
          <w:szCs w:val="24"/>
        </w:rPr>
        <w:t xml:space="preserve"> в 2 (двух) экземплярах</w:t>
      </w:r>
      <w:r w:rsidR="0062572C" w:rsidRPr="00E34D08">
        <w:rPr>
          <w:rFonts w:ascii="Times New Roman" w:hAnsi="Times New Roman" w:cs="Times New Roman"/>
          <w:iCs/>
          <w:sz w:val="24"/>
          <w:szCs w:val="24"/>
        </w:rPr>
        <w:t>, имеющих одинаковую юридическую силу, по од</w:t>
      </w:r>
      <w:r w:rsidR="00B44937" w:rsidRPr="00E34D08">
        <w:rPr>
          <w:rFonts w:ascii="Times New Roman" w:hAnsi="Times New Roman" w:cs="Times New Roman"/>
          <w:iCs/>
          <w:sz w:val="24"/>
          <w:szCs w:val="24"/>
        </w:rPr>
        <w:t>ному для Заказчика и Подрядчика</w:t>
      </w:r>
      <w:r w:rsidR="0062572C" w:rsidRPr="00E34D08">
        <w:rPr>
          <w:rFonts w:ascii="Times New Roman" w:hAnsi="Times New Roman" w:cs="Times New Roman"/>
          <w:iCs/>
          <w:sz w:val="24"/>
          <w:szCs w:val="24"/>
        </w:rPr>
        <w:t>.</w:t>
      </w:r>
    </w:p>
    <w:p w:rsidR="00C5596D" w:rsidRPr="00E34D08" w:rsidRDefault="00C5596D" w:rsidP="00ED74A0">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090F58" w:rsidRPr="00E34D08">
        <w:rPr>
          <w:rFonts w:ascii="Times New Roman" w:hAnsi="Times New Roman" w:cs="Times New Roman"/>
          <w:sz w:val="24"/>
          <w:szCs w:val="24"/>
        </w:rPr>
        <w:t>2</w:t>
      </w:r>
      <w:r w:rsidRPr="00E34D08">
        <w:rPr>
          <w:rFonts w:ascii="Times New Roman" w:hAnsi="Times New Roman" w:cs="Times New Roman"/>
          <w:sz w:val="24"/>
          <w:szCs w:val="24"/>
        </w:rPr>
        <w:t>. В случае изменения наименования, адреса места нахождения или банковских реквизитов Стороны, она письменно извещает об</w:t>
      </w:r>
      <w:r w:rsidR="002A78F1" w:rsidRPr="00E34D08">
        <w:rPr>
          <w:rFonts w:ascii="Times New Roman" w:hAnsi="Times New Roman" w:cs="Times New Roman"/>
          <w:sz w:val="24"/>
          <w:szCs w:val="24"/>
        </w:rPr>
        <w:t xml:space="preserve"> этом другую Сторону в течение </w:t>
      </w:r>
      <w:r w:rsidR="006D51CC" w:rsidRPr="00E34D08">
        <w:rPr>
          <w:rFonts w:ascii="Times New Roman" w:hAnsi="Times New Roman" w:cs="Times New Roman"/>
          <w:sz w:val="24"/>
          <w:szCs w:val="24"/>
        </w:rPr>
        <w:t>трех</w:t>
      </w:r>
      <w:r w:rsidRPr="00E34D08">
        <w:rPr>
          <w:rFonts w:ascii="Times New Roman" w:hAnsi="Times New Roman" w:cs="Times New Roman"/>
          <w:sz w:val="24"/>
          <w:szCs w:val="24"/>
        </w:rPr>
        <w:t xml:space="preserve"> рабоч</w:t>
      </w:r>
      <w:r w:rsidR="002A78F1" w:rsidRPr="00E34D08">
        <w:rPr>
          <w:rFonts w:ascii="Times New Roman" w:hAnsi="Times New Roman" w:cs="Times New Roman"/>
          <w:sz w:val="24"/>
          <w:szCs w:val="24"/>
        </w:rPr>
        <w:t>их</w:t>
      </w:r>
      <w:r w:rsidRPr="00E34D08">
        <w:rPr>
          <w:rFonts w:ascii="Times New Roman" w:hAnsi="Times New Roman" w:cs="Times New Roman"/>
          <w:sz w:val="24"/>
          <w:szCs w:val="24"/>
        </w:rPr>
        <w:t xml:space="preserve"> дн</w:t>
      </w:r>
      <w:r w:rsidR="002A78F1" w:rsidRPr="00E34D08">
        <w:rPr>
          <w:rFonts w:ascii="Times New Roman" w:hAnsi="Times New Roman" w:cs="Times New Roman"/>
          <w:sz w:val="24"/>
          <w:szCs w:val="24"/>
        </w:rPr>
        <w:t>ей</w:t>
      </w:r>
      <w:r w:rsidRPr="00E34D08">
        <w:rPr>
          <w:rFonts w:ascii="Times New Roman" w:hAnsi="Times New Roman" w:cs="Times New Roman"/>
          <w:sz w:val="24"/>
          <w:szCs w:val="24"/>
        </w:rPr>
        <w:t xml:space="preserve"> с даты такого изменения.</w:t>
      </w:r>
    </w:p>
    <w:p w:rsidR="00090F58" w:rsidRPr="00E34D08" w:rsidRDefault="00090F58" w:rsidP="00ED74A0">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.3. Докум</w:t>
      </w:r>
      <w:r w:rsidR="005B3979" w:rsidRPr="00E34D08">
        <w:rPr>
          <w:rFonts w:ascii="Times New Roman" w:hAnsi="Times New Roman" w:cs="Times New Roman"/>
          <w:sz w:val="24"/>
          <w:szCs w:val="24"/>
        </w:rPr>
        <w:t>енты, содержащие подписи и печат</w:t>
      </w:r>
      <w:r w:rsidRPr="00E34D08">
        <w:rPr>
          <w:rFonts w:ascii="Times New Roman" w:hAnsi="Times New Roman" w:cs="Times New Roman"/>
          <w:sz w:val="24"/>
          <w:szCs w:val="24"/>
        </w:rPr>
        <w:t>и Сторон, полученные Сторонами друг от друга посредством факсимильной связи, признаются как действительные, при этом подлинные документы подлежат обязательной пересылке заказным письмом в течение трёх дней с момента подписания документа.</w:t>
      </w:r>
    </w:p>
    <w:p w:rsidR="00C5596D" w:rsidRDefault="00C5596D" w:rsidP="008C46C0">
      <w:pPr>
        <w:autoSpaceDE w:val="0"/>
        <w:autoSpaceDN w:val="0"/>
        <w:adjustRightInd w:val="0"/>
        <w:spacing w:line="240" w:lineRule="auto"/>
        <w:ind w:firstLine="540"/>
        <w:rPr>
          <w:sz w:val="24"/>
          <w:szCs w:val="24"/>
        </w:rPr>
      </w:pPr>
      <w:r w:rsidRPr="00E34D08">
        <w:rPr>
          <w:sz w:val="24"/>
          <w:szCs w:val="24"/>
        </w:rPr>
        <w:t>1</w:t>
      </w:r>
      <w:r w:rsidR="007E2A95" w:rsidRPr="00E34D08">
        <w:rPr>
          <w:sz w:val="24"/>
          <w:szCs w:val="24"/>
        </w:rPr>
        <w:t>3</w:t>
      </w:r>
      <w:r w:rsidRPr="00E34D08">
        <w:rPr>
          <w:sz w:val="24"/>
          <w:szCs w:val="24"/>
        </w:rPr>
        <w:t>.</w:t>
      </w:r>
      <w:r w:rsidR="004F75B5" w:rsidRPr="00E34D08">
        <w:rPr>
          <w:sz w:val="24"/>
          <w:szCs w:val="24"/>
        </w:rPr>
        <w:t>4</w:t>
      </w:r>
      <w:r w:rsidRPr="00E34D08">
        <w:rPr>
          <w:sz w:val="24"/>
          <w:szCs w:val="24"/>
        </w:rPr>
        <w:t>.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6D51CC" w:rsidRDefault="006D51CC" w:rsidP="006D51CC">
      <w:pPr>
        <w:pStyle w:val="ConsNormal"/>
        <w:widowControl/>
        <w:ind w:right="0"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4F75B5" w:rsidRPr="00E34D08">
        <w:rPr>
          <w:rFonts w:ascii="Times New Roman" w:hAnsi="Times New Roman" w:cs="Times New Roman"/>
          <w:sz w:val="24"/>
          <w:szCs w:val="24"/>
        </w:rPr>
        <w:t>5</w:t>
      </w:r>
      <w:r w:rsidRPr="00E34D08">
        <w:rPr>
          <w:rFonts w:ascii="Times New Roman" w:hAnsi="Times New Roman" w:cs="Times New Roman"/>
          <w:sz w:val="24"/>
          <w:szCs w:val="24"/>
        </w:rPr>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6D3702" w:rsidRDefault="006D3702" w:rsidP="006D3702">
      <w:pPr>
        <w:autoSpaceDE w:val="0"/>
        <w:autoSpaceDN w:val="0"/>
        <w:adjustRightInd w:val="0"/>
        <w:spacing w:line="240" w:lineRule="auto"/>
        <w:ind w:firstLine="540"/>
        <w:rPr>
          <w:sz w:val="24"/>
          <w:szCs w:val="24"/>
        </w:rPr>
      </w:pPr>
      <w:r>
        <w:rPr>
          <w:sz w:val="24"/>
          <w:szCs w:val="24"/>
        </w:rPr>
        <w:t>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6D51CC" w:rsidRPr="00E34D08" w:rsidRDefault="006D51CC" w:rsidP="006D51CC">
      <w:pPr>
        <w:pStyle w:val="ConsNormal"/>
        <w:widowControl/>
        <w:ind w:right="0"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6D3702">
        <w:rPr>
          <w:rFonts w:ascii="Times New Roman" w:hAnsi="Times New Roman" w:cs="Times New Roman"/>
          <w:sz w:val="24"/>
          <w:szCs w:val="24"/>
        </w:rPr>
        <w:t>7</w:t>
      </w:r>
      <w:r w:rsidRPr="00E34D08">
        <w:rPr>
          <w:rFonts w:ascii="Times New Roman" w:hAnsi="Times New Roman" w:cs="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90F58" w:rsidRPr="00E34D08" w:rsidRDefault="00090F58" w:rsidP="00090F58">
      <w:pPr>
        <w:pStyle w:val="ConsPlusNormal"/>
        <w:widowControl/>
        <w:ind w:firstLine="567"/>
        <w:jc w:val="both"/>
        <w:rPr>
          <w:rFonts w:ascii="Times New Roman" w:hAnsi="Times New Roman" w:cs="Times New Roman"/>
          <w:sz w:val="24"/>
          <w:szCs w:val="24"/>
        </w:rPr>
      </w:pPr>
      <w:r w:rsidRPr="00E34D08">
        <w:rPr>
          <w:rFonts w:ascii="Times New Roman" w:hAnsi="Times New Roman" w:cs="Times New Roman"/>
          <w:sz w:val="24"/>
          <w:szCs w:val="24"/>
        </w:rPr>
        <w:t>1</w:t>
      </w:r>
      <w:r w:rsidR="007E2A95" w:rsidRPr="00E34D08">
        <w:rPr>
          <w:rFonts w:ascii="Times New Roman" w:hAnsi="Times New Roman" w:cs="Times New Roman"/>
          <w:sz w:val="24"/>
          <w:szCs w:val="24"/>
        </w:rPr>
        <w:t>3</w:t>
      </w:r>
      <w:r w:rsidRPr="00E34D08">
        <w:rPr>
          <w:rFonts w:ascii="Times New Roman" w:hAnsi="Times New Roman" w:cs="Times New Roman"/>
          <w:sz w:val="24"/>
          <w:szCs w:val="24"/>
        </w:rPr>
        <w:t>.</w:t>
      </w:r>
      <w:r w:rsidR="006D3702">
        <w:rPr>
          <w:rFonts w:ascii="Times New Roman" w:hAnsi="Times New Roman" w:cs="Times New Roman"/>
          <w:sz w:val="24"/>
          <w:szCs w:val="24"/>
        </w:rPr>
        <w:t>8</w:t>
      </w:r>
      <w:r w:rsidRPr="00E34D08">
        <w:rPr>
          <w:rFonts w:ascii="Times New Roman" w:hAnsi="Times New Roman" w:cs="Times New Roman"/>
          <w:sz w:val="24"/>
          <w:szCs w:val="24"/>
        </w:rPr>
        <w:t>. Все приложения к Контракту являются его неотъемной частью.</w:t>
      </w:r>
    </w:p>
    <w:p w:rsidR="00090F58" w:rsidRPr="00E34D08" w:rsidRDefault="00090F58" w:rsidP="008B39E0">
      <w:pPr>
        <w:spacing w:line="240" w:lineRule="auto"/>
        <w:rPr>
          <w:sz w:val="24"/>
          <w:szCs w:val="24"/>
        </w:rPr>
      </w:pPr>
      <w:r w:rsidRPr="00E34D08">
        <w:rPr>
          <w:sz w:val="24"/>
          <w:szCs w:val="24"/>
        </w:rPr>
        <w:t>1</w:t>
      </w:r>
      <w:r w:rsidR="007E2A95" w:rsidRPr="00E34D08">
        <w:rPr>
          <w:sz w:val="24"/>
          <w:szCs w:val="24"/>
        </w:rPr>
        <w:t>3</w:t>
      </w:r>
      <w:r w:rsidRPr="00E34D08">
        <w:rPr>
          <w:sz w:val="24"/>
          <w:szCs w:val="24"/>
        </w:rPr>
        <w:t>.</w:t>
      </w:r>
      <w:r w:rsidR="006D3702">
        <w:rPr>
          <w:sz w:val="24"/>
          <w:szCs w:val="24"/>
        </w:rPr>
        <w:t>9</w:t>
      </w:r>
      <w:r w:rsidR="00EC4FA7" w:rsidRPr="00E34D08">
        <w:rPr>
          <w:sz w:val="24"/>
          <w:szCs w:val="24"/>
        </w:rPr>
        <w:t>. К Контракту прилагаю</w:t>
      </w:r>
      <w:r w:rsidRPr="00E34D08">
        <w:rPr>
          <w:sz w:val="24"/>
          <w:szCs w:val="24"/>
        </w:rPr>
        <w:t xml:space="preserve">тся: </w:t>
      </w:r>
    </w:p>
    <w:p w:rsidR="00FB0B49" w:rsidRDefault="00FB0B49" w:rsidP="00FB0B49">
      <w:pPr>
        <w:tabs>
          <w:tab w:val="left" w:pos="567"/>
          <w:tab w:val="left" w:pos="1134"/>
        </w:tabs>
        <w:spacing w:line="240" w:lineRule="auto"/>
        <w:ind w:left="567" w:firstLine="0"/>
        <w:rPr>
          <w:sz w:val="24"/>
          <w:szCs w:val="24"/>
        </w:rPr>
      </w:pPr>
      <w:r>
        <w:rPr>
          <w:sz w:val="24"/>
          <w:szCs w:val="24"/>
        </w:rPr>
        <w:t>Приложение № 1. Техническое задание.</w:t>
      </w:r>
    </w:p>
    <w:p w:rsidR="00FB0B49" w:rsidRDefault="00FB0B49" w:rsidP="00FB0B49">
      <w:pPr>
        <w:rPr>
          <w:sz w:val="24"/>
          <w:szCs w:val="24"/>
        </w:rPr>
      </w:pPr>
      <w:r>
        <w:rPr>
          <w:sz w:val="24"/>
          <w:szCs w:val="24"/>
        </w:rPr>
        <w:t>Приложение № 2. Проектно-сметная документация.</w:t>
      </w:r>
    </w:p>
    <w:p w:rsidR="006D51CC" w:rsidRDefault="006D51CC" w:rsidP="008C46C0">
      <w:pPr>
        <w:spacing w:line="240" w:lineRule="auto"/>
        <w:rPr>
          <w:sz w:val="24"/>
          <w:szCs w:val="24"/>
        </w:rPr>
      </w:pPr>
    </w:p>
    <w:p w:rsidR="00C5596D" w:rsidRPr="00FE5E55" w:rsidRDefault="00C5596D" w:rsidP="008C46C0">
      <w:pPr>
        <w:pStyle w:val="3"/>
        <w:numPr>
          <w:ilvl w:val="0"/>
          <w:numId w:val="0"/>
        </w:numPr>
        <w:spacing w:before="0" w:after="0" w:line="240" w:lineRule="auto"/>
        <w:jc w:val="center"/>
        <w:rPr>
          <w:sz w:val="24"/>
          <w:szCs w:val="24"/>
        </w:rPr>
      </w:pPr>
      <w:r w:rsidRPr="00FE5E55">
        <w:rPr>
          <w:sz w:val="24"/>
          <w:szCs w:val="24"/>
        </w:rPr>
        <w:t>1</w:t>
      </w:r>
      <w:r w:rsidR="007E2A95">
        <w:rPr>
          <w:sz w:val="24"/>
          <w:szCs w:val="24"/>
        </w:rPr>
        <w:t>4</w:t>
      </w:r>
      <w:r w:rsidRPr="00FE5E55">
        <w:rPr>
          <w:sz w:val="24"/>
          <w:szCs w:val="24"/>
        </w:rPr>
        <w:t>. Адреса места нахождения, банковские реквизиты и подписи сторон</w:t>
      </w:r>
    </w:p>
    <w:p w:rsidR="002A78F1" w:rsidRPr="00FE5E55" w:rsidRDefault="002A78F1" w:rsidP="002A78F1">
      <w:pPr>
        <w:ind w:firstLine="0"/>
        <w:rPr>
          <w:sz w:val="24"/>
          <w:szCs w:val="24"/>
        </w:rPr>
      </w:pPr>
    </w:p>
    <w:tbl>
      <w:tblPr>
        <w:tblStyle w:val="af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2A78F1" w:rsidRPr="00FE5E55" w:rsidTr="00502B30">
        <w:tc>
          <w:tcPr>
            <w:tcW w:w="4785" w:type="dxa"/>
          </w:tcPr>
          <w:p w:rsidR="002A78F1" w:rsidRPr="00FE5E55" w:rsidRDefault="004656DD" w:rsidP="00567F7E">
            <w:pPr>
              <w:spacing w:line="240" w:lineRule="auto"/>
              <w:ind w:firstLine="0"/>
              <w:rPr>
                <w:sz w:val="24"/>
                <w:szCs w:val="24"/>
              </w:rPr>
            </w:pPr>
            <w:r w:rsidRPr="00FE5E55">
              <w:rPr>
                <w:sz w:val="24"/>
                <w:szCs w:val="24"/>
              </w:rPr>
              <w:t>Заказчик</w:t>
            </w:r>
          </w:p>
          <w:p w:rsidR="006D3702" w:rsidRPr="00FE5E55" w:rsidRDefault="006D3702" w:rsidP="00567F7E">
            <w:pPr>
              <w:spacing w:line="240" w:lineRule="auto"/>
              <w:ind w:firstLine="0"/>
              <w:jc w:val="left"/>
              <w:rPr>
                <w:sz w:val="24"/>
                <w:szCs w:val="24"/>
              </w:rPr>
            </w:pPr>
            <w:r w:rsidRPr="00FE5E55">
              <w:rPr>
                <w:sz w:val="24"/>
                <w:szCs w:val="24"/>
              </w:rPr>
              <w:t>администрация сельского поселения Горноправдинск</w:t>
            </w:r>
          </w:p>
          <w:p w:rsidR="006D3702" w:rsidRPr="00FE5E55" w:rsidRDefault="006D3702" w:rsidP="00567F7E">
            <w:pPr>
              <w:spacing w:line="240" w:lineRule="auto"/>
              <w:ind w:firstLine="0"/>
              <w:jc w:val="left"/>
              <w:rPr>
                <w:sz w:val="24"/>
                <w:szCs w:val="24"/>
              </w:rPr>
            </w:pPr>
            <w:r w:rsidRPr="00FE5E55">
              <w:rPr>
                <w:sz w:val="24"/>
                <w:szCs w:val="24"/>
              </w:rPr>
              <w:t xml:space="preserve">Место нахождения и почтовый адрес: 628520 Ханты-Мансийский автономный округ – Югра Ханты-Мансийский район </w:t>
            </w:r>
            <w:proofErr w:type="spellStart"/>
            <w:r w:rsidRPr="00FE5E55">
              <w:rPr>
                <w:sz w:val="24"/>
                <w:szCs w:val="24"/>
              </w:rPr>
              <w:t>пос.Горноправдинск</w:t>
            </w:r>
            <w:proofErr w:type="spellEnd"/>
            <w:r w:rsidRPr="00FE5E55">
              <w:rPr>
                <w:sz w:val="24"/>
                <w:szCs w:val="24"/>
              </w:rPr>
              <w:t xml:space="preserve"> </w:t>
            </w:r>
            <w:proofErr w:type="spellStart"/>
            <w:r w:rsidRPr="00FE5E55">
              <w:rPr>
                <w:sz w:val="24"/>
                <w:szCs w:val="24"/>
              </w:rPr>
              <w:t>ул.Вертолетная</w:t>
            </w:r>
            <w:proofErr w:type="spellEnd"/>
            <w:r w:rsidRPr="00FE5E55">
              <w:rPr>
                <w:sz w:val="24"/>
                <w:szCs w:val="24"/>
              </w:rPr>
              <w:t xml:space="preserve"> 34</w:t>
            </w:r>
          </w:p>
          <w:p w:rsidR="006D3702" w:rsidRPr="00FE5E55" w:rsidRDefault="006D3702" w:rsidP="00567F7E">
            <w:pPr>
              <w:spacing w:line="240" w:lineRule="auto"/>
              <w:ind w:firstLine="0"/>
              <w:jc w:val="left"/>
              <w:rPr>
                <w:sz w:val="24"/>
                <w:szCs w:val="24"/>
              </w:rPr>
            </w:pPr>
            <w:r w:rsidRPr="00FE5E55">
              <w:rPr>
                <w:sz w:val="24"/>
                <w:szCs w:val="24"/>
              </w:rPr>
              <w:t>Телефон/факс (3467) 374-889</w:t>
            </w:r>
          </w:p>
          <w:p w:rsidR="00567F7E" w:rsidRDefault="006D3702" w:rsidP="00567F7E">
            <w:pPr>
              <w:spacing w:line="240" w:lineRule="auto"/>
              <w:ind w:firstLine="0"/>
              <w:jc w:val="left"/>
              <w:rPr>
                <w:sz w:val="24"/>
                <w:szCs w:val="24"/>
              </w:rPr>
            </w:pPr>
            <w:r w:rsidRPr="00FE5E55">
              <w:rPr>
                <w:sz w:val="24"/>
                <w:szCs w:val="24"/>
              </w:rPr>
              <w:t xml:space="preserve">Реквизиты: УФК по Ханты-Мансийскому автономному округу-Югре </w:t>
            </w:r>
          </w:p>
          <w:p w:rsidR="006D3702" w:rsidRPr="00FE5E55" w:rsidRDefault="006D3702" w:rsidP="00567F7E">
            <w:pPr>
              <w:spacing w:line="240" w:lineRule="auto"/>
              <w:ind w:firstLine="0"/>
              <w:jc w:val="left"/>
              <w:rPr>
                <w:sz w:val="24"/>
                <w:szCs w:val="24"/>
              </w:rPr>
            </w:pPr>
            <w:r w:rsidRPr="00FE5E55">
              <w:rPr>
                <w:sz w:val="24"/>
                <w:szCs w:val="24"/>
              </w:rPr>
              <w:t>(администрация сельского поселения Горноправдинск)</w:t>
            </w:r>
          </w:p>
          <w:p w:rsidR="006D3702" w:rsidRPr="00FE5E55" w:rsidRDefault="006D3702" w:rsidP="00567F7E">
            <w:pPr>
              <w:spacing w:line="240" w:lineRule="auto"/>
              <w:ind w:firstLine="0"/>
              <w:jc w:val="left"/>
              <w:rPr>
                <w:sz w:val="24"/>
                <w:szCs w:val="24"/>
              </w:rPr>
            </w:pPr>
            <w:r w:rsidRPr="00FE5E55">
              <w:rPr>
                <w:sz w:val="24"/>
                <w:szCs w:val="24"/>
              </w:rPr>
              <w:t>ИНН 8618006377, КПП 861801001</w:t>
            </w:r>
            <w:r w:rsidRPr="00FE5E55">
              <w:rPr>
                <w:sz w:val="24"/>
                <w:szCs w:val="24"/>
              </w:rPr>
              <w:tab/>
            </w:r>
          </w:p>
          <w:p w:rsidR="006D3702" w:rsidRPr="00FE5E55" w:rsidRDefault="006D3702" w:rsidP="00567F7E">
            <w:pPr>
              <w:spacing w:line="240" w:lineRule="auto"/>
              <w:ind w:firstLine="0"/>
              <w:jc w:val="left"/>
              <w:rPr>
                <w:sz w:val="24"/>
                <w:szCs w:val="24"/>
              </w:rPr>
            </w:pPr>
            <w:r w:rsidRPr="00FE5E55">
              <w:rPr>
                <w:sz w:val="24"/>
                <w:szCs w:val="24"/>
              </w:rPr>
              <w:t>БИК 047162000</w:t>
            </w:r>
          </w:p>
          <w:p w:rsidR="00567F7E" w:rsidRDefault="006D3702" w:rsidP="00567F7E">
            <w:pPr>
              <w:spacing w:line="240" w:lineRule="auto"/>
              <w:ind w:firstLine="0"/>
              <w:jc w:val="left"/>
              <w:rPr>
                <w:sz w:val="24"/>
                <w:szCs w:val="24"/>
              </w:rPr>
            </w:pPr>
            <w:r w:rsidRPr="00FE5E55">
              <w:rPr>
                <w:sz w:val="24"/>
                <w:szCs w:val="24"/>
              </w:rPr>
              <w:t xml:space="preserve">РКЦ </w:t>
            </w:r>
            <w:proofErr w:type="spellStart"/>
            <w:r w:rsidRPr="00FE5E55">
              <w:rPr>
                <w:sz w:val="24"/>
                <w:szCs w:val="24"/>
              </w:rPr>
              <w:t>г.Ханты-Мансийска</w:t>
            </w:r>
            <w:proofErr w:type="spellEnd"/>
            <w:r w:rsidRPr="00FE5E55">
              <w:rPr>
                <w:sz w:val="24"/>
                <w:szCs w:val="24"/>
              </w:rPr>
              <w:t xml:space="preserve"> ГУ Банка </w:t>
            </w:r>
          </w:p>
          <w:p w:rsidR="006D3702" w:rsidRPr="00FE5E55" w:rsidRDefault="006D3702" w:rsidP="00567F7E">
            <w:pPr>
              <w:spacing w:line="240" w:lineRule="auto"/>
              <w:ind w:firstLine="0"/>
              <w:jc w:val="left"/>
              <w:rPr>
                <w:sz w:val="24"/>
                <w:szCs w:val="24"/>
              </w:rPr>
            </w:pPr>
            <w:r w:rsidRPr="00FE5E55">
              <w:rPr>
                <w:sz w:val="24"/>
                <w:szCs w:val="24"/>
              </w:rPr>
              <w:t>России по Тюменской области</w:t>
            </w:r>
          </w:p>
          <w:p w:rsidR="006D3702" w:rsidRPr="003A538B" w:rsidRDefault="006D3702" w:rsidP="00567F7E">
            <w:pPr>
              <w:spacing w:line="240" w:lineRule="auto"/>
              <w:ind w:firstLine="0"/>
            </w:pPr>
            <w:r w:rsidRPr="00FE5E55">
              <w:rPr>
                <w:sz w:val="24"/>
                <w:szCs w:val="24"/>
              </w:rPr>
              <w:t xml:space="preserve">Расчетный счет: </w:t>
            </w:r>
            <w:r w:rsidR="003A538B">
              <w:rPr>
                <w:sz w:val="24"/>
              </w:rPr>
              <w:t>40204810465770500047</w:t>
            </w:r>
            <w:r w:rsidRPr="00FE5E55">
              <w:rPr>
                <w:sz w:val="24"/>
                <w:szCs w:val="24"/>
              </w:rPr>
              <w:t xml:space="preserve"> </w:t>
            </w:r>
            <w:r w:rsidRPr="00FE5E55">
              <w:rPr>
                <w:sz w:val="24"/>
                <w:szCs w:val="24"/>
              </w:rPr>
              <w:tab/>
            </w:r>
          </w:p>
          <w:p w:rsidR="004656DD" w:rsidRDefault="006D3702" w:rsidP="00567F7E">
            <w:pPr>
              <w:spacing w:line="240" w:lineRule="auto"/>
              <w:ind w:firstLine="0"/>
              <w:rPr>
                <w:sz w:val="24"/>
                <w:szCs w:val="24"/>
              </w:rPr>
            </w:pPr>
            <w:r w:rsidRPr="00FE5E55">
              <w:rPr>
                <w:sz w:val="24"/>
                <w:szCs w:val="24"/>
              </w:rPr>
              <w:t>Лицевой счет: 03873031550</w:t>
            </w:r>
          </w:p>
          <w:p w:rsidR="00404889" w:rsidRPr="00FE5E55" w:rsidRDefault="00404889" w:rsidP="00567F7E">
            <w:pPr>
              <w:spacing w:line="240" w:lineRule="auto"/>
              <w:ind w:firstLine="0"/>
              <w:rPr>
                <w:sz w:val="24"/>
                <w:szCs w:val="24"/>
              </w:rPr>
            </w:pPr>
          </w:p>
        </w:tc>
        <w:tc>
          <w:tcPr>
            <w:tcW w:w="5246" w:type="dxa"/>
          </w:tcPr>
          <w:p w:rsidR="002A78F1" w:rsidRPr="00FE5E55" w:rsidRDefault="006D51CC" w:rsidP="00567F7E">
            <w:pPr>
              <w:spacing w:line="240" w:lineRule="auto"/>
              <w:ind w:firstLine="0"/>
              <w:rPr>
                <w:sz w:val="24"/>
                <w:szCs w:val="24"/>
              </w:rPr>
            </w:pPr>
            <w:r w:rsidRPr="00FE5E55">
              <w:rPr>
                <w:sz w:val="24"/>
                <w:szCs w:val="24"/>
              </w:rPr>
              <w:t xml:space="preserve">     </w:t>
            </w:r>
            <w:r w:rsidR="000A098C" w:rsidRPr="00FE5E55">
              <w:rPr>
                <w:sz w:val="24"/>
                <w:szCs w:val="24"/>
              </w:rPr>
              <w:t>Подрядчик</w:t>
            </w:r>
          </w:p>
          <w:p w:rsidR="00567F7E" w:rsidRDefault="00567F7E" w:rsidP="00567F7E">
            <w:pPr>
              <w:tabs>
                <w:tab w:val="left" w:pos="177"/>
              </w:tabs>
              <w:spacing w:line="240" w:lineRule="auto"/>
              <w:ind w:left="318" w:firstLine="0"/>
              <w:jc w:val="left"/>
              <w:rPr>
                <w:rFonts w:eastAsia="Calibri"/>
                <w:b/>
                <w:sz w:val="24"/>
                <w:szCs w:val="24"/>
                <w:lang w:eastAsia="en-US"/>
              </w:rPr>
            </w:pPr>
            <w:r>
              <w:rPr>
                <w:rFonts w:eastAsia="Calibri"/>
                <w:b/>
                <w:sz w:val="24"/>
                <w:szCs w:val="24"/>
                <w:lang w:eastAsia="en-US"/>
              </w:rPr>
              <w:t>Общество с ограниченной ответственностью «</w:t>
            </w:r>
            <w:proofErr w:type="spellStart"/>
            <w:r>
              <w:rPr>
                <w:rFonts w:eastAsia="Calibri"/>
                <w:b/>
                <w:sz w:val="24"/>
                <w:szCs w:val="24"/>
                <w:lang w:eastAsia="en-US"/>
              </w:rPr>
              <w:t>РосКапСтрой</w:t>
            </w:r>
            <w:proofErr w:type="spellEnd"/>
            <w:r>
              <w:rPr>
                <w:rFonts w:eastAsia="Calibri"/>
                <w:b/>
                <w:sz w:val="24"/>
                <w:szCs w:val="24"/>
                <w:lang w:eastAsia="en-US"/>
              </w:rPr>
              <w:t>»</w:t>
            </w:r>
          </w:p>
          <w:p w:rsidR="00567F7E" w:rsidRDefault="00567F7E" w:rsidP="00567F7E">
            <w:pPr>
              <w:tabs>
                <w:tab w:val="left" w:pos="177"/>
              </w:tabs>
              <w:spacing w:line="240" w:lineRule="auto"/>
              <w:ind w:left="318" w:firstLine="0"/>
              <w:jc w:val="left"/>
              <w:rPr>
                <w:rFonts w:eastAsia="Calibri"/>
                <w:sz w:val="24"/>
                <w:szCs w:val="24"/>
                <w:lang w:eastAsia="en-US"/>
              </w:rPr>
            </w:pPr>
            <w:r>
              <w:rPr>
                <w:rFonts w:eastAsia="Calibri"/>
                <w:sz w:val="24"/>
                <w:szCs w:val="24"/>
                <w:lang w:eastAsia="en-US"/>
              </w:rPr>
              <w:t>Краткое наименование ООО «РКС»</w:t>
            </w:r>
          </w:p>
          <w:p w:rsidR="00567F7E" w:rsidRDefault="00567F7E" w:rsidP="00567F7E">
            <w:pPr>
              <w:tabs>
                <w:tab w:val="left" w:pos="177"/>
              </w:tabs>
              <w:spacing w:line="240" w:lineRule="auto"/>
              <w:ind w:left="318" w:firstLine="0"/>
              <w:jc w:val="left"/>
              <w:rPr>
                <w:sz w:val="24"/>
                <w:szCs w:val="24"/>
              </w:rPr>
            </w:pPr>
            <w:r>
              <w:rPr>
                <w:sz w:val="24"/>
                <w:szCs w:val="24"/>
              </w:rPr>
              <w:t xml:space="preserve">Место нахождения 628007, Ханты-Мансийский автономный округ – Югра, </w:t>
            </w:r>
          </w:p>
          <w:p w:rsidR="00567F7E" w:rsidRDefault="00567F7E" w:rsidP="00567F7E">
            <w:pPr>
              <w:tabs>
                <w:tab w:val="left" w:pos="177"/>
              </w:tabs>
              <w:spacing w:line="240" w:lineRule="auto"/>
              <w:ind w:left="318" w:firstLine="0"/>
              <w:jc w:val="left"/>
              <w:rPr>
                <w:rFonts w:eastAsia="Calibri"/>
                <w:sz w:val="24"/>
                <w:szCs w:val="24"/>
                <w:lang w:eastAsia="en-US"/>
              </w:rPr>
            </w:pPr>
            <w:r>
              <w:rPr>
                <w:sz w:val="24"/>
                <w:szCs w:val="24"/>
              </w:rPr>
              <w:t>г Ханты-Мансийск, ул. Строителей, дом 100, кв.51</w:t>
            </w:r>
          </w:p>
          <w:p w:rsidR="00567F7E" w:rsidRDefault="00567F7E" w:rsidP="00567F7E">
            <w:pPr>
              <w:tabs>
                <w:tab w:val="left" w:pos="177"/>
              </w:tabs>
              <w:spacing w:line="240" w:lineRule="auto"/>
              <w:ind w:left="318" w:firstLine="0"/>
              <w:jc w:val="left"/>
              <w:rPr>
                <w:sz w:val="24"/>
                <w:szCs w:val="24"/>
              </w:rPr>
            </w:pPr>
            <w:r>
              <w:rPr>
                <w:sz w:val="24"/>
                <w:szCs w:val="24"/>
              </w:rPr>
              <w:t>Почтовый адрес 628011, г. Ханты-Мансийск, ул. Карла-Маркса, д.17, оф.506</w:t>
            </w:r>
          </w:p>
          <w:p w:rsidR="00567F7E" w:rsidRDefault="00567F7E" w:rsidP="00567F7E">
            <w:pPr>
              <w:tabs>
                <w:tab w:val="left" w:pos="177"/>
              </w:tabs>
              <w:spacing w:line="240" w:lineRule="auto"/>
              <w:ind w:left="318" w:firstLine="0"/>
              <w:jc w:val="left"/>
              <w:rPr>
                <w:sz w:val="24"/>
                <w:szCs w:val="24"/>
              </w:rPr>
            </w:pPr>
            <w:r>
              <w:rPr>
                <w:sz w:val="24"/>
                <w:szCs w:val="24"/>
              </w:rPr>
              <w:t>Тел. 8-904-872-5451</w:t>
            </w:r>
          </w:p>
          <w:p w:rsidR="00567F7E" w:rsidRDefault="00567F7E" w:rsidP="00567F7E">
            <w:pPr>
              <w:tabs>
                <w:tab w:val="left" w:pos="177"/>
              </w:tabs>
              <w:spacing w:line="240" w:lineRule="auto"/>
              <w:ind w:left="318" w:firstLine="0"/>
              <w:jc w:val="left"/>
              <w:rPr>
                <w:rFonts w:eastAsia="Calibri"/>
                <w:sz w:val="24"/>
                <w:szCs w:val="24"/>
              </w:rPr>
            </w:pPr>
            <w:r>
              <w:rPr>
                <w:rFonts w:eastAsia="Calibri"/>
                <w:sz w:val="24"/>
                <w:szCs w:val="24"/>
              </w:rPr>
              <w:t xml:space="preserve">Электронная почта </w:t>
            </w:r>
            <w:r>
              <w:rPr>
                <w:rFonts w:eastAsia="Calibri"/>
                <w:sz w:val="24"/>
                <w:szCs w:val="24"/>
                <w:lang w:val="en-US"/>
              </w:rPr>
              <w:t>RKS</w:t>
            </w:r>
            <w:r>
              <w:rPr>
                <w:rFonts w:eastAsia="Calibri"/>
                <w:sz w:val="24"/>
                <w:szCs w:val="24"/>
              </w:rPr>
              <w:t>.86@</w:t>
            </w:r>
            <w:r>
              <w:rPr>
                <w:rFonts w:eastAsia="Calibri"/>
                <w:sz w:val="24"/>
                <w:szCs w:val="24"/>
                <w:lang w:val="en-US"/>
              </w:rPr>
              <w:t>mail</w:t>
            </w:r>
            <w:r>
              <w:rPr>
                <w:rFonts w:eastAsia="Calibri"/>
                <w:sz w:val="24"/>
                <w:szCs w:val="24"/>
              </w:rPr>
              <w:t>.</w:t>
            </w:r>
            <w:proofErr w:type="spellStart"/>
            <w:r>
              <w:rPr>
                <w:rFonts w:eastAsia="Calibri"/>
                <w:sz w:val="24"/>
                <w:szCs w:val="24"/>
                <w:lang w:val="en-US"/>
              </w:rPr>
              <w:t>ru</w:t>
            </w:r>
            <w:proofErr w:type="spellEnd"/>
          </w:p>
          <w:p w:rsidR="00567F7E" w:rsidRDefault="00567F7E" w:rsidP="00567F7E">
            <w:pPr>
              <w:tabs>
                <w:tab w:val="left" w:pos="177"/>
              </w:tabs>
              <w:spacing w:line="240" w:lineRule="auto"/>
              <w:ind w:left="318" w:firstLine="0"/>
              <w:jc w:val="left"/>
              <w:rPr>
                <w:rFonts w:eastAsia="Calibri"/>
                <w:sz w:val="24"/>
                <w:szCs w:val="24"/>
              </w:rPr>
            </w:pPr>
            <w:r>
              <w:rPr>
                <w:rFonts w:eastAsia="Calibri"/>
                <w:sz w:val="24"/>
                <w:szCs w:val="24"/>
              </w:rPr>
              <w:t>ОГРН 1028600513787</w:t>
            </w:r>
          </w:p>
          <w:p w:rsidR="00567F7E" w:rsidRDefault="00567F7E" w:rsidP="00567F7E">
            <w:pPr>
              <w:tabs>
                <w:tab w:val="left" w:pos="177"/>
              </w:tabs>
              <w:spacing w:line="240" w:lineRule="auto"/>
              <w:ind w:left="318" w:firstLine="0"/>
              <w:jc w:val="left"/>
              <w:rPr>
                <w:rFonts w:eastAsiaTheme="minorHAnsi"/>
                <w:sz w:val="24"/>
                <w:szCs w:val="24"/>
              </w:rPr>
            </w:pPr>
            <w:r>
              <w:rPr>
                <w:sz w:val="24"/>
                <w:szCs w:val="24"/>
              </w:rPr>
              <w:t>ИНН 8601013055, КПП 860101001,</w:t>
            </w:r>
          </w:p>
          <w:p w:rsidR="00567F7E" w:rsidRDefault="00567F7E" w:rsidP="00567F7E">
            <w:pPr>
              <w:tabs>
                <w:tab w:val="left" w:pos="177"/>
              </w:tabs>
              <w:spacing w:line="240" w:lineRule="auto"/>
              <w:ind w:left="318" w:firstLine="0"/>
              <w:jc w:val="left"/>
              <w:rPr>
                <w:sz w:val="24"/>
                <w:szCs w:val="24"/>
              </w:rPr>
            </w:pPr>
            <w:r>
              <w:rPr>
                <w:rFonts w:eastAsia="Calibri"/>
                <w:sz w:val="24"/>
                <w:szCs w:val="24"/>
              </w:rPr>
              <w:t>Банковские реквизиты:</w:t>
            </w:r>
          </w:p>
          <w:p w:rsidR="00567F7E" w:rsidRDefault="00567F7E" w:rsidP="00567F7E">
            <w:pPr>
              <w:pStyle w:val="aff0"/>
              <w:ind w:firstLine="318"/>
            </w:pPr>
            <w:r>
              <w:t xml:space="preserve">Расчетный счет 40702810310000541190 </w:t>
            </w:r>
          </w:p>
          <w:p w:rsidR="00567F7E" w:rsidRDefault="00567F7E" w:rsidP="00567F7E">
            <w:pPr>
              <w:pStyle w:val="aff0"/>
              <w:ind w:firstLine="318"/>
            </w:pPr>
            <w:r>
              <w:t xml:space="preserve">Банк АО "ТИНЬКОФФ БАНК" </w:t>
            </w:r>
            <w:proofErr w:type="spellStart"/>
            <w:r>
              <w:t>г.Москва</w:t>
            </w:r>
            <w:proofErr w:type="spellEnd"/>
          </w:p>
          <w:p w:rsidR="00567F7E" w:rsidRDefault="00567F7E" w:rsidP="00567F7E">
            <w:pPr>
              <w:pStyle w:val="aff0"/>
              <w:ind w:firstLine="318"/>
            </w:pPr>
            <w:r>
              <w:t>Корр. счет банка 30101810145250000974</w:t>
            </w:r>
          </w:p>
          <w:p w:rsidR="00567F7E" w:rsidRDefault="00567F7E" w:rsidP="00567F7E">
            <w:pPr>
              <w:pStyle w:val="aff0"/>
              <w:ind w:firstLine="318"/>
            </w:pPr>
            <w:r>
              <w:t xml:space="preserve">ИНН банка 7710140679 </w:t>
            </w:r>
          </w:p>
          <w:p w:rsidR="00567F7E" w:rsidRDefault="00567F7E" w:rsidP="00567F7E">
            <w:pPr>
              <w:pStyle w:val="aff0"/>
              <w:ind w:firstLine="318"/>
            </w:pPr>
            <w:r>
              <w:t>БИК банка 044525974</w:t>
            </w:r>
          </w:p>
          <w:p w:rsidR="000A098C" w:rsidRPr="00FE5E55" w:rsidRDefault="000A098C" w:rsidP="00567F7E">
            <w:pPr>
              <w:shd w:val="clear" w:color="auto" w:fill="FFFFFF"/>
              <w:spacing w:line="240" w:lineRule="auto"/>
              <w:ind w:firstLine="0"/>
              <w:rPr>
                <w:sz w:val="24"/>
                <w:szCs w:val="24"/>
              </w:rPr>
            </w:pPr>
          </w:p>
        </w:tc>
      </w:tr>
      <w:tr w:rsidR="002A78F1" w:rsidRPr="00FE5E55" w:rsidTr="00502B30">
        <w:tc>
          <w:tcPr>
            <w:tcW w:w="4785" w:type="dxa"/>
          </w:tcPr>
          <w:p w:rsidR="00567F7E" w:rsidRDefault="00567F7E" w:rsidP="00567F7E">
            <w:pPr>
              <w:spacing w:line="240" w:lineRule="auto"/>
              <w:ind w:firstLine="0"/>
              <w:rPr>
                <w:sz w:val="24"/>
                <w:szCs w:val="24"/>
              </w:rPr>
            </w:pPr>
            <w:proofErr w:type="spellStart"/>
            <w:r>
              <w:rPr>
                <w:sz w:val="24"/>
                <w:szCs w:val="24"/>
              </w:rPr>
              <w:t>И.о.Главы</w:t>
            </w:r>
            <w:proofErr w:type="spellEnd"/>
            <w:r>
              <w:rPr>
                <w:sz w:val="24"/>
                <w:szCs w:val="24"/>
              </w:rPr>
              <w:t xml:space="preserve"> сельского поселения </w:t>
            </w:r>
          </w:p>
          <w:p w:rsidR="00567F7E" w:rsidRDefault="00567F7E" w:rsidP="00567F7E">
            <w:pPr>
              <w:spacing w:line="240" w:lineRule="auto"/>
              <w:ind w:firstLine="0"/>
              <w:rPr>
                <w:sz w:val="24"/>
                <w:szCs w:val="24"/>
              </w:rPr>
            </w:pPr>
            <w:r>
              <w:rPr>
                <w:sz w:val="24"/>
                <w:szCs w:val="24"/>
              </w:rPr>
              <w:t>Горноправдинск</w:t>
            </w:r>
          </w:p>
          <w:p w:rsidR="00567F7E" w:rsidRDefault="00567F7E" w:rsidP="00567F7E">
            <w:pPr>
              <w:tabs>
                <w:tab w:val="left" w:pos="3165"/>
              </w:tabs>
              <w:spacing w:line="240" w:lineRule="auto"/>
              <w:ind w:firstLine="0"/>
              <w:rPr>
                <w:sz w:val="24"/>
                <w:szCs w:val="24"/>
              </w:rPr>
            </w:pPr>
            <w:r>
              <w:rPr>
                <w:sz w:val="24"/>
                <w:szCs w:val="24"/>
              </w:rPr>
              <w:tab/>
            </w:r>
          </w:p>
          <w:p w:rsidR="00567F7E" w:rsidRDefault="00567F7E" w:rsidP="00567F7E">
            <w:pPr>
              <w:tabs>
                <w:tab w:val="left" w:pos="3165"/>
              </w:tabs>
              <w:spacing w:line="240" w:lineRule="auto"/>
              <w:ind w:firstLine="0"/>
              <w:rPr>
                <w:sz w:val="24"/>
                <w:szCs w:val="24"/>
              </w:rPr>
            </w:pPr>
          </w:p>
          <w:p w:rsidR="00567F7E" w:rsidRDefault="00567F7E" w:rsidP="00567F7E">
            <w:pPr>
              <w:spacing w:line="240" w:lineRule="auto"/>
              <w:ind w:firstLine="0"/>
              <w:rPr>
                <w:sz w:val="24"/>
                <w:szCs w:val="24"/>
              </w:rPr>
            </w:pPr>
            <w:r>
              <w:rPr>
                <w:sz w:val="24"/>
                <w:szCs w:val="24"/>
              </w:rPr>
              <w:t>__________________В.А.Высочанский</w:t>
            </w:r>
          </w:p>
          <w:p w:rsidR="000A098C" w:rsidRPr="00FE5E55" w:rsidRDefault="00567F7E" w:rsidP="00567F7E">
            <w:pPr>
              <w:spacing w:line="240" w:lineRule="auto"/>
              <w:ind w:firstLine="0"/>
              <w:rPr>
                <w:sz w:val="24"/>
                <w:szCs w:val="24"/>
              </w:rPr>
            </w:pPr>
            <w:proofErr w:type="spellStart"/>
            <w:r>
              <w:rPr>
                <w:sz w:val="24"/>
                <w:szCs w:val="24"/>
              </w:rPr>
              <w:t>м.п</w:t>
            </w:r>
            <w:proofErr w:type="spellEnd"/>
          </w:p>
        </w:tc>
        <w:tc>
          <w:tcPr>
            <w:tcW w:w="5246" w:type="dxa"/>
          </w:tcPr>
          <w:p w:rsidR="00567F7E" w:rsidRDefault="00567F7E" w:rsidP="00567F7E">
            <w:pPr>
              <w:tabs>
                <w:tab w:val="left" w:pos="0"/>
              </w:tabs>
              <w:spacing w:line="240" w:lineRule="auto"/>
              <w:ind w:firstLine="318"/>
              <w:jc w:val="left"/>
              <w:rPr>
                <w:rFonts w:eastAsia="Calibri"/>
                <w:sz w:val="24"/>
                <w:szCs w:val="24"/>
                <w:lang w:eastAsia="en-US"/>
              </w:rPr>
            </w:pPr>
            <w:r>
              <w:rPr>
                <w:rFonts w:eastAsia="Calibri"/>
                <w:sz w:val="24"/>
                <w:szCs w:val="24"/>
                <w:lang w:eastAsia="en-US"/>
              </w:rPr>
              <w:t>Генеральный директор ООО «РКС»</w:t>
            </w:r>
          </w:p>
          <w:p w:rsidR="00567F7E" w:rsidRDefault="00567F7E" w:rsidP="00567F7E">
            <w:pPr>
              <w:tabs>
                <w:tab w:val="left" w:pos="0"/>
              </w:tabs>
              <w:spacing w:line="240" w:lineRule="auto"/>
              <w:ind w:left="460" w:firstLine="318"/>
              <w:jc w:val="left"/>
              <w:rPr>
                <w:rFonts w:eastAsia="Calibri"/>
                <w:sz w:val="24"/>
                <w:szCs w:val="24"/>
                <w:lang w:eastAsia="en-US"/>
              </w:rPr>
            </w:pPr>
          </w:p>
          <w:p w:rsidR="00567F7E" w:rsidRDefault="00567F7E" w:rsidP="00567F7E">
            <w:pPr>
              <w:tabs>
                <w:tab w:val="left" w:pos="0"/>
              </w:tabs>
              <w:spacing w:line="240" w:lineRule="auto"/>
              <w:ind w:left="460" w:firstLine="318"/>
              <w:jc w:val="left"/>
              <w:rPr>
                <w:rFonts w:eastAsia="Calibri"/>
                <w:sz w:val="24"/>
                <w:szCs w:val="24"/>
                <w:lang w:eastAsia="en-US"/>
              </w:rPr>
            </w:pPr>
          </w:p>
          <w:p w:rsidR="00567F7E" w:rsidRDefault="00567F7E" w:rsidP="00567F7E">
            <w:pPr>
              <w:tabs>
                <w:tab w:val="left" w:pos="0"/>
              </w:tabs>
              <w:spacing w:line="240" w:lineRule="auto"/>
              <w:ind w:left="460" w:firstLine="318"/>
              <w:jc w:val="left"/>
              <w:rPr>
                <w:rFonts w:eastAsia="Calibri"/>
                <w:sz w:val="24"/>
                <w:szCs w:val="24"/>
                <w:lang w:eastAsia="en-US"/>
              </w:rPr>
            </w:pPr>
          </w:p>
          <w:p w:rsidR="00567F7E" w:rsidRDefault="00567F7E" w:rsidP="00567F7E">
            <w:pPr>
              <w:tabs>
                <w:tab w:val="left" w:pos="0"/>
              </w:tabs>
              <w:spacing w:line="240" w:lineRule="auto"/>
              <w:ind w:firstLine="318"/>
              <w:jc w:val="left"/>
              <w:rPr>
                <w:sz w:val="24"/>
                <w:szCs w:val="24"/>
              </w:rPr>
            </w:pPr>
            <w:r>
              <w:rPr>
                <w:sz w:val="24"/>
                <w:szCs w:val="24"/>
              </w:rPr>
              <w:t>_____________________</w:t>
            </w:r>
            <w:proofErr w:type="spellStart"/>
            <w:r>
              <w:rPr>
                <w:sz w:val="24"/>
                <w:szCs w:val="24"/>
              </w:rPr>
              <w:t>М.В.Кулиева</w:t>
            </w:r>
            <w:proofErr w:type="spellEnd"/>
          </w:p>
          <w:p w:rsidR="009C229C" w:rsidRPr="00FE5E55" w:rsidRDefault="00502B30" w:rsidP="00567F7E">
            <w:pPr>
              <w:spacing w:line="240" w:lineRule="auto"/>
              <w:ind w:firstLine="0"/>
              <w:rPr>
                <w:sz w:val="24"/>
                <w:szCs w:val="24"/>
              </w:rPr>
            </w:pPr>
            <w:r>
              <w:rPr>
                <w:sz w:val="24"/>
                <w:szCs w:val="24"/>
              </w:rPr>
              <w:t xml:space="preserve">     </w:t>
            </w:r>
            <w:proofErr w:type="spellStart"/>
            <w:r w:rsidR="00567F7E">
              <w:rPr>
                <w:sz w:val="24"/>
                <w:szCs w:val="24"/>
              </w:rPr>
              <w:t>м.п</w:t>
            </w:r>
            <w:proofErr w:type="spellEnd"/>
            <w:r w:rsidR="00567F7E">
              <w:rPr>
                <w:sz w:val="24"/>
                <w:szCs w:val="24"/>
              </w:rPr>
              <w:t>.</w:t>
            </w:r>
          </w:p>
        </w:tc>
      </w:tr>
    </w:tbl>
    <w:p w:rsidR="00013401" w:rsidRDefault="00013401" w:rsidP="007F13C5">
      <w:pPr>
        <w:spacing w:line="240" w:lineRule="auto"/>
        <w:ind w:right="-102" w:firstLine="6160"/>
        <w:jc w:val="right"/>
        <w:rPr>
          <w:sz w:val="24"/>
          <w:szCs w:val="24"/>
        </w:rPr>
      </w:pPr>
    </w:p>
    <w:p w:rsidR="00855C36" w:rsidRDefault="00855C36" w:rsidP="007F13C5">
      <w:pPr>
        <w:spacing w:line="240" w:lineRule="auto"/>
        <w:ind w:right="-102" w:firstLine="6160"/>
        <w:jc w:val="right"/>
        <w:rPr>
          <w:sz w:val="24"/>
          <w:szCs w:val="24"/>
        </w:rPr>
      </w:pPr>
    </w:p>
    <w:p w:rsidR="00855C36" w:rsidRDefault="00855C36" w:rsidP="007F13C5">
      <w:pPr>
        <w:spacing w:line="240" w:lineRule="auto"/>
        <w:ind w:right="-102" w:firstLine="6160"/>
        <w:jc w:val="right"/>
        <w:rPr>
          <w:sz w:val="24"/>
          <w:szCs w:val="24"/>
        </w:rPr>
      </w:pPr>
    </w:p>
    <w:p w:rsidR="00855C36" w:rsidRDefault="00855C36" w:rsidP="007F13C5">
      <w:pPr>
        <w:spacing w:line="240" w:lineRule="auto"/>
        <w:ind w:right="-102" w:firstLine="6160"/>
        <w:jc w:val="right"/>
        <w:rPr>
          <w:sz w:val="24"/>
          <w:szCs w:val="24"/>
        </w:rPr>
      </w:pPr>
    </w:p>
    <w:p w:rsidR="00855C36" w:rsidRDefault="00855C36" w:rsidP="007F13C5">
      <w:pPr>
        <w:spacing w:line="240" w:lineRule="auto"/>
        <w:ind w:right="-102" w:firstLine="6160"/>
        <w:jc w:val="right"/>
        <w:rPr>
          <w:sz w:val="24"/>
          <w:szCs w:val="24"/>
        </w:rPr>
      </w:pPr>
    </w:p>
    <w:p w:rsidR="00DF700A" w:rsidRPr="007A1633" w:rsidRDefault="00DF700A" w:rsidP="007A1633">
      <w:pPr>
        <w:spacing w:line="240" w:lineRule="auto"/>
        <w:ind w:right="-102" w:firstLine="6160"/>
        <w:jc w:val="right"/>
        <w:rPr>
          <w:sz w:val="24"/>
          <w:szCs w:val="24"/>
        </w:rPr>
      </w:pPr>
      <w:r w:rsidRPr="007A1633">
        <w:rPr>
          <w:sz w:val="24"/>
          <w:szCs w:val="24"/>
        </w:rPr>
        <w:t xml:space="preserve">Приложение </w:t>
      </w:r>
      <w:r w:rsidR="00B6167A" w:rsidRPr="007A1633">
        <w:rPr>
          <w:sz w:val="24"/>
          <w:szCs w:val="24"/>
        </w:rPr>
        <w:t xml:space="preserve">№ </w:t>
      </w:r>
      <w:r w:rsidRPr="007A1633">
        <w:rPr>
          <w:sz w:val="24"/>
          <w:szCs w:val="24"/>
        </w:rPr>
        <w:t>1</w:t>
      </w:r>
    </w:p>
    <w:p w:rsidR="00850ACA" w:rsidRDefault="00850ACA" w:rsidP="007A1633">
      <w:pPr>
        <w:pStyle w:val="ConsPlusNormal"/>
        <w:widowControl/>
        <w:ind w:firstLine="0"/>
        <w:jc w:val="center"/>
        <w:rPr>
          <w:rFonts w:ascii="Times New Roman" w:hAnsi="Times New Roman" w:cs="Times New Roman"/>
          <w:b/>
          <w:bCs/>
          <w:sz w:val="24"/>
          <w:szCs w:val="24"/>
        </w:rPr>
      </w:pPr>
      <w:bookmarkStart w:id="6" w:name="_Ref248728669"/>
      <w:bookmarkStart w:id="7" w:name="_Ref248562452"/>
    </w:p>
    <w:p w:rsidR="007A1633" w:rsidRPr="00855C36" w:rsidRDefault="007A1633" w:rsidP="00855C36">
      <w:pPr>
        <w:pStyle w:val="ConsPlusNormal"/>
        <w:widowControl/>
        <w:ind w:firstLine="0"/>
        <w:jc w:val="center"/>
        <w:rPr>
          <w:rFonts w:ascii="Times New Roman" w:hAnsi="Times New Roman" w:cs="Times New Roman"/>
          <w:b/>
          <w:bCs/>
          <w:sz w:val="24"/>
          <w:szCs w:val="24"/>
        </w:rPr>
      </w:pPr>
    </w:p>
    <w:p w:rsidR="00850ACA" w:rsidRPr="00855C36" w:rsidRDefault="00850ACA" w:rsidP="00855C36">
      <w:pPr>
        <w:pStyle w:val="ConsPlusNormal"/>
        <w:widowControl/>
        <w:ind w:firstLine="0"/>
        <w:jc w:val="center"/>
        <w:rPr>
          <w:rFonts w:ascii="Times New Roman" w:hAnsi="Times New Roman" w:cs="Times New Roman"/>
          <w:b/>
          <w:bCs/>
          <w:sz w:val="24"/>
          <w:szCs w:val="24"/>
        </w:rPr>
      </w:pPr>
      <w:r w:rsidRPr="00855C36">
        <w:rPr>
          <w:rFonts w:ascii="Times New Roman" w:hAnsi="Times New Roman" w:cs="Times New Roman"/>
          <w:b/>
          <w:bCs/>
          <w:sz w:val="24"/>
          <w:szCs w:val="24"/>
        </w:rPr>
        <w:t>ТЕХНИЧЕСКОЕ ЗАДАНИЕ</w:t>
      </w:r>
      <w:bookmarkStart w:id="8" w:name="_Ref248562863"/>
      <w:bookmarkEnd w:id="6"/>
      <w:bookmarkEnd w:id="7"/>
    </w:p>
    <w:p w:rsidR="00850ACA" w:rsidRPr="00855C36" w:rsidRDefault="00850ACA" w:rsidP="00855C36">
      <w:pPr>
        <w:spacing w:line="240" w:lineRule="auto"/>
        <w:rPr>
          <w:b/>
          <w:bCs/>
          <w:sz w:val="24"/>
          <w:szCs w:val="24"/>
        </w:rPr>
      </w:pPr>
    </w:p>
    <w:p w:rsidR="007A1633" w:rsidRPr="001D56D2" w:rsidRDefault="007A1633" w:rsidP="001D56D2">
      <w:pPr>
        <w:spacing w:line="240" w:lineRule="auto"/>
        <w:rPr>
          <w:b/>
          <w:bCs/>
          <w:sz w:val="24"/>
          <w:szCs w:val="24"/>
        </w:rPr>
      </w:pPr>
    </w:p>
    <w:p w:rsidR="001D56D2" w:rsidRPr="001D56D2" w:rsidRDefault="001D56D2" w:rsidP="001D56D2">
      <w:pPr>
        <w:spacing w:line="240" w:lineRule="auto"/>
        <w:rPr>
          <w:sz w:val="24"/>
          <w:szCs w:val="24"/>
        </w:rPr>
      </w:pPr>
      <w:r w:rsidRPr="001D56D2">
        <w:rPr>
          <w:b/>
          <w:bCs/>
          <w:sz w:val="24"/>
          <w:szCs w:val="24"/>
        </w:rPr>
        <w:t>Наименование выполняемых работ</w:t>
      </w:r>
      <w:r w:rsidRPr="001D56D2">
        <w:rPr>
          <w:sz w:val="24"/>
          <w:szCs w:val="24"/>
        </w:rPr>
        <w:t xml:space="preserve">: на выполнение работ по благоустройству пешеходной зоны по </w:t>
      </w:r>
      <w:proofErr w:type="spellStart"/>
      <w:r w:rsidRPr="001D56D2">
        <w:rPr>
          <w:sz w:val="24"/>
          <w:szCs w:val="24"/>
        </w:rPr>
        <w:t>ул.Победы</w:t>
      </w:r>
      <w:proofErr w:type="spellEnd"/>
      <w:r w:rsidRPr="001D56D2">
        <w:rPr>
          <w:sz w:val="24"/>
          <w:szCs w:val="24"/>
        </w:rPr>
        <w:t xml:space="preserve"> в п.Горноправдинск.</w:t>
      </w:r>
      <w:r w:rsidRPr="001D56D2">
        <w:rPr>
          <w:sz w:val="24"/>
          <w:szCs w:val="24"/>
        </w:rPr>
        <w:tab/>
      </w:r>
    </w:p>
    <w:p w:rsidR="001D56D2" w:rsidRPr="001D56D2" w:rsidRDefault="001D56D2" w:rsidP="001D56D2">
      <w:pPr>
        <w:spacing w:line="240" w:lineRule="auto"/>
        <w:rPr>
          <w:sz w:val="24"/>
          <w:szCs w:val="24"/>
        </w:rPr>
      </w:pPr>
      <w:r w:rsidRPr="001D56D2">
        <w:rPr>
          <w:sz w:val="24"/>
          <w:szCs w:val="24"/>
        </w:rPr>
        <w:tab/>
      </w:r>
      <w:r w:rsidRPr="001D56D2">
        <w:rPr>
          <w:sz w:val="24"/>
          <w:szCs w:val="24"/>
        </w:rPr>
        <w:tab/>
      </w:r>
      <w:r w:rsidRPr="001D56D2">
        <w:rPr>
          <w:sz w:val="24"/>
          <w:szCs w:val="24"/>
        </w:rPr>
        <w:tab/>
      </w:r>
      <w:r w:rsidRPr="001D56D2">
        <w:rPr>
          <w:sz w:val="24"/>
          <w:szCs w:val="24"/>
        </w:rPr>
        <w:tab/>
      </w:r>
      <w:r w:rsidRPr="001D56D2">
        <w:rPr>
          <w:sz w:val="24"/>
          <w:szCs w:val="24"/>
        </w:rPr>
        <w:tab/>
      </w:r>
    </w:p>
    <w:p w:rsidR="001D56D2" w:rsidRPr="001D56D2" w:rsidRDefault="001D56D2" w:rsidP="001D56D2">
      <w:pPr>
        <w:tabs>
          <w:tab w:val="left" w:pos="567"/>
        </w:tabs>
        <w:spacing w:line="240" w:lineRule="auto"/>
        <w:rPr>
          <w:sz w:val="24"/>
          <w:szCs w:val="24"/>
        </w:rPr>
      </w:pPr>
      <w:r w:rsidRPr="001D56D2">
        <w:rPr>
          <w:b/>
          <w:sz w:val="24"/>
          <w:szCs w:val="24"/>
        </w:rPr>
        <w:t>Место выполнения работ:</w:t>
      </w:r>
      <w:r w:rsidRPr="001D56D2">
        <w:rPr>
          <w:sz w:val="24"/>
          <w:szCs w:val="24"/>
        </w:rPr>
        <w:t xml:space="preserve"> </w:t>
      </w:r>
      <w:r w:rsidRPr="001D56D2">
        <w:rPr>
          <w:kern w:val="24"/>
          <w:sz w:val="24"/>
          <w:szCs w:val="24"/>
        </w:rPr>
        <w:t xml:space="preserve">Тюменская область, Ханты-Мансийский автономный округ – Югра, Ханты-Мансийский район, п.Горноправдинск, </w:t>
      </w:r>
      <w:proofErr w:type="spellStart"/>
      <w:r w:rsidRPr="001D56D2">
        <w:rPr>
          <w:kern w:val="24"/>
          <w:sz w:val="24"/>
          <w:szCs w:val="24"/>
        </w:rPr>
        <w:t>ул.Победы</w:t>
      </w:r>
      <w:proofErr w:type="spellEnd"/>
      <w:r w:rsidRPr="001D56D2">
        <w:rPr>
          <w:kern w:val="24"/>
          <w:sz w:val="24"/>
          <w:szCs w:val="24"/>
        </w:rPr>
        <w:t xml:space="preserve">. Схема выполнения работ согласно приложению № 2 </w:t>
      </w:r>
      <w:r w:rsidRPr="001D56D2">
        <w:rPr>
          <w:sz w:val="24"/>
          <w:szCs w:val="24"/>
        </w:rPr>
        <w:t>«Проектно-сметная документация».</w:t>
      </w:r>
    </w:p>
    <w:p w:rsidR="001D56D2" w:rsidRPr="001D56D2" w:rsidRDefault="001D56D2" w:rsidP="001D56D2">
      <w:pPr>
        <w:spacing w:line="240" w:lineRule="auto"/>
        <w:rPr>
          <w:kern w:val="24"/>
          <w:sz w:val="24"/>
          <w:szCs w:val="24"/>
        </w:rPr>
      </w:pPr>
    </w:p>
    <w:p w:rsidR="001D56D2" w:rsidRPr="001D56D2" w:rsidRDefault="001D56D2" w:rsidP="001D56D2">
      <w:pPr>
        <w:tabs>
          <w:tab w:val="left" w:pos="567"/>
        </w:tabs>
        <w:spacing w:line="240" w:lineRule="auto"/>
        <w:rPr>
          <w:sz w:val="24"/>
          <w:szCs w:val="24"/>
        </w:rPr>
      </w:pPr>
      <w:r w:rsidRPr="001D56D2">
        <w:rPr>
          <w:b/>
          <w:sz w:val="24"/>
          <w:szCs w:val="24"/>
        </w:rPr>
        <w:t xml:space="preserve">Объем выполняемых работ: </w:t>
      </w:r>
      <w:r w:rsidRPr="001D56D2">
        <w:rPr>
          <w:sz w:val="24"/>
          <w:szCs w:val="24"/>
        </w:rPr>
        <w:t>Объем выполненных работ предоставлен в проектно-сметной документации (приложение № 2).</w:t>
      </w:r>
    </w:p>
    <w:p w:rsidR="001D56D2" w:rsidRPr="001D56D2" w:rsidRDefault="001D56D2" w:rsidP="001D56D2">
      <w:pPr>
        <w:spacing w:line="240" w:lineRule="auto"/>
        <w:rPr>
          <w:b/>
          <w:bCs/>
          <w:sz w:val="24"/>
          <w:szCs w:val="24"/>
        </w:rPr>
      </w:pPr>
    </w:p>
    <w:p w:rsidR="001D56D2" w:rsidRPr="001D56D2" w:rsidRDefault="001D56D2" w:rsidP="001D56D2">
      <w:pPr>
        <w:spacing w:line="240" w:lineRule="auto"/>
        <w:rPr>
          <w:b/>
          <w:bCs/>
          <w:sz w:val="24"/>
          <w:szCs w:val="24"/>
        </w:rPr>
      </w:pPr>
      <w:r w:rsidRPr="001D56D2">
        <w:rPr>
          <w:b/>
          <w:bCs/>
          <w:sz w:val="24"/>
          <w:szCs w:val="24"/>
        </w:rPr>
        <w:t>Требования к качеству выполняемых работ:</w:t>
      </w:r>
    </w:p>
    <w:p w:rsidR="001D56D2" w:rsidRPr="001D56D2" w:rsidRDefault="001D56D2" w:rsidP="001D56D2">
      <w:pPr>
        <w:spacing w:line="240" w:lineRule="auto"/>
        <w:rPr>
          <w:sz w:val="24"/>
          <w:szCs w:val="24"/>
        </w:rPr>
      </w:pPr>
      <w:r w:rsidRPr="001D56D2">
        <w:rPr>
          <w:sz w:val="24"/>
          <w:szCs w:val="24"/>
        </w:rPr>
        <w:t xml:space="preserve">Благоустройство пешеходной зоны включает в себя тротуар из дорожных плит 6х2м и </w:t>
      </w:r>
      <w:proofErr w:type="gramStart"/>
      <w:r w:rsidRPr="001D56D2">
        <w:rPr>
          <w:sz w:val="24"/>
          <w:szCs w:val="24"/>
        </w:rPr>
        <w:t>тротуарной  плитки</w:t>
      </w:r>
      <w:proofErr w:type="gramEnd"/>
      <w:r w:rsidRPr="001D56D2">
        <w:rPr>
          <w:sz w:val="24"/>
          <w:szCs w:val="24"/>
        </w:rPr>
        <w:t xml:space="preserve"> «Кирпичик».</w:t>
      </w:r>
    </w:p>
    <w:p w:rsidR="001D56D2" w:rsidRPr="001D56D2" w:rsidRDefault="001D56D2" w:rsidP="001D56D2">
      <w:pPr>
        <w:spacing w:line="240" w:lineRule="auto"/>
        <w:rPr>
          <w:sz w:val="24"/>
          <w:szCs w:val="24"/>
        </w:rPr>
      </w:pPr>
      <w:r w:rsidRPr="001D56D2">
        <w:rPr>
          <w:sz w:val="24"/>
          <w:szCs w:val="24"/>
        </w:rPr>
        <w:t xml:space="preserve">Виды и количество выполняемых работ, должны соответствовать </w:t>
      </w:r>
      <w:r w:rsidRPr="001D56D2">
        <w:rPr>
          <w:bCs/>
          <w:sz w:val="24"/>
          <w:szCs w:val="24"/>
        </w:rPr>
        <w:t xml:space="preserve">проектно-сметной документации </w:t>
      </w:r>
      <w:r w:rsidRPr="001D56D2">
        <w:rPr>
          <w:sz w:val="24"/>
          <w:szCs w:val="24"/>
        </w:rPr>
        <w:t>и нормативным документам, регламентирующих технические характеристики выполняемых работ.</w:t>
      </w:r>
    </w:p>
    <w:p w:rsidR="001D56D2" w:rsidRPr="001D56D2" w:rsidRDefault="001D56D2" w:rsidP="001D56D2">
      <w:pPr>
        <w:widowControl w:val="0"/>
        <w:autoSpaceDE w:val="0"/>
        <w:autoSpaceDN w:val="0"/>
        <w:adjustRightInd w:val="0"/>
        <w:spacing w:line="240" w:lineRule="auto"/>
        <w:rPr>
          <w:b/>
          <w:sz w:val="24"/>
          <w:szCs w:val="24"/>
        </w:rPr>
      </w:pPr>
      <w:r w:rsidRPr="001D56D2">
        <w:rPr>
          <w:sz w:val="24"/>
          <w:szCs w:val="24"/>
        </w:rPr>
        <w:t>Применяемые Подрядчиком строительные материалы и изделия, используемые для проведения строительно-монтажных работ, должны быть новыми, не бывшими в употреблении, в ремонте, у которых не были восстановлены потребительские свойства.</w:t>
      </w:r>
    </w:p>
    <w:p w:rsidR="001D56D2" w:rsidRPr="001D56D2" w:rsidRDefault="001D56D2" w:rsidP="001D56D2">
      <w:pPr>
        <w:tabs>
          <w:tab w:val="left" w:pos="6585"/>
        </w:tabs>
        <w:spacing w:line="240" w:lineRule="auto"/>
        <w:rPr>
          <w:sz w:val="24"/>
          <w:szCs w:val="24"/>
        </w:rPr>
      </w:pPr>
      <w:r w:rsidRPr="001D56D2">
        <w:rPr>
          <w:sz w:val="24"/>
          <w:szCs w:val="24"/>
        </w:rPr>
        <w:t>При предъявлении Заказчику скрытых работ (работ, скрываемых последующими работами и конструкциями, качество и точность которых невозможно определить после выполнения последующих работ) обеспечить выполнение следующих мероприятий:</w:t>
      </w:r>
    </w:p>
    <w:p w:rsidR="001D56D2" w:rsidRPr="001D56D2" w:rsidRDefault="001D56D2" w:rsidP="001D56D2">
      <w:pPr>
        <w:tabs>
          <w:tab w:val="left" w:pos="6585"/>
        </w:tabs>
        <w:spacing w:line="240" w:lineRule="auto"/>
        <w:rPr>
          <w:sz w:val="24"/>
          <w:szCs w:val="24"/>
        </w:rPr>
      </w:pPr>
      <w:r w:rsidRPr="001D56D2">
        <w:rPr>
          <w:sz w:val="24"/>
          <w:szCs w:val="24"/>
        </w:rPr>
        <w:t>- приступать к выполнению последующих работ только после приемки (освидетельствования) скрытых работ и составления актов установленного образца;</w:t>
      </w:r>
    </w:p>
    <w:p w:rsidR="001D56D2" w:rsidRPr="001D56D2" w:rsidRDefault="001D56D2" w:rsidP="001D56D2">
      <w:pPr>
        <w:tabs>
          <w:tab w:val="left" w:pos="6585"/>
        </w:tabs>
        <w:spacing w:line="240" w:lineRule="auto"/>
        <w:rPr>
          <w:sz w:val="24"/>
          <w:szCs w:val="24"/>
        </w:rPr>
      </w:pPr>
      <w:r w:rsidRPr="001D56D2">
        <w:rPr>
          <w:sz w:val="24"/>
          <w:szCs w:val="24"/>
        </w:rPr>
        <w:t>- приступать к выполнению последующих работ только с письменного разрешения Заказчика, если им в журнал производства работ было внесено замечание по выполненным скрываемым работам;</w:t>
      </w:r>
    </w:p>
    <w:p w:rsidR="001D56D2" w:rsidRPr="001D56D2" w:rsidRDefault="001D56D2" w:rsidP="001D56D2">
      <w:pPr>
        <w:spacing w:line="240" w:lineRule="auto"/>
        <w:rPr>
          <w:sz w:val="24"/>
          <w:szCs w:val="24"/>
        </w:rPr>
      </w:pPr>
      <w:r w:rsidRPr="001D56D2">
        <w:rPr>
          <w:sz w:val="24"/>
          <w:szCs w:val="24"/>
        </w:rPr>
        <w:t>После завершения строительно-монтажных работ необходимо выполнить работы по планировке разработанного грунта и уборке территории от строительного мусора.</w:t>
      </w:r>
    </w:p>
    <w:p w:rsidR="001D56D2" w:rsidRPr="001D56D2" w:rsidRDefault="001D56D2" w:rsidP="001D56D2">
      <w:pPr>
        <w:spacing w:line="240" w:lineRule="auto"/>
        <w:rPr>
          <w:sz w:val="24"/>
          <w:szCs w:val="24"/>
        </w:rPr>
      </w:pPr>
    </w:p>
    <w:p w:rsidR="001D56D2" w:rsidRPr="007F70E8" w:rsidRDefault="001D56D2" w:rsidP="007F70E8">
      <w:pPr>
        <w:spacing w:line="240" w:lineRule="auto"/>
        <w:rPr>
          <w:b/>
          <w:bCs/>
          <w:sz w:val="24"/>
          <w:szCs w:val="24"/>
        </w:rPr>
      </w:pPr>
      <w:r w:rsidRPr="007F70E8">
        <w:rPr>
          <w:b/>
          <w:bCs/>
          <w:sz w:val="24"/>
          <w:szCs w:val="24"/>
        </w:rPr>
        <w:t>Требования к безопасности выполняемых работ:</w:t>
      </w:r>
    </w:p>
    <w:p w:rsidR="007F70E8" w:rsidRPr="007F70E8" w:rsidRDefault="007F70E8" w:rsidP="007F70E8">
      <w:pPr>
        <w:keepNext/>
        <w:widowControl w:val="0"/>
        <w:tabs>
          <w:tab w:val="left" w:pos="426"/>
          <w:tab w:val="left" w:pos="851"/>
          <w:tab w:val="left" w:pos="993"/>
        </w:tabs>
        <w:autoSpaceDE w:val="0"/>
        <w:autoSpaceDN w:val="0"/>
        <w:adjustRightInd w:val="0"/>
        <w:spacing w:line="240" w:lineRule="auto"/>
        <w:ind w:firstLine="0"/>
        <w:outlineLvl w:val="3"/>
        <w:rPr>
          <w:sz w:val="24"/>
          <w:szCs w:val="24"/>
        </w:rPr>
      </w:pPr>
      <w:r>
        <w:rPr>
          <w:sz w:val="24"/>
          <w:szCs w:val="24"/>
        </w:rPr>
        <w:t xml:space="preserve"> </w:t>
      </w:r>
      <w:r>
        <w:rPr>
          <w:sz w:val="24"/>
          <w:szCs w:val="24"/>
        </w:rPr>
        <w:tab/>
        <w:t xml:space="preserve">   </w:t>
      </w:r>
      <w:r w:rsidRPr="007F70E8">
        <w:rPr>
          <w:sz w:val="24"/>
          <w:szCs w:val="24"/>
        </w:rPr>
        <w:t>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 согласно законодательным документам и нормативным актам, регламентирующих безопасность выполнения работ: СНиП 12-03-2001  «Безопасность труда в строительстве», Приказ  Министерства труда и социальной защиты РФ от 17 сентября 2014 г. N 642н «Об утверждении правил по охране труда при погрузочно-разгрузочных работах и размещении грузов», Федеральный закон N 69-ФЗ  от 21 декабря 1994 года «О пожарной безопасности».</w:t>
      </w:r>
    </w:p>
    <w:p w:rsidR="001D56D2" w:rsidRPr="001D56D2" w:rsidRDefault="001D56D2" w:rsidP="007F70E8">
      <w:pPr>
        <w:spacing w:line="240" w:lineRule="auto"/>
        <w:rPr>
          <w:sz w:val="24"/>
          <w:szCs w:val="24"/>
        </w:rPr>
      </w:pPr>
      <w:r w:rsidRPr="007F70E8">
        <w:rPr>
          <w:sz w:val="24"/>
          <w:szCs w:val="24"/>
        </w:rPr>
        <w:t xml:space="preserve">Работы должны выполняться с гарантией безопасности, </w:t>
      </w:r>
      <w:r w:rsidRPr="007F70E8">
        <w:rPr>
          <w:kern w:val="24"/>
          <w:sz w:val="24"/>
          <w:szCs w:val="24"/>
        </w:rPr>
        <w:t>и обеспечивать безопасные для</w:t>
      </w:r>
      <w:r w:rsidRPr="001D56D2">
        <w:rPr>
          <w:kern w:val="24"/>
          <w:sz w:val="24"/>
          <w:szCs w:val="24"/>
        </w:rPr>
        <w:t xml:space="preserve"> жизни и здоровья людей условия выполнения работ</w:t>
      </w:r>
    </w:p>
    <w:p w:rsidR="001D56D2" w:rsidRPr="001D56D2" w:rsidRDefault="001D56D2" w:rsidP="001D56D2">
      <w:pPr>
        <w:spacing w:line="240" w:lineRule="auto"/>
        <w:rPr>
          <w:b/>
          <w:bCs/>
          <w:sz w:val="24"/>
          <w:szCs w:val="24"/>
        </w:rPr>
      </w:pPr>
    </w:p>
    <w:p w:rsidR="001D56D2" w:rsidRPr="001D56D2" w:rsidRDefault="001D56D2" w:rsidP="001D56D2">
      <w:pPr>
        <w:spacing w:line="240" w:lineRule="auto"/>
        <w:rPr>
          <w:b/>
          <w:bCs/>
          <w:sz w:val="24"/>
          <w:szCs w:val="24"/>
        </w:rPr>
      </w:pPr>
      <w:r w:rsidRPr="001D56D2">
        <w:rPr>
          <w:b/>
          <w:bCs/>
          <w:sz w:val="24"/>
          <w:szCs w:val="24"/>
        </w:rPr>
        <w:t xml:space="preserve">Требования к результатам работ:                       </w:t>
      </w:r>
    </w:p>
    <w:p w:rsidR="001D56D2" w:rsidRPr="001D56D2" w:rsidRDefault="001D56D2" w:rsidP="001D56D2">
      <w:pPr>
        <w:spacing w:line="240" w:lineRule="auto"/>
        <w:rPr>
          <w:b/>
          <w:bCs/>
          <w:sz w:val="24"/>
          <w:szCs w:val="24"/>
        </w:rPr>
      </w:pPr>
      <w:r w:rsidRPr="001D56D2">
        <w:rPr>
          <w:sz w:val="24"/>
          <w:szCs w:val="24"/>
        </w:rPr>
        <w:t>Качественное выполнение работ, сдача выполненных работ в установленные сроки и в полном объеме в соответствии с техническим заданием и проектно-сметной документацией, подписание акта выполненных работ</w:t>
      </w:r>
      <w:r w:rsidRPr="001D56D2">
        <w:rPr>
          <w:kern w:val="24"/>
          <w:sz w:val="24"/>
          <w:szCs w:val="24"/>
        </w:rPr>
        <w:t>.</w:t>
      </w:r>
      <w:r w:rsidRPr="001D56D2">
        <w:rPr>
          <w:sz w:val="24"/>
          <w:szCs w:val="24"/>
        </w:rPr>
        <w:t xml:space="preserve"> Подрядчик несет ответственность за нарушение требований строительных норм и правил, за допущенные отступления от требований, предусмотренных в технической документации. Гарантирует достижение объектом указанных в технической документации показателей и возможность эксплуатации объекта в соответствии с контрактом на протяжении гарантийного срока. </w:t>
      </w:r>
      <w:r w:rsidRPr="001D56D2">
        <w:rPr>
          <w:b/>
          <w:bCs/>
          <w:sz w:val="24"/>
          <w:szCs w:val="24"/>
        </w:rPr>
        <w:t xml:space="preserve">                                                                                                                                       </w:t>
      </w:r>
    </w:p>
    <w:p w:rsidR="001D56D2" w:rsidRPr="001D56D2" w:rsidRDefault="001D56D2" w:rsidP="001D56D2">
      <w:pPr>
        <w:autoSpaceDE w:val="0"/>
        <w:autoSpaceDN w:val="0"/>
        <w:adjustRightInd w:val="0"/>
        <w:spacing w:line="240" w:lineRule="auto"/>
        <w:rPr>
          <w:sz w:val="24"/>
          <w:szCs w:val="24"/>
        </w:rPr>
      </w:pPr>
      <w:r w:rsidRPr="001D56D2">
        <w:rPr>
          <w:sz w:val="24"/>
          <w:szCs w:val="24"/>
        </w:rPr>
        <w:t>Подрядчик обязан по завершению работ передать Заказчику:</w:t>
      </w:r>
    </w:p>
    <w:p w:rsidR="001D56D2" w:rsidRPr="001D56D2" w:rsidRDefault="001D56D2" w:rsidP="001D56D2">
      <w:pPr>
        <w:autoSpaceDE w:val="0"/>
        <w:autoSpaceDN w:val="0"/>
        <w:adjustRightInd w:val="0"/>
        <w:spacing w:line="240" w:lineRule="auto"/>
        <w:rPr>
          <w:sz w:val="24"/>
          <w:szCs w:val="24"/>
        </w:rPr>
      </w:pPr>
      <w:r w:rsidRPr="001D56D2">
        <w:rPr>
          <w:sz w:val="24"/>
          <w:szCs w:val="24"/>
        </w:rPr>
        <w:t xml:space="preserve">- акты выполненных работ: </w:t>
      </w:r>
      <w:r w:rsidRPr="001D56D2">
        <w:rPr>
          <w:b/>
          <w:sz w:val="24"/>
          <w:szCs w:val="24"/>
        </w:rPr>
        <w:t>КС-2, КС-3, КС-14</w:t>
      </w:r>
      <w:r w:rsidRPr="001D56D2">
        <w:rPr>
          <w:sz w:val="24"/>
          <w:szCs w:val="24"/>
        </w:rPr>
        <w:t>.</w:t>
      </w:r>
    </w:p>
    <w:p w:rsidR="001D56D2" w:rsidRPr="001D56D2" w:rsidRDefault="001D56D2" w:rsidP="001D56D2">
      <w:pPr>
        <w:autoSpaceDE w:val="0"/>
        <w:autoSpaceDN w:val="0"/>
        <w:adjustRightInd w:val="0"/>
        <w:spacing w:line="240" w:lineRule="auto"/>
        <w:rPr>
          <w:sz w:val="24"/>
          <w:szCs w:val="24"/>
        </w:rPr>
      </w:pPr>
      <w:r w:rsidRPr="001D56D2">
        <w:rPr>
          <w:sz w:val="24"/>
          <w:szCs w:val="24"/>
        </w:rPr>
        <w:t>- исполнительную техническую документацию на выполненные работы на бумажном носителе (журнал производства работ, акты на скрытые работы).</w:t>
      </w:r>
    </w:p>
    <w:p w:rsidR="001D56D2" w:rsidRPr="001D56D2" w:rsidRDefault="001D56D2" w:rsidP="001D56D2">
      <w:pPr>
        <w:pStyle w:val="afa"/>
        <w:widowControl w:val="0"/>
        <w:tabs>
          <w:tab w:val="left" w:pos="-142"/>
        </w:tabs>
        <w:autoSpaceDE/>
        <w:adjustRightInd/>
        <w:ind w:left="0" w:firstLine="567"/>
        <w:contextualSpacing/>
        <w:jc w:val="both"/>
        <w:rPr>
          <w:rFonts w:ascii="Times New Roman" w:hAnsi="Times New Roman"/>
        </w:rPr>
      </w:pPr>
      <w:r w:rsidRPr="001D56D2">
        <w:rPr>
          <w:rFonts w:ascii="Times New Roman" w:hAnsi="Times New Roman"/>
        </w:rPr>
        <w:t>- цветные фотографии, отображающие выполненные работы, в том числе скрытые, на формате А-4.</w:t>
      </w:r>
    </w:p>
    <w:p w:rsidR="001D56D2" w:rsidRPr="001D56D2" w:rsidRDefault="001D56D2" w:rsidP="001D56D2">
      <w:pPr>
        <w:spacing w:line="240" w:lineRule="auto"/>
        <w:rPr>
          <w:sz w:val="24"/>
          <w:szCs w:val="24"/>
        </w:rPr>
      </w:pPr>
      <w:r w:rsidRPr="001D56D2">
        <w:rPr>
          <w:color w:val="000000"/>
          <w:sz w:val="24"/>
          <w:szCs w:val="24"/>
        </w:rPr>
        <w:t>-</w:t>
      </w:r>
      <w:r w:rsidRPr="001D56D2">
        <w:rPr>
          <w:sz w:val="24"/>
          <w:szCs w:val="24"/>
        </w:rPr>
        <w:t xml:space="preserve"> паспорта и сертификаты соответствия материалов и оборудования.</w:t>
      </w:r>
    </w:p>
    <w:p w:rsidR="001D56D2" w:rsidRPr="001D56D2" w:rsidRDefault="001D56D2" w:rsidP="001D56D2">
      <w:pPr>
        <w:spacing w:line="240" w:lineRule="auto"/>
        <w:rPr>
          <w:sz w:val="24"/>
          <w:szCs w:val="24"/>
        </w:rPr>
      </w:pPr>
      <w:r w:rsidRPr="001D56D2">
        <w:rPr>
          <w:sz w:val="24"/>
          <w:szCs w:val="24"/>
        </w:rPr>
        <w:t>Работы выполнить согласно действующих на территории Российской Федерации и ХМАО-Югры строительными нормами, правилами и другими нормативными документами, в объеме согласно ведомости объема работ в соответствии с техническим заданием, а также в соответствии с необходимыми техническими решениями, обеспечивающими безопасность рабочих, населения, окружающей природной среды и инженерной инфраструктуры.</w:t>
      </w:r>
    </w:p>
    <w:p w:rsidR="001D56D2" w:rsidRPr="001D56D2" w:rsidRDefault="001D56D2" w:rsidP="001D56D2">
      <w:pPr>
        <w:pStyle w:val="2"/>
        <w:widowControl w:val="0"/>
        <w:tabs>
          <w:tab w:val="left" w:pos="0"/>
          <w:tab w:val="left" w:pos="426"/>
        </w:tabs>
        <w:ind w:left="0" w:firstLine="567"/>
        <w:jc w:val="both"/>
      </w:pPr>
      <w:r w:rsidRPr="001D56D2">
        <w:tab/>
        <w:t xml:space="preserve">Своевременно письменно информировать «Заказчика» о возможных неблагоприятных последствиях выполнения </w:t>
      </w:r>
      <w:r w:rsidRPr="001D56D2">
        <w:rPr>
          <w:color w:val="FF0000"/>
        </w:rPr>
        <w:t xml:space="preserve">  </w:t>
      </w:r>
      <w:r w:rsidRPr="001D56D2">
        <w:t>работ.</w:t>
      </w:r>
    </w:p>
    <w:p w:rsidR="001D56D2" w:rsidRPr="001D56D2" w:rsidRDefault="001D56D2" w:rsidP="001D56D2">
      <w:pPr>
        <w:pStyle w:val="2"/>
        <w:widowControl w:val="0"/>
        <w:tabs>
          <w:tab w:val="left" w:pos="0"/>
          <w:tab w:val="left" w:pos="426"/>
        </w:tabs>
        <w:ind w:left="0" w:firstLine="567"/>
        <w:jc w:val="both"/>
      </w:pPr>
      <w:r w:rsidRPr="001D56D2">
        <w:tab/>
        <w:t>Исполнять полученные в ходе выполнения работ указания «Заказчика», если они не противоречат условиям настоящего технического задания.</w:t>
      </w:r>
    </w:p>
    <w:p w:rsidR="001D56D2" w:rsidRPr="001D56D2" w:rsidRDefault="001D56D2" w:rsidP="001D56D2">
      <w:pPr>
        <w:spacing w:line="240" w:lineRule="auto"/>
        <w:rPr>
          <w:sz w:val="24"/>
          <w:szCs w:val="24"/>
        </w:rPr>
      </w:pPr>
    </w:p>
    <w:p w:rsidR="001D56D2" w:rsidRPr="001D56D2" w:rsidRDefault="001D56D2" w:rsidP="001D56D2">
      <w:pPr>
        <w:pStyle w:val="ConsNonformat"/>
        <w:widowControl/>
        <w:ind w:firstLine="567"/>
        <w:jc w:val="both"/>
        <w:rPr>
          <w:b/>
          <w:sz w:val="24"/>
          <w:szCs w:val="24"/>
        </w:rPr>
      </w:pPr>
      <w:r w:rsidRPr="001D56D2">
        <w:rPr>
          <w:rFonts w:ascii="Times New Roman" w:hAnsi="Times New Roman" w:cs="Times New Roman"/>
          <w:b/>
          <w:sz w:val="24"/>
          <w:szCs w:val="24"/>
        </w:rPr>
        <w:t>Требования к гарантийному сроку и (или) объему предоставления гарантий качества работ:</w:t>
      </w:r>
      <w:r w:rsidRPr="001D56D2">
        <w:rPr>
          <w:rFonts w:ascii="Times New Roman" w:hAnsi="Times New Roman" w:cs="Times New Roman"/>
          <w:sz w:val="24"/>
          <w:szCs w:val="24"/>
        </w:rPr>
        <w:t xml:space="preserve"> </w:t>
      </w:r>
    </w:p>
    <w:p w:rsidR="001D56D2" w:rsidRPr="001D56D2" w:rsidRDefault="001D56D2" w:rsidP="001D56D2">
      <w:pPr>
        <w:pStyle w:val="ConsNonformat"/>
        <w:widowControl/>
        <w:ind w:firstLine="567"/>
        <w:jc w:val="both"/>
        <w:rPr>
          <w:rFonts w:ascii="Times New Roman" w:hAnsi="Times New Roman" w:cs="Times New Roman"/>
          <w:b/>
          <w:color w:val="FF0000"/>
          <w:sz w:val="24"/>
          <w:szCs w:val="24"/>
        </w:rPr>
      </w:pPr>
      <w:r w:rsidRPr="001D56D2">
        <w:rPr>
          <w:rFonts w:ascii="Times New Roman" w:hAnsi="Times New Roman" w:cs="Times New Roman"/>
          <w:sz w:val="24"/>
          <w:szCs w:val="24"/>
        </w:rPr>
        <w:t>Гарантийный срок нормальной эксплуатации результатов работы и входящих в них элементов, материалов и работ устанавливается 60 календарных месяц</w:t>
      </w:r>
      <w:r w:rsidR="008B69E7">
        <w:rPr>
          <w:rFonts w:ascii="Times New Roman" w:hAnsi="Times New Roman" w:cs="Times New Roman"/>
          <w:sz w:val="24"/>
          <w:szCs w:val="24"/>
        </w:rPr>
        <w:t>ев</w:t>
      </w:r>
      <w:r w:rsidRPr="001D56D2">
        <w:rPr>
          <w:rFonts w:ascii="Times New Roman" w:hAnsi="Times New Roman" w:cs="Times New Roman"/>
          <w:sz w:val="24"/>
          <w:szCs w:val="24"/>
        </w:rPr>
        <w:t xml:space="preserve"> со дня подписания акта выполненных работ. Гарантии качества работ распространяются на весь результат работ, а также на все конструктивные элементы, материалы и работы, выполненные Подрядчиком по контракту. При обнаружении выявленных в период гарантийного срока недостатков и дефектов, препятствующие нормальной эксплуатации, Подрядчик обязан устранить их за свой счёт, в согласованные с Заказчиком сроки. При этом гарантийный срок продлевается на период устранения недостатков.</w:t>
      </w:r>
      <w:r w:rsidRPr="001D56D2">
        <w:rPr>
          <w:rFonts w:ascii="Times New Roman" w:hAnsi="Times New Roman" w:cs="Times New Roman"/>
          <w:b/>
          <w:color w:val="FF0000"/>
          <w:sz w:val="24"/>
          <w:szCs w:val="24"/>
        </w:rPr>
        <w:t xml:space="preserve">   </w:t>
      </w:r>
    </w:p>
    <w:p w:rsidR="00FB0B49" w:rsidRPr="001D56D2" w:rsidRDefault="00FB0B49" w:rsidP="001D56D2">
      <w:pPr>
        <w:spacing w:line="240" w:lineRule="auto"/>
        <w:rPr>
          <w:b/>
          <w:sz w:val="24"/>
          <w:szCs w:val="24"/>
        </w:rPr>
      </w:pPr>
    </w:p>
    <w:p w:rsidR="00FB0B49" w:rsidRPr="001F2878" w:rsidRDefault="00FB0B49" w:rsidP="001F2878">
      <w:pPr>
        <w:spacing w:line="240" w:lineRule="auto"/>
        <w:rPr>
          <w:b/>
          <w:sz w:val="24"/>
          <w:szCs w:val="24"/>
        </w:rPr>
      </w:pPr>
    </w:p>
    <w:p w:rsidR="0014041A" w:rsidRPr="007A1633" w:rsidRDefault="0014041A" w:rsidP="007A1633">
      <w:pPr>
        <w:spacing w:line="240" w:lineRule="auto"/>
        <w:rPr>
          <w:b/>
          <w:bCs/>
          <w:sz w:val="24"/>
          <w:szCs w:val="24"/>
        </w:rPr>
      </w:pPr>
    </w:p>
    <w:bookmarkEnd w:id="8"/>
    <w:p w:rsidR="00567F7E" w:rsidRDefault="00567F7E" w:rsidP="00567F7E">
      <w:pPr>
        <w:ind w:firstLine="0"/>
        <w:rPr>
          <w:sz w:val="22"/>
          <w:szCs w:val="24"/>
        </w:rPr>
      </w:pPr>
      <w:proofErr w:type="gramStart"/>
      <w:r>
        <w:rPr>
          <w:sz w:val="24"/>
        </w:rPr>
        <w:t>Заказчик:</w:t>
      </w:r>
      <w:r>
        <w:rPr>
          <w:sz w:val="24"/>
        </w:rPr>
        <w:tab/>
      </w:r>
      <w:proofErr w:type="gramEnd"/>
      <w:r>
        <w:rPr>
          <w:sz w:val="24"/>
        </w:rPr>
        <w:tab/>
      </w:r>
      <w:r>
        <w:rPr>
          <w:sz w:val="24"/>
        </w:rPr>
        <w:tab/>
      </w:r>
      <w:r>
        <w:rPr>
          <w:sz w:val="24"/>
        </w:rPr>
        <w:tab/>
      </w:r>
      <w:r>
        <w:rPr>
          <w:sz w:val="24"/>
        </w:rPr>
        <w:tab/>
      </w:r>
      <w:r>
        <w:rPr>
          <w:sz w:val="24"/>
        </w:rPr>
        <w:tab/>
      </w:r>
      <w:r>
        <w:rPr>
          <w:sz w:val="24"/>
        </w:rPr>
        <w:tab/>
        <w:t>Подрядчик:</w:t>
      </w:r>
    </w:p>
    <w:p w:rsidR="00567F7E" w:rsidRDefault="00567F7E" w:rsidP="00567F7E">
      <w:pPr>
        <w:ind w:firstLine="0"/>
        <w:rPr>
          <w:sz w:val="24"/>
        </w:rPr>
      </w:pPr>
    </w:p>
    <w:p w:rsidR="00567F7E" w:rsidRDefault="00567F7E" w:rsidP="00567F7E">
      <w:pPr>
        <w:ind w:firstLine="0"/>
        <w:rPr>
          <w:sz w:val="24"/>
        </w:rPr>
      </w:pPr>
    </w:p>
    <w:p w:rsidR="00567F7E" w:rsidRDefault="00567F7E" w:rsidP="00567F7E">
      <w:pPr>
        <w:ind w:firstLine="0"/>
        <w:rPr>
          <w:sz w:val="24"/>
        </w:rPr>
      </w:pPr>
      <w:r>
        <w:rPr>
          <w:sz w:val="24"/>
        </w:rPr>
        <w:t>___________________/ В.А.Высочанский/</w:t>
      </w:r>
      <w:r>
        <w:rPr>
          <w:sz w:val="24"/>
        </w:rPr>
        <w:tab/>
      </w:r>
      <w:r>
        <w:rPr>
          <w:sz w:val="24"/>
        </w:rPr>
        <w:tab/>
        <w:t>___________________/</w:t>
      </w:r>
      <w:proofErr w:type="spellStart"/>
      <w:r>
        <w:rPr>
          <w:sz w:val="24"/>
        </w:rPr>
        <w:t>М.В.Кулиева</w:t>
      </w:r>
      <w:proofErr w:type="spellEnd"/>
      <w:r>
        <w:rPr>
          <w:sz w:val="24"/>
        </w:rPr>
        <w:t>/</w:t>
      </w:r>
    </w:p>
    <w:p w:rsidR="00567F7E" w:rsidRDefault="00567F7E" w:rsidP="00567F7E">
      <w:pPr>
        <w:ind w:firstLine="0"/>
        <w:rPr>
          <w:i/>
          <w:sz w:val="24"/>
        </w:rPr>
      </w:pPr>
      <w:proofErr w:type="spellStart"/>
      <w:r>
        <w:rPr>
          <w:sz w:val="24"/>
        </w:rPr>
        <w:t>м.п</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м.п</w:t>
      </w:r>
      <w:proofErr w:type="spellEnd"/>
      <w:r>
        <w:rPr>
          <w:sz w:val="24"/>
        </w:rPr>
        <w:t>.</w:t>
      </w:r>
    </w:p>
    <w:p w:rsidR="00E936FD" w:rsidRDefault="00E936FD" w:rsidP="00EC4FA7">
      <w:pPr>
        <w:jc w:val="right"/>
        <w:rPr>
          <w:b/>
          <w:sz w:val="24"/>
          <w:szCs w:val="24"/>
        </w:rPr>
      </w:pPr>
    </w:p>
    <w:p w:rsidR="00E936FD" w:rsidRDefault="00E936FD" w:rsidP="00EC4FA7">
      <w:pPr>
        <w:jc w:val="right"/>
        <w:rPr>
          <w:b/>
          <w:sz w:val="24"/>
          <w:szCs w:val="24"/>
        </w:rPr>
      </w:pPr>
    </w:p>
    <w:p w:rsidR="00E936FD" w:rsidRDefault="00E936FD" w:rsidP="00EC4FA7">
      <w:pPr>
        <w:jc w:val="right"/>
        <w:rPr>
          <w:b/>
          <w:sz w:val="24"/>
          <w:szCs w:val="24"/>
        </w:rPr>
      </w:pPr>
    </w:p>
    <w:p w:rsidR="00E936FD" w:rsidRDefault="00E936FD" w:rsidP="00EC4FA7">
      <w:pPr>
        <w:jc w:val="right"/>
        <w:rPr>
          <w:b/>
          <w:sz w:val="24"/>
          <w:szCs w:val="24"/>
        </w:rPr>
      </w:pPr>
    </w:p>
    <w:p w:rsidR="00E936FD" w:rsidRDefault="00E936FD" w:rsidP="00EC4FA7">
      <w:pPr>
        <w:jc w:val="right"/>
        <w:rPr>
          <w:b/>
          <w:sz w:val="24"/>
          <w:szCs w:val="24"/>
        </w:rPr>
      </w:pPr>
    </w:p>
    <w:p w:rsidR="003C5CD7" w:rsidRDefault="003C5CD7" w:rsidP="00EC4FA7">
      <w:pPr>
        <w:jc w:val="right"/>
        <w:rPr>
          <w:b/>
          <w:sz w:val="24"/>
          <w:szCs w:val="24"/>
        </w:rPr>
      </w:pPr>
    </w:p>
    <w:p w:rsidR="007D720A" w:rsidRDefault="007D720A" w:rsidP="00EC4FA7">
      <w:pPr>
        <w:jc w:val="right"/>
        <w:rPr>
          <w:b/>
          <w:sz w:val="24"/>
          <w:szCs w:val="24"/>
        </w:rPr>
      </w:pPr>
    </w:p>
    <w:p w:rsidR="007D720A" w:rsidRDefault="007D720A" w:rsidP="00EC4FA7">
      <w:pPr>
        <w:jc w:val="right"/>
        <w:rPr>
          <w:b/>
          <w:sz w:val="24"/>
          <w:szCs w:val="24"/>
        </w:rPr>
      </w:pPr>
    </w:p>
    <w:p w:rsidR="007D720A" w:rsidRDefault="007D720A" w:rsidP="00EC4FA7">
      <w:pPr>
        <w:jc w:val="right"/>
        <w:rPr>
          <w:b/>
          <w:sz w:val="24"/>
          <w:szCs w:val="24"/>
        </w:rPr>
      </w:pPr>
    </w:p>
    <w:p w:rsidR="007D720A" w:rsidRDefault="007D720A" w:rsidP="00EC4FA7">
      <w:pPr>
        <w:jc w:val="right"/>
        <w:rPr>
          <w:b/>
          <w:sz w:val="24"/>
          <w:szCs w:val="24"/>
        </w:rPr>
      </w:pPr>
    </w:p>
    <w:p w:rsidR="007D720A" w:rsidRDefault="007D720A" w:rsidP="00EC4FA7">
      <w:pPr>
        <w:jc w:val="right"/>
        <w:rPr>
          <w:b/>
          <w:sz w:val="24"/>
          <w:szCs w:val="24"/>
        </w:rPr>
      </w:pPr>
    </w:p>
    <w:p w:rsidR="007D720A" w:rsidRDefault="007D720A" w:rsidP="00EC4FA7">
      <w:pPr>
        <w:jc w:val="right"/>
        <w:rPr>
          <w:b/>
          <w:sz w:val="24"/>
          <w:szCs w:val="24"/>
        </w:rPr>
      </w:pPr>
    </w:p>
    <w:p w:rsidR="00E936FD" w:rsidRDefault="00E936FD" w:rsidP="00EC4FA7">
      <w:pPr>
        <w:jc w:val="right"/>
        <w:rPr>
          <w:b/>
          <w:sz w:val="24"/>
          <w:szCs w:val="24"/>
        </w:rPr>
      </w:pPr>
    </w:p>
    <w:p w:rsidR="001F2878" w:rsidRDefault="001F2878" w:rsidP="001F2878">
      <w:pPr>
        <w:jc w:val="right"/>
        <w:rPr>
          <w:b/>
          <w:sz w:val="24"/>
          <w:szCs w:val="24"/>
        </w:rPr>
      </w:pPr>
    </w:p>
    <w:p w:rsidR="001F2878" w:rsidRDefault="001F2878" w:rsidP="001F2878">
      <w:pPr>
        <w:jc w:val="right"/>
        <w:rPr>
          <w:b/>
          <w:sz w:val="24"/>
          <w:szCs w:val="24"/>
        </w:rPr>
      </w:pPr>
      <w:r>
        <w:rPr>
          <w:b/>
          <w:sz w:val="24"/>
          <w:szCs w:val="24"/>
        </w:rPr>
        <w:t>Приложение № 2</w:t>
      </w:r>
    </w:p>
    <w:p w:rsidR="001F2878" w:rsidRDefault="001F2878" w:rsidP="001F2878">
      <w:pPr>
        <w:ind w:left="210" w:hanging="210"/>
        <w:jc w:val="right"/>
        <w:rPr>
          <w:b/>
          <w:kern w:val="24"/>
          <w:sz w:val="24"/>
          <w:szCs w:val="24"/>
        </w:rPr>
      </w:pPr>
    </w:p>
    <w:p w:rsidR="001F2878" w:rsidRDefault="001F2878" w:rsidP="001F2878">
      <w:pPr>
        <w:jc w:val="center"/>
        <w:rPr>
          <w:b/>
          <w:i/>
          <w:sz w:val="24"/>
          <w:szCs w:val="24"/>
        </w:rPr>
      </w:pPr>
    </w:p>
    <w:p w:rsidR="001F2878" w:rsidRDefault="001F2878" w:rsidP="001F2878">
      <w:pPr>
        <w:jc w:val="center"/>
        <w:rPr>
          <w:b/>
          <w:i/>
          <w:sz w:val="22"/>
          <w:szCs w:val="22"/>
        </w:rPr>
      </w:pPr>
      <w:r>
        <w:rPr>
          <w:b/>
          <w:sz w:val="22"/>
          <w:szCs w:val="22"/>
        </w:rPr>
        <w:t>ПРОЕКТНО-СМЕТНАЯ ДОКУМЕНТАЦИЯ</w:t>
      </w:r>
    </w:p>
    <w:p w:rsidR="001F2878" w:rsidRDefault="001F2878" w:rsidP="001F2878">
      <w:pPr>
        <w:jc w:val="center"/>
        <w:rPr>
          <w:b/>
          <w:sz w:val="24"/>
          <w:szCs w:val="24"/>
        </w:rPr>
      </w:pPr>
    </w:p>
    <w:p w:rsidR="001F2878" w:rsidRDefault="001F2878" w:rsidP="001F2878">
      <w:pPr>
        <w:tabs>
          <w:tab w:val="left" w:pos="426"/>
        </w:tabs>
        <w:rPr>
          <w:i/>
          <w:sz w:val="24"/>
          <w:szCs w:val="24"/>
        </w:rPr>
      </w:pPr>
      <w:r>
        <w:rPr>
          <w:i/>
          <w:sz w:val="24"/>
          <w:szCs w:val="24"/>
        </w:rPr>
        <w:t>Приложение № 2 к контракту (ЛСР) прикреплено отдельным файлом и является неотъемлемой частью контракта.</w:t>
      </w:r>
    </w:p>
    <w:p w:rsidR="001F2878" w:rsidRDefault="001F2878" w:rsidP="001F2878">
      <w:pPr>
        <w:jc w:val="center"/>
        <w:rPr>
          <w:sz w:val="24"/>
          <w:szCs w:val="24"/>
        </w:rPr>
      </w:pPr>
    </w:p>
    <w:p w:rsidR="001F2878" w:rsidRDefault="001F2878" w:rsidP="001F2878">
      <w:pPr>
        <w:rPr>
          <w:i/>
          <w:sz w:val="24"/>
          <w:szCs w:val="24"/>
        </w:rPr>
      </w:pPr>
      <w:r>
        <w:rPr>
          <w:i/>
          <w:sz w:val="24"/>
          <w:szCs w:val="24"/>
        </w:rPr>
        <w:t>Сметная документация составляется Заказчиком с учетом понижающего коэффициента по результатам электронного аукциона.</w:t>
      </w:r>
    </w:p>
    <w:p w:rsidR="00013401" w:rsidRDefault="00013401" w:rsidP="001F2878">
      <w:pPr>
        <w:jc w:val="right"/>
        <w:rPr>
          <w:i/>
          <w:sz w:val="24"/>
          <w:szCs w:val="24"/>
        </w:rPr>
      </w:pPr>
    </w:p>
    <w:sectPr w:rsidR="00013401" w:rsidSect="001B4CF1">
      <w:footerReference w:type="default" r:id="rId9"/>
      <w:pgSz w:w="11906" w:h="16838"/>
      <w:pgMar w:top="1134" w:right="851" w:bottom="1134" w:left="1418"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1E3" w:rsidRDefault="008211E3" w:rsidP="00C5596D">
      <w:pPr>
        <w:spacing w:line="240" w:lineRule="auto"/>
      </w:pPr>
      <w:r>
        <w:separator/>
      </w:r>
    </w:p>
  </w:endnote>
  <w:endnote w:type="continuationSeparator" w:id="0">
    <w:p w:rsidR="008211E3" w:rsidRDefault="008211E3" w:rsidP="00C55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65968"/>
      <w:docPartObj>
        <w:docPartGallery w:val="Page Numbers (Bottom of Page)"/>
        <w:docPartUnique/>
      </w:docPartObj>
    </w:sdtPr>
    <w:sdtEndPr/>
    <w:sdtContent>
      <w:p w:rsidR="00E936FD" w:rsidRDefault="00E936FD">
        <w:pPr>
          <w:pStyle w:val="afe"/>
          <w:jc w:val="right"/>
        </w:pPr>
        <w:r>
          <w:fldChar w:fldCharType="begin"/>
        </w:r>
        <w:r>
          <w:instrText>PAGE   \* MERGEFORMAT</w:instrText>
        </w:r>
        <w:r>
          <w:fldChar w:fldCharType="separate"/>
        </w:r>
        <w:r w:rsidR="00F65580">
          <w:rPr>
            <w:noProof/>
          </w:rPr>
          <w:t>17</w:t>
        </w:r>
        <w:r>
          <w:fldChar w:fldCharType="end"/>
        </w:r>
      </w:p>
    </w:sdtContent>
  </w:sdt>
  <w:p w:rsidR="00E936FD" w:rsidRDefault="00E936FD">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1E3" w:rsidRDefault="008211E3" w:rsidP="00C5596D">
      <w:pPr>
        <w:spacing w:line="240" w:lineRule="auto"/>
      </w:pPr>
      <w:r>
        <w:separator/>
      </w:r>
    </w:p>
  </w:footnote>
  <w:footnote w:type="continuationSeparator" w:id="0">
    <w:p w:rsidR="008211E3" w:rsidRDefault="008211E3" w:rsidP="00C559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DAE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2CEFAF2"/>
    <w:lvl w:ilvl="0">
      <w:numFmt w:val="bullet"/>
      <w:lvlText w:val="*"/>
      <w:lvlJc w:val="left"/>
      <w:pPr>
        <w:ind w:left="0" w:firstLine="0"/>
      </w:pPr>
    </w:lvl>
  </w:abstractNum>
  <w:abstractNum w:abstractNumId="2" w15:restartNumberingAfterBreak="0">
    <w:nsid w:val="024E1EBA"/>
    <w:multiLevelType w:val="multilevel"/>
    <w:tmpl w:val="F27C1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2A65989"/>
    <w:multiLevelType w:val="multilevel"/>
    <w:tmpl w:val="00EEFCD6"/>
    <w:lvl w:ilvl="0">
      <w:start w:val="4"/>
      <w:numFmt w:val="decimal"/>
      <w:lvlText w:val="%1."/>
      <w:lvlJc w:val="left"/>
      <w:pPr>
        <w:tabs>
          <w:tab w:val="num" w:pos="570"/>
        </w:tabs>
        <w:ind w:left="570" w:hanging="570"/>
      </w:pPr>
      <w:rPr>
        <w:rFonts w:cs="Times New Roman"/>
      </w:rPr>
    </w:lvl>
    <w:lvl w:ilvl="1">
      <w:start w:val="10"/>
      <w:numFmt w:val="decimal"/>
      <w:lvlText w:val="%1.%2."/>
      <w:lvlJc w:val="left"/>
      <w:pPr>
        <w:tabs>
          <w:tab w:val="num" w:pos="1080"/>
        </w:tabs>
        <w:ind w:left="1080" w:hanging="720"/>
      </w:pPr>
      <w:rPr>
        <w:rFonts w:cs="Times New Roman"/>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4" w15:restartNumberingAfterBreak="0">
    <w:nsid w:val="06BE46E9"/>
    <w:multiLevelType w:val="hybridMultilevel"/>
    <w:tmpl w:val="440E1FA8"/>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8C05D49"/>
    <w:multiLevelType w:val="hybridMultilevel"/>
    <w:tmpl w:val="10C226FE"/>
    <w:lvl w:ilvl="0" w:tplc="FFFFFFFF">
      <w:start w:val="1"/>
      <w:numFmt w:val="decimal"/>
      <w:lvlText w:val="%1."/>
      <w:lvlJc w:val="left"/>
      <w:pPr>
        <w:tabs>
          <w:tab w:val="num" w:pos="720"/>
        </w:tabs>
        <w:ind w:left="720" w:hanging="360"/>
      </w:pPr>
    </w:lvl>
    <w:lvl w:ilvl="1" w:tplc="FFFFFFFF">
      <w:start w:val="1"/>
      <w:numFmt w:val="upperRoman"/>
      <w:lvlText w:val="%2."/>
      <w:lvlJc w:val="left"/>
      <w:pPr>
        <w:tabs>
          <w:tab w:val="num" w:pos="1800"/>
        </w:tabs>
        <w:ind w:left="1800" w:hanging="720"/>
      </w:pPr>
      <w:rPr>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96B7E1A"/>
    <w:multiLevelType w:val="hybridMultilevel"/>
    <w:tmpl w:val="F4D0736C"/>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09DB5050"/>
    <w:multiLevelType w:val="hybridMultilevel"/>
    <w:tmpl w:val="CB1C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607AF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DDB4AD4"/>
    <w:multiLevelType w:val="hybridMultilevel"/>
    <w:tmpl w:val="B71C645C"/>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0C80DF3"/>
    <w:multiLevelType w:val="hybridMultilevel"/>
    <w:tmpl w:val="EFA63ACE"/>
    <w:lvl w:ilvl="0" w:tplc="2710111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13CC3773"/>
    <w:multiLevelType w:val="multilevel"/>
    <w:tmpl w:val="D5AA5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18230F"/>
    <w:multiLevelType w:val="multilevel"/>
    <w:tmpl w:val="426EEB9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CCF68B0"/>
    <w:multiLevelType w:val="multilevel"/>
    <w:tmpl w:val="E74615AE"/>
    <w:lvl w:ilvl="0">
      <w:start w:val="5"/>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2A925E13"/>
    <w:multiLevelType w:val="hybridMultilevel"/>
    <w:tmpl w:val="957AD684"/>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0363B7A"/>
    <w:multiLevelType w:val="hybridMultilevel"/>
    <w:tmpl w:val="E54A036E"/>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32718BA"/>
    <w:multiLevelType w:val="hybridMultilevel"/>
    <w:tmpl w:val="766A3622"/>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5C04834"/>
    <w:multiLevelType w:val="hybridMultilevel"/>
    <w:tmpl w:val="7D5A74CE"/>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5F36B71"/>
    <w:multiLevelType w:val="hybridMultilevel"/>
    <w:tmpl w:val="EA0E97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97B7328"/>
    <w:multiLevelType w:val="hybridMultilevel"/>
    <w:tmpl w:val="003C748C"/>
    <w:lvl w:ilvl="0" w:tplc="C7EC4394">
      <w:start w:val="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15:restartNumberingAfterBreak="0">
    <w:nsid w:val="405117CC"/>
    <w:multiLevelType w:val="hybridMultilevel"/>
    <w:tmpl w:val="8CD682EA"/>
    <w:lvl w:ilvl="0" w:tplc="5C963BA4">
      <w:start w:val="3"/>
      <w:numFmt w:val="bullet"/>
      <w:lvlText w:val="-"/>
      <w:lvlJc w:val="left"/>
      <w:pPr>
        <w:ind w:left="1387" w:hanging="82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2" w15:restartNumberingAfterBreak="0">
    <w:nsid w:val="419D58BF"/>
    <w:multiLevelType w:val="multilevel"/>
    <w:tmpl w:val="00EEFCD6"/>
    <w:lvl w:ilvl="0">
      <w:start w:val="4"/>
      <w:numFmt w:val="decimal"/>
      <w:lvlText w:val="%1."/>
      <w:lvlJc w:val="left"/>
      <w:pPr>
        <w:tabs>
          <w:tab w:val="num" w:pos="570"/>
        </w:tabs>
        <w:ind w:left="570" w:hanging="570"/>
      </w:pPr>
      <w:rPr>
        <w:rFonts w:cs="Times New Roman"/>
      </w:rPr>
    </w:lvl>
    <w:lvl w:ilvl="1">
      <w:start w:val="10"/>
      <w:numFmt w:val="decimal"/>
      <w:lvlText w:val="%1.%2."/>
      <w:lvlJc w:val="left"/>
      <w:pPr>
        <w:tabs>
          <w:tab w:val="num" w:pos="1080"/>
        </w:tabs>
        <w:ind w:left="1080" w:hanging="720"/>
      </w:pPr>
      <w:rPr>
        <w:rFonts w:cs="Times New Roman"/>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3"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4" w15:restartNumberingAfterBreak="0">
    <w:nsid w:val="4EA9681D"/>
    <w:multiLevelType w:val="hybridMultilevel"/>
    <w:tmpl w:val="CF6E66E2"/>
    <w:lvl w:ilvl="0" w:tplc="BF50F216">
      <w:start w:val="2"/>
      <w:numFmt w:val="bullet"/>
      <w:lvlText w:val="-"/>
      <w:lvlJc w:val="left"/>
      <w:pPr>
        <w:tabs>
          <w:tab w:val="num" w:pos="1728"/>
        </w:tabs>
        <w:ind w:left="1728" w:hanging="102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519757D3"/>
    <w:multiLevelType w:val="hybridMultilevel"/>
    <w:tmpl w:val="008EAB88"/>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2D7578F"/>
    <w:multiLevelType w:val="hybridMultilevel"/>
    <w:tmpl w:val="19368D18"/>
    <w:lvl w:ilvl="0" w:tplc="A356BE6E">
      <w:start w:val="7"/>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7" w15:restartNumberingAfterBreak="0">
    <w:nsid w:val="54FB6D8E"/>
    <w:multiLevelType w:val="hybridMultilevel"/>
    <w:tmpl w:val="5A784938"/>
    <w:lvl w:ilvl="0" w:tplc="028E7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912307B"/>
    <w:multiLevelType w:val="hybridMultilevel"/>
    <w:tmpl w:val="24D68980"/>
    <w:lvl w:ilvl="0" w:tplc="8DB03072">
      <w:start w:val="10"/>
      <w:numFmt w:val="decimal"/>
      <w:lvlText w:val="%1."/>
      <w:lvlJc w:val="left"/>
      <w:pPr>
        <w:ind w:left="1215" w:hanging="360"/>
      </w:pPr>
      <w:rPr>
        <w:b/>
        <w:sz w:val="24"/>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29" w15:restartNumberingAfterBreak="0">
    <w:nsid w:val="69A65C6E"/>
    <w:multiLevelType w:val="hybridMultilevel"/>
    <w:tmpl w:val="75D4C07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F056AF7"/>
    <w:multiLevelType w:val="hybridMultilevel"/>
    <w:tmpl w:val="962472C2"/>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FCC3F5C"/>
    <w:multiLevelType w:val="hybridMultilevel"/>
    <w:tmpl w:val="C9FE90EC"/>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FFD7B12"/>
    <w:multiLevelType w:val="hybridMultilevel"/>
    <w:tmpl w:val="8E6A05B6"/>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731421F1"/>
    <w:multiLevelType w:val="hybridMultilevel"/>
    <w:tmpl w:val="A9C68766"/>
    <w:lvl w:ilvl="0" w:tplc="EA24044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748555A6"/>
    <w:multiLevelType w:val="hybridMultilevel"/>
    <w:tmpl w:val="028E8064"/>
    <w:lvl w:ilvl="0" w:tplc="A10CD88C">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5" w15:restartNumberingAfterBreak="0">
    <w:nsid w:val="7D422EAC"/>
    <w:multiLevelType w:val="hybridMultilevel"/>
    <w:tmpl w:val="596849F6"/>
    <w:lvl w:ilvl="0" w:tplc="EA2404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3"/>
  </w:num>
  <w:num w:numId="2">
    <w:abstractNumId w:val="0"/>
  </w:num>
  <w:num w:numId="3">
    <w:abstractNumId w:val="21"/>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2">
    <w:abstractNumId w:val="2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
  </w:num>
  <w:num w:numId="26">
    <w:abstractNumId w:val="18"/>
  </w:num>
  <w:num w:numId="27">
    <w:abstractNumId w:val="2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35">
    <w:abstractNumId w:val="27"/>
  </w:num>
  <w:num w:numId="36">
    <w:abstractNumId w:val="1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67"/>
    <w:rsid w:val="000064ED"/>
    <w:rsid w:val="00010E22"/>
    <w:rsid w:val="00013401"/>
    <w:rsid w:val="00022713"/>
    <w:rsid w:val="00026D42"/>
    <w:rsid w:val="000309D4"/>
    <w:rsid w:val="0003216D"/>
    <w:rsid w:val="00032F1C"/>
    <w:rsid w:val="00036EAA"/>
    <w:rsid w:val="00042313"/>
    <w:rsid w:val="00053C65"/>
    <w:rsid w:val="00054864"/>
    <w:rsid w:val="0005574B"/>
    <w:rsid w:val="0005595F"/>
    <w:rsid w:val="000835EF"/>
    <w:rsid w:val="000852FB"/>
    <w:rsid w:val="0008541B"/>
    <w:rsid w:val="00090847"/>
    <w:rsid w:val="00090F58"/>
    <w:rsid w:val="00091068"/>
    <w:rsid w:val="00091BFB"/>
    <w:rsid w:val="00096380"/>
    <w:rsid w:val="000A098C"/>
    <w:rsid w:val="000A20CC"/>
    <w:rsid w:val="000A3A8E"/>
    <w:rsid w:val="000A3CCB"/>
    <w:rsid w:val="000B1716"/>
    <w:rsid w:val="000B22BF"/>
    <w:rsid w:val="000B574F"/>
    <w:rsid w:val="000C38F2"/>
    <w:rsid w:val="000C4643"/>
    <w:rsid w:val="000D0683"/>
    <w:rsid w:val="000E502C"/>
    <w:rsid w:val="000F4BAC"/>
    <w:rsid w:val="000F5104"/>
    <w:rsid w:val="001078E3"/>
    <w:rsid w:val="00110675"/>
    <w:rsid w:val="0012287D"/>
    <w:rsid w:val="00123D85"/>
    <w:rsid w:val="00131659"/>
    <w:rsid w:val="001316A0"/>
    <w:rsid w:val="001401B6"/>
    <w:rsid w:val="0014041A"/>
    <w:rsid w:val="00142C90"/>
    <w:rsid w:val="00152776"/>
    <w:rsid w:val="00153FA4"/>
    <w:rsid w:val="00155D3A"/>
    <w:rsid w:val="00156A67"/>
    <w:rsid w:val="00165858"/>
    <w:rsid w:val="00166A09"/>
    <w:rsid w:val="00174563"/>
    <w:rsid w:val="00180BBF"/>
    <w:rsid w:val="00193A9C"/>
    <w:rsid w:val="001A159D"/>
    <w:rsid w:val="001A65BF"/>
    <w:rsid w:val="001A7D11"/>
    <w:rsid w:val="001B3123"/>
    <w:rsid w:val="001B4CF1"/>
    <w:rsid w:val="001B6614"/>
    <w:rsid w:val="001C1EBB"/>
    <w:rsid w:val="001C55C0"/>
    <w:rsid w:val="001C719D"/>
    <w:rsid w:val="001D018E"/>
    <w:rsid w:val="001D4884"/>
    <w:rsid w:val="001D4B6F"/>
    <w:rsid w:val="001D56D2"/>
    <w:rsid w:val="001E0477"/>
    <w:rsid w:val="001E5970"/>
    <w:rsid w:val="001E630E"/>
    <w:rsid w:val="001F1FEE"/>
    <w:rsid w:val="001F262F"/>
    <w:rsid w:val="001F2878"/>
    <w:rsid w:val="001F4447"/>
    <w:rsid w:val="001F52DC"/>
    <w:rsid w:val="001F7AA2"/>
    <w:rsid w:val="00200DCD"/>
    <w:rsid w:val="00200EB7"/>
    <w:rsid w:val="00204052"/>
    <w:rsid w:val="0021089B"/>
    <w:rsid w:val="00214F1C"/>
    <w:rsid w:val="0021689C"/>
    <w:rsid w:val="002202C0"/>
    <w:rsid w:val="00231898"/>
    <w:rsid w:val="00232EB1"/>
    <w:rsid w:val="00237353"/>
    <w:rsid w:val="00250113"/>
    <w:rsid w:val="00255A78"/>
    <w:rsid w:val="00255A85"/>
    <w:rsid w:val="00256AA9"/>
    <w:rsid w:val="00270792"/>
    <w:rsid w:val="00274471"/>
    <w:rsid w:val="0028267F"/>
    <w:rsid w:val="00287D0F"/>
    <w:rsid w:val="002929DB"/>
    <w:rsid w:val="002965AB"/>
    <w:rsid w:val="002A01C2"/>
    <w:rsid w:val="002A47F8"/>
    <w:rsid w:val="002A72C3"/>
    <w:rsid w:val="002A78F1"/>
    <w:rsid w:val="002B1D7E"/>
    <w:rsid w:val="002B528D"/>
    <w:rsid w:val="002B6B95"/>
    <w:rsid w:val="002C6B30"/>
    <w:rsid w:val="002D001F"/>
    <w:rsid w:val="002D2632"/>
    <w:rsid w:val="002D315F"/>
    <w:rsid w:val="002D6B4D"/>
    <w:rsid w:val="002E098B"/>
    <w:rsid w:val="002F4C85"/>
    <w:rsid w:val="00302DFC"/>
    <w:rsid w:val="00303DFE"/>
    <w:rsid w:val="00304EA5"/>
    <w:rsid w:val="003105A7"/>
    <w:rsid w:val="003124CA"/>
    <w:rsid w:val="00312E12"/>
    <w:rsid w:val="00313CE8"/>
    <w:rsid w:val="00316854"/>
    <w:rsid w:val="00320F3C"/>
    <w:rsid w:val="00326754"/>
    <w:rsid w:val="003306F6"/>
    <w:rsid w:val="00340947"/>
    <w:rsid w:val="00342107"/>
    <w:rsid w:val="00342827"/>
    <w:rsid w:val="003510E8"/>
    <w:rsid w:val="00351625"/>
    <w:rsid w:val="00354056"/>
    <w:rsid w:val="003548A2"/>
    <w:rsid w:val="003605E1"/>
    <w:rsid w:val="00361D07"/>
    <w:rsid w:val="00363DB5"/>
    <w:rsid w:val="00365AA9"/>
    <w:rsid w:val="00372006"/>
    <w:rsid w:val="003748A5"/>
    <w:rsid w:val="00374A63"/>
    <w:rsid w:val="00386900"/>
    <w:rsid w:val="003929DD"/>
    <w:rsid w:val="003974A1"/>
    <w:rsid w:val="003A1966"/>
    <w:rsid w:val="003A29E5"/>
    <w:rsid w:val="003A538B"/>
    <w:rsid w:val="003B20C4"/>
    <w:rsid w:val="003B4B67"/>
    <w:rsid w:val="003C24AB"/>
    <w:rsid w:val="003C32D4"/>
    <w:rsid w:val="003C3856"/>
    <w:rsid w:val="003C3BC9"/>
    <w:rsid w:val="003C5CD7"/>
    <w:rsid w:val="003E252F"/>
    <w:rsid w:val="003E4969"/>
    <w:rsid w:val="003E5E7C"/>
    <w:rsid w:val="003F45AD"/>
    <w:rsid w:val="003F4F13"/>
    <w:rsid w:val="004007E4"/>
    <w:rsid w:val="00402591"/>
    <w:rsid w:val="00404889"/>
    <w:rsid w:val="00406DC7"/>
    <w:rsid w:val="00407ACC"/>
    <w:rsid w:val="004170F0"/>
    <w:rsid w:val="00417D22"/>
    <w:rsid w:val="00425472"/>
    <w:rsid w:val="004258DD"/>
    <w:rsid w:val="004271C9"/>
    <w:rsid w:val="00427600"/>
    <w:rsid w:val="004318D0"/>
    <w:rsid w:val="004329D9"/>
    <w:rsid w:val="00432DDF"/>
    <w:rsid w:val="00434015"/>
    <w:rsid w:val="004372CF"/>
    <w:rsid w:val="00441774"/>
    <w:rsid w:val="004427C8"/>
    <w:rsid w:val="00455B94"/>
    <w:rsid w:val="00461A8B"/>
    <w:rsid w:val="00463864"/>
    <w:rsid w:val="004656DD"/>
    <w:rsid w:val="00466189"/>
    <w:rsid w:val="00466A4B"/>
    <w:rsid w:val="00467DBD"/>
    <w:rsid w:val="00472B72"/>
    <w:rsid w:val="00480B3B"/>
    <w:rsid w:val="004825D1"/>
    <w:rsid w:val="00485CA5"/>
    <w:rsid w:val="00487FEB"/>
    <w:rsid w:val="00492357"/>
    <w:rsid w:val="00492EFB"/>
    <w:rsid w:val="0049544B"/>
    <w:rsid w:val="0049701C"/>
    <w:rsid w:val="004A0CA1"/>
    <w:rsid w:val="004B1228"/>
    <w:rsid w:val="004C2D3D"/>
    <w:rsid w:val="004C370B"/>
    <w:rsid w:val="004C63DD"/>
    <w:rsid w:val="004D2966"/>
    <w:rsid w:val="004D34E4"/>
    <w:rsid w:val="004D3A29"/>
    <w:rsid w:val="004D3EFC"/>
    <w:rsid w:val="004D4B99"/>
    <w:rsid w:val="004D5011"/>
    <w:rsid w:val="004E2914"/>
    <w:rsid w:val="004E79D1"/>
    <w:rsid w:val="004F053D"/>
    <w:rsid w:val="004F2749"/>
    <w:rsid w:val="004F75B5"/>
    <w:rsid w:val="00502B30"/>
    <w:rsid w:val="00505457"/>
    <w:rsid w:val="005070C8"/>
    <w:rsid w:val="00510816"/>
    <w:rsid w:val="005130D7"/>
    <w:rsid w:val="005138CF"/>
    <w:rsid w:val="00522A75"/>
    <w:rsid w:val="005243F8"/>
    <w:rsid w:val="00525259"/>
    <w:rsid w:val="00531C52"/>
    <w:rsid w:val="00531CBE"/>
    <w:rsid w:val="00532AC4"/>
    <w:rsid w:val="00535A47"/>
    <w:rsid w:val="00537986"/>
    <w:rsid w:val="00541E62"/>
    <w:rsid w:val="0054428E"/>
    <w:rsid w:val="00545BEA"/>
    <w:rsid w:val="00546A55"/>
    <w:rsid w:val="005479E5"/>
    <w:rsid w:val="00550EBD"/>
    <w:rsid w:val="00551ADC"/>
    <w:rsid w:val="00554270"/>
    <w:rsid w:val="005571DA"/>
    <w:rsid w:val="0056032B"/>
    <w:rsid w:val="00560362"/>
    <w:rsid w:val="00567F7E"/>
    <w:rsid w:val="00570A98"/>
    <w:rsid w:val="0057523B"/>
    <w:rsid w:val="00575437"/>
    <w:rsid w:val="00577B24"/>
    <w:rsid w:val="0058263F"/>
    <w:rsid w:val="00583258"/>
    <w:rsid w:val="0058328D"/>
    <w:rsid w:val="00584FCC"/>
    <w:rsid w:val="0059027C"/>
    <w:rsid w:val="005904BC"/>
    <w:rsid w:val="005923A5"/>
    <w:rsid w:val="005952FF"/>
    <w:rsid w:val="00596638"/>
    <w:rsid w:val="0059725A"/>
    <w:rsid w:val="00597C91"/>
    <w:rsid w:val="005A3D98"/>
    <w:rsid w:val="005A7A9B"/>
    <w:rsid w:val="005B07CF"/>
    <w:rsid w:val="005B245C"/>
    <w:rsid w:val="005B3979"/>
    <w:rsid w:val="005B55A6"/>
    <w:rsid w:val="005C1CE9"/>
    <w:rsid w:val="005C529C"/>
    <w:rsid w:val="005C5820"/>
    <w:rsid w:val="005C720C"/>
    <w:rsid w:val="005D1E4B"/>
    <w:rsid w:val="005E29D1"/>
    <w:rsid w:val="005F5C42"/>
    <w:rsid w:val="005F796D"/>
    <w:rsid w:val="005F79A3"/>
    <w:rsid w:val="00605AEB"/>
    <w:rsid w:val="0061475E"/>
    <w:rsid w:val="0061488F"/>
    <w:rsid w:val="006154CF"/>
    <w:rsid w:val="00622E8D"/>
    <w:rsid w:val="00623673"/>
    <w:rsid w:val="0062572C"/>
    <w:rsid w:val="0063124F"/>
    <w:rsid w:val="0063183D"/>
    <w:rsid w:val="00635245"/>
    <w:rsid w:val="00635AAD"/>
    <w:rsid w:val="006372F1"/>
    <w:rsid w:val="00642121"/>
    <w:rsid w:val="006439B0"/>
    <w:rsid w:val="00643E1C"/>
    <w:rsid w:val="00645BB8"/>
    <w:rsid w:val="0064721C"/>
    <w:rsid w:val="0064762A"/>
    <w:rsid w:val="00647EE4"/>
    <w:rsid w:val="00651770"/>
    <w:rsid w:val="0065244D"/>
    <w:rsid w:val="006619F9"/>
    <w:rsid w:val="00663D3D"/>
    <w:rsid w:val="00665554"/>
    <w:rsid w:val="00667729"/>
    <w:rsid w:val="00671C4D"/>
    <w:rsid w:val="006764C2"/>
    <w:rsid w:val="00685916"/>
    <w:rsid w:val="0069177F"/>
    <w:rsid w:val="00692AD7"/>
    <w:rsid w:val="00693872"/>
    <w:rsid w:val="006A7A51"/>
    <w:rsid w:val="006B2756"/>
    <w:rsid w:val="006B4D8B"/>
    <w:rsid w:val="006B6EA6"/>
    <w:rsid w:val="006C13A8"/>
    <w:rsid w:val="006C4218"/>
    <w:rsid w:val="006C68F3"/>
    <w:rsid w:val="006D00F5"/>
    <w:rsid w:val="006D3702"/>
    <w:rsid w:val="006D51CC"/>
    <w:rsid w:val="006D6018"/>
    <w:rsid w:val="006D735F"/>
    <w:rsid w:val="006E4A71"/>
    <w:rsid w:val="006E7B73"/>
    <w:rsid w:val="006F239C"/>
    <w:rsid w:val="006F4D86"/>
    <w:rsid w:val="006F7576"/>
    <w:rsid w:val="00704085"/>
    <w:rsid w:val="007043DC"/>
    <w:rsid w:val="00706368"/>
    <w:rsid w:val="00710AE8"/>
    <w:rsid w:val="007148F3"/>
    <w:rsid w:val="00714F90"/>
    <w:rsid w:val="007154A1"/>
    <w:rsid w:val="00715B13"/>
    <w:rsid w:val="00721137"/>
    <w:rsid w:val="007265E4"/>
    <w:rsid w:val="00733DA0"/>
    <w:rsid w:val="0074083C"/>
    <w:rsid w:val="0074286A"/>
    <w:rsid w:val="00743D55"/>
    <w:rsid w:val="0074417E"/>
    <w:rsid w:val="0075043A"/>
    <w:rsid w:val="007518F5"/>
    <w:rsid w:val="00756C7E"/>
    <w:rsid w:val="00757A2B"/>
    <w:rsid w:val="00761211"/>
    <w:rsid w:val="007641CB"/>
    <w:rsid w:val="00766AC7"/>
    <w:rsid w:val="00770E7E"/>
    <w:rsid w:val="007724A5"/>
    <w:rsid w:val="0077395F"/>
    <w:rsid w:val="007806F3"/>
    <w:rsid w:val="0079190E"/>
    <w:rsid w:val="00793325"/>
    <w:rsid w:val="007A1633"/>
    <w:rsid w:val="007A5842"/>
    <w:rsid w:val="007B6A83"/>
    <w:rsid w:val="007B76A1"/>
    <w:rsid w:val="007C00C6"/>
    <w:rsid w:val="007C0E61"/>
    <w:rsid w:val="007C2D0D"/>
    <w:rsid w:val="007D067C"/>
    <w:rsid w:val="007D24F2"/>
    <w:rsid w:val="007D3DF5"/>
    <w:rsid w:val="007D4D71"/>
    <w:rsid w:val="007D5763"/>
    <w:rsid w:val="007D6B4E"/>
    <w:rsid w:val="007D720A"/>
    <w:rsid w:val="007E2A95"/>
    <w:rsid w:val="007F0ADB"/>
    <w:rsid w:val="007F13C5"/>
    <w:rsid w:val="007F51C5"/>
    <w:rsid w:val="007F70E8"/>
    <w:rsid w:val="007F7B48"/>
    <w:rsid w:val="008058D4"/>
    <w:rsid w:val="008074A1"/>
    <w:rsid w:val="00812FF4"/>
    <w:rsid w:val="00814785"/>
    <w:rsid w:val="00814FC6"/>
    <w:rsid w:val="00820EDE"/>
    <w:rsid w:val="008211E3"/>
    <w:rsid w:val="00823A3B"/>
    <w:rsid w:val="00830D18"/>
    <w:rsid w:val="0083247E"/>
    <w:rsid w:val="00841D7A"/>
    <w:rsid w:val="008468FD"/>
    <w:rsid w:val="00847966"/>
    <w:rsid w:val="00850ACA"/>
    <w:rsid w:val="00852C7B"/>
    <w:rsid w:val="00855C36"/>
    <w:rsid w:val="00860A32"/>
    <w:rsid w:val="00862E23"/>
    <w:rsid w:val="00863FD2"/>
    <w:rsid w:val="008714AA"/>
    <w:rsid w:val="00873632"/>
    <w:rsid w:val="0088142E"/>
    <w:rsid w:val="008950F2"/>
    <w:rsid w:val="00895CD6"/>
    <w:rsid w:val="008A10BB"/>
    <w:rsid w:val="008B219B"/>
    <w:rsid w:val="008B39E0"/>
    <w:rsid w:val="008B6497"/>
    <w:rsid w:val="008B69E7"/>
    <w:rsid w:val="008C1761"/>
    <w:rsid w:val="008C46C0"/>
    <w:rsid w:val="008C53E2"/>
    <w:rsid w:val="008C73FC"/>
    <w:rsid w:val="008D4F8C"/>
    <w:rsid w:val="008D5787"/>
    <w:rsid w:val="008D7433"/>
    <w:rsid w:val="008E0340"/>
    <w:rsid w:val="008E0701"/>
    <w:rsid w:val="008E0B29"/>
    <w:rsid w:val="008E0C3F"/>
    <w:rsid w:val="008E5665"/>
    <w:rsid w:val="008E6E36"/>
    <w:rsid w:val="008F2C3C"/>
    <w:rsid w:val="008F6092"/>
    <w:rsid w:val="008F74FF"/>
    <w:rsid w:val="008F7611"/>
    <w:rsid w:val="009020B8"/>
    <w:rsid w:val="0090221C"/>
    <w:rsid w:val="0090339F"/>
    <w:rsid w:val="009077AB"/>
    <w:rsid w:val="00910A76"/>
    <w:rsid w:val="00924BFF"/>
    <w:rsid w:val="00927995"/>
    <w:rsid w:val="009360BC"/>
    <w:rsid w:val="009376F0"/>
    <w:rsid w:val="00940882"/>
    <w:rsid w:val="00943481"/>
    <w:rsid w:val="009465B3"/>
    <w:rsid w:val="00951363"/>
    <w:rsid w:val="00956082"/>
    <w:rsid w:val="0096083C"/>
    <w:rsid w:val="00961DFD"/>
    <w:rsid w:val="0096249A"/>
    <w:rsid w:val="00963950"/>
    <w:rsid w:val="00971765"/>
    <w:rsid w:val="00971B79"/>
    <w:rsid w:val="00981B52"/>
    <w:rsid w:val="0098211B"/>
    <w:rsid w:val="00983525"/>
    <w:rsid w:val="00995ABC"/>
    <w:rsid w:val="0099685E"/>
    <w:rsid w:val="009A02C4"/>
    <w:rsid w:val="009A1F67"/>
    <w:rsid w:val="009A3F4C"/>
    <w:rsid w:val="009A49DA"/>
    <w:rsid w:val="009B0BFF"/>
    <w:rsid w:val="009B0F06"/>
    <w:rsid w:val="009B1DF2"/>
    <w:rsid w:val="009C0CF3"/>
    <w:rsid w:val="009C1358"/>
    <w:rsid w:val="009C229C"/>
    <w:rsid w:val="009C5FBB"/>
    <w:rsid w:val="009D68A6"/>
    <w:rsid w:val="009D6965"/>
    <w:rsid w:val="009D7213"/>
    <w:rsid w:val="009D74B0"/>
    <w:rsid w:val="009E3CDA"/>
    <w:rsid w:val="009F20F5"/>
    <w:rsid w:val="00A06569"/>
    <w:rsid w:val="00A11194"/>
    <w:rsid w:val="00A11D64"/>
    <w:rsid w:val="00A12914"/>
    <w:rsid w:val="00A15964"/>
    <w:rsid w:val="00A15F93"/>
    <w:rsid w:val="00A17564"/>
    <w:rsid w:val="00A17F17"/>
    <w:rsid w:val="00A231BC"/>
    <w:rsid w:val="00A24B51"/>
    <w:rsid w:val="00A25529"/>
    <w:rsid w:val="00A418E2"/>
    <w:rsid w:val="00A41E8D"/>
    <w:rsid w:val="00A47AC7"/>
    <w:rsid w:val="00A47B40"/>
    <w:rsid w:val="00A506A7"/>
    <w:rsid w:val="00A5107C"/>
    <w:rsid w:val="00A557E1"/>
    <w:rsid w:val="00A57E62"/>
    <w:rsid w:val="00A61C44"/>
    <w:rsid w:val="00A63CDE"/>
    <w:rsid w:val="00A6602A"/>
    <w:rsid w:val="00A73BA6"/>
    <w:rsid w:val="00A75585"/>
    <w:rsid w:val="00A877E3"/>
    <w:rsid w:val="00A958CC"/>
    <w:rsid w:val="00AA0EBA"/>
    <w:rsid w:val="00AA1A1F"/>
    <w:rsid w:val="00AA4C91"/>
    <w:rsid w:val="00AB1A2E"/>
    <w:rsid w:val="00AB42B6"/>
    <w:rsid w:val="00AC039C"/>
    <w:rsid w:val="00AC1EDE"/>
    <w:rsid w:val="00AC52E4"/>
    <w:rsid w:val="00AD1997"/>
    <w:rsid w:val="00AD696F"/>
    <w:rsid w:val="00AD7787"/>
    <w:rsid w:val="00AE3173"/>
    <w:rsid w:val="00AE4C21"/>
    <w:rsid w:val="00AE4D4E"/>
    <w:rsid w:val="00AF47D2"/>
    <w:rsid w:val="00AF6E8C"/>
    <w:rsid w:val="00B01740"/>
    <w:rsid w:val="00B05B7C"/>
    <w:rsid w:val="00B172F2"/>
    <w:rsid w:val="00B206EA"/>
    <w:rsid w:val="00B27669"/>
    <w:rsid w:val="00B31856"/>
    <w:rsid w:val="00B34BA6"/>
    <w:rsid w:val="00B37F49"/>
    <w:rsid w:val="00B40271"/>
    <w:rsid w:val="00B4059B"/>
    <w:rsid w:val="00B4106E"/>
    <w:rsid w:val="00B43884"/>
    <w:rsid w:val="00B4456C"/>
    <w:rsid w:val="00B44937"/>
    <w:rsid w:val="00B52EEB"/>
    <w:rsid w:val="00B53A4D"/>
    <w:rsid w:val="00B53C78"/>
    <w:rsid w:val="00B556EC"/>
    <w:rsid w:val="00B6101A"/>
    <w:rsid w:val="00B6167A"/>
    <w:rsid w:val="00B61FA2"/>
    <w:rsid w:val="00B667FF"/>
    <w:rsid w:val="00B718D7"/>
    <w:rsid w:val="00B742A8"/>
    <w:rsid w:val="00B96EF8"/>
    <w:rsid w:val="00BA11C4"/>
    <w:rsid w:val="00BA3094"/>
    <w:rsid w:val="00BA7B66"/>
    <w:rsid w:val="00BB2D7F"/>
    <w:rsid w:val="00BB583F"/>
    <w:rsid w:val="00BB5A0E"/>
    <w:rsid w:val="00BB657A"/>
    <w:rsid w:val="00BC1A4F"/>
    <w:rsid w:val="00BC1D59"/>
    <w:rsid w:val="00BC74FD"/>
    <w:rsid w:val="00BD3AB6"/>
    <w:rsid w:val="00BD3CDF"/>
    <w:rsid w:val="00BE1A4E"/>
    <w:rsid w:val="00BE2391"/>
    <w:rsid w:val="00BE4E93"/>
    <w:rsid w:val="00BF60FD"/>
    <w:rsid w:val="00BF6F6D"/>
    <w:rsid w:val="00C046DB"/>
    <w:rsid w:val="00C057FC"/>
    <w:rsid w:val="00C062AB"/>
    <w:rsid w:val="00C068B8"/>
    <w:rsid w:val="00C075F1"/>
    <w:rsid w:val="00C10512"/>
    <w:rsid w:val="00C12D06"/>
    <w:rsid w:val="00C15A68"/>
    <w:rsid w:val="00C17E3D"/>
    <w:rsid w:val="00C2525E"/>
    <w:rsid w:val="00C32CBF"/>
    <w:rsid w:val="00C340B7"/>
    <w:rsid w:val="00C35AA5"/>
    <w:rsid w:val="00C42C17"/>
    <w:rsid w:val="00C50A8D"/>
    <w:rsid w:val="00C52930"/>
    <w:rsid w:val="00C55119"/>
    <w:rsid w:val="00C5596D"/>
    <w:rsid w:val="00C60586"/>
    <w:rsid w:val="00C6281E"/>
    <w:rsid w:val="00C6478C"/>
    <w:rsid w:val="00C66110"/>
    <w:rsid w:val="00C66F3B"/>
    <w:rsid w:val="00C67E49"/>
    <w:rsid w:val="00C714C3"/>
    <w:rsid w:val="00C72A8C"/>
    <w:rsid w:val="00C73807"/>
    <w:rsid w:val="00C77982"/>
    <w:rsid w:val="00C83E56"/>
    <w:rsid w:val="00C91F88"/>
    <w:rsid w:val="00C92AB3"/>
    <w:rsid w:val="00C94873"/>
    <w:rsid w:val="00CA72AF"/>
    <w:rsid w:val="00CB20D8"/>
    <w:rsid w:val="00CB2A27"/>
    <w:rsid w:val="00CB2A30"/>
    <w:rsid w:val="00CB3F1F"/>
    <w:rsid w:val="00CC15CC"/>
    <w:rsid w:val="00CC16E6"/>
    <w:rsid w:val="00CC2B17"/>
    <w:rsid w:val="00CC7F8C"/>
    <w:rsid w:val="00CD0745"/>
    <w:rsid w:val="00CD2004"/>
    <w:rsid w:val="00CD7C30"/>
    <w:rsid w:val="00CF6605"/>
    <w:rsid w:val="00CF7789"/>
    <w:rsid w:val="00CF7C1E"/>
    <w:rsid w:val="00CF7E22"/>
    <w:rsid w:val="00D019EB"/>
    <w:rsid w:val="00D022CD"/>
    <w:rsid w:val="00D02FA2"/>
    <w:rsid w:val="00D05E24"/>
    <w:rsid w:val="00D1102D"/>
    <w:rsid w:val="00D13C10"/>
    <w:rsid w:val="00D13DC3"/>
    <w:rsid w:val="00D16ADC"/>
    <w:rsid w:val="00D20A34"/>
    <w:rsid w:val="00D21773"/>
    <w:rsid w:val="00D23EC8"/>
    <w:rsid w:val="00D27542"/>
    <w:rsid w:val="00D27E37"/>
    <w:rsid w:val="00D30B6A"/>
    <w:rsid w:val="00D364DF"/>
    <w:rsid w:val="00D42D20"/>
    <w:rsid w:val="00D47F1A"/>
    <w:rsid w:val="00D50DD2"/>
    <w:rsid w:val="00D514EC"/>
    <w:rsid w:val="00D52990"/>
    <w:rsid w:val="00D6351E"/>
    <w:rsid w:val="00D66DB6"/>
    <w:rsid w:val="00D71825"/>
    <w:rsid w:val="00D736BF"/>
    <w:rsid w:val="00D7595F"/>
    <w:rsid w:val="00D868E4"/>
    <w:rsid w:val="00D944D0"/>
    <w:rsid w:val="00D95B9F"/>
    <w:rsid w:val="00D97655"/>
    <w:rsid w:val="00D97952"/>
    <w:rsid w:val="00DA534B"/>
    <w:rsid w:val="00DB47EC"/>
    <w:rsid w:val="00DB7405"/>
    <w:rsid w:val="00DC020C"/>
    <w:rsid w:val="00DD4BD1"/>
    <w:rsid w:val="00DD60FD"/>
    <w:rsid w:val="00DE79A2"/>
    <w:rsid w:val="00DF700A"/>
    <w:rsid w:val="00DF77ED"/>
    <w:rsid w:val="00E00197"/>
    <w:rsid w:val="00E06713"/>
    <w:rsid w:val="00E079C8"/>
    <w:rsid w:val="00E10786"/>
    <w:rsid w:val="00E153A5"/>
    <w:rsid w:val="00E26512"/>
    <w:rsid w:val="00E27461"/>
    <w:rsid w:val="00E32AFC"/>
    <w:rsid w:val="00E33FA9"/>
    <w:rsid w:val="00E34D08"/>
    <w:rsid w:val="00E351B8"/>
    <w:rsid w:val="00E35914"/>
    <w:rsid w:val="00E36DA9"/>
    <w:rsid w:val="00E40C2E"/>
    <w:rsid w:val="00E4446C"/>
    <w:rsid w:val="00E4773E"/>
    <w:rsid w:val="00E54452"/>
    <w:rsid w:val="00E544C3"/>
    <w:rsid w:val="00E55C20"/>
    <w:rsid w:val="00E63EEB"/>
    <w:rsid w:val="00E7345D"/>
    <w:rsid w:val="00E73F6D"/>
    <w:rsid w:val="00E77536"/>
    <w:rsid w:val="00E85E30"/>
    <w:rsid w:val="00E875EB"/>
    <w:rsid w:val="00E90031"/>
    <w:rsid w:val="00E936FD"/>
    <w:rsid w:val="00E9641A"/>
    <w:rsid w:val="00EA3666"/>
    <w:rsid w:val="00EB0530"/>
    <w:rsid w:val="00EB37FE"/>
    <w:rsid w:val="00EB5660"/>
    <w:rsid w:val="00EB7BFB"/>
    <w:rsid w:val="00EC0DAB"/>
    <w:rsid w:val="00EC2C02"/>
    <w:rsid w:val="00EC4FA7"/>
    <w:rsid w:val="00ED6F9A"/>
    <w:rsid w:val="00ED74A0"/>
    <w:rsid w:val="00EE3006"/>
    <w:rsid w:val="00EE3ED2"/>
    <w:rsid w:val="00EE4573"/>
    <w:rsid w:val="00EE496F"/>
    <w:rsid w:val="00EE56DB"/>
    <w:rsid w:val="00EF0137"/>
    <w:rsid w:val="00EF1833"/>
    <w:rsid w:val="00F13B37"/>
    <w:rsid w:val="00F27152"/>
    <w:rsid w:val="00F31C9B"/>
    <w:rsid w:val="00F3439B"/>
    <w:rsid w:val="00F3681E"/>
    <w:rsid w:val="00F36A58"/>
    <w:rsid w:val="00F37887"/>
    <w:rsid w:val="00F37C0F"/>
    <w:rsid w:val="00F40C9D"/>
    <w:rsid w:val="00F417B1"/>
    <w:rsid w:val="00F4592B"/>
    <w:rsid w:val="00F4687F"/>
    <w:rsid w:val="00F46B86"/>
    <w:rsid w:val="00F65580"/>
    <w:rsid w:val="00F802D4"/>
    <w:rsid w:val="00F851C5"/>
    <w:rsid w:val="00F92112"/>
    <w:rsid w:val="00F94ADC"/>
    <w:rsid w:val="00FA4B0C"/>
    <w:rsid w:val="00FA4C8C"/>
    <w:rsid w:val="00FA57DE"/>
    <w:rsid w:val="00FA593C"/>
    <w:rsid w:val="00FA6CED"/>
    <w:rsid w:val="00FB0B49"/>
    <w:rsid w:val="00FB348D"/>
    <w:rsid w:val="00FB5130"/>
    <w:rsid w:val="00FB5E59"/>
    <w:rsid w:val="00FC213A"/>
    <w:rsid w:val="00FD25E3"/>
    <w:rsid w:val="00FD37A3"/>
    <w:rsid w:val="00FD7210"/>
    <w:rsid w:val="00FE0F48"/>
    <w:rsid w:val="00FE0F95"/>
    <w:rsid w:val="00FE1181"/>
    <w:rsid w:val="00FE15D7"/>
    <w:rsid w:val="00FE3ADA"/>
    <w:rsid w:val="00FE5E55"/>
    <w:rsid w:val="00FE7E16"/>
    <w:rsid w:val="00FF43FA"/>
    <w:rsid w:val="00FF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C9990-2DD5-4CF3-BF44-3804A6FC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1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0A098C"/>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aliases w:val="H3"/>
    <w:basedOn w:val="a"/>
    <w:next w:val="a"/>
    <w:link w:val="30"/>
    <w:qFormat/>
    <w:rsid w:val="00C5596D"/>
    <w:pPr>
      <w:keepNext/>
      <w:numPr>
        <w:ilvl w:val="2"/>
        <w:numId w:val="1"/>
      </w:numPr>
      <w:suppressAutoHyphens/>
      <w:spacing w:before="120" w:after="120"/>
      <w:outlineLvl w:val="2"/>
    </w:pPr>
    <w:rPr>
      <w:b/>
      <w:bCs/>
    </w:rPr>
  </w:style>
  <w:style w:type="paragraph" w:styleId="4">
    <w:name w:val="heading 4"/>
    <w:aliases w:val="H4"/>
    <w:basedOn w:val="a"/>
    <w:next w:val="a"/>
    <w:link w:val="40"/>
    <w:qFormat/>
    <w:rsid w:val="00C5596D"/>
    <w:pPr>
      <w:keepNext/>
      <w:numPr>
        <w:ilvl w:val="3"/>
        <w:numId w:val="1"/>
      </w:numPr>
      <w:suppressAutoHyphens/>
      <w:spacing w:before="240" w:after="60"/>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C5596D"/>
    <w:rPr>
      <w:rFonts w:ascii="Times New Roman" w:eastAsia="Times New Roman" w:hAnsi="Times New Roman" w:cs="Times New Roman"/>
      <w:b/>
      <w:bCs/>
      <w:sz w:val="28"/>
      <w:szCs w:val="28"/>
      <w:lang w:eastAsia="ru-RU"/>
    </w:rPr>
  </w:style>
  <w:style w:type="character" w:customStyle="1" w:styleId="40">
    <w:name w:val="Заголовок 4 Знак"/>
    <w:aliases w:val="H4 Знак"/>
    <w:basedOn w:val="a0"/>
    <w:link w:val="4"/>
    <w:rsid w:val="00C5596D"/>
    <w:rPr>
      <w:rFonts w:ascii="Times New Roman" w:eastAsia="Times New Roman" w:hAnsi="Times New Roman" w:cs="Times New Roman"/>
      <w:b/>
      <w:bCs/>
      <w:i/>
      <w:iCs/>
      <w:sz w:val="28"/>
      <w:szCs w:val="28"/>
      <w:lang w:eastAsia="ru-RU"/>
    </w:rPr>
  </w:style>
  <w:style w:type="character" w:customStyle="1" w:styleId="a3">
    <w:name w:val="Гипертекстовая ссылка"/>
    <w:rsid w:val="00C5596D"/>
    <w:rPr>
      <w:b/>
      <w:color w:val="008000"/>
      <w:sz w:val="20"/>
      <w:u w:val="single"/>
    </w:rPr>
  </w:style>
  <w:style w:type="paragraph" w:customStyle="1" w:styleId="ConsPlusNormal">
    <w:name w:val="ConsPlusNormal"/>
    <w:link w:val="ConsPlusNormal0"/>
    <w:rsid w:val="00C559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C5596D"/>
    <w:pPr>
      <w:spacing w:line="240" w:lineRule="auto"/>
    </w:pPr>
    <w:rPr>
      <w:sz w:val="24"/>
      <w:szCs w:val="20"/>
    </w:rPr>
  </w:style>
  <w:style w:type="paragraph" w:styleId="a4">
    <w:name w:val="Body Text"/>
    <w:basedOn w:val="a"/>
    <w:link w:val="a5"/>
    <w:rsid w:val="00C5596D"/>
    <w:pPr>
      <w:spacing w:after="120"/>
    </w:pPr>
    <w:rPr>
      <w:szCs w:val="20"/>
    </w:rPr>
  </w:style>
  <w:style w:type="character" w:customStyle="1" w:styleId="a5">
    <w:name w:val="Основной текст Знак"/>
    <w:basedOn w:val="a0"/>
    <w:link w:val="a4"/>
    <w:rsid w:val="00C5596D"/>
    <w:rPr>
      <w:rFonts w:ascii="Times New Roman" w:eastAsia="Times New Roman" w:hAnsi="Times New Roman" w:cs="Times New Roman"/>
      <w:sz w:val="28"/>
      <w:szCs w:val="20"/>
      <w:lang w:eastAsia="ru-RU"/>
    </w:rPr>
  </w:style>
  <w:style w:type="paragraph" w:customStyle="1" w:styleId="a6">
    <w:name w:val="Обычный + по ширине"/>
    <w:basedOn w:val="a"/>
    <w:rsid w:val="00C5596D"/>
    <w:pPr>
      <w:spacing w:line="240" w:lineRule="auto"/>
      <w:ind w:firstLine="0"/>
    </w:pPr>
    <w:rPr>
      <w:sz w:val="24"/>
      <w:szCs w:val="24"/>
    </w:rPr>
  </w:style>
  <w:style w:type="paragraph" w:styleId="a7">
    <w:name w:val="Title"/>
    <w:aliases w:val=" Знак3, Знак3 Знак,Знак3 Знак,Знак3"/>
    <w:basedOn w:val="a"/>
    <w:link w:val="a8"/>
    <w:qFormat/>
    <w:rsid w:val="00C5596D"/>
    <w:pPr>
      <w:spacing w:before="240" w:after="60" w:line="240" w:lineRule="auto"/>
      <w:ind w:firstLine="0"/>
      <w:jc w:val="center"/>
      <w:outlineLvl w:val="0"/>
    </w:pPr>
    <w:rPr>
      <w:rFonts w:ascii="Arial" w:hAnsi="Arial"/>
      <w:b/>
      <w:kern w:val="28"/>
      <w:sz w:val="32"/>
      <w:szCs w:val="20"/>
    </w:rPr>
  </w:style>
  <w:style w:type="character" w:customStyle="1" w:styleId="a8">
    <w:name w:val="Название Знак"/>
    <w:aliases w:val=" Знак3 Знак1, Знак3 Знак Знак,Знак3 Знак Знак,Знак3 Знак1"/>
    <w:basedOn w:val="a0"/>
    <w:link w:val="a7"/>
    <w:rsid w:val="00C5596D"/>
    <w:rPr>
      <w:rFonts w:ascii="Arial" w:eastAsia="Times New Roman" w:hAnsi="Arial" w:cs="Times New Roman"/>
      <w:b/>
      <w:kern w:val="28"/>
      <w:sz w:val="32"/>
      <w:szCs w:val="20"/>
      <w:lang w:eastAsia="ru-RU"/>
    </w:rPr>
  </w:style>
  <w:style w:type="paragraph" w:customStyle="1" w:styleId="a9">
    <w:name w:val="Подраздел"/>
    <w:basedOn w:val="a"/>
    <w:semiHidden/>
    <w:rsid w:val="00C5596D"/>
    <w:pPr>
      <w:suppressAutoHyphens/>
      <w:spacing w:before="240" w:after="120" w:line="240" w:lineRule="auto"/>
      <w:ind w:firstLine="0"/>
      <w:jc w:val="center"/>
    </w:pPr>
    <w:rPr>
      <w:rFonts w:ascii="TimesDL" w:hAnsi="TimesDL"/>
      <w:b/>
      <w:smallCaps/>
      <w:spacing w:val="-2"/>
      <w:sz w:val="24"/>
      <w:szCs w:val="20"/>
    </w:rPr>
  </w:style>
  <w:style w:type="paragraph" w:customStyle="1" w:styleId="ConsNormal">
    <w:name w:val="ConsNormal"/>
    <w:semiHidden/>
    <w:rsid w:val="00C559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a">
    <w:name w:val="Текст выноски Знак"/>
    <w:basedOn w:val="a0"/>
    <w:link w:val="ab"/>
    <w:semiHidden/>
    <w:rsid w:val="00C5596D"/>
    <w:rPr>
      <w:rFonts w:ascii="Tahoma" w:eastAsia="Times New Roman" w:hAnsi="Tahoma" w:cs="Tahoma"/>
      <w:sz w:val="16"/>
      <w:szCs w:val="16"/>
      <w:lang w:eastAsia="ru-RU"/>
    </w:rPr>
  </w:style>
  <w:style w:type="paragraph" w:styleId="ab">
    <w:name w:val="Balloon Text"/>
    <w:basedOn w:val="a"/>
    <w:link w:val="aa"/>
    <w:semiHidden/>
    <w:rsid w:val="00C5596D"/>
    <w:rPr>
      <w:rFonts w:ascii="Tahoma" w:hAnsi="Tahoma" w:cs="Tahoma"/>
      <w:sz w:val="16"/>
      <w:szCs w:val="16"/>
    </w:rPr>
  </w:style>
  <w:style w:type="character" w:styleId="ac">
    <w:name w:val="Hyperlink"/>
    <w:basedOn w:val="a0"/>
    <w:rsid w:val="00C5596D"/>
    <w:rPr>
      <w:rFonts w:cs="Times New Roman"/>
      <w:color w:val="0000FF"/>
      <w:u w:val="single"/>
    </w:rPr>
  </w:style>
  <w:style w:type="character" w:customStyle="1" w:styleId="ad">
    <w:name w:val="Текст примечания Знак"/>
    <w:basedOn w:val="a0"/>
    <w:link w:val="ae"/>
    <w:semiHidden/>
    <w:rsid w:val="00C5596D"/>
    <w:rPr>
      <w:rFonts w:ascii="Times New Roman" w:eastAsia="Times New Roman" w:hAnsi="Times New Roman" w:cs="Times New Roman"/>
      <w:sz w:val="20"/>
      <w:szCs w:val="20"/>
      <w:lang w:eastAsia="ru-RU"/>
    </w:rPr>
  </w:style>
  <w:style w:type="paragraph" w:styleId="ae">
    <w:name w:val="annotation text"/>
    <w:basedOn w:val="a"/>
    <w:link w:val="ad"/>
    <w:semiHidden/>
    <w:rsid w:val="00C5596D"/>
    <w:rPr>
      <w:sz w:val="20"/>
      <w:szCs w:val="20"/>
    </w:rPr>
  </w:style>
  <w:style w:type="character" w:customStyle="1" w:styleId="af">
    <w:name w:val="Тема примечания Знак"/>
    <w:basedOn w:val="ad"/>
    <w:link w:val="af0"/>
    <w:semiHidden/>
    <w:rsid w:val="00C5596D"/>
    <w:rPr>
      <w:rFonts w:ascii="Times New Roman" w:eastAsia="Times New Roman" w:hAnsi="Times New Roman" w:cs="Times New Roman"/>
      <w:b/>
      <w:sz w:val="20"/>
      <w:szCs w:val="20"/>
      <w:lang w:eastAsia="ru-RU"/>
    </w:rPr>
  </w:style>
  <w:style w:type="paragraph" w:styleId="af0">
    <w:name w:val="annotation subject"/>
    <w:basedOn w:val="ae"/>
    <w:next w:val="ae"/>
    <w:link w:val="af"/>
    <w:semiHidden/>
    <w:rsid w:val="00C5596D"/>
    <w:rPr>
      <w:b/>
    </w:rPr>
  </w:style>
  <w:style w:type="paragraph" w:customStyle="1" w:styleId="af1">
    <w:name w:val="Знак"/>
    <w:basedOn w:val="a"/>
    <w:rsid w:val="00C5596D"/>
    <w:pPr>
      <w:spacing w:after="160" w:line="240" w:lineRule="exact"/>
      <w:ind w:firstLine="0"/>
    </w:pPr>
    <w:rPr>
      <w:rFonts w:ascii="Verdana" w:hAnsi="Verdana"/>
      <w:color w:val="000000"/>
      <w:sz w:val="22"/>
      <w:szCs w:val="20"/>
      <w:lang w:val="en-US" w:eastAsia="en-US"/>
    </w:rPr>
  </w:style>
  <w:style w:type="paragraph" w:customStyle="1" w:styleId="ConsPlusNonformat">
    <w:name w:val="ConsPlusNonformat"/>
    <w:rsid w:val="00C559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C559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rsid w:val="00C5596D"/>
  </w:style>
  <w:style w:type="paragraph" w:styleId="af3">
    <w:name w:val="footnote text"/>
    <w:basedOn w:val="a"/>
    <w:link w:val="af4"/>
    <w:semiHidden/>
    <w:rsid w:val="00C5596D"/>
    <w:rPr>
      <w:sz w:val="20"/>
      <w:szCs w:val="20"/>
    </w:rPr>
  </w:style>
  <w:style w:type="character" w:customStyle="1" w:styleId="af4">
    <w:name w:val="Текст сноски Знак"/>
    <w:basedOn w:val="a0"/>
    <w:link w:val="af3"/>
    <w:semiHidden/>
    <w:rsid w:val="00C5596D"/>
    <w:rPr>
      <w:rFonts w:ascii="Times New Roman" w:eastAsia="Times New Roman" w:hAnsi="Times New Roman" w:cs="Times New Roman"/>
      <w:sz w:val="20"/>
      <w:szCs w:val="20"/>
      <w:lang w:eastAsia="ru-RU"/>
    </w:rPr>
  </w:style>
  <w:style w:type="character" w:styleId="af5">
    <w:name w:val="footnote reference"/>
    <w:basedOn w:val="a0"/>
    <w:semiHidden/>
    <w:rsid w:val="00C5596D"/>
    <w:rPr>
      <w:rFonts w:cs="Times New Roman"/>
      <w:vertAlign w:val="superscript"/>
    </w:rPr>
  </w:style>
  <w:style w:type="paragraph" w:styleId="af6">
    <w:name w:val="Normal (Web)"/>
    <w:basedOn w:val="a"/>
    <w:rsid w:val="00C5596D"/>
    <w:pPr>
      <w:spacing w:before="100" w:beforeAutospacing="1" w:after="100" w:afterAutospacing="1" w:line="240" w:lineRule="auto"/>
      <w:ind w:firstLine="0"/>
      <w:jc w:val="left"/>
    </w:pPr>
    <w:rPr>
      <w:sz w:val="24"/>
      <w:szCs w:val="24"/>
    </w:rPr>
  </w:style>
  <w:style w:type="character" w:customStyle="1" w:styleId="BodyTextChar1">
    <w:name w:val="Body Text Char1"/>
    <w:basedOn w:val="a0"/>
    <w:locked/>
    <w:rsid w:val="00C5596D"/>
    <w:rPr>
      <w:rFonts w:cs="Times New Roman"/>
      <w:sz w:val="28"/>
      <w:szCs w:val="28"/>
      <w:lang w:val="ru-RU" w:eastAsia="ru-RU" w:bidi="ar-SA"/>
    </w:rPr>
  </w:style>
  <w:style w:type="paragraph" w:customStyle="1" w:styleId="ConsNonformat">
    <w:name w:val="ConsNonformat"/>
    <w:rsid w:val="002A78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A098C"/>
    <w:rPr>
      <w:rFonts w:asciiTheme="majorHAnsi" w:eastAsiaTheme="majorEastAsia" w:hAnsiTheme="majorHAnsi" w:cstheme="majorBidi"/>
      <w:b/>
      <w:bCs/>
      <w:color w:val="365F91" w:themeColor="accent1" w:themeShade="BF"/>
      <w:sz w:val="28"/>
      <w:szCs w:val="28"/>
      <w:lang w:eastAsia="ru-RU"/>
    </w:rPr>
  </w:style>
  <w:style w:type="paragraph" w:styleId="af7">
    <w:name w:val="Body Text Indent"/>
    <w:basedOn w:val="a"/>
    <w:link w:val="af8"/>
    <w:uiPriority w:val="99"/>
    <w:unhideWhenUsed/>
    <w:rsid w:val="00E36DA9"/>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8">
    <w:name w:val="Основной текст с отступом Знак"/>
    <w:basedOn w:val="a0"/>
    <w:link w:val="af7"/>
    <w:uiPriority w:val="99"/>
    <w:rsid w:val="00E36DA9"/>
  </w:style>
  <w:style w:type="paragraph" w:customStyle="1" w:styleId="af9">
    <w:name w:val="Прижатый влево"/>
    <w:basedOn w:val="a"/>
    <w:next w:val="a"/>
    <w:uiPriority w:val="99"/>
    <w:rsid w:val="00A418E2"/>
    <w:pPr>
      <w:autoSpaceDE w:val="0"/>
      <w:autoSpaceDN w:val="0"/>
      <w:adjustRightInd w:val="0"/>
      <w:spacing w:line="240" w:lineRule="auto"/>
      <w:ind w:firstLine="0"/>
      <w:jc w:val="left"/>
    </w:pPr>
    <w:rPr>
      <w:rFonts w:ascii="Arial" w:hAnsi="Arial" w:cs="Arial"/>
      <w:sz w:val="24"/>
      <w:szCs w:val="24"/>
    </w:rPr>
  </w:style>
  <w:style w:type="paragraph" w:styleId="2">
    <w:name w:val="List 2"/>
    <w:basedOn w:val="a"/>
    <w:semiHidden/>
    <w:unhideWhenUsed/>
    <w:rsid w:val="005952FF"/>
    <w:pPr>
      <w:spacing w:line="240" w:lineRule="auto"/>
      <w:ind w:left="566" w:hanging="283"/>
      <w:jc w:val="left"/>
    </w:pPr>
    <w:rPr>
      <w:sz w:val="24"/>
      <w:szCs w:val="24"/>
    </w:rPr>
  </w:style>
  <w:style w:type="paragraph" w:styleId="afa">
    <w:name w:val="List Paragraph"/>
    <w:basedOn w:val="a"/>
    <w:uiPriority w:val="34"/>
    <w:qFormat/>
    <w:rsid w:val="005952FF"/>
    <w:pPr>
      <w:autoSpaceDE w:val="0"/>
      <w:autoSpaceDN w:val="0"/>
      <w:adjustRightInd w:val="0"/>
      <w:spacing w:line="240" w:lineRule="auto"/>
      <w:ind w:left="708" w:firstLine="0"/>
      <w:jc w:val="left"/>
    </w:pPr>
    <w:rPr>
      <w:rFonts w:ascii="Times New Roman CYR" w:hAnsi="Times New Roman CYR"/>
      <w:sz w:val="24"/>
      <w:szCs w:val="24"/>
    </w:rPr>
  </w:style>
  <w:style w:type="character" w:customStyle="1" w:styleId="ConsPlusNormal0">
    <w:name w:val="ConsPlusNormal Знак"/>
    <w:link w:val="ConsPlusNormal"/>
    <w:locked/>
    <w:rsid w:val="005952FF"/>
    <w:rPr>
      <w:rFonts w:ascii="Arial" w:eastAsia="Times New Roman" w:hAnsi="Arial" w:cs="Arial"/>
      <w:sz w:val="20"/>
      <w:szCs w:val="20"/>
      <w:lang w:eastAsia="ru-RU"/>
    </w:rPr>
  </w:style>
  <w:style w:type="paragraph" w:styleId="afb">
    <w:name w:val="Block Text"/>
    <w:basedOn w:val="a"/>
    <w:semiHidden/>
    <w:unhideWhenUsed/>
    <w:rsid w:val="00823A3B"/>
    <w:pPr>
      <w:spacing w:line="240" w:lineRule="auto"/>
      <w:ind w:left="113" w:right="113" w:firstLine="0"/>
      <w:jc w:val="left"/>
    </w:pPr>
    <w:rPr>
      <w:sz w:val="20"/>
      <w:szCs w:val="24"/>
    </w:rPr>
  </w:style>
  <w:style w:type="paragraph" w:customStyle="1" w:styleId="Default">
    <w:name w:val="Default"/>
    <w:rsid w:val="00605A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header"/>
    <w:basedOn w:val="a"/>
    <w:link w:val="afd"/>
    <w:uiPriority w:val="99"/>
    <w:unhideWhenUsed/>
    <w:rsid w:val="00605AEB"/>
    <w:pPr>
      <w:tabs>
        <w:tab w:val="center" w:pos="4677"/>
        <w:tab w:val="right" w:pos="9355"/>
      </w:tabs>
      <w:spacing w:line="240" w:lineRule="auto"/>
    </w:pPr>
  </w:style>
  <w:style w:type="character" w:customStyle="1" w:styleId="afd">
    <w:name w:val="Верхний колонтитул Знак"/>
    <w:basedOn w:val="a0"/>
    <w:link w:val="afc"/>
    <w:uiPriority w:val="99"/>
    <w:rsid w:val="00605AEB"/>
    <w:rPr>
      <w:rFonts w:ascii="Times New Roman" w:eastAsia="Times New Roman" w:hAnsi="Times New Roman" w:cs="Times New Roman"/>
      <w:sz w:val="28"/>
      <w:szCs w:val="28"/>
      <w:lang w:eastAsia="ru-RU"/>
    </w:rPr>
  </w:style>
  <w:style w:type="paragraph" w:styleId="afe">
    <w:name w:val="footer"/>
    <w:basedOn w:val="a"/>
    <w:link w:val="aff"/>
    <w:uiPriority w:val="99"/>
    <w:unhideWhenUsed/>
    <w:rsid w:val="00605AEB"/>
    <w:pPr>
      <w:tabs>
        <w:tab w:val="center" w:pos="4677"/>
        <w:tab w:val="right" w:pos="9355"/>
      </w:tabs>
      <w:spacing w:line="240" w:lineRule="auto"/>
    </w:pPr>
  </w:style>
  <w:style w:type="character" w:customStyle="1" w:styleId="aff">
    <w:name w:val="Нижний колонтитул Знак"/>
    <w:basedOn w:val="a0"/>
    <w:link w:val="afe"/>
    <w:uiPriority w:val="99"/>
    <w:rsid w:val="00605AEB"/>
    <w:rPr>
      <w:rFonts w:ascii="Times New Roman" w:eastAsia="Times New Roman" w:hAnsi="Times New Roman" w:cs="Times New Roman"/>
      <w:sz w:val="28"/>
      <w:szCs w:val="28"/>
      <w:lang w:eastAsia="ru-RU"/>
    </w:rPr>
  </w:style>
  <w:style w:type="character" w:customStyle="1" w:styleId="FontStyle26">
    <w:name w:val="Font Style26"/>
    <w:rsid w:val="0049701C"/>
    <w:rPr>
      <w:rFonts w:ascii="Times New Roman" w:hAnsi="Times New Roman" w:cs="Times New Roman" w:hint="default"/>
      <w:sz w:val="22"/>
      <w:szCs w:val="22"/>
    </w:rPr>
  </w:style>
  <w:style w:type="paragraph" w:customStyle="1" w:styleId="Style7">
    <w:name w:val="Style7"/>
    <w:basedOn w:val="a"/>
    <w:rsid w:val="0049701C"/>
    <w:pPr>
      <w:widowControl w:val="0"/>
      <w:autoSpaceDE w:val="0"/>
      <w:autoSpaceDN w:val="0"/>
      <w:adjustRightInd w:val="0"/>
      <w:spacing w:line="274" w:lineRule="exact"/>
      <w:ind w:firstLine="706"/>
    </w:pPr>
    <w:rPr>
      <w:rFonts w:eastAsia="Calibri"/>
      <w:sz w:val="24"/>
      <w:szCs w:val="24"/>
    </w:rPr>
  </w:style>
  <w:style w:type="paragraph" w:customStyle="1" w:styleId="Style4">
    <w:name w:val="Style4"/>
    <w:basedOn w:val="a"/>
    <w:rsid w:val="0049701C"/>
    <w:pPr>
      <w:widowControl w:val="0"/>
      <w:autoSpaceDE w:val="0"/>
      <w:autoSpaceDN w:val="0"/>
      <w:adjustRightInd w:val="0"/>
      <w:spacing w:line="272" w:lineRule="exact"/>
      <w:ind w:firstLine="691"/>
    </w:pPr>
    <w:rPr>
      <w:rFonts w:eastAsia="Calibri"/>
      <w:sz w:val="24"/>
      <w:szCs w:val="24"/>
    </w:rPr>
  </w:style>
  <w:style w:type="paragraph" w:customStyle="1" w:styleId="Style10">
    <w:name w:val="Style10"/>
    <w:basedOn w:val="a"/>
    <w:rsid w:val="0049701C"/>
    <w:pPr>
      <w:widowControl w:val="0"/>
      <w:autoSpaceDE w:val="0"/>
      <w:autoSpaceDN w:val="0"/>
      <w:adjustRightInd w:val="0"/>
      <w:spacing w:line="274" w:lineRule="exact"/>
      <w:ind w:firstLine="0"/>
    </w:pPr>
    <w:rPr>
      <w:rFonts w:eastAsia="Calibri"/>
      <w:sz w:val="24"/>
      <w:szCs w:val="24"/>
    </w:rPr>
  </w:style>
  <w:style w:type="character" w:customStyle="1" w:styleId="FontStyle24">
    <w:name w:val="Font Style24"/>
    <w:rsid w:val="0049701C"/>
    <w:rPr>
      <w:rFonts w:ascii="Times New Roman" w:hAnsi="Times New Roman" w:cs="Times New Roman" w:hint="default"/>
      <w:b/>
      <w:bCs/>
      <w:sz w:val="22"/>
      <w:szCs w:val="22"/>
    </w:rPr>
  </w:style>
  <w:style w:type="character" w:customStyle="1" w:styleId="20">
    <w:name w:val="Основной текст с отступом 2 Знак"/>
    <w:basedOn w:val="a0"/>
    <w:link w:val="22"/>
    <w:locked/>
    <w:rsid w:val="00EF0137"/>
    <w:rPr>
      <w:sz w:val="28"/>
      <w:szCs w:val="28"/>
    </w:rPr>
  </w:style>
  <w:style w:type="paragraph" w:styleId="22">
    <w:name w:val="Body Text Indent 2"/>
    <w:basedOn w:val="a"/>
    <w:link w:val="20"/>
    <w:unhideWhenUsed/>
    <w:rsid w:val="00EF0137"/>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EF0137"/>
    <w:rPr>
      <w:rFonts w:ascii="Times New Roman" w:eastAsia="Times New Roman" w:hAnsi="Times New Roman" w:cs="Times New Roman"/>
      <w:sz w:val="28"/>
      <w:szCs w:val="28"/>
      <w:lang w:eastAsia="ru-RU"/>
    </w:rPr>
  </w:style>
  <w:style w:type="paragraph" w:styleId="aff0">
    <w:name w:val="No Spacing"/>
    <w:uiPriority w:val="1"/>
    <w:qFormat/>
    <w:rsid w:val="00DF700A"/>
    <w:pPr>
      <w:spacing w:after="0" w:line="240" w:lineRule="auto"/>
    </w:pPr>
    <w:rPr>
      <w:rFonts w:ascii="Times New Roman" w:eastAsia="Times New Roman" w:hAnsi="Times New Roman" w:cs="Times New Roman"/>
      <w:sz w:val="24"/>
      <w:szCs w:val="24"/>
      <w:lang w:eastAsia="ru-RU"/>
    </w:rPr>
  </w:style>
  <w:style w:type="character" w:customStyle="1" w:styleId="aff1">
    <w:name w:val="Сравнение редакций. Добавленный фрагмент"/>
    <w:uiPriority w:val="99"/>
    <w:rsid w:val="006154CF"/>
    <w:rPr>
      <w:color w:val="000000"/>
      <w:shd w:val="clear" w:color="auto" w:fill="C1D7FF"/>
    </w:rPr>
  </w:style>
  <w:style w:type="paragraph" w:customStyle="1" w:styleId="Heading">
    <w:name w:val="Heading"/>
    <w:rsid w:val="00850ACA"/>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844">
      <w:bodyDiv w:val="1"/>
      <w:marLeft w:val="0"/>
      <w:marRight w:val="0"/>
      <w:marTop w:val="0"/>
      <w:marBottom w:val="0"/>
      <w:divBdr>
        <w:top w:val="none" w:sz="0" w:space="0" w:color="auto"/>
        <w:left w:val="none" w:sz="0" w:space="0" w:color="auto"/>
        <w:bottom w:val="none" w:sz="0" w:space="0" w:color="auto"/>
        <w:right w:val="none" w:sz="0" w:space="0" w:color="auto"/>
      </w:divBdr>
    </w:div>
    <w:div w:id="15542375">
      <w:bodyDiv w:val="1"/>
      <w:marLeft w:val="0"/>
      <w:marRight w:val="0"/>
      <w:marTop w:val="0"/>
      <w:marBottom w:val="0"/>
      <w:divBdr>
        <w:top w:val="none" w:sz="0" w:space="0" w:color="auto"/>
        <w:left w:val="none" w:sz="0" w:space="0" w:color="auto"/>
        <w:bottom w:val="none" w:sz="0" w:space="0" w:color="auto"/>
        <w:right w:val="none" w:sz="0" w:space="0" w:color="auto"/>
      </w:divBdr>
    </w:div>
    <w:div w:id="22020142">
      <w:bodyDiv w:val="1"/>
      <w:marLeft w:val="0"/>
      <w:marRight w:val="0"/>
      <w:marTop w:val="0"/>
      <w:marBottom w:val="0"/>
      <w:divBdr>
        <w:top w:val="none" w:sz="0" w:space="0" w:color="auto"/>
        <w:left w:val="none" w:sz="0" w:space="0" w:color="auto"/>
        <w:bottom w:val="none" w:sz="0" w:space="0" w:color="auto"/>
        <w:right w:val="none" w:sz="0" w:space="0" w:color="auto"/>
      </w:divBdr>
    </w:div>
    <w:div w:id="32272519">
      <w:bodyDiv w:val="1"/>
      <w:marLeft w:val="0"/>
      <w:marRight w:val="0"/>
      <w:marTop w:val="0"/>
      <w:marBottom w:val="0"/>
      <w:divBdr>
        <w:top w:val="none" w:sz="0" w:space="0" w:color="auto"/>
        <w:left w:val="none" w:sz="0" w:space="0" w:color="auto"/>
        <w:bottom w:val="none" w:sz="0" w:space="0" w:color="auto"/>
        <w:right w:val="none" w:sz="0" w:space="0" w:color="auto"/>
      </w:divBdr>
    </w:div>
    <w:div w:id="35550061">
      <w:bodyDiv w:val="1"/>
      <w:marLeft w:val="0"/>
      <w:marRight w:val="0"/>
      <w:marTop w:val="0"/>
      <w:marBottom w:val="0"/>
      <w:divBdr>
        <w:top w:val="none" w:sz="0" w:space="0" w:color="auto"/>
        <w:left w:val="none" w:sz="0" w:space="0" w:color="auto"/>
        <w:bottom w:val="none" w:sz="0" w:space="0" w:color="auto"/>
        <w:right w:val="none" w:sz="0" w:space="0" w:color="auto"/>
      </w:divBdr>
    </w:div>
    <w:div w:id="40060237">
      <w:bodyDiv w:val="1"/>
      <w:marLeft w:val="0"/>
      <w:marRight w:val="0"/>
      <w:marTop w:val="0"/>
      <w:marBottom w:val="0"/>
      <w:divBdr>
        <w:top w:val="none" w:sz="0" w:space="0" w:color="auto"/>
        <w:left w:val="none" w:sz="0" w:space="0" w:color="auto"/>
        <w:bottom w:val="none" w:sz="0" w:space="0" w:color="auto"/>
        <w:right w:val="none" w:sz="0" w:space="0" w:color="auto"/>
      </w:divBdr>
    </w:div>
    <w:div w:id="42294792">
      <w:bodyDiv w:val="1"/>
      <w:marLeft w:val="0"/>
      <w:marRight w:val="0"/>
      <w:marTop w:val="0"/>
      <w:marBottom w:val="0"/>
      <w:divBdr>
        <w:top w:val="none" w:sz="0" w:space="0" w:color="auto"/>
        <w:left w:val="none" w:sz="0" w:space="0" w:color="auto"/>
        <w:bottom w:val="none" w:sz="0" w:space="0" w:color="auto"/>
        <w:right w:val="none" w:sz="0" w:space="0" w:color="auto"/>
      </w:divBdr>
    </w:div>
    <w:div w:id="42562077">
      <w:bodyDiv w:val="1"/>
      <w:marLeft w:val="0"/>
      <w:marRight w:val="0"/>
      <w:marTop w:val="0"/>
      <w:marBottom w:val="0"/>
      <w:divBdr>
        <w:top w:val="none" w:sz="0" w:space="0" w:color="auto"/>
        <w:left w:val="none" w:sz="0" w:space="0" w:color="auto"/>
        <w:bottom w:val="none" w:sz="0" w:space="0" w:color="auto"/>
        <w:right w:val="none" w:sz="0" w:space="0" w:color="auto"/>
      </w:divBdr>
    </w:div>
    <w:div w:id="56361115">
      <w:bodyDiv w:val="1"/>
      <w:marLeft w:val="0"/>
      <w:marRight w:val="0"/>
      <w:marTop w:val="0"/>
      <w:marBottom w:val="0"/>
      <w:divBdr>
        <w:top w:val="none" w:sz="0" w:space="0" w:color="auto"/>
        <w:left w:val="none" w:sz="0" w:space="0" w:color="auto"/>
        <w:bottom w:val="none" w:sz="0" w:space="0" w:color="auto"/>
        <w:right w:val="none" w:sz="0" w:space="0" w:color="auto"/>
      </w:divBdr>
    </w:div>
    <w:div w:id="66850070">
      <w:bodyDiv w:val="1"/>
      <w:marLeft w:val="0"/>
      <w:marRight w:val="0"/>
      <w:marTop w:val="0"/>
      <w:marBottom w:val="0"/>
      <w:divBdr>
        <w:top w:val="none" w:sz="0" w:space="0" w:color="auto"/>
        <w:left w:val="none" w:sz="0" w:space="0" w:color="auto"/>
        <w:bottom w:val="none" w:sz="0" w:space="0" w:color="auto"/>
        <w:right w:val="none" w:sz="0" w:space="0" w:color="auto"/>
      </w:divBdr>
    </w:div>
    <w:div w:id="88553216">
      <w:bodyDiv w:val="1"/>
      <w:marLeft w:val="0"/>
      <w:marRight w:val="0"/>
      <w:marTop w:val="0"/>
      <w:marBottom w:val="0"/>
      <w:divBdr>
        <w:top w:val="none" w:sz="0" w:space="0" w:color="auto"/>
        <w:left w:val="none" w:sz="0" w:space="0" w:color="auto"/>
        <w:bottom w:val="none" w:sz="0" w:space="0" w:color="auto"/>
        <w:right w:val="none" w:sz="0" w:space="0" w:color="auto"/>
      </w:divBdr>
    </w:div>
    <w:div w:id="88744087">
      <w:bodyDiv w:val="1"/>
      <w:marLeft w:val="0"/>
      <w:marRight w:val="0"/>
      <w:marTop w:val="0"/>
      <w:marBottom w:val="0"/>
      <w:divBdr>
        <w:top w:val="none" w:sz="0" w:space="0" w:color="auto"/>
        <w:left w:val="none" w:sz="0" w:space="0" w:color="auto"/>
        <w:bottom w:val="none" w:sz="0" w:space="0" w:color="auto"/>
        <w:right w:val="none" w:sz="0" w:space="0" w:color="auto"/>
      </w:divBdr>
    </w:div>
    <w:div w:id="131751936">
      <w:bodyDiv w:val="1"/>
      <w:marLeft w:val="0"/>
      <w:marRight w:val="0"/>
      <w:marTop w:val="0"/>
      <w:marBottom w:val="0"/>
      <w:divBdr>
        <w:top w:val="none" w:sz="0" w:space="0" w:color="auto"/>
        <w:left w:val="none" w:sz="0" w:space="0" w:color="auto"/>
        <w:bottom w:val="none" w:sz="0" w:space="0" w:color="auto"/>
        <w:right w:val="none" w:sz="0" w:space="0" w:color="auto"/>
      </w:divBdr>
    </w:div>
    <w:div w:id="137500383">
      <w:bodyDiv w:val="1"/>
      <w:marLeft w:val="0"/>
      <w:marRight w:val="0"/>
      <w:marTop w:val="0"/>
      <w:marBottom w:val="0"/>
      <w:divBdr>
        <w:top w:val="none" w:sz="0" w:space="0" w:color="auto"/>
        <w:left w:val="none" w:sz="0" w:space="0" w:color="auto"/>
        <w:bottom w:val="none" w:sz="0" w:space="0" w:color="auto"/>
        <w:right w:val="none" w:sz="0" w:space="0" w:color="auto"/>
      </w:divBdr>
    </w:div>
    <w:div w:id="145050185">
      <w:bodyDiv w:val="1"/>
      <w:marLeft w:val="0"/>
      <w:marRight w:val="0"/>
      <w:marTop w:val="0"/>
      <w:marBottom w:val="0"/>
      <w:divBdr>
        <w:top w:val="none" w:sz="0" w:space="0" w:color="auto"/>
        <w:left w:val="none" w:sz="0" w:space="0" w:color="auto"/>
        <w:bottom w:val="none" w:sz="0" w:space="0" w:color="auto"/>
        <w:right w:val="none" w:sz="0" w:space="0" w:color="auto"/>
      </w:divBdr>
    </w:div>
    <w:div w:id="151261579">
      <w:bodyDiv w:val="1"/>
      <w:marLeft w:val="0"/>
      <w:marRight w:val="0"/>
      <w:marTop w:val="0"/>
      <w:marBottom w:val="0"/>
      <w:divBdr>
        <w:top w:val="none" w:sz="0" w:space="0" w:color="auto"/>
        <w:left w:val="none" w:sz="0" w:space="0" w:color="auto"/>
        <w:bottom w:val="none" w:sz="0" w:space="0" w:color="auto"/>
        <w:right w:val="none" w:sz="0" w:space="0" w:color="auto"/>
      </w:divBdr>
    </w:div>
    <w:div w:id="151485938">
      <w:bodyDiv w:val="1"/>
      <w:marLeft w:val="0"/>
      <w:marRight w:val="0"/>
      <w:marTop w:val="0"/>
      <w:marBottom w:val="0"/>
      <w:divBdr>
        <w:top w:val="none" w:sz="0" w:space="0" w:color="auto"/>
        <w:left w:val="none" w:sz="0" w:space="0" w:color="auto"/>
        <w:bottom w:val="none" w:sz="0" w:space="0" w:color="auto"/>
        <w:right w:val="none" w:sz="0" w:space="0" w:color="auto"/>
      </w:divBdr>
    </w:div>
    <w:div w:id="165749827">
      <w:bodyDiv w:val="1"/>
      <w:marLeft w:val="0"/>
      <w:marRight w:val="0"/>
      <w:marTop w:val="0"/>
      <w:marBottom w:val="0"/>
      <w:divBdr>
        <w:top w:val="none" w:sz="0" w:space="0" w:color="auto"/>
        <w:left w:val="none" w:sz="0" w:space="0" w:color="auto"/>
        <w:bottom w:val="none" w:sz="0" w:space="0" w:color="auto"/>
        <w:right w:val="none" w:sz="0" w:space="0" w:color="auto"/>
      </w:divBdr>
    </w:div>
    <w:div w:id="170143583">
      <w:bodyDiv w:val="1"/>
      <w:marLeft w:val="0"/>
      <w:marRight w:val="0"/>
      <w:marTop w:val="0"/>
      <w:marBottom w:val="0"/>
      <w:divBdr>
        <w:top w:val="none" w:sz="0" w:space="0" w:color="auto"/>
        <w:left w:val="none" w:sz="0" w:space="0" w:color="auto"/>
        <w:bottom w:val="none" w:sz="0" w:space="0" w:color="auto"/>
        <w:right w:val="none" w:sz="0" w:space="0" w:color="auto"/>
      </w:divBdr>
    </w:div>
    <w:div w:id="172109956">
      <w:bodyDiv w:val="1"/>
      <w:marLeft w:val="0"/>
      <w:marRight w:val="0"/>
      <w:marTop w:val="0"/>
      <w:marBottom w:val="0"/>
      <w:divBdr>
        <w:top w:val="none" w:sz="0" w:space="0" w:color="auto"/>
        <w:left w:val="none" w:sz="0" w:space="0" w:color="auto"/>
        <w:bottom w:val="none" w:sz="0" w:space="0" w:color="auto"/>
        <w:right w:val="none" w:sz="0" w:space="0" w:color="auto"/>
      </w:divBdr>
    </w:div>
    <w:div w:id="192112030">
      <w:bodyDiv w:val="1"/>
      <w:marLeft w:val="0"/>
      <w:marRight w:val="0"/>
      <w:marTop w:val="0"/>
      <w:marBottom w:val="0"/>
      <w:divBdr>
        <w:top w:val="none" w:sz="0" w:space="0" w:color="auto"/>
        <w:left w:val="none" w:sz="0" w:space="0" w:color="auto"/>
        <w:bottom w:val="none" w:sz="0" w:space="0" w:color="auto"/>
        <w:right w:val="none" w:sz="0" w:space="0" w:color="auto"/>
      </w:divBdr>
    </w:div>
    <w:div w:id="194393801">
      <w:bodyDiv w:val="1"/>
      <w:marLeft w:val="0"/>
      <w:marRight w:val="0"/>
      <w:marTop w:val="0"/>
      <w:marBottom w:val="0"/>
      <w:divBdr>
        <w:top w:val="none" w:sz="0" w:space="0" w:color="auto"/>
        <w:left w:val="none" w:sz="0" w:space="0" w:color="auto"/>
        <w:bottom w:val="none" w:sz="0" w:space="0" w:color="auto"/>
        <w:right w:val="none" w:sz="0" w:space="0" w:color="auto"/>
      </w:divBdr>
    </w:div>
    <w:div w:id="198707402">
      <w:bodyDiv w:val="1"/>
      <w:marLeft w:val="0"/>
      <w:marRight w:val="0"/>
      <w:marTop w:val="0"/>
      <w:marBottom w:val="0"/>
      <w:divBdr>
        <w:top w:val="none" w:sz="0" w:space="0" w:color="auto"/>
        <w:left w:val="none" w:sz="0" w:space="0" w:color="auto"/>
        <w:bottom w:val="none" w:sz="0" w:space="0" w:color="auto"/>
        <w:right w:val="none" w:sz="0" w:space="0" w:color="auto"/>
      </w:divBdr>
    </w:div>
    <w:div w:id="226502577">
      <w:bodyDiv w:val="1"/>
      <w:marLeft w:val="0"/>
      <w:marRight w:val="0"/>
      <w:marTop w:val="0"/>
      <w:marBottom w:val="0"/>
      <w:divBdr>
        <w:top w:val="none" w:sz="0" w:space="0" w:color="auto"/>
        <w:left w:val="none" w:sz="0" w:space="0" w:color="auto"/>
        <w:bottom w:val="none" w:sz="0" w:space="0" w:color="auto"/>
        <w:right w:val="none" w:sz="0" w:space="0" w:color="auto"/>
      </w:divBdr>
    </w:div>
    <w:div w:id="241724272">
      <w:bodyDiv w:val="1"/>
      <w:marLeft w:val="0"/>
      <w:marRight w:val="0"/>
      <w:marTop w:val="0"/>
      <w:marBottom w:val="0"/>
      <w:divBdr>
        <w:top w:val="none" w:sz="0" w:space="0" w:color="auto"/>
        <w:left w:val="none" w:sz="0" w:space="0" w:color="auto"/>
        <w:bottom w:val="none" w:sz="0" w:space="0" w:color="auto"/>
        <w:right w:val="none" w:sz="0" w:space="0" w:color="auto"/>
      </w:divBdr>
    </w:div>
    <w:div w:id="253129162">
      <w:bodyDiv w:val="1"/>
      <w:marLeft w:val="0"/>
      <w:marRight w:val="0"/>
      <w:marTop w:val="0"/>
      <w:marBottom w:val="0"/>
      <w:divBdr>
        <w:top w:val="none" w:sz="0" w:space="0" w:color="auto"/>
        <w:left w:val="none" w:sz="0" w:space="0" w:color="auto"/>
        <w:bottom w:val="none" w:sz="0" w:space="0" w:color="auto"/>
        <w:right w:val="none" w:sz="0" w:space="0" w:color="auto"/>
      </w:divBdr>
    </w:div>
    <w:div w:id="273903726">
      <w:bodyDiv w:val="1"/>
      <w:marLeft w:val="0"/>
      <w:marRight w:val="0"/>
      <w:marTop w:val="0"/>
      <w:marBottom w:val="0"/>
      <w:divBdr>
        <w:top w:val="none" w:sz="0" w:space="0" w:color="auto"/>
        <w:left w:val="none" w:sz="0" w:space="0" w:color="auto"/>
        <w:bottom w:val="none" w:sz="0" w:space="0" w:color="auto"/>
        <w:right w:val="none" w:sz="0" w:space="0" w:color="auto"/>
      </w:divBdr>
    </w:div>
    <w:div w:id="279073695">
      <w:bodyDiv w:val="1"/>
      <w:marLeft w:val="0"/>
      <w:marRight w:val="0"/>
      <w:marTop w:val="0"/>
      <w:marBottom w:val="0"/>
      <w:divBdr>
        <w:top w:val="none" w:sz="0" w:space="0" w:color="auto"/>
        <w:left w:val="none" w:sz="0" w:space="0" w:color="auto"/>
        <w:bottom w:val="none" w:sz="0" w:space="0" w:color="auto"/>
        <w:right w:val="none" w:sz="0" w:space="0" w:color="auto"/>
      </w:divBdr>
    </w:div>
    <w:div w:id="296037080">
      <w:bodyDiv w:val="1"/>
      <w:marLeft w:val="0"/>
      <w:marRight w:val="0"/>
      <w:marTop w:val="0"/>
      <w:marBottom w:val="0"/>
      <w:divBdr>
        <w:top w:val="none" w:sz="0" w:space="0" w:color="auto"/>
        <w:left w:val="none" w:sz="0" w:space="0" w:color="auto"/>
        <w:bottom w:val="none" w:sz="0" w:space="0" w:color="auto"/>
        <w:right w:val="none" w:sz="0" w:space="0" w:color="auto"/>
      </w:divBdr>
    </w:div>
    <w:div w:id="301623816">
      <w:bodyDiv w:val="1"/>
      <w:marLeft w:val="0"/>
      <w:marRight w:val="0"/>
      <w:marTop w:val="0"/>
      <w:marBottom w:val="0"/>
      <w:divBdr>
        <w:top w:val="none" w:sz="0" w:space="0" w:color="auto"/>
        <w:left w:val="none" w:sz="0" w:space="0" w:color="auto"/>
        <w:bottom w:val="none" w:sz="0" w:space="0" w:color="auto"/>
        <w:right w:val="none" w:sz="0" w:space="0" w:color="auto"/>
      </w:divBdr>
    </w:div>
    <w:div w:id="307365432">
      <w:bodyDiv w:val="1"/>
      <w:marLeft w:val="0"/>
      <w:marRight w:val="0"/>
      <w:marTop w:val="0"/>
      <w:marBottom w:val="0"/>
      <w:divBdr>
        <w:top w:val="none" w:sz="0" w:space="0" w:color="auto"/>
        <w:left w:val="none" w:sz="0" w:space="0" w:color="auto"/>
        <w:bottom w:val="none" w:sz="0" w:space="0" w:color="auto"/>
        <w:right w:val="none" w:sz="0" w:space="0" w:color="auto"/>
      </w:divBdr>
    </w:div>
    <w:div w:id="310796685">
      <w:bodyDiv w:val="1"/>
      <w:marLeft w:val="0"/>
      <w:marRight w:val="0"/>
      <w:marTop w:val="0"/>
      <w:marBottom w:val="0"/>
      <w:divBdr>
        <w:top w:val="none" w:sz="0" w:space="0" w:color="auto"/>
        <w:left w:val="none" w:sz="0" w:space="0" w:color="auto"/>
        <w:bottom w:val="none" w:sz="0" w:space="0" w:color="auto"/>
        <w:right w:val="none" w:sz="0" w:space="0" w:color="auto"/>
      </w:divBdr>
    </w:div>
    <w:div w:id="312296144">
      <w:bodyDiv w:val="1"/>
      <w:marLeft w:val="0"/>
      <w:marRight w:val="0"/>
      <w:marTop w:val="0"/>
      <w:marBottom w:val="0"/>
      <w:divBdr>
        <w:top w:val="none" w:sz="0" w:space="0" w:color="auto"/>
        <w:left w:val="none" w:sz="0" w:space="0" w:color="auto"/>
        <w:bottom w:val="none" w:sz="0" w:space="0" w:color="auto"/>
        <w:right w:val="none" w:sz="0" w:space="0" w:color="auto"/>
      </w:divBdr>
    </w:div>
    <w:div w:id="313418794">
      <w:bodyDiv w:val="1"/>
      <w:marLeft w:val="0"/>
      <w:marRight w:val="0"/>
      <w:marTop w:val="0"/>
      <w:marBottom w:val="0"/>
      <w:divBdr>
        <w:top w:val="none" w:sz="0" w:space="0" w:color="auto"/>
        <w:left w:val="none" w:sz="0" w:space="0" w:color="auto"/>
        <w:bottom w:val="none" w:sz="0" w:space="0" w:color="auto"/>
        <w:right w:val="none" w:sz="0" w:space="0" w:color="auto"/>
      </w:divBdr>
    </w:div>
    <w:div w:id="319236946">
      <w:bodyDiv w:val="1"/>
      <w:marLeft w:val="0"/>
      <w:marRight w:val="0"/>
      <w:marTop w:val="0"/>
      <w:marBottom w:val="0"/>
      <w:divBdr>
        <w:top w:val="none" w:sz="0" w:space="0" w:color="auto"/>
        <w:left w:val="none" w:sz="0" w:space="0" w:color="auto"/>
        <w:bottom w:val="none" w:sz="0" w:space="0" w:color="auto"/>
        <w:right w:val="none" w:sz="0" w:space="0" w:color="auto"/>
      </w:divBdr>
    </w:div>
    <w:div w:id="328214445">
      <w:bodyDiv w:val="1"/>
      <w:marLeft w:val="0"/>
      <w:marRight w:val="0"/>
      <w:marTop w:val="0"/>
      <w:marBottom w:val="0"/>
      <w:divBdr>
        <w:top w:val="none" w:sz="0" w:space="0" w:color="auto"/>
        <w:left w:val="none" w:sz="0" w:space="0" w:color="auto"/>
        <w:bottom w:val="none" w:sz="0" w:space="0" w:color="auto"/>
        <w:right w:val="none" w:sz="0" w:space="0" w:color="auto"/>
      </w:divBdr>
    </w:div>
    <w:div w:id="340011817">
      <w:bodyDiv w:val="1"/>
      <w:marLeft w:val="0"/>
      <w:marRight w:val="0"/>
      <w:marTop w:val="0"/>
      <w:marBottom w:val="0"/>
      <w:divBdr>
        <w:top w:val="none" w:sz="0" w:space="0" w:color="auto"/>
        <w:left w:val="none" w:sz="0" w:space="0" w:color="auto"/>
        <w:bottom w:val="none" w:sz="0" w:space="0" w:color="auto"/>
        <w:right w:val="none" w:sz="0" w:space="0" w:color="auto"/>
      </w:divBdr>
    </w:div>
    <w:div w:id="340817678">
      <w:bodyDiv w:val="1"/>
      <w:marLeft w:val="0"/>
      <w:marRight w:val="0"/>
      <w:marTop w:val="0"/>
      <w:marBottom w:val="0"/>
      <w:divBdr>
        <w:top w:val="none" w:sz="0" w:space="0" w:color="auto"/>
        <w:left w:val="none" w:sz="0" w:space="0" w:color="auto"/>
        <w:bottom w:val="none" w:sz="0" w:space="0" w:color="auto"/>
        <w:right w:val="none" w:sz="0" w:space="0" w:color="auto"/>
      </w:divBdr>
    </w:div>
    <w:div w:id="351107865">
      <w:bodyDiv w:val="1"/>
      <w:marLeft w:val="0"/>
      <w:marRight w:val="0"/>
      <w:marTop w:val="0"/>
      <w:marBottom w:val="0"/>
      <w:divBdr>
        <w:top w:val="none" w:sz="0" w:space="0" w:color="auto"/>
        <w:left w:val="none" w:sz="0" w:space="0" w:color="auto"/>
        <w:bottom w:val="none" w:sz="0" w:space="0" w:color="auto"/>
        <w:right w:val="none" w:sz="0" w:space="0" w:color="auto"/>
      </w:divBdr>
    </w:div>
    <w:div w:id="400834690">
      <w:bodyDiv w:val="1"/>
      <w:marLeft w:val="0"/>
      <w:marRight w:val="0"/>
      <w:marTop w:val="0"/>
      <w:marBottom w:val="0"/>
      <w:divBdr>
        <w:top w:val="none" w:sz="0" w:space="0" w:color="auto"/>
        <w:left w:val="none" w:sz="0" w:space="0" w:color="auto"/>
        <w:bottom w:val="none" w:sz="0" w:space="0" w:color="auto"/>
        <w:right w:val="none" w:sz="0" w:space="0" w:color="auto"/>
      </w:divBdr>
    </w:div>
    <w:div w:id="400981027">
      <w:bodyDiv w:val="1"/>
      <w:marLeft w:val="0"/>
      <w:marRight w:val="0"/>
      <w:marTop w:val="0"/>
      <w:marBottom w:val="0"/>
      <w:divBdr>
        <w:top w:val="none" w:sz="0" w:space="0" w:color="auto"/>
        <w:left w:val="none" w:sz="0" w:space="0" w:color="auto"/>
        <w:bottom w:val="none" w:sz="0" w:space="0" w:color="auto"/>
        <w:right w:val="none" w:sz="0" w:space="0" w:color="auto"/>
      </w:divBdr>
    </w:div>
    <w:div w:id="404037989">
      <w:bodyDiv w:val="1"/>
      <w:marLeft w:val="0"/>
      <w:marRight w:val="0"/>
      <w:marTop w:val="0"/>
      <w:marBottom w:val="0"/>
      <w:divBdr>
        <w:top w:val="none" w:sz="0" w:space="0" w:color="auto"/>
        <w:left w:val="none" w:sz="0" w:space="0" w:color="auto"/>
        <w:bottom w:val="none" w:sz="0" w:space="0" w:color="auto"/>
        <w:right w:val="none" w:sz="0" w:space="0" w:color="auto"/>
      </w:divBdr>
    </w:div>
    <w:div w:id="426578743">
      <w:bodyDiv w:val="1"/>
      <w:marLeft w:val="0"/>
      <w:marRight w:val="0"/>
      <w:marTop w:val="0"/>
      <w:marBottom w:val="0"/>
      <w:divBdr>
        <w:top w:val="none" w:sz="0" w:space="0" w:color="auto"/>
        <w:left w:val="none" w:sz="0" w:space="0" w:color="auto"/>
        <w:bottom w:val="none" w:sz="0" w:space="0" w:color="auto"/>
        <w:right w:val="none" w:sz="0" w:space="0" w:color="auto"/>
      </w:divBdr>
    </w:div>
    <w:div w:id="440607621">
      <w:bodyDiv w:val="1"/>
      <w:marLeft w:val="0"/>
      <w:marRight w:val="0"/>
      <w:marTop w:val="0"/>
      <w:marBottom w:val="0"/>
      <w:divBdr>
        <w:top w:val="none" w:sz="0" w:space="0" w:color="auto"/>
        <w:left w:val="none" w:sz="0" w:space="0" w:color="auto"/>
        <w:bottom w:val="none" w:sz="0" w:space="0" w:color="auto"/>
        <w:right w:val="none" w:sz="0" w:space="0" w:color="auto"/>
      </w:divBdr>
    </w:div>
    <w:div w:id="440883500">
      <w:bodyDiv w:val="1"/>
      <w:marLeft w:val="0"/>
      <w:marRight w:val="0"/>
      <w:marTop w:val="0"/>
      <w:marBottom w:val="0"/>
      <w:divBdr>
        <w:top w:val="none" w:sz="0" w:space="0" w:color="auto"/>
        <w:left w:val="none" w:sz="0" w:space="0" w:color="auto"/>
        <w:bottom w:val="none" w:sz="0" w:space="0" w:color="auto"/>
        <w:right w:val="none" w:sz="0" w:space="0" w:color="auto"/>
      </w:divBdr>
    </w:div>
    <w:div w:id="441192141">
      <w:bodyDiv w:val="1"/>
      <w:marLeft w:val="0"/>
      <w:marRight w:val="0"/>
      <w:marTop w:val="0"/>
      <w:marBottom w:val="0"/>
      <w:divBdr>
        <w:top w:val="none" w:sz="0" w:space="0" w:color="auto"/>
        <w:left w:val="none" w:sz="0" w:space="0" w:color="auto"/>
        <w:bottom w:val="none" w:sz="0" w:space="0" w:color="auto"/>
        <w:right w:val="none" w:sz="0" w:space="0" w:color="auto"/>
      </w:divBdr>
    </w:div>
    <w:div w:id="443308163">
      <w:bodyDiv w:val="1"/>
      <w:marLeft w:val="0"/>
      <w:marRight w:val="0"/>
      <w:marTop w:val="0"/>
      <w:marBottom w:val="0"/>
      <w:divBdr>
        <w:top w:val="none" w:sz="0" w:space="0" w:color="auto"/>
        <w:left w:val="none" w:sz="0" w:space="0" w:color="auto"/>
        <w:bottom w:val="none" w:sz="0" w:space="0" w:color="auto"/>
        <w:right w:val="none" w:sz="0" w:space="0" w:color="auto"/>
      </w:divBdr>
    </w:div>
    <w:div w:id="444887628">
      <w:bodyDiv w:val="1"/>
      <w:marLeft w:val="0"/>
      <w:marRight w:val="0"/>
      <w:marTop w:val="0"/>
      <w:marBottom w:val="0"/>
      <w:divBdr>
        <w:top w:val="none" w:sz="0" w:space="0" w:color="auto"/>
        <w:left w:val="none" w:sz="0" w:space="0" w:color="auto"/>
        <w:bottom w:val="none" w:sz="0" w:space="0" w:color="auto"/>
        <w:right w:val="none" w:sz="0" w:space="0" w:color="auto"/>
      </w:divBdr>
    </w:div>
    <w:div w:id="445543289">
      <w:bodyDiv w:val="1"/>
      <w:marLeft w:val="0"/>
      <w:marRight w:val="0"/>
      <w:marTop w:val="0"/>
      <w:marBottom w:val="0"/>
      <w:divBdr>
        <w:top w:val="none" w:sz="0" w:space="0" w:color="auto"/>
        <w:left w:val="none" w:sz="0" w:space="0" w:color="auto"/>
        <w:bottom w:val="none" w:sz="0" w:space="0" w:color="auto"/>
        <w:right w:val="none" w:sz="0" w:space="0" w:color="auto"/>
      </w:divBdr>
    </w:div>
    <w:div w:id="449394476">
      <w:bodyDiv w:val="1"/>
      <w:marLeft w:val="0"/>
      <w:marRight w:val="0"/>
      <w:marTop w:val="0"/>
      <w:marBottom w:val="0"/>
      <w:divBdr>
        <w:top w:val="none" w:sz="0" w:space="0" w:color="auto"/>
        <w:left w:val="none" w:sz="0" w:space="0" w:color="auto"/>
        <w:bottom w:val="none" w:sz="0" w:space="0" w:color="auto"/>
        <w:right w:val="none" w:sz="0" w:space="0" w:color="auto"/>
      </w:divBdr>
    </w:div>
    <w:div w:id="456144014">
      <w:bodyDiv w:val="1"/>
      <w:marLeft w:val="0"/>
      <w:marRight w:val="0"/>
      <w:marTop w:val="0"/>
      <w:marBottom w:val="0"/>
      <w:divBdr>
        <w:top w:val="none" w:sz="0" w:space="0" w:color="auto"/>
        <w:left w:val="none" w:sz="0" w:space="0" w:color="auto"/>
        <w:bottom w:val="none" w:sz="0" w:space="0" w:color="auto"/>
        <w:right w:val="none" w:sz="0" w:space="0" w:color="auto"/>
      </w:divBdr>
    </w:div>
    <w:div w:id="456993969">
      <w:bodyDiv w:val="1"/>
      <w:marLeft w:val="0"/>
      <w:marRight w:val="0"/>
      <w:marTop w:val="0"/>
      <w:marBottom w:val="0"/>
      <w:divBdr>
        <w:top w:val="none" w:sz="0" w:space="0" w:color="auto"/>
        <w:left w:val="none" w:sz="0" w:space="0" w:color="auto"/>
        <w:bottom w:val="none" w:sz="0" w:space="0" w:color="auto"/>
        <w:right w:val="none" w:sz="0" w:space="0" w:color="auto"/>
      </w:divBdr>
    </w:div>
    <w:div w:id="471556870">
      <w:bodyDiv w:val="1"/>
      <w:marLeft w:val="0"/>
      <w:marRight w:val="0"/>
      <w:marTop w:val="0"/>
      <w:marBottom w:val="0"/>
      <w:divBdr>
        <w:top w:val="none" w:sz="0" w:space="0" w:color="auto"/>
        <w:left w:val="none" w:sz="0" w:space="0" w:color="auto"/>
        <w:bottom w:val="none" w:sz="0" w:space="0" w:color="auto"/>
        <w:right w:val="none" w:sz="0" w:space="0" w:color="auto"/>
      </w:divBdr>
    </w:div>
    <w:div w:id="471871050">
      <w:bodyDiv w:val="1"/>
      <w:marLeft w:val="0"/>
      <w:marRight w:val="0"/>
      <w:marTop w:val="0"/>
      <w:marBottom w:val="0"/>
      <w:divBdr>
        <w:top w:val="none" w:sz="0" w:space="0" w:color="auto"/>
        <w:left w:val="none" w:sz="0" w:space="0" w:color="auto"/>
        <w:bottom w:val="none" w:sz="0" w:space="0" w:color="auto"/>
        <w:right w:val="none" w:sz="0" w:space="0" w:color="auto"/>
      </w:divBdr>
    </w:div>
    <w:div w:id="490684639">
      <w:bodyDiv w:val="1"/>
      <w:marLeft w:val="0"/>
      <w:marRight w:val="0"/>
      <w:marTop w:val="0"/>
      <w:marBottom w:val="0"/>
      <w:divBdr>
        <w:top w:val="none" w:sz="0" w:space="0" w:color="auto"/>
        <w:left w:val="none" w:sz="0" w:space="0" w:color="auto"/>
        <w:bottom w:val="none" w:sz="0" w:space="0" w:color="auto"/>
        <w:right w:val="none" w:sz="0" w:space="0" w:color="auto"/>
      </w:divBdr>
    </w:div>
    <w:div w:id="491141505">
      <w:bodyDiv w:val="1"/>
      <w:marLeft w:val="0"/>
      <w:marRight w:val="0"/>
      <w:marTop w:val="0"/>
      <w:marBottom w:val="0"/>
      <w:divBdr>
        <w:top w:val="none" w:sz="0" w:space="0" w:color="auto"/>
        <w:left w:val="none" w:sz="0" w:space="0" w:color="auto"/>
        <w:bottom w:val="none" w:sz="0" w:space="0" w:color="auto"/>
        <w:right w:val="none" w:sz="0" w:space="0" w:color="auto"/>
      </w:divBdr>
    </w:div>
    <w:div w:id="497500658">
      <w:bodyDiv w:val="1"/>
      <w:marLeft w:val="0"/>
      <w:marRight w:val="0"/>
      <w:marTop w:val="0"/>
      <w:marBottom w:val="0"/>
      <w:divBdr>
        <w:top w:val="none" w:sz="0" w:space="0" w:color="auto"/>
        <w:left w:val="none" w:sz="0" w:space="0" w:color="auto"/>
        <w:bottom w:val="none" w:sz="0" w:space="0" w:color="auto"/>
        <w:right w:val="none" w:sz="0" w:space="0" w:color="auto"/>
      </w:divBdr>
    </w:div>
    <w:div w:id="503664923">
      <w:bodyDiv w:val="1"/>
      <w:marLeft w:val="0"/>
      <w:marRight w:val="0"/>
      <w:marTop w:val="0"/>
      <w:marBottom w:val="0"/>
      <w:divBdr>
        <w:top w:val="none" w:sz="0" w:space="0" w:color="auto"/>
        <w:left w:val="none" w:sz="0" w:space="0" w:color="auto"/>
        <w:bottom w:val="none" w:sz="0" w:space="0" w:color="auto"/>
        <w:right w:val="none" w:sz="0" w:space="0" w:color="auto"/>
      </w:divBdr>
    </w:div>
    <w:div w:id="535391761">
      <w:bodyDiv w:val="1"/>
      <w:marLeft w:val="0"/>
      <w:marRight w:val="0"/>
      <w:marTop w:val="0"/>
      <w:marBottom w:val="0"/>
      <w:divBdr>
        <w:top w:val="none" w:sz="0" w:space="0" w:color="auto"/>
        <w:left w:val="none" w:sz="0" w:space="0" w:color="auto"/>
        <w:bottom w:val="none" w:sz="0" w:space="0" w:color="auto"/>
        <w:right w:val="none" w:sz="0" w:space="0" w:color="auto"/>
      </w:divBdr>
    </w:div>
    <w:div w:id="546064716">
      <w:bodyDiv w:val="1"/>
      <w:marLeft w:val="0"/>
      <w:marRight w:val="0"/>
      <w:marTop w:val="0"/>
      <w:marBottom w:val="0"/>
      <w:divBdr>
        <w:top w:val="none" w:sz="0" w:space="0" w:color="auto"/>
        <w:left w:val="none" w:sz="0" w:space="0" w:color="auto"/>
        <w:bottom w:val="none" w:sz="0" w:space="0" w:color="auto"/>
        <w:right w:val="none" w:sz="0" w:space="0" w:color="auto"/>
      </w:divBdr>
    </w:div>
    <w:div w:id="550381972">
      <w:bodyDiv w:val="1"/>
      <w:marLeft w:val="0"/>
      <w:marRight w:val="0"/>
      <w:marTop w:val="0"/>
      <w:marBottom w:val="0"/>
      <w:divBdr>
        <w:top w:val="none" w:sz="0" w:space="0" w:color="auto"/>
        <w:left w:val="none" w:sz="0" w:space="0" w:color="auto"/>
        <w:bottom w:val="none" w:sz="0" w:space="0" w:color="auto"/>
        <w:right w:val="none" w:sz="0" w:space="0" w:color="auto"/>
      </w:divBdr>
    </w:div>
    <w:div w:id="562058154">
      <w:bodyDiv w:val="1"/>
      <w:marLeft w:val="0"/>
      <w:marRight w:val="0"/>
      <w:marTop w:val="0"/>
      <w:marBottom w:val="0"/>
      <w:divBdr>
        <w:top w:val="none" w:sz="0" w:space="0" w:color="auto"/>
        <w:left w:val="none" w:sz="0" w:space="0" w:color="auto"/>
        <w:bottom w:val="none" w:sz="0" w:space="0" w:color="auto"/>
        <w:right w:val="none" w:sz="0" w:space="0" w:color="auto"/>
      </w:divBdr>
    </w:div>
    <w:div w:id="586309388">
      <w:bodyDiv w:val="1"/>
      <w:marLeft w:val="0"/>
      <w:marRight w:val="0"/>
      <w:marTop w:val="0"/>
      <w:marBottom w:val="0"/>
      <w:divBdr>
        <w:top w:val="none" w:sz="0" w:space="0" w:color="auto"/>
        <w:left w:val="none" w:sz="0" w:space="0" w:color="auto"/>
        <w:bottom w:val="none" w:sz="0" w:space="0" w:color="auto"/>
        <w:right w:val="none" w:sz="0" w:space="0" w:color="auto"/>
      </w:divBdr>
    </w:div>
    <w:div w:id="595093970">
      <w:bodyDiv w:val="1"/>
      <w:marLeft w:val="0"/>
      <w:marRight w:val="0"/>
      <w:marTop w:val="0"/>
      <w:marBottom w:val="0"/>
      <w:divBdr>
        <w:top w:val="none" w:sz="0" w:space="0" w:color="auto"/>
        <w:left w:val="none" w:sz="0" w:space="0" w:color="auto"/>
        <w:bottom w:val="none" w:sz="0" w:space="0" w:color="auto"/>
        <w:right w:val="none" w:sz="0" w:space="0" w:color="auto"/>
      </w:divBdr>
    </w:div>
    <w:div w:id="606886463">
      <w:bodyDiv w:val="1"/>
      <w:marLeft w:val="0"/>
      <w:marRight w:val="0"/>
      <w:marTop w:val="0"/>
      <w:marBottom w:val="0"/>
      <w:divBdr>
        <w:top w:val="none" w:sz="0" w:space="0" w:color="auto"/>
        <w:left w:val="none" w:sz="0" w:space="0" w:color="auto"/>
        <w:bottom w:val="none" w:sz="0" w:space="0" w:color="auto"/>
        <w:right w:val="none" w:sz="0" w:space="0" w:color="auto"/>
      </w:divBdr>
    </w:div>
    <w:div w:id="623580692">
      <w:bodyDiv w:val="1"/>
      <w:marLeft w:val="0"/>
      <w:marRight w:val="0"/>
      <w:marTop w:val="0"/>
      <w:marBottom w:val="0"/>
      <w:divBdr>
        <w:top w:val="none" w:sz="0" w:space="0" w:color="auto"/>
        <w:left w:val="none" w:sz="0" w:space="0" w:color="auto"/>
        <w:bottom w:val="none" w:sz="0" w:space="0" w:color="auto"/>
        <w:right w:val="none" w:sz="0" w:space="0" w:color="auto"/>
      </w:divBdr>
    </w:div>
    <w:div w:id="624507717">
      <w:bodyDiv w:val="1"/>
      <w:marLeft w:val="0"/>
      <w:marRight w:val="0"/>
      <w:marTop w:val="0"/>
      <w:marBottom w:val="0"/>
      <w:divBdr>
        <w:top w:val="none" w:sz="0" w:space="0" w:color="auto"/>
        <w:left w:val="none" w:sz="0" w:space="0" w:color="auto"/>
        <w:bottom w:val="none" w:sz="0" w:space="0" w:color="auto"/>
        <w:right w:val="none" w:sz="0" w:space="0" w:color="auto"/>
      </w:divBdr>
    </w:div>
    <w:div w:id="625349910">
      <w:bodyDiv w:val="1"/>
      <w:marLeft w:val="0"/>
      <w:marRight w:val="0"/>
      <w:marTop w:val="0"/>
      <w:marBottom w:val="0"/>
      <w:divBdr>
        <w:top w:val="none" w:sz="0" w:space="0" w:color="auto"/>
        <w:left w:val="none" w:sz="0" w:space="0" w:color="auto"/>
        <w:bottom w:val="none" w:sz="0" w:space="0" w:color="auto"/>
        <w:right w:val="none" w:sz="0" w:space="0" w:color="auto"/>
      </w:divBdr>
    </w:div>
    <w:div w:id="627510375">
      <w:bodyDiv w:val="1"/>
      <w:marLeft w:val="0"/>
      <w:marRight w:val="0"/>
      <w:marTop w:val="0"/>
      <w:marBottom w:val="0"/>
      <w:divBdr>
        <w:top w:val="none" w:sz="0" w:space="0" w:color="auto"/>
        <w:left w:val="none" w:sz="0" w:space="0" w:color="auto"/>
        <w:bottom w:val="none" w:sz="0" w:space="0" w:color="auto"/>
        <w:right w:val="none" w:sz="0" w:space="0" w:color="auto"/>
      </w:divBdr>
    </w:div>
    <w:div w:id="640581162">
      <w:bodyDiv w:val="1"/>
      <w:marLeft w:val="0"/>
      <w:marRight w:val="0"/>
      <w:marTop w:val="0"/>
      <w:marBottom w:val="0"/>
      <w:divBdr>
        <w:top w:val="none" w:sz="0" w:space="0" w:color="auto"/>
        <w:left w:val="none" w:sz="0" w:space="0" w:color="auto"/>
        <w:bottom w:val="none" w:sz="0" w:space="0" w:color="auto"/>
        <w:right w:val="none" w:sz="0" w:space="0" w:color="auto"/>
      </w:divBdr>
    </w:div>
    <w:div w:id="640962572">
      <w:bodyDiv w:val="1"/>
      <w:marLeft w:val="0"/>
      <w:marRight w:val="0"/>
      <w:marTop w:val="0"/>
      <w:marBottom w:val="0"/>
      <w:divBdr>
        <w:top w:val="none" w:sz="0" w:space="0" w:color="auto"/>
        <w:left w:val="none" w:sz="0" w:space="0" w:color="auto"/>
        <w:bottom w:val="none" w:sz="0" w:space="0" w:color="auto"/>
        <w:right w:val="none" w:sz="0" w:space="0" w:color="auto"/>
      </w:divBdr>
    </w:div>
    <w:div w:id="644353520">
      <w:bodyDiv w:val="1"/>
      <w:marLeft w:val="0"/>
      <w:marRight w:val="0"/>
      <w:marTop w:val="0"/>
      <w:marBottom w:val="0"/>
      <w:divBdr>
        <w:top w:val="none" w:sz="0" w:space="0" w:color="auto"/>
        <w:left w:val="none" w:sz="0" w:space="0" w:color="auto"/>
        <w:bottom w:val="none" w:sz="0" w:space="0" w:color="auto"/>
        <w:right w:val="none" w:sz="0" w:space="0" w:color="auto"/>
      </w:divBdr>
    </w:div>
    <w:div w:id="647057499">
      <w:bodyDiv w:val="1"/>
      <w:marLeft w:val="0"/>
      <w:marRight w:val="0"/>
      <w:marTop w:val="0"/>
      <w:marBottom w:val="0"/>
      <w:divBdr>
        <w:top w:val="none" w:sz="0" w:space="0" w:color="auto"/>
        <w:left w:val="none" w:sz="0" w:space="0" w:color="auto"/>
        <w:bottom w:val="none" w:sz="0" w:space="0" w:color="auto"/>
        <w:right w:val="none" w:sz="0" w:space="0" w:color="auto"/>
      </w:divBdr>
    </w:div>
    <w:div w:id="667367694">
      <w:bodyDiv w:val="1"/>
      <w:marLeft w:val="0"/>
      <w:marRight w:val="0"/>
      <w:marTop w:val="0"/>
      <w:marBottom w:val="0"/>
      <w:divBdr>
        <w:top w:val="none" w:sz="0" w:space="0" w:color="auto"/>
        <w:left w:val="none" w:sz="0" w:space="0" w:color="auto"/>
        <w:bottom w:val="none" w:sz="0" w:space="0" w:color="auto"/>
        <w:right w:val="none" w:sz="0" w:space="0" w:color="auto"/>
      </w:divBdr>
    </w:div>
    <w:div w:id="668404693">
      <w:bodyDiv w:val="1"/>
      <w:marLeft w:val="0"/>
      <w:marRight w:val="0"/>
      <w:marTop w:val="0"/>
      <w:marBottom w:val="0"/>
      <w:divBdr>
        <w:top w:val="none" w:sz="0" w:space="0" w:color="auto"/>
        <w:left w:val="none" w:sz="0" w:space="0" w:color="auto"/>
        <w:bottom w:val="none" w:sz="0" w:space="0" w:color="auto"/>
        <w:right w:val="none" w:sz="0" w:space="0" w:color="auto"/>
      </w:divBdr>
    </w:div>
    <w:div w:id="673995760">
      <w:bodyDiv w:val="1"/>
      <w:marLeft w:val="0"/>
      <w:marRight w:val="0"/>
      <w:marTop w:val="0"/>
      <w:marBottom w:val="0"/>
      <w:divBdr>
        <w:top w:val="none" w:sz="0" w:space="0" w:color="auto"/>
        <w:left w:val="none" w:sz="0" w:space="0" w:color="auto"/>
        <w:bottom w:val="none" w:sz="0" w:space="0" w:color="auto"/>
        <w:right w:val="none" w:sz="0" w:space="0" w:color="auto"/>
      </w:divBdr>
    </w:div>
    <w:div w:id="696589127">
      <w:bodyDiv w:val="1"/>
      <w:marLeft w:val="0"/>
      <w:marRight w:val="0"/>
      <w:marTop w:val="0"/>
      <w:marBottom w:val="0"/>
      <w:divBdr>
        <w:top w:val="none" w:sz="0" w:space="0" w:color="auto"/>
        <w:left w:val="none" w:sz="0" w:space="0" w:color="auto"/>
        <w:bottom w:val="none" w:sz="0" w:space="0" w:color="auto"/>
        <w:right w:val="none" w:sz="0" w:space="0" w:color="auto"/>
      </w:divBdr>
    </w:div>
    <w:div w:id="725374707">
      <w:bodyDiv w:val="1"/>
      <w:marLeft w:val="0"/>
      <w:marRight w:val="0"/>
      <w:marTop w:val="0"/>
      <w:marBottom w:val="0"/>
      <w:divBdr>
        <w:top w:val="none" w:sz="0" w:space="0" w:color="auto"/>
        <w:left w:val="none" w:sz="0" w:space="0" w:color="auto"/>
        <w:bottom w:val="none" w:sz="0" w:space="0" w:color="auto"/>
        <w:right w:val="none" w:sz="0" w:space="0" w:color="auto"/>
      </w:divBdr>
    </w:div>
    <w:div w:id="758139549">
      <w:bodyDiv w:val="1"/>
      <w:marLeft w:val="0"/>
      <w:marRight w:val="0"/>
      <w:marTop w:val="0"/>
      <w:marBottom w:val="0"/>
      <w:divBdr>
        <w:top w:val="none" w:sz="0" w:space="0" w:color="auto"/>
        <w:left w:val="none" w:sz="0" w:space="0" w:color="auto"/>
        <w:bottom w:val="none" w:sz="0" w:space="0" w:color="auto"/>
        <w:right w:val="none" w:sz="0" w:space="0" w:color="auto"/>
      </w:divBdr>
    </w:div>
    <w:div w:id="762341395">
      <w:bodyDiv w:val="1"/>
      <w:marLeft w:val="0"/>
      <w:marRight w:val="0"/>
      <w:marTop w:val="0"/>
      <w:marBottom w:val="0"/>
      <w:divBdr>
        <w:top w:val="none" w:sz="0" w:space="0" w:color="auto"/>
        <w:left w:val="none" w:sz="0" w:space="0" w:color="auto"/>
        <w:bottom w:val="none" w:sz="0" w:space="0" w:color="auto"/>
        <w:right w:val="none" w:sz="0" w:space="0" w:color="auto"/>
      </w:divBdr>
    </w:div>
    <w:div w:id="764767262">
      <w:bodyDiv w:val="1"/>
      <w:marLeft w:val="0"/>
      <w:marRight w:val="0"/>
      <w:marTop w:val="0"/>
      <w:marBottom w:val="0"/>
      <w:divBdr>
        <w:top w:val="none" w:sz="0" w:space="0" w:color="auto"/>
        <w:left w:val="none" w:sz="0" w:space="0" w:color="auto"/>
        <w:bottom w:val="none" w:sz="0" w:space="0" w:color="auto"/>
        <w:right w:val="none" w:sz="0" w:space="0" w:color="auto"/>
      </w:divBdr>
    </w:div>
    <w:div w:id="765854501">
      <w:bodyDiv w:val="1"/>
      <w:marLeft w:val="0"/>
      <w:marRight w:val="0"/>
      <w:marTop w:val="0"/>
      <w:marBottom w:val="0"/>
      <w:divBdr>
        <w:top w:val="none" w:sz="0" w:space="0" w:color="auto"/>
        <w:left w:val="none" w:sz="0" w:space="0" w:color="auto"/>
        <w:bottom w:val="none" w:sz="0" w:space="0" w:color="auto"/>
        <w:right w:val="none" w:sz="0" w:space="0" w:color="auto"/>
      </w:divBdr>
    </w:div>
    <w:div w:id="777598982">
      <w:bodyDiv w:val="1"/>
      <w:marLeft w:val="0"/>
      <w:marRight w:val="0"/>
      <w:marTop w:val="0"/>
      <w:marBottom w:val="0"/>
      <w:divBdr>
        <w:top w:val="none" w:sz="0" w:space="0" w:color="auto"/>
        <w:left w:val="none" w:sz="0" w:space="0" w:color="auto"/>
        <w:bottom w:val="none" w:sz="0" w:space="0" w:color="auto"/>
        <w:right w:val="none" w:sz="0" w:space="0" w:color="auto"/>
      </w:divBdr>
    </w:div>
    <w:div w:id="796603536">
      <w:bodyDiv w:val="1"/>
      <w:marLeft w:val="0"/>
      <w:marRight w:val="0"/>
      <w:marTop w:val="0"/>
      <w:marBottom w:val="0"/>
      <w:divBdr>
        <w:top w:val="none" w:sz="0" w:space="0" w:color="auto"/>
        <w:left w:val="none" w:sz="0" w:space="0" w:color="auto"/>
        <w:bottom w:val="none" w:sz="0" w:space="0" w:color="auto"/>
        <w:right w:val="none" w:sz="0" w:space="0" w:color="auto"/>
      </w:divBdr>
    </w:div>
    <w:div w:id="802189444">
      <w:bodyDiv w:val="1"/>
      <w:marLeft w:val="0"/>
      <w:marRight w:val="0"/>
      <w:marTop w:val="0"/>
      <w:marBottom w:val="0"/>
      <w:divBdr>
        <w:top w:val="none" w:sz="0" w:space="0" w:color="auto"/>
        <w:left w:val="none" w:sz="0" w:space="0" w:color="auto"/>
        <w:bottom w:val="none" w:sz="0" w:space="0" w:color="auto"/>
        <w:right w:val="none" w:sz="0" w:space="0" w:color="auto"/>
      </w:divBdr>
    </w:div>
    <w:div w:id="804658932">
      <w:bodyDiv w:val="1"/>
      <w:marLeft w:val="0"/>
      <w:marRight w:val="0"/>
      <w:marTop w:val="0"/>
      <w:marBottom w:val="0"/>
      <w:divBdr>
        <w:top w:val="none" w:sz="0" w:space="0" w:color="auto"/>
        <w:left w:val="none" w:sz="0" w:space="0" w:color="auto"/>
        <w:bottom w:val="none" w:sz="0" w:space="0" w:color="auto"/>
        <w:right w:val="none" w:sz="0" w:space="0" w:color="auto"/>
      </w:divBdr>
    </w:div>
    <w:div w:id="823005485">
      <w:bodyDiv w:val="1"/>
      <w:marLeft w:val="0"/>
      <w:marRight w:val="0"/>
      <w:marTop w:val="0"/>
      <w:marBottom w:val="0"/>
      <w:divBdr>
        <w:top w:val="none" w:sz="0" w:space="0" w:color="auto"/>
        <w:left w:val="none" w:sz="0" w:space="0" w:color="auto"/>
        <w:bottom w:val="none" w:sz="0" w:space="0" w:color="auto"/>
        <w:right w:val="none" w:sz="0" w:space="0" w:color="auto"/>
      </w:divBdr>
    </w:div>
    <w:div w:id="823591610">
      <w:bodyDiv w:val="1"/>
      <w:marLeft w:val="0"/>
      <w:marRight w:val="0"/>
      <w:marTop w:val="0"/>
      <w:marBottom w:val="0"/>
      <w:divBdr>
        <w:top w:val="none" w:sz="0" w:space="0" w:color="auto"/>
        <w:left w:val="none" w:sz="0" w:space="0" w:color="auto"/>
        <w:bottom w:val="none" w:sz="0" w:space="0" w:color="auto"/>
        <w:right w:val="none" w:sz="0" w:space="0" w:color="auto"/>
      </w:divBdr>
    </w:div>
    <w:div w:id="825974708">
      <w:bodyDiv w:val="1"/>
      <w:marLeft w:val="0"/>
      <w:marRight w:val="0"/>
      <w:marTop w:val="0"/>
      <w:marBottom w:val="0"/>
      <w:divBdr>
        <w:top w:val="none" w:sz="0" w:space="0" w:color="auto"/>
        <w:left w:val="none" w:sz="0" w:space="0" w:color="auto"/>
        <w:bottom w:val="none" w:sz="0" w:space="0" w:color="auto"/>
        <w:right w:val="none" w:sz="0" w:space="0" w:color="auto"/>
      </w:divBdr>
    </w:div>
    <w:div w:id="832914092">
      <w:bodyDiv w:val="1"/>
      <w:marLeft w:val="0"/>
      <w:marRight w:val="0"/>
      <w:marTop w:val="0"/>
      <w:marBottom w:val="0"/>
      <w:divBdr>
        <w:top w:val="none" w:sz="0" w:space="0" w:color="auto"/>
        <w:left w:val="none" w:sz="0" w:space="0" w:color="auto"/>
        <w:bottom w:val="none" w:sz="0" w:space="0" w:color="auto"/>
        <w:right w:val="none" w:sz="0" w:space="0" w:color="auto"/>
      </w:divBdr>
    </w:div>
    <w:div w:id="857692335">
      <w:bodyDiv w:val="1"/>
      <w:marLeft w:val="0"/>
      <w:marRight w:val="0"/>
      <w:marTop w:val="0"/>
      <w:marBottom w:val="0"/>
      <w:divBdr>
        <w:top w:val="none" w:sz="0" w:space="0" w:color="auto"/>
        <w:left w:val="none" w:sz="0" w:space="0" w:color="auto"/>
        <w:bottom w:val="none" w:sz="0" w:space="0" w:color="auto"/>
        <w:right w:val="none" w:sz="0" w:space="0" w:color="auto"/>
      </w:divBdr>
    </w:div>
    <w:div w:id="860976789">
      <w:bodyDiv w:val="1"/>
      <w:marLeft w:val="0"/>
      <w:marRight w:val="0"/>
      <w:marTop w:val="0"/>
      <w:marBottom w:val="0"/>
      <w:divBdr>
        <w:top w:val="none" w:sz="0" w:space="0" w:color="auto"/>
        <w:left w:val="none" w:sz="0" w:space="0" w:color="auto"/>
        <w:bottom w:val="none" w:sz="0" w:space="0" w:color="auto"/>
        <w:right w:val="none" w:sz="0" w:space="0" w:color="auto"/>
      </w:divBdr>
    </w:div>
    <w:div w:id="869416852">
      <w:bodyDiv w:val="1"/>
      <w:marLeft w:val="0"/>
      <w:marRight w:val="0"/>
      <w:marTop w:val="0"/>
      <w:marBottom w:val="0"/>
      <w:divBdr>
        <w:top w:val="none" w:sz="0" w:space="0" w:color="auto"/>
        <w:left w:val="none" w:sz="0" w:space="0" w:color="auto"/>
        <w:bottom w:val="none" w:sz="0" w:space="0" w:color="auto"/>
        <w:right w:val="none" w:sz="0" w:space="0" w:color="auto"/>
      </w:divBdr>
    </w:div>
    <w:div w:id="878472314">
      <w:bodyDiv w:val="1"/>
      <w:marLeft w:val="0"/>
      <w:marRight w:val="0"/>
      <w:marTop w:val="0"/>
      <w:marBottom w:val="0"/>
      <w:divBdr>
        <w:top w:val="none" w:sz="0" w:space="0" w:color="auto"/>
        <w:left w:val="none" w:sz="0" w:space="0" w:color="auto"/>
        <w:bottom w:val="none" w:sz="0" w:space="0" w:color="auto"/>
        <w:right w:val="none" w:sz="0" w:space="0" w:color="auto"/>
      </w:divBdr>
    </w:div>
    <w:div w:id="886182875">
      <w:bodyDiv w:val="1"/>
      <w:marLeft w:val="0"/>
      <w:marRight w:val="0"/>
      <w:marTop w:val="0"/>
      <w:marBottom w:val="0"/>
      <w:divBdr>
        <w:top w:val="none" w:sz="0" w:space="0" w:color="auto"/>
        <w:left w:val="none" w:sz="0" w:space="0" w:color="auto"/>
        <w:bottom w:val="none" w:sz="0" w:space="0" w:color="auto"/>
        <w:right w:val="none" w:sz="0" w:space="0" w:color="auto"/>
      </w:divBdr>
    </w:div>
    <w:div w:id="906377453">
      <w:bodyDiv w:val="1"/>
      <w:marLeft w:val="0"/>
      <w:marRight w:val="0"/>
      <w:marTop w:val="0"/>
      <w:marBottom w:val="0"/>
      <w:divBdr>
        <w:top w:val="none" w:sz="0" w:space="0" w:color="auto"/>
        <w:left w:val="none" w:sz="0" w:space="0" w:color="auto"/>
        <w:bottom w:val="none" w:sz="0" w:space="0" w:color="auto"/>
        <w:right w:val="none" w:sz="0" w:space="0" w:color="auto"/>
      </w:divBdr>
    </w:div>
    <w:div w:id="922764316">
      <w:bodyDiv w:val="1"/>
      <w:marLeft w:val="0"/>
      <w:marRight w:val="0"/>
      <w:marTop w:val="0"/>
      <w:marBottom w:val="0"/>
      <w:divBdr>
        <w:top w:val="none" w:sz="0" w:space="0" w:color="auto"/>
        <w:left w:val="none" w:sz="0" w:space="0" w:color="auto"/>
        <w:bottom w:val="none" w:sz="0" w:space="0" w:color="auto"/>
        <w:right w:val="none" w:sz="0" w:space="0" w:color="auto"/>
      </w:divBdr>
    </w:div>
    <w:div w:id="931158159">
      <w:bodyDiv w:val="1"/>
      <w:marLeft w:val="0"/>
      <w:marRight w:val="0"/>
      <w:marTop w:val="0"/>
      <w:marBottom w:val="0"/>
      <w:divBdr>
        <w:top w:val="none" w:sz="0" w:space="0" w:color="auto"/>
        <w:left w:val="none" w:sz="0" w:space="0" w:color="auto"/>
        <w:bottom w:val="none" w:sz="0" w:space="0" w:color="auto"/>
        <w:right w:val="none" w:sz="0" w:space="0" w:color="auto"/>
      </w:divBdr>
    </w:div>
    <w:div w:id="932281518">
      <w:bodyDiv w:val="1"/>
      <w:marLeft w:val="0"/>
      <w:marRight w:val="0"/>
      <w:marTop w:val="0"/>
      <w:marBottom w:val="0"/>
      <w:divBdr>
        <w:top w:val="none" w:sz="0" w:space="0" w:color="auto"/>
        <w:left w:val="none" w:sz="0" w:space="0" w:color="auto"/>
        <w:bottom w:val="none" w:sz="0" w:space="0" w:color="auto"/>
        <w:right w:val="none" w:sz="0" w:space="0" w:color="auto"/>
      </w:divBdr>
    </w:div>
    <w:div w:id="932785313">
      <w:bodyDiv w:val="1"/>
      <w:marLeft w:val="0"/>
      <w:marRight w:val="0"/>
      <w:marTop w:val="0"/>
      <w:marBottom w:val="0"/>
      <w:divBdr>
        <w:top w:val="none" w:sz="0" w:space="0" w:color="auto"/>
        <w:left w:val="none" w:sz="0" w:space="0" w:color="auto"/>
        <w:bottom w:val="none" w:sz="0" w:space="0" w:color="auto"/>
        <w:right w:val="none" w:sz="0" w:space="0" w:color="auto"/>
      </w:divBdr>
    </w:div>
    <w:div w:id="939948044">
      <w:bodyDiv w:val="1"/>
      <w:marLeft w:val="0"/>
      <w:marRight w:val="0"/>
      <w:marTop w:val="0"/>
      <w:marBottom w:val="0"/>
      <w:divBdr>
        <w:top w:val="none" w:sz="0" w:space="0" w:color="auto"/>
        <w:left w:val="none" w:sz="0" w:space="0" w:color="auto"/>
        <w:bottom w:val="none" w:sz="0" w:space="0" w:color="auto"/>
        <w:right w:val="none" w:sz="0" w:space="0" w:color="auto"/>
      </w:divBdr>
    </w:div>
    <w:div w:id="940987335">
      <w:bodyDiv w:val="1"/>
      <w:marLeft w:val="0"/>
      <w:marRight w:val="0"/>
      <w:marTop w:val="0"/>
      <w:marBottom w:val="0"/>
      <w:divBdr>
        <w:top w:val="none" w:sz="0" w:space="0" w:color="auto"/>
        <w:left w:val="none" w:sz="0" w:space="0" w:color="auto"/>
        <w:bottom w:val="none" w:sz="0" w:space="0" w:color="auto"/>
        <w:right w:val="none" w:sz="0" w:space="0" w:color="auto"/>
      </w:divBdr>
    </w:div>
    <w:div w:id="948584985">
      <w:bodyDiv w:val="1"/>
      <w:marLeft w:val="0"/>
      <w:marRight w:val="0"/>
      <w:marTop w:val="0"/>
      <w:marBottom w:val="0"/>
      <w:divBdr>
        <w:top w:val="none" w:sz="0" w:space="0" w:color="auto"/>
        <w:left w:val="none" w:sz="0" w:space="0" w:color="auto"/>
        <w:bottom w:val="none" w:sz="0" w:space="0" w:color="auto"/>
        <w:right w:val="none" w:sz="0" w:space="0" w:color="auto"/>
      </w:divBdr>
    </w:div>
    <w:div w:id="953948603">
      <w:bodyDiv w:val="1"/>
      <w:marLeft w:val="0"/>
      <w:marRight w:val="0"/>
      <w:marTop w:val="0"/>
      <w:marBottom w:val="0"/>
      <w:divBdr>
        <w:top w:val="none" w:sz="0" w:space="0" w:color="auto"/>
        <w:left w:val="none" w:sz="0" w:space="0" w:color="auto"/>
        <w:bottom w:val="none" w:sz="0" w:space="0" w:color="auto"/>
        <w:right w:val="none" w:sz="0" w:space="0" w:color="auto"/>
      </w:divBdr>
    </w:div>
    <w:div w:id="957838700">
      <w:bodyDiv w:val="1"/>
      <w:marLeft w:val="0"/>
      <w:marRight w:val="0"/>
      <w:marTop w:val="0"/>
      <w:marBottom w:val="0"/>
      <w:divBdr>
        <w:top w:val="none" w:sz="0" w:space="0" w:color="auto"/>
        <w:left w:val="none" w:sz="0" w:space="0" w:color="auto"/>
        <w:bottom w:val="none" w:sz="0" w:space="0" w:color="auto"/>
        <w:right w:val="none" w:sz="0" w:space="0" w:color="auto"/>
      </w:divBdr>
    </w:div>
    <w:div w:id="960649492">
      <w:bodyDiv w:val="1"/>
      <w:marLeft w:val="0"/>
      <w:marRight w:val="0"/>
      <w:marTop w:val="0"/>
      <w:marBottom w:val="0"/>
      <w:divBdr>
        <w:top w:val="none" w:sz="0" w:space="0" w:color="auto"/>
        <w:left w:val="none" w:sz="0" w:space="0" w:color="auto"/>
        <w:bottom w:val="none" w:sz="0" w:space="0" w:color="auto"/>
        <w:right w:val="none" w:sz="0" w:space="0" w:color="auto"/>
      </w:divBdr>
    </w:div>
    <w:div w:id="967397558">
      <w:bodyDiv w:val="1"/>
      <w:marLeft w:val="0"/>
      <w:marRight w:val="0"/>
      <w:marTop w:val="0"/>
      <w:marBottom w:val="0"/>
      <w:divBdr>
        <w:top w:val="none" w:sz="0" w:space="0" w:color="auto"/>
        <w:left w:val="none" w:sz="0" w:space="0" w:color="auto"/>
        <w:bottom w:val="none" w:sz="0" w:space="0" w:color="auto"/>
        <w:right w:val="none" w:sz="0" w:space="0" w:color="auto"/>
      </w:divBdr>
    </w:div>
    <w:div w:id="987054416">
      <w:bodyDiv w:val="1"/>
      <w:marLeft w:val="0"/>
      <w:marRight w:val="0"/>
      <w:marTop w:val="0"/>
      <w:marBottom w:val="0"/>
      <w:divBdr>
        <w:top w:val="none" w:sz="0" w:space="0" w:color="auto"/>
        <w:left w:val="none" w:sz="0" w:space="0" w:color="auto"/>
        <w:bottom w:val="none" w:sz="0" w:space="0" w:color="auto"/>
        <w:right w:val="none" w:sz="0" w:space="0" w:color="auto"/>
      </w:divBdr>
    </w:div>
    <w:div w:id="988285877">
      <w:bodyDiv w:val="1"/>
      <w:marLeft w:val="0"/>
      <w:marRight w:val="0"/>
      <w:marTop w:val="0"/>
      <w:marBottom w:val="0"/>
      <w:divBdr>
        <w:top w:val="none" w:sz="0" w:space="0" w:color="auto"/>
        <w:left w:val="none" w:sz="0" w:space="0" w:color="auto"/>
        <w:bottom w:val="none" w:sz="0" w:space="0" w:color="auto"/>
        <w:right w:val="none" w:sz="0" w:space="0" w:color="auto"/>
      </w:divBdr>
    </w:div>
    <w:div w:id="988637104">
      <w:bodyDiv w:val="1"/>
      <w:marLeft w:val="0"/>
      <w:marRight w:val="0"/>
      <w:marTop w:val="0"/>
      <w:marBottom w:val="0"/>
      <w:divBdr>
        <w:top w:val="none" w:sz="0" w:space="0" w:color="auto"/>
        <w:left w:val="none" w:sz="0" w:space="0" w:color="auto"/>
        <w:bottom w:val="none" w:sz="0" w:space="0" w:color="auto"/>
        <w:right w:val="none" w:sz="0" w:space="0" w:color="auto"/>
      </w:divBdr>
    </w:div>
    <w:div w:id="1003512973">
      <w:bodyDiv w:val="1"/>
      <w:marLeft w:val="0"/>
      <w:marRight w:val="0"/>
      <w:marTop w:val="0"/>
      <w:marBottom w:val="0"/>
      <w:divBdr>
        <w:top w:val="none" w:sz="0" w:space="0" w:color="auto"/>
        <w:left w:val="none" w:sz="0" w:space="0" w:color="auto"/>
        <w:bottom w:val="none" w:sz="0" w:space="0" w:color="auto"/>
        <w:right w:val="none" w:sz="0" w:space="0" w:color="auto"/>
      </w:divBdr>
    </w:div>
    <w:div w:id="1013071442">
      <w:bodyDiv w:val="1"/>
      <w:marLeft w:val="0"/>
      <w:marRight w:val="0"/>
      <w:marTop w:val="0"/>
      <w:marBottom w:val="0"/>
      <w:divBdr>
        <w:top w:val="none" w:sz="0" w:space="0" w:color="auto"/>
        <w:left w:val="none" w:sz="0" w:space="0" w:color="auto"/>
        <w:bottom w:val="none" w:sz="0" w:space="0" w:color="auto"/>
        <w:right w:val="none" w:sz="0" w:space="0" w:color="auto"/>
      </w:divBdr>
    </w:div>
    <w:div w:id="1021787141">
      <w:bodyDiv w:val="1"/>
      <w:marLeft w:val="0"/>
      <w:marRight w:val="0"/>
      <w:marTop w:val="0"/>
      <w:marBottom w:val="0"/>
      <w:divBdr>
        <w:top w:val="none" w:sz="0" w:space="0" w:color="auto"/>
        <w:left w:val="none" w:sz="0" w:space="0" w:color="auto"/>
        <w:bottom w:val="none" w:sz="0" w:space="0" w:color="auto"/>
        <w:right w:val="none" w:sz="0" w:space="0" w:color="auto"/>
      </w:divBdr>
    </w:div>
    <w:div w:id="1025788234">
      <w:bodyDiv w:val="1"/>
      <w:marLeft w:val="0"/>
      <w:marRight w:val="0"/>
      <w:marTop w:val="0"/>
      <w:marBottom w:val="0"/>
      <w:divBdr>
        <w:top w:val="none" w:sz="0" w:space="0" w:color="auto"/>
        <w:left w:val="none" w:sz="0" w:space="0" w:color="auto"/>
        <w:bottom w:val="none" w:sz="0" w:space="0" w:color="auto"/>
        <w:right w:val="none" w:sz="0" w:space="0" w:color="auto"/>
      </w:divBdr>
    </w:div>
    <w:div w:id="1045299870">
      <w:bodyDiv w:val="1"/>
      <w:marLeft w:val="0"/>
      <w:marRight w:val="0"/>
      <w:marTop w:val="0"/>
      <w:marBottom w:val="0"/>
      <w:divBdr>
        <w:top w:val="none" w:sz="0" w:space="0" w:color="auto"/>
        <w:left w:val="none" w:sz="0" w:space="0" w:color="auto"/>
        <w:bottom w:val="none" w:sz="0" w:space="0" w:color="auto"/>
        <w:right w:val="none" w:sz="0" w:space="0" w:color="auto"/>
      </w:divBdr>
    </w:div>
    <w:div w:id="1053386823">
      <w:bodyDiv w:val="1"/>
      <w:marLeft w:val="0"/>
      <w:marRight w:val="0"/>
      <w:marTop w:val="0"/>
      <w:marBottom w:val="0"/>
      <w:divBdr>
        <w:top w:val="none" w:sz="0" w:space="0" w:color="auto"/>
        <w:left w:val="none" w:sz="0" w:space="0" w:color="auto"/>
        <w:bottom w:val="none" w:sz="0" w:space="0" w:color="auto"/>
        <w:right w:val="none" w:sz="0" w:space="0" w:color="auto"/>
      </w:divBdr>
    </w:div>
    <w:div w:id="1073434009">
      <w:bodyDiv w:val="1"/>
      <w:marLeft w:val="0"/>
      <w:marRight w:val="0"/>
      <w:marTop w:val="0"/>
      <w:marBottom w:val="0"/>
      <w:divBdr>
        <w:top w:val="none" w:sz="0" w:space="0" w:color="auto"/>
        <w:left w:val="none" w:sz="0" w:space="0" w:color="auto"/>
        <w:bottom w:val="none" w:sz="0" w:space="0" w:color="auto"/>
        <w:right w:val="none" w:sz="0" w:space="0" w:color="auto"/>
      </w:divBdr>
    </w:div>
    <w:div w:id="1076904175">
      <w:bodyDiv w:val="1"/>
      <w:marLeft w:val="0"/>
      <w:marRight w:val="0"/>
      <w:marTop w:val="0"/>
      <w:marBottom w:val="0"/>
      <w:divBdr>
        <w:top w:val="none" w:sz="0" w:space="0" w:color="auto"/>
        <w:left w:val="none" w:sz="0" w:space="0" w:color="auto"/>
        <w:bottom w:val="none" w:sz="0" w:space="0" w:color="auto"/>
        <w:right w:val="none" w:sz="0" w:space="0" w:color="auto"/>
      </w:divBdr>
    </w:div>
    <w:div w:id="1080980004">
      <w:bodyDiv w:val="1"/>
      <w:marLeft w:val="0"/>
      <w:marRight w:val="0"/>
      <w:marTop w:val="0"/>
      <w:marBottom w:val="0"/>
      <w:divBdr>
        <w:top w:val="none" w:sz="0" w:space="0" w:color="auto"/>
        <w:left w:val="none" w:sz="0" w:space="0" w:color="auto"/>
        <w:bottom w:val="none" w:sz="0" w:space="0" w:color="auto"/>
        <w:right w:val="none" w:sz="0" w:space="0" w:color="auto"/>
      </w:divBdr>
    </w:div>
    <w:div w:id="1083645173">
      <w:bodyDiv w:val="1"/>
      <w:marLeft w:val="0"/>
      <w:marRight w:val="0"/>
      <w:marTop w:val="0"/>
      <w:marBottom w:val="0"/>
      <w:divBdr>
        <w:top w:val="none" w:sz="0" w:space="0" w:color="auto"/>
        <w:left w:val="none" w:sz="0" w:space="0" w:color="auto"/>
        <w:bottom w:val="none" w:sz="0" w:space="0" w:color="auto"/>
        <w:right w:val="none" w:sz="0" w:space="0" w:color="auto"/>
      </w:divBdr>
    </w:div>
    <w:div w:id="1088774078">
      <w:bodyDiv w:val="1"/>
      <w:marLeft w:val="0"/>
      <w:marRight w:val="0"/>
      <w:marTop w:val="0"/>
      <w:marBottom w:val="0"/>
      <w:divBdr>
        <w:top w:val="none" w:sz="0" w:space="0" w:color="auto"/>
        <w:left w:val="none" w:sz="0" w:space="0" w:color="auto"/>
        <w:bottom w:val="none" w:sz="0" w:space="0" w:color="auto"/>
        <w:right w:val="none" w:sz="0" w:space="0" w:color="auto"/>
      </w:divBdr>
    </w:div>
    <w:div w:id="1092698861">
      <w:bodyDiv w:val="1"/>
      <w:marLeft w:val="0"/>
      <w:marRight w:val="0"/>
      <w:marTop w:val="0"/>
      <w:marBottom w:val="0"/>
      <w:divBdr>
        <w:top w:val="none" w:sz="0" w:space="0" w:color="auto"/>
        <w:left w:val="none" w:sz="0" w:space="0" w:color="auto"/>
        <w:bottom w:val="none" w:sz="0" w:space="0" w:color="auto"/>
        <w:right w:val="none" w:sz="0" w:space="0" w:color="auto"/>
      </w:divBdr>
    </w:div>
    <w:div w:id="1095637044">
      <w:bodyDiv w:val="1"/>
      <w:marLeft w:val="0"/>
      <w:marRight w:val="0"/>
      <w:marTop w:val="0"/>
      <w:marBottom w:val="0"/>
      <w:divBdr>
        <w:top w:val="none" w:sz="0" w:space="0" w:color="auto"/>
        <w:left w:val="none" w:sz="0" w:space="0" w:color="auto"/>
        <w:bottom w:val="none" w:sz="0" w:space="0" w:color="auto"/>
        <w:right w:val="none" w:sz="0" w:space="0" w:color="auto"/>
      </w:divBdr>
    </w:div>
    <w:div w:id="1099569454">
      <w:bodyDiv w:val="1"/>
      <w:marLeft w:val="0"/>
      <w:marRight w:val="0"/>
      <w:marTop w:val="0"/>
      <w:marBottom w:val="0"/>
      <w:divBdr>
        <w:top w:val="none" w:sz="0" w:space="0" w:color="auto"/>
        <w:left w:val="none" w:sz="0" w:space="0" w:color="auto"/>
        <w:bottom w:val="none" w:sz="0" w:space="0" w:color="auto"/>
        <w:right w:val="none" w:sz="0" w:space="0" w:color="auto"/>
      </w:divBdr>
    </w:div>
    <w:div w:id="1130396553">
      <w:bodyDiv w:val="1"/>
      <w:marLeft w:val="0"/>
      <w:marRight w:val="0"/>
      <w:marTop w:val="0"/>
      <w:marBottom w:val="0"/>
      <w:divBdr>
        <w:top w:val="none" w:sz="0" w:space="0" w:color="auto"/>
        <w:left w:val="none" w:sz="0" w:space="0" w:color="auto"/>
        <w:bottom w:val="none" w:sz="0" w:space="0" w:color="auto"/>
        <w:right w:val="none" w:sz="0" w:space="0" w:color="auto"/>
      </w:divBdr>
    </w:div>
    <w:div w:id="1134565437">
      <w:bodyDiv w:val="1"/>
      <w:marLeft w:val="0"/>
      <w:marRight w:val="0"/>
      <w:marTop w:val="0"/>
      <w:marBottom w:val="0"/>
      <w:divBdr>
        <w:top w:val="none" w:sz="0" w:space="0" w:color="auto"/>
        <w:left w:val="none" w:sz="0" w:space="0" w:color="auto"/>
        <w:bottom w:val="none" w:sz="0" w:space="0" w:color="auto"/>
        <w:right w:val="none" w:sz="0" w:space="0" w:color="auto"/>
      </w:divBdr>
    </w:div>
    <w:div w:id="1139230313">
      <w:bodyDiv w:val="1"/>
      <w:marLeft w:val="0"/>
      <w:marRight w:val="0"/>
      <w:marTop w:val="0"/>
      <w:marBottom w:val="0"/>
      <w:divBdr>
        <w:top w:val="none" w:sz="0" w:space="0" w:color="auto"/>
        <w:left w:val="none" w:sz="0" w:space="0" w:color="auto"/>
        <w:bottom w:val="none" w:sz="0" w:space="0" w:color="auto"/>
        <w:right w:val="none" w:sz="0" w:space="0" w:color="auto"/>
      </w:divBdr>
    </w:div>
    <w:div w:id="1160078102">
      <w:bodyDiv w:val="1"/>
      <w:marLeft w:val="0"/>
      <w:marRight w:val="0"/>
      <w:marTop w:val="0"/>
      <w:marBottom w:val="0"/>
      <w:divBdr>
        <w:top w:val="none" w:sz="0" w:space="0" w:color="auto"/>
        <w:left w:val="none" w:sz="0" w:space="0" w:color="auto"/>
        <w:bottom w:val="none" w:sz="0" w:space="0" w:color="auto"/>
        <w:right w:val="none" w:sz="0" w:space="0" w:color="auto"/>
      </w:divBdr>
    </w:div>
    <w:div w:id="1161123039">
      <w:bodyDiv w:val="1"/>
      <w:marLeft w:val="0"/>
      <w:marRight w:val="0"/>
      <w:marTop w:val="0"/>
      <w:marBottom w:val="0"/>
      <w:divBdr>
        <w:top w:val="none" w:sz="0" w:space="0" w:color="auto"/>
        <w:left w:val="none" w:sz="0" w:space="0" w:color="auto"/>
        <w:bottom w:val="none" w:sz="0" w:space="0" w:color="auto"/>
        <w:right w:val="none" w:sz="0" w:space="0" w:color="auto"/>
      </w:divBdr>
    </w:div>
    <w:div w:id="1166281588">
      <w:bodyDiv w:val="1"/>
      <w:marLeft w:val="0"/>
      <w:marRight w:val="0"/>
      <w:marTop w:val="0"/>
      <w:marBottom w:val="0"/>
      <w:divBdr>
        <w:top w:val="none" w:sz="0" w:space="0" w:color="auto"/>
        <w:left w:val="none" w:sz="0" w:space="0" w:color="auto"/>
        <w:bottom w:val="none" w:sz="0" w:space="0" w:color="auto"/>
        <w:right w:val="none" w:sz="0" w:space="0" w:color="auto"/>
      </w:divBdr>
    </w:div>
    <w:div w:id="1179197194">
      <w:bodyDiv w:val="1"/>
      <w:marLeft w:val="0"/>
      <w:marRight w:val="0"/>
      <w:marTop w:val="0"/>
      <w:marBottom w:val="0"/>
      <w:divBdr>
        <w:top w:val="none" w:sz="0" w:space="0" w:color="auto"/>
        <w:left w:val="none" w:sz="0" w:space="0" w:color="auto"/>
        <w:bottom w:val="none" w:sz="0" w:space="0" w:color="auto"/>
        <w:right w:val="none" w:sz="0" w:space="0" w:color="auto"/>
      </w:divBdr>
    </w:div>
    <w:div w:id="1179464516">
      <w:bodyDiv w:val="1"/>
      <w:marLeft w:val="0"/>
      <w:marRight w:val="0"/>
      <w:marTop w:val="0"/>
      <w:marBottom w:val="0"/>
      <w:divBdr>
        <w:top w:val="none" w:sz="0" w:space="0" w:color="auto"/>
        <w:left w:val="none" w:sz="0" w:space="0" w:color="auto"/>
        <w:bottom w:val="none" w:sz="0" w:space="0" w:color="auto"/>
        <w:right w:val="none" w:sz="0" w:space="0" w:color="auto"/>
      </w:divBdr>
    </w:div>
    <w:div w:id="1184248918">
      <w:bodyDiv w:val="1"/>
      <w:marLeft w:val="0"/>
      <w:marRight w:val="0"/>
      <w:marTop w:val="0"/>
      <w:marBottom w:val="0"/>
      <w:divBdr>
        <w:top w:val="none" w:sz="0" w:space="0" w:color="auto"/>
        <w:left w:val="none" w:sz="0" w:space="0" w:color="auto"/>
        <w:bottom w:val="none" w:sz="0" w:space="0" w:color="auto"/>
        <w:right w:val="none" w:sz="0" w:space="0" w:color="auto"/>
      </w:divBdr>
    </w:div>
    <w:div w:id="1192956183">
      <w:bodyDiv w:val="1"/>
      <w:marLeft w:val="0"/>
      <w:marRight w:val="0"/>
      <w:marTop w:val="0"/>
      <w:marBottom w:val="0"/>
      <w:divBdr>
        <w:top w:val="none" w:sz="0" w:space="0" w:color="auto"/>
        <w:left w:val="none" w:sz="0" w:space="0" w:color="auto"/>
        <w:bottom w:val="none" w:sz="0" w:space="0" w:color="auto"/>
        <w:right w:val="none" w:sz="0" w:space="0" w:color="auto"/>
      </w:divBdr>
    </w:div>
    <w:div w:id="1194226947">
      <w:bodyDiv w:val="1"/>
      <w:marLeft w:val="0"/>
      <w:marRight w:val="0"/>
      <w:marTop w:val="0"/>
      <w:marBottom w:val="0"/>
      <w:divBdr>
        <w:top w:val="none" w:sz="0" w:space="0" w:color="auto"/>
        <w:left w:val="none" w:sz="0" w:space="0" w:color="auto"/>
        <w:bottom w:val="none" w:sz="0" w:space="0" w:color="auto"/>
        <w:right w:val="none" w:sz="0" w:space="0" w:color="auto"/>
      </w:divBdr>
    </w:div>
    <w:div w:id="1199274581">
      <w:bodyDiv w:val="1"/>
      <w:marLeft w:val="0"/>
      <w:marRight w:val="0"/>
      <w:marTop w:val="0"/>
      <w:marBottom w:val="0"/>
      <w:divBdr>
        <w:top w:val="none" w:sz="0" w:space="0" w:color="auto"/>
        <w:left w:val="none" w:sz="0" w:space="0" w:color="auto"/>
        <w:bottom w:val="none" w:sz="0" w:space="0" w:color="auto"/>
        <w:right w:val="none" w:sz="0" w:space="0" w:color="auto"/>
      </w:divBdr>
    </w:div>
    <w:div w:id="1203786295">
      <w:bodyDiv w:val="1"/>
      <w:marLeft w:val="0"/>
      <w:marRight w:val="0"/>
      <w:marTop w:val="0"/>
      <w:marBottom w:val="0"/>
      <w:divBdr>
        <w:top w:val="none" w:sz="0" w:space="0" w:color="auto"/>
        <w:left w:val="none" w:sz="0" w:space="0" w:color="auto"/>
        <w:bottom w:val="none" w:sz="0" w:space="0" w:color="auto"/>
        <w:right w:val="none" w:sz="0" w:space="0" w:color="auto"/>
      </w:divBdr>
    </w:div>
    <w:div w:id="1206140449">
      <w:bodyDiv w:val="1"/>
      <w:marLeft w:val="0"/>
      <w:marRight w:val="0"/>
      <w:marTop w:val="0"/>
      <w:marBottom w:val="0"/>
      <w:divBdr>
        <w:top w:val="none" w:sz="0" w:space="0" w:color="auto"/>
        <w:left w:val="none" w:sz="0" w:space="0" w:color="auto"/>
        <w:bottom w:val="none" w:sz="0" w:space="0" w:color="auto"/>
        <w:right w:val="none" w:sz="0" w:space="0" w:color="auto"/>
      </w:divBdr>
    </w:div>
    <w:div w:id="1225334968">
      <w:bodyDiv w:val="1"/>
      <w:marLeft w:val="0"/>
      <w:marRight w:val="0"/>
      <w:marTop w:val="0"/>
      <w:marBottom w:val="0"/>
      <w:divBdr>
        <w:top w:val="none" w:sz="0" w:space="0" w:color="auto"/>
        <w:left w:val="none" w:sz="0" w:space="0" w:color="auto"/>
        <w:bottom w:val="none" w:sz="0" w:space="0" w:color="auto"/>
        <w:right w:val="none" w:sz="0" w:space="0" w:color="auto"/>
      </w:divBdr>
    </w:div>
    <w:div w:id="1244801594">
      <w:bodyDiv w:val="1"/>
      <w:marLeft w:val="0"/>
      <w:marRight w:val="0"/>
      <w:marTop w:val="0"/>
      <w:marBottom w:val="0"/>
      <w:divBdr>
        <w:top w:val="none" w:sz="0" w:space="0" w:color="auto"/>
        <w:left w:val="none" w:sz="0" w:space="0" w:color="auto"/>
        <w:bottom w:val="none" w:sz="0" w:space="0" w:color="auto"/>
        <w:right w:val="none" w:sz="0" w:space="0" w:color="auto"/>
      </w:divBdr>
    </w:div>
    <w:div w:id="1248806993">
      <w:bodyDiv w:val="1"/>
      <w:marLeft w:val="0"/>
      <w:marRight w:val="0"/>
      <w:marTop w:val="0"/>
      <w:marBottom w:val="0"/>
      <w:divBdr>
        <w:top w:val="none" w:sz="0" w:space="0" w:color="auto"/>
        <w:left w:val="none" w:sz="0" w:space="0" w:color="auto"/>
        <w:bottom w:val="none" w:sz="0" w:space="0" w:color="auto"/>
        <w:right w:val="none" w:sz="0" w:space="0" w:color="auto"/>
      </w:divBdr>
    </w:div>
    <w:div w:id="1249004791">
      <w:bodyDiv w:val="1"/>
      <w:marLeft w:val="0"/>
      <w:marRight w:val="0"/>
      <w:marTop w:val="0"/>
      <w:marBottom w:val="0"/>
      <w:divBdr>
        <w:top w:val="none" w:sz="0" w:space="0" w:color="auto"/>
        <w:left w:val="none" w:sz="0" w:space="0" w:color="auto"/>
        <w:bottom w:val="none" w:sz="0" w:space="0" w:color="auto"/>
        <w:right w:val="none" w:sz="0" w:space="0" w:color="auto"/>
      </w:divBdr>
    </w:div>
    <w:div w:id="1266763374">
      <w:bodyDiv w:val="1"/>
      <w:marLeft w:val="0"/>
      <w:marRight w:val="0"/>
      <w:marTop w:val="0"/>
      <w:marBottom w:val="0"/>
      <w:divBdr>
        <w:top w:val="none" w:sz="0" w:space="0" w:color="auto"/>
        <w:left w:val="none" w:sz="0" w:space="0" w:color="auto"/>
        <w:bottom w:val="none" w:sz="0" w:space="0" w:color="auto"/>
        <w:right w:val="none" w:sz="0" w:space="0" w:color="auto"/>
      </w:divBdr>
    </w:div>
    <w:div w:id="1274896188">
      <w:bodyDiv w:val="1"/>
      <w:marLeft w:val="0"/>
      <w:marRight w:val="0"/>
      <w:marTop w:val="0"/>
      <w:marBottom w:val="0"/>
      <w:divBdr>
        <w:top w:val="none" w:sz="0" w:space="0" w:color="auto"/>
        <w:left w:val="none" w:sz="0" w:space="0" w:color="auto"/>
        <w:bottom w:val="none" w:sz="0" w:space="0" w:color="auto"/>
        <w:right w:val="none" w:sz="0" w:space="0" w:color="auto"/>
      </w:divBdr>
    </w:div>
    <w:div w:id="1312321261">
      <w:bodyDiv w:val="1"/>
      <w:marLeft w:val="0"/>
      <w:marRight w:val="0"/>
      <w:marTop w:val="0"/>
      <w:marBottom w:val="0"/>
      <w:divBdr>
        <w:top w:val="none" w:sz="0" w:space="0" w:color="auto"/>
        <w:left w:val="none" w:sz="0" w:space="0" w:color="auto"/>
        <w:bottom w:val="none" w:sz="0" w:space="0" w:color="auto"/>
        <w:right w:val="none" w:sz="0" w:space="0" w:color="auto"/>
      </w:divBdr>
    </w:div>
    <w:div w:id="1335452693">
      <w:bodyDiv w:val="1"/>
      <w:marLeft w:val="0"/>
      <w:marRight w:val="0"/>
      <w:marTop w:val="0"/>
      <w:marBottom w:val="0"/>
      <w:divBdr>
        <w:top w:val="none" w:sz="0" w:space="0" w:color="auto"/>
        <w:left w:val="none" w:sz="0" w:space="0" w:color="auto"/>
        <w:bottom w:val="none" w:sz="0" w:space="0" w:color="auto"/>
        <w:right w:val="none" w:sz="0" w:space="0" w:color="auto"/>
      </w:divBdr>
    </w:div>
    <w:div w:id="1337879289">
      <w:bodyDiv w:val="1"/>
      <w:marLeft w:val="0"/>
      <w:marRight w:val="0"/>
      <w:marTop w:val="0"/>
      <w:marBottom w:val="0"/>
      <w:divBdr>
        <w:top w:val="none" w:sz="0" w:space="0" w:color="auto"/>
        <w:left w:val="none" w:sz="0" w:space="0" w:color="auto"/>
        <w:bottom w:val="none" w:sz="0" w:space="0" w:color="auto"/>
        <w:right w:val="none" w:sz="0" w:space="0" w:color="auto"/>
      </w:divBdr>
    </w:div>
    <w:div w:id="1347714144">
      <w:bodyDiv w:val="1"/>
      <w:marLeft w:val="0"/>
      <w:marRight w:val="0"/>
      <w:marTop w:val="0"/>
      <w:marBottom w:val="0"/>
      <w:divBdr>
        <w:top w:val="none" w:sz="0" w:space="0" w:color="auto"/>
        <w:left w:val="none" w:sz="0" w:space="0" w:color="auto"/>
        <w:bottom w:val="none" w:sz="0" w:space="0" w:color="auto"/>
        <w:right w:val="none" w:sz="0" w:space="0" w:color="auto"/>
      </w:divBdr>
    </w:div>
    <w:div w:id="1355183792">
      <w:bodyDiv w:val="1"/>
      <w:marLeft w:val="0"/>
      <w:marRight w:val="0"/>
      <w:marTop w:val="0"/>
      <w:marBottom w:val="0"/>
      <w:divBdr>
        <w:top w:val="none" w:sz="0" w:space="0" w:color="auto"/>
        <w:left w:val="none" w:sz="0" w:space="0" w:color="auto"/>
        <w:bottom w:val="none" w:sz="0" w:space="0" w:color="auto"/>
        <w:right w:val="none" w:sz="0" w:space="0" w:color="auto"/>
      </w:divBdr>
    </w:div>
    <w:div w:id="1355502658">
      <w:bodyDiv w:val="1"/>
      <w:marLeft w:val="0"/>
      <w:marRight w:val="0"/>
      <w:marTop w:val="0"/>
      <w:marBottom w:val="0"/>
      <w:divBdr>
        <w:top w:val="none" w:sz="0" w:space="0" w:color="auto"/>
        <w:left w:val="none" w:sz="0" w:space="0" w:color="auto"/>
        <w:bottom w:val="none" w:sz="0" w:space="0" w:color="auto"/>
        <w:right w:val="none" w:sz="0" w:space="0" w:color="auto"/>
      </w:divBdr>
    </w:div>
    <w:div w:id="1357342696">
      <w:bodyDiv w:val="1"/>
      <w:marLeft w:val="0"/>
      <w:marRight w:val="0"/>
      <w:marTop w:val="0"/>
      <w:marBottom w:val="0"/>
      <w:divBdr>
        <w:top w:val="none" w:sz="0" w:space="0" w:color="auto"/>
        <w:left w:val="none" w:sz="0" w:space="0" w:color="auto"/>
        <w:bottom w:val="none" w:sz="0" w:space="0" w:color="auto"/>
        <w:right w:val="none" w:sz="0" w:space="0" w:color="auto"/>
      </w:divBdr>
    </w:div>
    <w:div w:id="1373773328">
      <w:bodyDiv w:val="1"/>
      <w:marLeft w:val="0"/>
      <w:marRight w:val="0"/>
      <w:marTop w:val="0"/>
      <w:marBottom w:val="0"/>
      <w:divBdr>
        <w:top w:val="none" w:sz="0" w:space="0" w:color="auto"/>
        <w:left w:val="none" w:sz="0" w:space="0" w:color="auto"/>
        <w:bottom w:val="none" w:sz="0" w:space="0" w:color="auto"/>
        <w:right w:val="none" w:sz="0" w:space="0" w:color="auto"/>
      </w:divBdr>
    </w:div>
    <w:div w:id="1376155089">
      <w:bodyDiv w:val="1"/>
      <w:marLeft w:val="0"/>
      <w:marRight w:val="0"/>
      <w:marTop w:val="0"/>
      <w:marBottom w:val="0"/>
      <w:divBdr>
        <w:top w:val="none" w:sz="0" w:space="0" w:color="auto"/>
        <w:left w:val="none" w:sz="0" w:space="0" w:color="auto"/>
        <w:bottom w:val="none" w:sz="0" w:space="0" w:color="auto"/>
        <w:right w:val="none" w:sz="0" w:space="0" w:color="auto"/>
      </w:divBdr>
    </w:div>
    <w:div w:id="1396703437">
      <w:bodyDiv w:val="1"/>
      <w:marLeft w:val="0"/>
      <w:marRight w:val="0"/>
      <w:marTop w:val="0"/>
      <w:marBottom w:val="0"/>
      <w:divBdr>
        <w:top w:val="none" w:sz="0" w:space="0" w:color="auto"/>
        <w:left w:val="none" w:sz="0" w:space="0" w:color="auto"/>
        <w:bottom w:val="none" w:sz="0" w:space="0" w:color="auto"/>
        <w:right w:val="none" w:sz="0" w:space="0" w:color="auto"/>
      </w:divBdr>
    </w:div>
    <w:div w:id="1399133572">
      <w:bodyDiv w:val="1"/>
      <w:marLeft w:val="0"/>
      <w:marRight w:val="0"/>
      <w:marTop w:val="0"/>
      <w:marBottom w:val="0"/>
      <w:divBdr>
        <w:top w:val="none" w:sz="0" w:space="0" w:color="auto"/>
        <w:left w:val="none" w:sz="0" w:space="0" w:color="auto"/>
        <w:bottom w:val="none" w:sz="0" w:space="0" w:color="auto"/>
        <w:right w:val="none" w:sz="0" w:space="0" w:color="auto"/>
      </w:divBdr>
    </w:div>
    <w:div w:id="1408765503">
      <w:bodyDiv w:val="1"/>
      <w:marLeft w:val="0"/>
      <w:marRight w:val="0"/>
      <w:marTop w:val="0"/>
      <w:marBottom w:val="0"/>
      <w:divBdr>
        <w:top w:val="none" w:sz="0" w:space="0" w:color="auto"/>
        <w:left w:val="none" w:sz="0" w:space="0" w:color="auto"/>
        <w:bottom w:val="none" w:sz="0" w:space="0" w:color="auto"/>
        <w:right w:val="none" w:sz="0" w:space="0" w:color="auto"/>
      </w:divBdr>
    </w:div>
    <w:div w:id="1413041238">
      <w:bodyDiv w:val="1"/>
      <w:marLeft w:val="0"/>
      <w:marRight w:val="0"/>
      <w:marTop w:val="0"/>
      <w:marBottom w:val="0"/>
      <w:divBdr>
        <w:top w:val="none" w:sz="0" w:space="0" w:color="auto"/>
        <w:left w:val="none" w:sz="0" w:space="0" w:color="auto"/>
        <w:bottom w:val="none" w:sz="0" w:space="0" w:color="auto"/>
        <w:right w:val="none" w:sz="0" w:space="0" w:color="auto"/>
      </w:divBdr>
    </w:div>
    <w:div w:id="1418404822">
      <w:bodyDiv w:val="1"/>
      <w:marLeft w:val="0"/>
      <w:marRight w:val="0"/>
      <w:marTop w:val="0"/>
      <w:marBottom w:val="0"/>
      <w:divBdr>
        <w:top w:val="none" w:sz="0" w:space="0" w:color="auto"/>
        <w:left w:val="none" w:sz="0" w:space="0" w:color="auto"/>
        <w:bottom w:val="none" w:sz="0" w:space="0" w:color="auto"/>
        <w:right w:val="none" w:sz="0" w:space="0" w:color="auto"/>
      </w:divBdr>
    </w:div>
    <w:div w:id="1420826763">
      <w:bodyDiv w:val="1"/>
      <w:marLeft w:val="0"/>
      <w:marRight w:val="0"/>
      <w:marTop w:val="0"/>
      <w:marBottom w:val="0"/>
      <w:divBdr>
        <w:top w:val="none" w:sz="0" w:space="0" w:color="auto"/>
        <w:left w:val="none" w:sz="0" w:space="0" w:color="auto"/>
        <w:bottom w:val="none" w:sz="0" w:space="0" w:color="auto"/>
        <w:right w:val="none" w:sz="0" w:space="0" w:color="auto"/>
      </w:divBdr>
    </w:div>
    <w:div w:id="1420829910">
      <w:bodyDiv w:val="1"/>
      <w:marLeft w:val="0"/>
      <w:marRight w:val="0"/>
      <w:marTop w:val="0"/>
      <w:marBottom w:val="0"/>
      <w:divBdr>
        <w:top w:val="none" w:sz="0" w:space="0" w:color="auto"/>
        <w:left w:val="none" w:sz="0" w:space="0" w:color="auto"/>
        <w:bottom w:val="none" w:sz="0" w:space="0" w:color="auto"/>
        <w:right w:val="none" w:sz="0" w:space="0" w:color="auto"/>
      </w:divBdr>
    </w:div>
    <w:div w:id="1426880020">
      <w:bodyDiv w:val="1"/>
      <w:marLeft w:val="0"/>
      <w:marRight w:val="0"/>
      <w:marTop w:val="0"/>
      <w:marBottom w:val="0"/>
      <w:divBdr>
        <w:top w:val="none" w:sz="0" w:space="0" w:color="auto"/>
        <w:left w:val="none" w:sz="0" w:space="0" w:color="auto"/>
        <w:bottom w:val="none" w:sz="0" w:space="0" w:color="auto"/>
        <w:right w:val="none" w:sz="0" w:space="0" w:color="auto"/>
      </w:divBdr>
    </w:div>
    <w:div w:id="1434783172">
      <w:bodyDiv w:val="1"/>
      <w:marLeft w:val="0"/>
      <w:marRight w:val="0"/>
      <w:marTop w:val="0"/>
      <w:marBottom w:val="0"/>
      <w:divBdr>
        <w:top w:val="none" w:sz="0" w:space="0" w:color="auto"/>
        <w:left w:val="none" w:sz="0" w:space="0" w:color="auto"/>
        <w:bottom w:val="none" w:sz="0" w:space="0" w:color="auto"/>
        <w:right w:val="none" w:sz="0" w:space="0" w:color="auto"/>
      </w:divBdr>
    </w:div>
    <w:div w:id="1441144905">
      <w:bodyDiv w:val="1"/>
      <w:marLeft w:val="0"/>
      <w:marRight w:val="0"/>
      <w:marTop w:val="0"/>
      <w:marBottom w:val="0"/>
      <w:divBdr>
        <w:top w:val="none" w:sz="0" w:space="0" w:color="auto"/>
        <w:left w:val="none" w:sz="0" w:space="0" w:color="auto"/>
        <w:bottom w:val="none" w:sz="0" w:space="0" w:color="auto"/>
        <w:right w:val="none" w:sz="0" w:space="0" w:color="auto"/>
      </w:divBdr>
    </w:div>
    <w:div w:id="1441877675">
      <w:bodyDiv w:val="1"/>
      <w:marLeft w:val="0"/>
      <w:marRight w:val="0"/>
      <w:marTop w:val="0"/>
      <w:marBottom w:val="0"/>
      <w:divBdr>
        <w:top w:val="none" w:sz="0" w:space="0" w:color="auto"/>
        <w:left w:val="none" w:sz="0" w:space="0" w:color="auto"/>
        <w:bottom w:val="none" w:sz="0" w:space="0" w:color="auto"/>
        <w:right w:val="none" w:sz="0" w:space="0" w:color="auto"/>
      </w:divBdr>
    </w:div>
    <w:div w:id="1465081131">
      <w:bodyDiv w:val="1"/>
      <w:marLeft w:val="0"/>
      <w:marRight w:val="0"/>
      <w:marTop w:val="0"/>
      <w:marBottom w:val="0"/>
      <w:divBdr>
        <w:top w:val="none" w:sz="0" w:space="0" w:color="auto"/>
        <w:left w:val="none" w:sz="0" w:space="0" w:color="auto"/>
        <w:bottom w:val="none" w:sz="0" w:space="0" w:color="auto"/>
        <w:right w:val="none" w:sz="0" w:space="0" w:color="auto"/>
      </w:divBdr>
    </w:div>
    <w:div w:id="1472088847">
      <w:bodyDiv w:val="1"/>
      <w:marLeft w:val="0"/>
      <w:marRight w:val="0"/>
      <w:marTop w:val="0"/>
      <w:marBottom w:val="0"/>
      <w:divBdr>
        <w:top w:val="none" w:sz="0" w:space="0" w:color="auto"/>
        <w:left w:val="none" w:sz="0" w:space="0" w:color="auto"/>
        <w:bottom w:val="none" w:sz="0" w:space="0" w:color="auto"/>
        <w:right w:val="none" w:sz="0" w:space="0" w:color="auto"/>
      </w:divBdr>
    </w:div>
    <w:div w:id="1485662279">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527326606">
      <w:bodyDiv w:val="1"/>
      <w:marLeft w:val="0"/>
      <w:marRight w:val="0"/>
      <w:marTop w:val="0"/>
      <w:marBottom w:val="0"/>
      <w:divBdr>
        <w:top w:val="none" w:sz="0" w:space="0" w:color="auto"/>
        <w:left w:val="none" w:sz="0" w:space="0" w:color="auto"/>
        <w:bottom w:val="none" w:sz="0" w:space="0" w:color="auto"/>
        <w:right w:val="none" w:sz="0" w:space="0" w:color="auto"/>
      </w:divBdr>
    </w:div>
    <w:div w:id="1531914254">
      <w:bodyDiv w:val="1"/>
      <w:marLeft w:val="0"/>
      <w:marRight w:val="0"/>
      <w:marTop w:val="0"/>
      <w:marBottom w:val="0"/>
      <w:divBdr>
        <w:top w:val="none" w:sz="0" w:space="0" w:color="auto"/>
        <w:left w:val="none" w:sz="0" w:space="0" w:color="auto"/>
        <w:bottom w:val="none" w:sz="0" w:space="0" w:color="auto"/>
        <w:right w:val="none" w:sz="0" w:space="0" w:color="auto"/>
      </w:divBdr>
    </w:div>
    <w:div w:id="1539656991">
      <w:bodyDiv w:val="1"/>
      <w:marLeft w:val="0"/>
      <w:marRight w:val="0"/>
      <w:marTop w:val="0"/>
      <w:marBottom w:val="0"/>
      <w:divBdr>
        <w:top w:val="none" w:sz="0" w:space="0" w:color="auto"/>
        <w:left w:val="none" w:sz="0" w:space="0" w:color="auto"/>
        <w:bottom w:val="none" w:sz="0" w:space="0" w:color="auto"/>
        <w:right w:val="none" w:sz="0" w:space="0" w:color="auto"/>
      </w:divBdr>
    </w:div>
    <w:div w:id="1563909559">
      <w:bodyDiv w:val="1"/>
      <w:marLeft w:val="0"/>
      <w:marRight w:val="0"/>
      <w:marTop w:val="0"/>
      <w:marBottom w:val="0"/>
      <w:divBdr>
        <w:top w:val="none" w:sz="0" w:space="0" w:color="auto"/>
        <w:left w:val="none" w:sz="0" w:space="0" w:color="auto"/>
        <w:bottom w:val="none" w:sz="0" w:space="0" w:color="auto"/>
        <w:right w:val="none" w:sz="0" w:space="0" w:color="auto"/>
      </w:divBdr>
    </w:div>
    <w:div w:id="1579441676">
      <w:bodyDiv w:val="1"/>
      <w:marLeft w:val="0"/>
      <w:marRight w:val="0"/>
      <w:marTop w:val="0"/>
      <w:marBottom w:val="0"/>
      <w:divBdr>
        <w:top w:val="none" w:sz="0" w:space="0" w:color="auto"/>
        <w:left w:val="none" w:sz="0" w:space="0" w:color="auto"/>
        <w:bottom w:val="none" w:sz="0" w:space="0" w:color="auto"/>
        <w:right w:val="none" w:sz="0" w:space="0" w:color="auto"/>
      </w:divBdr>
    </w:div>
    <w:div w:id="1589730542">
      <w:bodyDiv w:val="1"/>
      <w:marLeft w:val="0"/>
      <w:marRight w:val="0"/>
      <w:marTop w:val="0"/>
      <w:marBottom w:val="0"/>
      <w:divBdr>
        <w:top w:val="none" w:sz="0" w:space="0" w:color="auto"/>
        <w:left w:val="none" w:sz="0" w:space="0" w:color="auto"/>
        <w:bottom w:val="none" w:sz="0" w:space="0" w:color="auto"/>
        <w:right w:val="none" w:sz="0" w:space="0" w:color="auto"/>
      </w:divBdr>
    </w:div>
    <w:div w:id="1606107483">
      <w:bodyDiv w:val="1"/>
      <w:marLeft w:val="0"/>
      <w:marRight w:val="0"/>
      <w:marTop w:val="0"/>
      <w:marBottom w:val="0"/>
      <w:divBdr>
        <w:top w:val="none" w:sz="0" w:space="0" w:color="auto"/>
        <w:left w:val="none" w:sz="0" w:space="0" w:color="auto"/>
        <w:bottom w:val="none" w:sz="0" w:space="0" w:color="auto"/>
        <w:right w:val="none" w:sz="0" w:space="0" w:color="auto"/>
      </w:divBdr>
    </w:div>
    <w:div w:id="1619532479">
      <w:bodyDiv w:val="1"/>
      <w:marLeft w:val="0"/>
      <w:marRight w:val="0"/>
      <w:marTop w:val="0"/>
      <w:marBottom w:val="0"/>
      <w:divBdr>
        <w:top w:val="none" w:sz="0" w:space="0" w:color="auto"/>
        <w:left w:val="none" w:sz="0" w:space="0" w:color="auto"/>
        <w:bottom w:val="none" w:sz="0" w:space="0" w:color="auto"/>
        <w:right w:val="none" w:sz="0" w:space="0" w:color="auto"/>
      </w:divBdr>
    </w:div>
    <w:div w:id="1641878995">
      <w:bodyDiv w:val="1"/>
      <w:marLeft w:val="0"/>
      <w:marRight w:val="0"/>
      <w:marTop w:val="0"/>
      <w:marBottom w:val="0"/>
      <w:divBdr>
        <w:top w:val="none" w:sz="0" w:space="0" w:color="auto"/>
        <w:left w:val="none" w:sz="0" w:space="0" w:color="auto"/>
        <w:bottom w:val="none" w:sz="0" w:space="0" w:color="auto"/>
        <w:right w:val="none" w:sz="0" w:space="0" w:color="auto"/>
      </w:divBdr>
    </w:div>
    <w:div w:id="1642006054">
      <w:bodyDiv w:val="1"/>
      <w:marLeft w:val="0"/>
      <w:marRight w:val="0"/>
      <w:marTop w:val="0"/>
      <w:marBottom w:val="0"/>
      <w:divBdr>
        <w:top w:val="none" w:sz="0" w:space="0" w:color="auto"/>
        <w:left w:val="none" w:sz="0" w:space="0" w:color="auto"/>
        <w:bottom w:val="none" w:sz="0" w:space="0" w:color="auto"/>
        <w:right w:val="none" w:sz="0" w:space="0" w:color="auto"/>
      </w:divBdr>
    </w:div>
    <w:div w:id="1644658443">
      <w:bodyDiv w:val="1"/>
      <w:marLeft w:val="0"/>
      <w:marRight w:val="0"/>
      <w:marTop w:val="0"/>
      <w:marBottom w:val="0"/>
      <w:divBdr>
        <w:top w:val="none" w:sz="0" w:space="0" w:color="auto"/>
        <w:left w:val="none" w:sz="0" w:space="0" w:color="auto"/>
        <w:bottom w:val="none" w:sz="0" w:space="0" w:color="auto"/>
        <w:right w:val="none" w:sz="0" w:space="0" w:color="auto"/>
      </w:divBdr>
    </w:div>
    <w:div w:id="1645741674">
      <w:bodyDiv w:val="1"/>
      <w:marLeft w:val="0"/>
      <w:marRight w:val="0"/>
      <w:marTop w:val="0"/>
      <w:marBottom w:val="0"/>
      <w:divBdr>
        <w:top w:val="none" w:sz="0" w:space="0" w:color="auto"/>
        <w:left w:val="none" w:sz="0" w:space="0" w:color="auto"/>
        <w:bottom w:val="none" w:sz="0" w:space="0" w:color="auto"/>
        <w:right w:val="none" w:sz="0" w:space="0" w:color="auto"/>
      </w:divBdr>
    </w:div>
    <w:div w:id="1648435360">
      <w:bodyDiv w:val="1"/>
      <w:marLeft w:val="0"/>
      <w:marRight w:val="0"/>
      <w:marTop w:val="0"/>
      <w:marBottom w:val="0"/>
      <w:divBdr>
        <w:top w:val="none" w:sz="0" w:space="0" w:color="auto"/>
        <w:left w:val="none" w:sz="0" w:space="0" w:color="auto"/>
        <w:bottom w:val="none" w:sz="0" w:space="0" w:color="auto"/>
        <w:right w:val="none" w:sz="0" w:space="0" w:color="auto"/>
      </w:divBdr>
    </w:div>
    <w:div w:id="1656909441">
      <w:bodyDiv w:val="1"/>
      <w:marLeft w:val="0"/>
      <w:marRight w:val="0"/>
      <w:marTop w:val="0"/>
      <w:marBottom w:val="0"/>
      <w:divBdr>
        <w:top w:val="none" w:sz="0" w:space="0" w:color="auto"/>
        <w:left w:val="none" w:sz="0" w:space="0" w:color="auto"/>
        <w:bottom w:val="none" w:sz="0" w:space="0" w:color="auto"/>
        <w:right w:val="none" w:sz="0" w:space="0" w:color="auto"/>
      </w:divBdr>
    </w:div>
    <w:div w:id="1670016931">
      <w:bodyDiv w:val="1"/>
      <w:marLeft w:val="0"/>
      <w:marRight w:val="0"/>
      <w:marTop w:val="0"/>
      <w:marBottom w:val="0"/>
      <w:divBdr>
        <w:top w:val="none" w:sz="0" w:space="0" w:color="auto"/>
        <w:left w:val="none" w:sz="0" w:space="0" w:color="auto"/>
        <w:bottom w:val="none" w:sz="0" w:space="0" w:color="auto"/>
        <w:right w:val="none" w:sz="0" w:space="0" w:color="auto"/>
      </w:divBdr>
    </w:div>
    <w:div w:id="1676376839">
      <w:bodyDiv w:val="1"/>
      <w:marLeft w:val="0"/>
      <w:marRight w:val="0"/>
      <w:marTop w:val="0"/>
      <w:marBottom w:val="0"/>
      <w:divBdr>
        <w:top w:val="none" w:sz="0" w:space="0" w:color="auto"/>
        <w:left w:val="none" w:sz="0" w:space="0" w:color="auto"/>
        <w:bottom w:val="none" w:sz="0" w:space="0" w:color="auto"/>
        <w:right w:val="none" w:sz="0" w:space="0" w:color="auto"/>
      </w:divBdr>
    </w:div>
    <w:div w:id="1678381750">
      <w:bodyDiv w:val="1"/>
      <w:marLeft w:val="0"/>
      <w:marRight w:val="0"/>
      <w:marTop w:val="0"/>
      <w:marBottom w:val="0"/>
      <w:divBdr>
        <w:top w:val="none" w:sz="0" w:space="0" w:color="auto"/>
        <w:left w:val="none" w:sz="0" w:space="0" w:color="auto"/>
        <w:bottom w:val="none" w:sz="0" w:space="0" w:color="auto"/>
        <w:right w:val="none" w:sz="0" w:space="0" w:color="auto"/>
      </w:divBdr>
    </w:div>
    <w:div w:id="1704747344">
      <w:bodyDiv w:val="1"/>
      <w:marLeft w:val="0"/>
      <w:marRight w:val="0"/>
      <w:marTop w:val="0"/>
      <w:marBottom w:val="0"/>
      <w:divBdr>
        <w:top w:val="none" w:sz="0" w:space="0" w:color="auto"/>
        <w:left w:val="none" w:sz="0" w:space="0" w:color="auto"/>
        <w:bottom w:val="none" w:sz="0" w:space="0" w:color="auto"/>
        <w:right w:val="none" w:sz="0" w:space="0" w:color="auto"/>
      </w:divBdr>
    </w:div>
    <w:div w:id="1707023449">
      <w:bodyDiv w:val="1"/>
      <w:marLeft w:val="0"/>
      <w:marRight w:val="0"/>
      <w:marTop w:val="0"/>
      <w:marBottom w:val="0"/>
      <w:divBdr>
        <w:top w:val="none" w:sz="0" w:space="0" w:color="auto"/>
        <w:left w:val="none" w:sz="0" w:space="0" w:color="auto"/>
        <w:bottom w:val="none" w:sz="0" w:space="0" w:color="auto"/>
        <w:right w:val="none" w:sz="0" w:space="0" w:color="auto"/>
      </w:divBdr>
    </w:div>
    <w:div w:id="1708599756">
      <w:bodyDiv w:val="1"/>
      <w:marLeft w:val="0"/>
      <w:marRight w:val="0"/>
      <w:marTop w:val="0"/>
      <w:marBottom w:val="0"/>
      <w:divBdr>
        <w:top w:val="none" w:sz="0" w:space="0" w:color="auto"/>
        <w:left w:val="none" w:sz="0" w:space="0" w:color="auto"/>
        <w:bottom w:val="none" w:sz="0" w:space="0" w:color="auto"/>
        <w:right w:val="none" w:sz="0" w:space="0" w:color="auto"/>
      </w:divBdr>
    </w:div>
    <w:div w:id="1712652404">
      <w:bodyDiv w:val="1"/>
      <w:marLeft w:val="0"/>
      <w:marRight w:val="0"/>
      <w:marTop w:val="0"/>
      <w:marBottom w:val="0"/>
      <w:divBdr>
        <w:top w:val="none" w:sz="0" w:space="0" w:color="auto"/>
        <w:left w:val="none" w:sz="0" w:space="0" w:color="auto"/>
        <w:bottom w:val="none" w:sz="0" w:space="0" w:color="auto"/>
        <w:right w:val="none" w:sz="0" w:space="0" w:color="auto"/>
      </w:divBdr>
    </w:div>
    <w:div w:id="1717922624">
      <w:bodyDiv w:val="1"/>
      <w:marLeft w:val="0"/>
      <w:marRight w:val="0"/>
      <w:marTop w:val="0"/>
      <w:marBottom w:val="0"/>
      <w:divBdr>
        <w:top w:val="none" w:sz="0" w:space="0" w:color="auto"/>
        <w:left w:val="none" w:sz="0" w:space="0" w:color="auto"/>
        <w:bottom w:val="none" w:sz="0" w:space="0" w:color="auto"/>
        <w:right w:val="none" w:sz="0" w:space="0" w:color="auto"/>
      </w:divBdr>
    </w:div>
    <w:div w:id="1719014421">
      <w:bodyDiv w:val="1"/>
      <w:marLeft w:val="0"/>
      <w:marRight w:val="0"/>
      <w:marTop w:val="0"/>
      <w:marBottom w:val="0"/>
      <w:divBdr>
        <w:top w:val="none" w:sz="0" w:space="0" w:color="auto"/>
        <w:left w:val="none" w:sz="0" w:space="0" w:color="auto"/>
        <w:bottom w:val="none" w:sz="0" w:space="0" w:color="auto"/>
        <w:right w:val="none" w:sz="0" w:space="0" w:color="auto"/>
      </w:divBdr>
    </w:div>
    <w:div w:id="1725369165">
      <w:bodyDiv w:val="1"/>
      <w:marLeft w:val="0"/>
      <w:marRight w:val="0"/>
      <w:marTop w:val="0"/>
      <w:marBottom w:val="0"/>
      <w:divBdr>
        <w:top w:val="none" w:sz="0" w:space="0" w:color="auto"/>
        <w:left w:val="none" w:sz="0" w:space="0" w:color="auto"/>
        <w:bottom w:val="none" w:sz="0" w:space="0" w:color="auto"/>
        <w:right w:val="none" w:sz="0" w:space="0" w:color="auto"/>
      </w:divBdr>
    </w:div>
    <w:div w:id="1729693173">
      <w:bodyDiv w:val="1"/>
      <w:marLeft w:val="0"/>
      <w:marRight w:val="0"/>
      <w:marTop w:val="0"/>
      <w:marBottom w:val="0"/>
      <w:divBdr>
        <w:top w:val="none" w:sz="0" w:space="0" w:color="auto"/>
        <w:left w:val="none" w:sz="0" w:space="0" w:color="auto"/>
        <w:bottom w:val="none" w:sz="0" w:space="0" w:color="auto"/>
        <w:right w:val="none" w:sz="0" w:space="0" w:color="auto"/>
      </w:divBdr>
    </w:div>
    <w:div w:id="1735615971">
      <w:bodyDiv w:val="1"/>
      <w:marLeft w:val="0"/>
      <w:marRight w:val="0"/>
      <w:marTop w:val="0"/>
      <w:marBottom w:val="0"/>
      <w:divBdr>
        <w:top w:val="none" w:sz="0" w:space="0" w:color="auto"/>
        <w:left w:val="none" w:sz="0" w:space="0" w:color="auto"/>
        <w:bottom w:val="none" w:sz="0" w:space="0" w:color="auto"/>
        <w:right w:val="none" w:sz="0" w:space="0" w:color="auto"/>
      </w:divBdr>
    </w:div>
    <w:div w:id="1738625920">
      <w:bodyDiv w:val="1"/>
      <w:marLeft w:val="0"/>
      <w:marRight w:val="0"/>
      <w:marTop w:val="0"/>
      <w:marBottom w:val="0"/>
      <w:divBdr>
        <w:top w:val="none" w:sz="0" w:space="0" w:color="auto"/>
        <w:left w:val="none" w:sz="0" w:space="0" w:color="auto"/>
        <w:bottom w:val="none" w:sz="0" w:space="0" w:color="auto"/>
        <w:right w:val="none" w:sz="0" w:space="0" w:color="auto"/>
      </w:divBdr>
    </w:div>
    <w:div w:id="1748720670">
      <w:bodyDiv w:val="1"/>
      <w:marLeft w:val="0"/>
      <w:marRight w:val="0"/>
      <w:marTop w:val="0"/>
      <w:marBottom w:val="0"/>
      <w:divBdr>
        <w:top w:val="none" w:sz="0" w:space="0" w:color="auto"/>
        <w:left w:val="none" w:sz="0" w:space="0" w:color="auto"/>
        <w:bottom w:val="none" w:sz="0" w:space="0" w:color="auto"/>
        <w:right w:val="none" w:sz="0" w:space="0" w:color="auto"/>
      </w:divBdr>
    </w:div>
    <w:div w:id="1750494050">
      <w:bodyDiv w:val="1"/>
      <w:marLeft w:val="0"/>
      <w:marRight w:val="0"/>
      <w:marTop w:val="0"/>
      <w:marBottom w:val="0"/>
      <w:divBdr>
        <w:top w:val="none" w:sz="0" w:space="0" w:color="auto"/>
        <w:left w:val="none" w:sz="0" w:space="0" w:color="auto"/>
        <w:bottom w:val="none" w:sz="0" w:space="0" w:color="auto"/>
        <w:right w:val="none" w:sz="0" w:space="0" w:color="auto"/>
      </w:divBdr>
    </w:div>
    <w:div w:id="1752897061">
      <w:bodyDiv w:val="1"/>
      <w:marLeft w:val="0"/>
      <w:marRight w:val="0"/>
      <w:marTop w:val="0"/>
      <w:marBottom w:val="0"/>
      <w:divBdr>
        <w:top w:val="none" w:sz="0" w:space="0" w:color="auto"/>
        <w:left w:val="none" w:sz="0" w:space="0" w:color="auto"/>
        <w:bottom w:val="none" w:sz="0" w:space="0" w:color="auto"/>
        <w:right w:val="none" w:sz="0" w:space="0" w:color="auto"/>
      </w:divBdr>
    </w:div>
    <w:div w:id="1769931001">
      <w:bodyDiv w:val="1"/>
      <w:marLeft w:val="0"/>
      <w:marRight w:val="0"/>
      <w:marTop w:val="0"/>
      <w:marBottom w:val="0"/>
      <w:divBdr>
        <w:top w:val="none" w:sz="0" w:space="0" w:color="auto"/>
        <w:left w:val="none" w:sz="0" w:space="0" w:color="auto"/>
        <w:bottom w:val="none" w:sz="0" w:space="0" w:color="auto"/>
        <w:right w:val="none" w:sz="0" w:space="0" w:color="auto"/>
      </w:divBdr>
    </w:div>
    <w:div w:id="1793015431">
      <w:bodyDiv w:val="1"/>
      <w:marLeft w:val="0"/>
      <w:marRight w:val="0"/>
      <w:marTop w:val="0"/>
      <w:marBottom w:val="0"/>
      <w:divBdr>
        <w:top w:val="none" w:sz="0" w:space="0" w:color="auto"/>
        <w:left w:val="none" w:sz="0" w:space="0" w:color="auto"/>
        <w:bottom w:val="none" w:sz="0" w:space="0" w:color="auto"/>
        <w:right w:val="none" w:sz="0" w:space="0" w:color="auto"/>
      </w:divBdr>
    </w:div>
    <w:div w:id="1793818173">
      <w:bodyDiv w:val="1"/>
      <w:marLeft w:val="0"/>
      <w:marRight w:val="0"/>
      <w:marTop w:val="0"/>
      <w:marBottom w:val="0"/>
      <w:divBdr>
        <w:top w:val="none" w:sz="0" w:space="0" w:color="auto"/>
        <w:left w:val="none" w:sz="0" w:space="0" w:color="auto"/>
        <w:bottom w:val="none" w:sz="0" w:space="0" w:color="auto"/>
        <w:right w:val="none" w:sz="0" w:space="0" w:color="auto"/>
      </w:divBdr>
    </w:div>
    <w:div w:id="1806390243">
      <w:bodyDiv w:val="1"/>
      <w:marLeft w:val="0"/>
      <w:marRight w:val="0"/>
      <w:marTop w:val="0"/>
      <w:marBottom w:val="0"/>
      <w:divBdr>
        <w:top w:val="none" w:sz="0" w:space="0" w:color="auto"/>
        <w:left w:val="none" w:sz="0" w:space="0" w:color="auto"/>
        <w:bottom w:val="none" w:sz="0" w:space="0" w:color="auto"/>
        <w:right w:val="none" w:sz="0" w:space="0" w:color="auto"/>
      </w:divBdr>
    </w:div>
    <w:div w:id="1807745735">
      <w:bodyDiv w:val="1"/>
      <w:marLeft w:val="0"/>
      <w:marRight w:val="0"/>
      <w:marTop w:val="0"/>
      <w:marBottom w:val="0"/>
      <w:divBdr>
        <w:top w:val="none" w:sz="0" w:space="0" w:color="auto"/>
        <w:left w:val="none" w:sz="0" w:space="0" w:color="auto"/>
        <w:bottom w:val="none" w:sz="0" w:space="0" w:color="auto"/>
        <w:right w:val="none" w:sz="0" w:space="0" w:color="auto"/>
      </w:divBdr>
    </w:div>
    <w:div w:id="1814060077">
      <w:bodyDiv w:val="1"/>
      <w:marLeft w:val="0"/>
      <w:marRight w:val="0"/>
      <w:marTop w:val="0"/>
      <w:marBottom w:val="0"/>
      <w:divBdr>
        <w:top w:val="none" w:sz="0" w:space="0" w:color="auto"/>
        <w:left w:val="none" w:sz="0" w:space="0" w:color="auto"/>
        <w:bottom w:val="none" w:sz="0" w:space="0" w:color="auto"/>
        <w:right w:val="none" w:sz="0" w:space="0" w:color="auto"/>
      </w:divBdr>
    </w:div>
    <w:div w:id="1815681421">
      <w:bodyDiv w:val="1"/>
      <w:marLeft w:val="0"/>
      <w:marRight w:val="0"/>
      <w:marTop w:val="0"/>
      <w:marBottom w:val="0"/>
      <w:divBdr>
        <w:top w:val="none" w:sz="0" w:space="0" w:color="auto"/>
        <w:left w:val="none" w:sz="0" w:space="0" w:color="auto"/>
        <w:bottom w:val="none" w:sz="0" w:space="0" w:color="auto"/>
        <w:right w:val="none" w:sz="0" w:space="0" w:color="auto"/>
      </w:divBdr>
    </w:div>
    <w:div w:id="1827472835">
      <w:bodyDiv w:val="1"/>
      <w:marLeft w:val="0"/>
      <w:marRight w:val="0"/>
      <w:marTop w:val="0"/>
      <w:marBottom w:val="0"/>
      <w:divBdr>
        <w:top w:val="none" w:sz="0" w:space="0" w:color="auto"/>
        <w:left w:val="none" w:sz="0" w:space="0" w:color="auto"/>
        <w:bottom w:val="none" w:sz="0" w:space="0" w:color="auto"/>
        <w:right w:val="none" w:sz="0" w:space="0" w:color="auto"/>
      </w:divBdr>
    </w:div>
    <w:div w:id="1831284608">
      <w:bodyDiv w:val="1"/>
      <w:marLeft w:val="0"/>
      <w:marRight w:val="0"/>
      <w:marTop w:val="0"/>
      <w:marBottom w:val="0"/>
      <w:divBdr>
        <w:top w:val="none" w:sz="0" w:space="0" w:color="auto"/>
        <w:left w:val="none" w:sz="0" w:space="0" w:color="auto"/>
        <w:bottom w:val="none" w:sz="0" w:space="0" w:color="auto"/>
        <w:right w:val="none" w:sz="0" w:space="0" w:color="auto"/>
      </w:divBdr>
    </w:div>
    <w:div w:id="1835342056">
      <w:bodyDiv w:val="1"/>
      <w:marLeft w:val="0"/>
      <w:marRight w:val="0"/>
      <w:marTop w:val="0"/>
      <w:marBottom w:val="0"/>
      <w:divBdr>
        <w:top w:val="none" w:sz="0" w:space="0" w:color="auto"/>
        <w:left w:val="none" w:sz="0" w:space="0" w:color="auto"/>
        <w:bottom w:val="none" w:sz="0" w:space="0" w:color="auto"/>
        <w:right w:val="none" w:sz="0" w:space="0" w:color="auto"/>
      </w:divBdr>
    </w:div>
    <w:div w:id="1845169025">
      <w:bodyDiv w:val="1"/>
      <w:marLeft w:val="0"/>
      <w:marRight w:val="0"/>
      <w:marTop w:val="0"/>
      <w:marBottom w:val="0"/>
      <w:divBdr>
        <w:top w:val="none" w:sz="0" w:space="0" w:color="auto"/>
        <w:left w:val="none" w:sz="0" w:space="0" w:color="auto"/>
        <w:bottom w:val="none" w:sz="0" w:space="0" w:color="auto"/>
        <w:right w:val="none" w:sz="0" w:space="0" w:color="auto"/>
      </w:divBdr>
    </w:div>
    <w:div w:id="1848713073">
      <w:bodyDiv w:val="1"/>
      <w:marLeft w:val="0"/>
      <w:marRight w:val="0"/>
      <w:marTop w:val="0"/>
      <w:marBottom w:val="0"/>
      <w:divBdr>
        <w:top w:val="none" w:sz="0" w:space="0" w:color="auto"/>
        <w:left w:val="none" w:sz="0" w:space="0" w:color="auto"/>
        <w:bottom w:val="none" w:sz="0" w:space="0" w:color="auto"/>
        <w:right w:val="none" w:sz="0" w:space="0" w:color="auto"/>
      </w:divBdr>
    </w:div>
    <w:div w:id="1851989199">
      <w:bodyDiv w:val="1"/>
      <w:marLeft w:val="0"/>
      <w:marRight w:val="0"/>
      <w:marTop w:val="0"/>
      <w:marBottom w:val="0"/>
      <w:divBdr>
        <w:top w:val="none" w:sz="0" w:space="0" w:color="auto"/>
        <w:left w:val="none" w:sz="0" w:space="0" w:color="auto"/>
        <w:bottom w:val="none" w:sz="0" w:space="0" w:color="auto"/>
        <w:right w:val="none" w:sz="0" w:space="0" w:color="auto"/>
      </w:divBdr>
    </w:div>
    <w:div w:id="1871381223">
      <w:bodyDiv w:val="1"/>
      <w:marLeft w:val="0"/>
      <w:marRight w:val="0"/>
      <w:marTop w:val="0"/>
      <w:marBottom w:val="0"/>
      <w:divBdr>
        <w:top w:val="none" w:sz="0" w:space="0" w:color="auto"/>
        <w:left w:val="none" w:sz="0" w:space="0" w:color="auto"/>
        <w:bottom w:val="none" w:sz="0" w:space="0" w:color="auto"/>
        <w:right w:val="none" w:sz="0" w:space="0" w:color="auto"/>
      </w:divBdr>
    </w:div>
    <w:div w:id="1883978482">
      <w:bodyDiv w:val="1"/>
      <w:marLeft w:val="0"/>
      <w:marRight w:val="0"/>
      <w:marTop w:val="0"/>
      <w:marBottom w:val="0"/>
      <w:divBdr>
        <w:top w:val="none" w:sz="0" w:space="0" w:color="auto"/>
        <w:left w:val="none" w:sz="0" w:space="0" w:color="auto"/>
        <w:bottom w:val="none" w:sz="0" w:space="0" w:color="auto"/>
        <w:right w:val="none" w:sz="0" w:space="0" w:color="auto"/>
      </w:divBdr>
    </w:div>
    <w:div w:id="1896429641">
      <w:bodyDiv w:val="1"/>
      <w:marLeft w:val="0"/>
      <w:marRight w:val="0"/>
      <w:marTop w:val="0"/>
      <w:marBottom w:val="0"/>
      <w:divBdr>
        <w:top w:val="none" w:sz="0" w:space="0" w:color="auto"/>
        <w:left w:val="none" w:sz="0" w:space="0" w:color="auto"/>
        <w:bottom w:val="none" w:sz="0" w:space="0" w:color="auto"/>
        <w:right w:val="none" w:sz="0" w:space="0" w:color="auto"/>
      </w:divBdr>
    </w:div>
    <w:div w:id="1926109585">
      <w:bodyDiv w:val="1"/>
      <w:marLeft w:val="0"/>
      <w:marRight w:val="0"/>
      <w:marTop w:val="0"/>
      <w:marBottom w:val="0"/>
      <w:divBdr>
        <w:top w:val="none" w:sz="0" w:space="0" w:color="auto"/>
        <w:left w:val="none" w:sz="0" w:space="0" w:color="auto"/>
        <w:bottom w:val="none" w:sz="0" w:space="0" w:color="auto"/>
        <w:right w:val="none" w:sz="0" w:space="0" w:color="auto"/>
      </w:divBdr>
    </w:div>
    <w:div w:id="1937442439">
      <w:bodyDiv w:val="1"/>
      <w:marLeft w:val="0"/>
      <w:marRight w:val="0"/>
      <w:marTop w:val="0"/>
      <w:marBottom w:val="0"/>
      <w:divBdr>
        <w:top w:val="none" w:sz="0" w:space="0" w:color="auto"/>
        <w:left w:val="none" w:sz="0" w:space="0" w:color="auto"/>
        <w:bottom w:val="none" w:sz="0" w:space="0" w:color="auto"/>
        <w:right w:val="none" w:sz="0" w:space="0" w:color="auto"/>
      </w:divBdr>
    </w:div>
    <w:div w:id="1938368843">
      <w:bodyDiv w:val="1"/>
      <w:marLeft w:val="0"/>
      <w:marRight w:val="0"/>
      <w:marTop w:val="0"/>
      <w:marBottom w:val="0"/>
      <w:divBdr>
        <w:top w:val="none" w:sz="0" w:space="0" w:color="auto"/>
        <w:left w:val="none" w:sz="0" w:space="0" w:color="auto"/>
        <w:bottom w:val="none" w:sz="0" w:space="0" w:color="auto"/>
        <w:right w:val="none" w:sz="0" w:space="0" w:color="auto"/>
      </w:divBdr>
    </w:div>
    <w:div w:id="1943108443">
      <w:bodyDiv w:val="1"/>
      <w:marLeft w:val="0"/>
      <w:marRight w:val="0"/>
      <w:marTop w:val="0"/>
      <w:marBottom w:val="0"/>
      <w:divBdr>
        <w:top w:val="none" w:sz="0" w:space="0" w:color="auto"/>
        <w:left w:val="none" w:sz="0" w:space="0" w:color="auto"/>
        <w:bottom w:val="none" w:sz="0" w:space="0" w:color="auto"/>
        <w:right w:val="none" w:sz="0" w:space="0" w:color="auto"/>
      </w:divBdr>
    </w:div>
    <w:div w:id="1958102862">
      <w:bodyDiv w:val="1"/>
      <w:marLeft w:val="0"/>
      <w:marRight w:val="0"/>
      <w:marTop w:val="0"/>
      <w:marBottom w:val="0"/>
      <w:divBdr>
        <w:top w:val="none" w:sz="0" w:space="0" w:color="auto"/>
        <w:left w:val="none" w:sz="0" w:space="0" w:color="auto"/>
        <w:bottom w:val="none" w:sz="0" w:space="0" w:color="auto"/>
        <w:right w:val="none" w:sz="0" w:space="0" w:color="auto"/>
      </w:divBdr>
    </w:div>
    <w:div w:id="1976445949">
      <w:bodyDiv w:val="1"/>
      <w:marLeft w:val="0"/>
      <w:marRight w:val="0"/>
      <w:marTop w:val="0"/>
      <w:marBottom w:val="0"/>
      <w:divBdr>
        <w:top w:val="none" w:sz="0" w:space="0" w:color="auto"/>
        <w:left w:val="none" w:sz="0" w:space="0" w:color="auto"/>
        <w:bottom w:val="none" w:sz="0" w:space="0" w:color="auto"/>
        <w:right w:val="none" w:sz="0" w:space="0" w:color="auto"/>
      </w:divBdr>
    </w:div>
    <w:div w:id="1997757269">
      <w:bodyDiv w:val="1"/>
      <w:marLeft w:val="0"/>
      <w:marRight w:val="0"/>
      <w:marTop w:val="0"/>
      <w:marBottom w:val="0"/>
      <w:divBdr>
        <w:top w:val="none" w:sz="0" w:space="0" w:color="auto"/>
        <w:left w:val="none" w:sz="0" w:space="0" w:color="auto"/>
        <w:bottom w:val="none" w:sz="0" w:space="0" w:color="auto"/>
        <w:right w:val="none" w:sz="0" w:space="0" w:color="auto"/>
      </w:divBdr>
    </w:div>
    <w:div w:id="2000890096">
      <w:bodyDiv w:val="1"/>
      <w:marLeft w:val="0"/>
      <w:marRight w:val="0"/>
      <w:marTop w:val="0"/>
      <w:marBottom w:val="0"/>
      <w:divBdr>
        <w:top w:val="none" w:sz="0" w:space="0" w:color="auto"/>
        <w:left w:val="none" w:sz="0" w:space="0" w:color="auto"/>
        <w:bottom w:val="none" w:sz="0" w:space="0" w:color="auto"/>
        <w:right w:val="none" w:sz="0" w:space="0" w:color="auto"/>
      </w:divBdr>
    </w:div>
    <w:div w:id="2025742221">
      <w:bodyDiv w:val="1"/>
      <w:marLeft w:val="0"/>
      <w:marRight w:val="0"/>
      <w:marTop w:val="0"/>
      <w:marBottom w:val="0"/>
      <w:divBdr>
        <w:top w:val="none" w:sz="0" w:space="0" w:color="auto"/>
        <w:left w:val="none" w:sz="0" w:space="0" w:color="auto"/>
        <w:bottom w:val="none" w:sz="0" w:space="0" w:color="auto"/>
        <w:right w:val="none" w:sz="0" w:space="0" w:color="auto"/>
      </w:divBdr>
    </w:div>
    <w:div w:id="2026246746">
      <w:bodyDiv w:val="1"/>
      <w:marLeft w:val="0"/>
      <w:marRight w:val="0"/>
      <w:marTop w:val="0"/>
      <w:marBottom w:val="0"/>
      <w:divBdr>
        <w:top w:val="none" w:sz="0" w:space="0" w:color="auto"/>
        <w:left w:val="none" w:sz="0" w:space="0" w:color="auto"/>
        <w:bottom w:val="none" w:sz="0" w:space="0" w:color="auto"/>
        <w:right w:val="none" w:sz="0" w:space="0" w:color="auto"/>
      </w:divBdr>
    </w:div>
    <w:div w:id="2046251116">
      <w:bodyDiv w:val="1"/>
      <w:marLeft w:val="0"/>
      <w:marRight w:val="0"/>
      <w:marTop w:val="0"/>
      <w:marBottom w:val="0"/>
      <w:divBdr>
        <w:top w:val="none" w:sz="0" w:space="0" w:color="auto"/>
        <w:left w:val="none" w:sz="0" w:space="0" w:color="auto"/>
        <w:bottom w:val="none" w:sz="0" w:space="0" w:color="auto"/>
        <w:right w:val="none" w:sz="0" w:space="0" w:color="auto"/>
      </w:divBdr>
    </w:div>
    <w:div w:id="2051564038">
      <w:bodyDiv w:val="1"/>
      <w:marLeft w:val="0"/>
      <w:marRight w:val="0"/>
      <w:marTop w:val="0"/>
      <w:marBottom w:val="0"/>
      <w:divBdr>
        <w:top w:val="none" w:sz="0" w:space="0" w:color="auto"/>
        <w:left w:val="none" w:sz="0" w:space="0" w:color="auto"/>
        <w:bottom w:val="none" w:sz="0" w:space="0" w:color="auto"/>
        <w:right w:val="none" w:sz="0" w:space="0" w:color="auto"/>
      </w:divBdr>
    </w:div>
    <w:div w:id="2052798295">
      <w:bodyDiv w:val="1"/>
      <w:marLeft w:val="0"/>
      <w:marRight w:val="0"/>
      <w:marTop w:val="0"/>
      <w:marBottom w:val="0"/>
      <w:divBdr>
        <w:top w:val="none" w:sz="0" w:space="0" w:color="auto"/>
        <w:left w:val="none" w:sz="0" w:space="0" w:color="auto"/>
        <w:bottom w:val="none" w:sz="0" w:space="0" w:color="auto"/>
        <w:right w:val="none" w:sz="0" w:space="0" w:color="auto"/>
      </w:divBdr>
    </w:div>
    <w:div w:id="2054227199">
      <w:bodyDiv w:val="1"/>
      <w:marLeft w:val="0"/>
      <w:marRight w:val="0"/>
      <w:marTop w:val="0"/>
      <w:marBottom w:val="0"/>
      <w:divBdr>
        <w:top w:val="none" w:sz="0" w:space="0" w:color="auto"/>
        <w:left w:val="none" w:sz="0" w:space="0" w:color="auto"/>
        <w:bottom w:val="none" w:sz="0" w:space="0" w:color="auto"/>
        <w:right w:val="none" w:sz="0" w:space="0" w:color="auto"/>
      </w:divBdr>
    </w:div>
    <w:div w:id="2056002685">
      <w:bodyDiv w:val="1"/>
      <w:marLeft w:val="0"/>
      <w:marRight w:val="0"/>
      <w:marTop w:val="0"/>
      <w:marBottom w:val="0"/>
      <w:divBdr>
        <w:top w:val="none" w:sz="0" w:space="0" w:color="auto"/>
        <w:left w:val="none" w:sz="0" w:space="0" w:color="auto"/>
        <w:bottom w:val="none" w:sz="0" w:space="0" w:color="auto"/>
        <w:right w:val="none" w:sz="0" w:space="0" w:color="auto"/>
      </w:divBdr>
    </w:div>
    <w:div w:id="2059624652">
      <w:bodyDiv w:val="1"/>
      <w:marLeft w:val="0"/>
      <w:marRight w:val="0"/>
      <w:marTop w:val="0"/>
      <w:marBottom w:val="0"/>
      <w:divBdr>
        <w:top w:val="none" w:sz="0" w:space="0" w:color="auto"/>
        <w:left w:val="none" w:sz="0" w:space="0" w:color="auto"/>
        <w:bottom w:val="none" w:sz="0" w:space="0" w:color="auto"/>
        <w:right w:val="none" w:sz="0" w:space="0" w:color="auto"/>
      </w:divBdr>
    </w:div>
    <w:div w:id="2059739325">
      <w:bodyDiv w:val="1"/>
      <w:marLeft w:val="0"/>
      <w:marRight w:val="0"/>
      <w:marTop w:val="0"/>
      <w:marBottom w:val="0"/>
      <w:divBdr>
        <w:top w:val="none" w:sz="0" w:space="0" w:color="auto"/>
        <w:left w:val="none" w:sz="0" w:space="0" w:color="auto"/>
        <w:bottom w:val="none" w:sz="0" w:space="0" w:color="auto"/>
        <w:right w:val="none" w:sz="0" w:space="0" w:color="auto"/>
      </w:divBdr>
    </w:div>
    <w:div w:id="2060126508">
      <w:bodyDiv w:val="1"/>
      <w:marLeft w:val="0"/>
      <w:marRight w:val="0"/>
      <w:marTop w:val="0"/>
      <w:marBottom w:val="0"/>
      <w:divBdr>
        <w:top w:val="none" w:sz="0" w:space="0" w:color="auto"/>
        <w:left w:val="none" w:sz="0" w:space="0" w:color="auto"/>
        <w:bottom w:val="none" w:sz="0" w:space="0" w:color="auto"/>
        <w:right w:val="none" w:sz="0" w:space="0" w:color="auto"/>
      </w:divBdr>
    </w:div>
    <w:div w:id="2070489907">
      <w:bodyDiv w:val="1"/>
      <w:marLeft w:val="0"/>
      <w:marRight w:val="0"/>
      <w:marTop w:val="0"/>
      <w:marBottom w:val="0"/>
      <w:divBdr>
        <w:top w:val="none" w:sz="0" w:space="0" w:color="auto"/>
        <w:left w:val="none" w:sz="0" w:space="0" w:color="auto"/>
        <w:bottom w:val="none" w:sz="0" w:space="0" w:color="auto"/>
        <w:right w:val="none" w:sz="0" w:space="0" w:color="auto"/>
      </w:divBdr>
    </w:div>
    <w:div w:id="2076470602">
      <w:bodyDiv w:val="1"/>
      <w:marLeft w:val="0"/>
      <w:marRight w:val="0"/>
      <w:marTop w:val="0"/>
      <w:marBottom w:val="0"/>
      <w:divBdr>
        <w:top w:val="none" w:sz="0" w:space="0" w:color="auto"/>
        <w:left w:val="none" w:sz="0" w:space="0" w:color="auto"/>
        <w:bottom w:val="none" w:sz="0" w:space="0" w:color="auto"/>
        <w:right w:val="none" w:sz="0" w:space="0" w:color="auto"/>
      </w:divBdr>
    </w:div>
    <w:div w:id="2095317567">
      <w:bodyDiv w:val="1"/>
      <w:marLeft w:val="0"/>
      <w:marRight w:val="0"/>
      <w:marTop w:val="0"/>
      <w:marBottom w:val="0"/>
      <w:divBdr>
        <w:top w:val="none" w:sz="0" w:space="0" w:color="auto"/>
        <w:left w:val="none" w:sz="0" w:space="0" w:color="auto"/>
        <w:bottom w:val="none" w:sz="0" w:space="0" w:color="auto"/>
        <w:right w:val="none" w:sz="0" w:space="0" w:color="auto"/>
      </w:divBdr>
    </w:div>
    <w:div w:id="2099868221">
      <w:bodyDiv w:val="1"/>
      <w:marLeft w:val="0"/>
      <w:marRight w:val="0"/>
      <w:marTop w:val="0"/>
      <w:marBottom w:val="0"/>
      <w:divBdr>
        <w:top w:val="none" w:sz="0" w:space="0" w:color="auto"/>
        <w:left w:val="none" w:sz="0" w:space="0" w:color="auto"/>
        <w:bottom w:val="none" w:sz="0" w:space="0" w:color="auto"/>
        <w:right w:val="none" w:sz="0" w:space="0" w:color="auto"/>
      </w:divBdr>
    </w:div>
    <w:div w:id="2102532409">
      <w:bodyDiv w:val="1"/>
      <w:marLeft w:val="0"/>
      <w:marRight w:val="0"/>
      <w:marTop w:val="0"/>
      <w:marBottom w:val="0"/>
      <w:divBdr>
        <w:top w:val="none" w:sz="0" w:space="0" w:color="auto"/>
        <w:left w:val="none" w:sz="0" w:space="0" w:color="auto"/>
        <w:bottom w:val="none" w:sz="0" w:space="0" w:color="auto"/>
        <w:right w:val="none" w:sz="0" w:space="0" w:color="auto"/>
      </w:divBdr>
    </w:div>
    <w:div w:id="2102874449">
      <w:bodyDiv w:val="1"/>
      <w:marLeft w:val="0"/>
      <w:marRight w:val="0"/>
      <w:marTop w:val="0"/>
      <w:marBottom w:val="0"/>
      <w:divBdr>
        <w:top w:val="none" w:sz="0" w:space="0" w:color="auto"/>
        <w:left w:val="none" w:sz="0" w:space="0" w:color="auto"/>
        <w:bottom w:val="none" w:sz="0" w:space="0" w:color="auto"/>
        <w:right w:val="none" w:sz="0" w:space="0" w:color="auto"/>
      </w:divBdr>
    </w:div>
    <w:div w:id="2137093492">
      <w:bodyDiv w:val="1"/>
      <w:marLeft w:val="0"/>
      <w:marRight w:val="0"/>
      <w:marTop w:val="0"/>
      <w:marBottom w:val="0"/>
      <w:divBdr>
        <w:top w:val="none" w:sz="0" w:space="0" w:color="auto"/>
        <w:left w:val="none" w:sz="0" w:space="0" w:color="auto"/>
        <w:bottom w:val="none" w:sz="0" w:space="0" w:color="auto"/>
        <w:right w:val="none" w:sz="0" w:space="0" w:color="auto"/>
      </w:divBdr>
    </w:div>
    <w:div w:id="2139181071">
      <w:bodyDiv w:val="1"/>
      <w:marLeft w:val="0"/>
      <w:marRight w:val="0"/>
      <w:marTop w:val="0"/>
      <w:marBottom w:val="0"/>
      <w:divBdr>
        <w:top w:val="none" w:sz="0" w:space="0" w:color="auto"/>
        <w:left w:val="none" w:sz="0" w:space="0" w:color="auto"/>
        <w:bottom w:val="none" w:sz="0" w:space="0" w:color="auto"/>
        <w:right w:val="none" w:sz="0" w:space="0" w:color="auto"/>
      </w:divBdr>
    </w:div>
    <w:div w:id="21404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24E0-FDBE-4067-88E4-E5CC8E0A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17</Pages>
  <Words>8071</Words>
  <Characters>46008</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Цена Контракта (цена работ) и порядок расчетов</vt:lpstr>
      <vt:lpstr>        </vt:lpstr>
      <vt:lpstr>        3. Сроки выполнения работ по Контракту</vt:lpstr>
      <vt:lpstr>        4. Права и обязанности Сторон</vt:lpstr>
      <vt:lpstr>        6. Приемка работ</vt:lpstr>
      <vt:lpstr>8.10. В случае просрочки исполнения Заказчиком обязательств, предусмотренных Кон</vt:lpstr>
      <vt:lpstr>        9. Форс-мажорные обстоятельства</vt:lpstr>
      <vt:lpstr>        14. Адреса места нахождения, банковские реквизиты и подписи сторон</vt:lpstr>
    </vt:vector>
  </TitlesOfParts>
  <Company>SPecialiST RePack</Company>
  <LinksUpToDate>false</LinksUpToDate>
  <CharactersWithSpaces>53972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Елена Анатольевна</cp:lastModifiedBy>
  <cp:revision>144</cp:revision>
  <cp:lastPrinted>2020-04-30T11:31:00Z</cp:lastPrinted>
  <dcterms:created xsi:type="dcterms:W3CDTF">2017-05-30T17:29:00Z</dcterms:created>
  <dcterms:modified xsi:type="dcterms:W3CDTF">2020-05-25T10:39:00Z</dcterms:modified>
</cp:coreProperties>
</file>