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8601E1" w14:textId="77777777" w:rsidR="0093525F" w:rsidRPr="0093525F" w:rsidRDefault="0093525F" w:rsidP="0093525F">
      <w:pPr>
        <w:suppressAutoHyphens/>
        <w:rPr>
          <w:sz w:val="28"/>
          <w:szCs w:val="28"/>
          <w:lang w:eastAsia="ar-SA"/>
        </w:rPr>
      </w:pPr>
      <w:bookmarkStart w:id="0" w:name="_GoBack"/>
      <w:bookmarkEnd w:id="0"/>
      <w:r w:rsidRPr="0093525F">
        <w:rPr>
          <w:noProof/>
        </w:rPr>
        <w:drawing>
          <wp:anchor distT="0" distB="0" distL="114300" distR="114300" simplePos="0" relativeHeight="251659264" behindDoc="0" locked="0" layoutInCell="1" allowOverlap="1" wp14:anchorId="5A7816F0" wp14:editId="4C14CAD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02BFE5" w14:textId="77777777" w:rsidR="0093525F" w:rsidRPr="0093525F" w:rsidRDefault="0093525F" w:rsidP="0093525F">
      <w:pPr>
        <w:suppressAutoHyphens/>
        <w:rPr>
          <w:sz w:val="28"/>
          <w:szCs w:val="28"/>
          <w:lang w:eastAsia="ar-SA"/>
        </w:rPr>
      </w:pPr>
    </w:p>
    <w:p w14:paraId="4D88A602" w14:textId="77777777" w:rsidR="0093525F" w:rsidRPr="0093525F" w:rsidRDefault="0093525F" w:rsidP="0093525F">
      <w:pPr>
        <w:jc w:val="center"/>
        <w:rPr>
          <w:sz w:val="28"/>
          <w:szCs w:val="28"/>
          <w:lang w:eastAsia="en-US"/>
        </w:rPr>
      </w:pPr>
      <w:r w:rsidRPr="0093525F">
        <w:rPr>
          <w:sz w:val="28"/>
          <w:szCs w:val="28"/>
          <w:lang w:eastAsia="en-US"/>
        </w:rPr>
        <w:t xml:space="preserve">ХАНТЫ-МАНСИЙСКИЙ </w:t>
      </w:r>
    </w:p>
    <w:p w14:paraId="0E557132" w14:textId="77777777" w:rsidR="0093525F" w:rsidRPr="0093525F" w:rsidRDefault="0093525F" w:rsidP="0093525F">
      <w:pPr>
        <w:jc w:val="center"/>
        <w:rPr>
          <w:sz w:val="28"/>
          <w:szCs w:val="28"/>
          <w:lang w:eastAsia="en-US"/>
        </w:rPr>
      </w:pPr>
      <w:r w:rsidRPr="0093525F">
        <w:rPr>
          <w:sz w:val="28"/>
          <w:szCs w:val="28"/>
          <w:lang w:eastAsia="en-US"/>
        </w:rPr>
        <w:t>МУНИЦИПАЛЬНЫЙ РАЙОН</w:t>
      </w:r>
    </w:p>
    <w:p w14:paraId="7EE4562A" w14:textId="77777777" w:rsidR="0093525F" w:rsidRPr="0093525F" w:rsidRDefault="0093525F" w:rsidP="0093525F">
      <w:pPr>
        <w:jc w:val="center"/>
        <w:rPr>
          <w:sz w:val="28"/>
          <w:szCs w:val="28"/>
          <w:lang w:eastAsia="en-US"/>
        </w:rPr>
      </w:pPr>
      <w:r w:rsidRPr="0093525F">
        <w:rPr>
          <w:sz w:val="28"/>
          <w:szCs w:val="28"/>
          <w:lang w:eastAsia="en-US"/>
        </w:rPr>
        <w:t>Ханты-Мансийский автономный округ – Югра</w:t>
      </w:r>
    </w:p>
    <w:p w14:paraId="18CA82A5" w14:textId="77777777" w:rsidR="0093525F" w:rsidRPr="0093525F" w:rsidRDefault="0093525F" w:rsidP="0093525F">
      <w:pPr>
        <w:jc w:val="center"/>
        <w:rPr>
          <w:sz w:val="28"/>
          <w:szCs w:val="28"/>
          <w:lang w:eastAsia="en-US"/>
        </w:rPr>
      </w:pPr>
    </w:p>
    <w:p w14:paraId="2C02B14F" w14:textId="77777777" w:rsidR="0093525F" w:rsidRPr="0093525F" w:rsidRDefault="0093525F" w:rsidP="0093525F">
      <w:pPr>
        <w:jc w:val="center"/>
        <w:rPr>
          <w:b/>
          <w:sz w:val="28"/>
          <w:szCs w:val="28"/>
          <w:lang w:eastAsia="en-US"/>
        </w:rPr>
      </w:pPr>
      <w:r w:rsidRPr="0093525F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7E58F478" w14:textId="77777777" w:rsidR="0093525F" w:rsidRPr="0093525F" w:rsidRDefault="0093525F" w:rsidP="0093525F">
      <w:pPr>
        <w:jc w:val="center"/>
        <w:rPr>
          <w:b/>
          <w:sz w:val="28"/>
          <w:szCs w:val="28"/>
          <w:lang w:eastAsia="en-US"/>
        </w:rPr>
      </w:pPr>
    </w:p>
    <w:p w14:paraId="35A79874" w14:textId="77777777" w:rsidR="0093525F" w:rsidRPr="0093525F" w:rsidRDefault="0093525F" w:rsidP="0093525F">
      <w:pPr>
        <w:jc w:val="center"/>
        <w:rPr>
          <w:b/>
          <w:sz w:val="28"/>
          <w:szCs w:val="28"/>
          <w:lang w:eastAsia="en-US"/>
        </w:rPr>
      </w:pPr>
      <w:r w:rsidRPr="0093525F">
        <w:rPr>
          <w:b/>
          <w:sz w:val="28"/>
          <w:szCs w:val="28"/>
          <w:lang w:eastAsia="en-US"/>
        </w:rPr>
        <w:t xml:space="preserve">П О С Т А Н О В Л Е Н И Е </w:t>
      </w:r>
    </w:p>
    <w:p w14:paraId="79907387" w14:textId="77777777" w:rsidR="0093525F" w:rsidRPr="0093525F" w:rsidRDefault="0093525F" w:rsidP="0093525F">
      <w:pPr>
        <w:jc w:val="center"/>
        <w:rPr>
          <w:sz w:val="28"/>
          <w:szCs w:val="28"/>
          <w:lang w:eastAsia="en-US"/>
        </w:rPr>
      </w:pPr>
    </w:p>
    <w:p w14:paraId="35ACF6A2" w14:textId="5FDE470C" w:rsidR="0093525F" w:rsidRPr="0093525F" w:rsidRDefault="0093525F" w:rsidP="0093525F">
      <w:pPr>
        <w:rPr>
          <w:sz w:val="28"/>
          <w:szCs w:val="28"/>
          <w:lang w:eastAsia="en-US"/>
        </w:rPr>
      </w:pPr>
      <w:r w:rsidRPr="0093525F">
        <w:rPr>
          <w:sz w:val="28"/>
          <w:szCs w:val="28"/>
          <w:lang w:eastAsia="en-US"/>
        </w:rPr>
        <w:t xml:space="preserve">от </w:t>
      </w:r>
      <w:r w:rsidR="00B7161F">
        <w:rPr>
          <w:sz w:val="28"/>
          <w:szCs w:val="28"/>
          <w:lang w:eastAsia="en-US"/>
        </w:rPr>
        <w:t>03.03.2025</w:t>
      </w:r>
      <w:r w:rsidRPr="0093525F">
        <w:rPr>
          <w:sz w:val="28"/>
          <w:szCs w:val="28"/>
          <w:lang w:eastAsia="en-US"/>
        </w:rPr>
        <w:t xml:space="preserve">   </w:t>
      </w:r>
      <w:r w:rsidR="00B7161F">
        <w:rPr>
          <w:sz w:val="28"/>
          <w:szCs w:val="28"/>
          <w:lang w:eastAsia="en-US"/>
        </w:rPr>
        <w:t xml:space="preserve"> </w:t>
      </w:r>
      <w:r w:rsidRPr="0093525F">
        <w:rPr>
          <w:sz w:val="28"/>
          <w:szCs w:val="28"/>
          <w:lang w:eastAsia="en-US"/>
        </w:rPr>
        <w:t xml:space="preserve">                                                                                            № </w:t>
      </w:r>
      <w:r w:rsidR="00B7161F">
        <w:rPr>
          <w:sz w:val="28"/>
          <w:szCs w:val="28"/>
          <w:lang w:eastAsia="en-US"/>
        </w:rPr>
        <w:t>151</w:t>
      </w:r>
    </w:p>
    <w:p w14:paraId="477E709B" w14:textId="77777777" w:rsidR="0093525F" w:rsidRPr="0093525F" w:rsidRDefault="0093525F" w:rsidP="0093525F">
      <w:pPr>
        <w:rPr>
          <w:i/>
          <w:sz w:val="24"/>
          <w:szCs w:val="24"/>
          <w:lang w:eastAsia="en-US"/>
        </w:rPr>
      </w:pPr>
      <w:r w:rsidRPr="0093525F">
        <w:rPr>
          <w:i/>
          <w:sz w:val="24"/>
          <w:szCs w:val="24"/>
          <w:lang w:eastAsia="en-US"/>
        </w:rPr>
        <w:t>г. Ханты-Мансийск</w:t>
      </w:r>
    </w:p>
    <w:p w14:paraId="58B2B649" w14:textId="77777777" w:rsidR="0093525F" w:rsidRPr="0093525F" w:rsidRDefault="0093525F" w:rsidP="0093525F">
      <w:pPr>
        <w:suppressAutoHyphens/>
        <w:jc w:val="both"/>
        <w:rPr>
          <w:sz w:val="28"/>
          <w:lang w:eastAsia="ar-SA"/>
        </w:rPr>
      </w:pPr>
    </w:p>
    <w:p w14:paraId="46DAEF61" w14:textId="77777777" w:rsidR="00650711" w:rsidRPr="00DE4537" w:rsidRDefault="00650711" w:rsidP="0093525F">
      <w:pPr>
        <w:suppressAutoHyphens/>
        <w:rPr>
          <w:color w:val="000000" w:themeColor="text1"/>
          <w:sz w:val="28"/>
          <w:szCs w:val="28"/>
          <w:lang w:eastAsia="ar-SA"/>
        </w:rPr>
      </w:pPr>
    </w:p>
    <w:p w14:paraId="7EC804EC" w14:textId="77777777" w:rsidR="00DA7C7B" w:rsidRPr="00DE4537" w:rsidRDefault="00DE3770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О мерах по </w:t>
      </w:r>
      <w:r w:rsidR="00DA7C7B" w:rsidRPr="00DE4537">
        <w:rPr>
          <w:rFonts w:ascii="Times New Roman" w:hAnsi="Times New Roman"/>
          <w:color w:val="000000" w:themeColor="text1"/>
          <w:sz w:val="28"/>
          <w:szCs w:val="28"/>
        </w:rPr>
        <w:t>обеспечению исполнения</w:t>
      </w:r>
    </w:p>
    <w:p w14:paraId="7A5986F5" w14:textId="792D95A9" w:rsidR="009B4F33" w:rsidRPr="00DE4537" w:rsidRDefault="00DA7C7B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бюджета</w:t>
      </w:r>
      <w:r w:rsidR="009B4F33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Ханты-Мансийского </w:t>
      </w:r>
    </w:p>
    <w:p w14:paraId="579B5F5C" w14:textId="5B8CF5A2" w:rsidR="00DA7C7B" w:rsidRPr="00DE4537" w:rsidRDefault="009B4F33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района </w:t>
      </w:r>
    </w:p>
    <w:p w14:paraId="7EA63E16" w14:textId="64D3604A" w:rsidR="009A213C" w:rsidRPr="00DE4537" w:rsidRDefault="009A213C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029915B5" w14:textId="77777777" w:rsidR="00650711" w:rsidRPr="00DE4537" w:rsidRDefault="00650711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6354F363" w14:textId="5BA64C01" w:rsidR="00DE3770" w:rsidRPr="00DE4537" w:rsidRDefault="003E3483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соответствии со статьей 215.1 Бюджетного кодекса Российской Федерации</w:t>
      </w:r>
      <w:r w:rsidRPr="001A4B2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hyperlink r:id="rId8" w:history="1">
        <w:r w:rsidR="001A4B23" w:rsidRPr="001A4B23">
          <w:rPr>
            <w:rStyle w:val="af1"/>
            <w:rFonts w:ascii="Times New Roman" w:hAnsi="Times New Roman"/>
            <w:color w:val="auto"/>
            <w:sz w:val="28"/>
            <w:szCs w:val="28"/>
            <w:u w:val="none"/>
          </w:rPr>
          <w:t>решение</w:t>
        </w:r>
      </w:hyperlink>
      <w:r w:rsidR="001A4B23">
        <w:rPr>
          <w:rFonts w:ascii="Times New Roman" w:hAnsi="Times New Roman"/>
          <w:sz w:val="28"/>
          <w:szCs w:val="28"/>
        </w:rPr>
        <w:t>м</w:t>
      </w:r>
      <w:r w:rsidR="001A4B23" w:rsidRPr="001A4B23">
        <w:rPr>
          <w:rFonts w:ascii="Times New Roman" w:hAnsi="Times New Roman"/>
          <w:sz w:val="28"/>
          <w:szCs w:val="28"/>
        </w:rPr>
        <w:t xml:space="preserve"> Думы Ханты-Мансийского района от 20.12.2013 </w:t>
      </w:r>
      <w:r w:rsidR="00F63F3A">
        <w:rPr>
          <w:rFonts w:ascii="Times New Roman" w:hAnsi="Times New Roman"/>
          <w:sz w:val="28"/>
          <w:szCs w:val="28"/>
        </w:rPr>
        <w:br/>
      </w:r>
      <w:r w:rsidR="001A4B23">
        <w:rPr>
          <w:rFonts w:ascii="Times New Roman" w:hAnsi="Times New Roman"/>
          <w:sz w:val="28"/>
          <w:szCs w:val="28"/>
        </w:rPr>
        <w:t>№</w:t>
      </w:r>
      <w:r w:rsidR="001A4B23" w:rsidRPr="001A4B23">
        <w:rPr>
          <w:rFonts w:ascii="Times New Roman" w:hAnsi="Times New Roman"/>
          <w:sz w:val="28"/>
          <w:szCs w:val="28"/>
        </w:rPr>
        <w:t xml:space="preserve"> 322 </w:t>
      </w:r>
      <w:r w:rsidR="001A4B23">
        <w:rPr>
          <w:rFonts w:ascii="Times New Roman" w:hAnsi="Times New Roman"/>
          <w:sz w:val="28"/>
          <w:szCs w:val="28"/>
        </w:rPr>
        <w:t>«</w:t>
      </w:r>
      <w:r w:rsidR="001A4B23" w:rsidRPr="001A4B23">
        <w:rPr>
          <w:rFonts w:ascii="Times New Roman" w:hAnsi="Times New Roman"/>
          <w:sz w:val="28"/>
          <w:szCs w:val="28"/>
        </w:rPr>
        <w:t xml:space="preserve">Об утверждении Положения о комитете по финансам </w:t>
      </w:r>
      <w:r w:rsidR="001A4B23">
        <w:rPr>
          <w:rFonts w:ascii="Times New Roman" w:hAnsi="Times New Roman"/>
          <w:sz w:val="28"/>
          <w:szCs w:val="28"/>
        </w:rPr>
        <w:t>А</w:t>
      </w:r>
      <w:r w:rsidR="001A4B23" w:rsidRPr="001A4B23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="001A4B23">
        <w:rPr>
          <w:rFonts w:ascii="Times New Roman" w:hAnsi="Times New Roman"/>
          <w:sz w:val="28"/>
          <w:szCs w:val="28"/>
        </w:rPr>
        <w:t xml:space="preserve">», </w:t>
      </w:r>
      <w:r w:rsidR="0025380B" w:rsidRPr="00DE4537">
        <w:rPr>
          <w:rFonts w:ascii="Times New Roman" w:hAnsi="Times New Roman"/>
          <w:color w:val="000000" w:themeColor="text1"/>
          <w:sz w:val="28"/>
          <w:szCs w:val="28"/>
        </w:rPr>
        <w:t>руководствуясь статьей 32 Устава Ханты-Мансийского района</w:t>
      </w:r>
      <w:r w:rsidR="00D605A3" w:rsidRPr="00DE4537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4D0A07BD" w14:textId="77777777" w:rsidR="00DE3770" w:rsidRPr="00DE4537" w:rsidRDefault="00DE3770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14D7B148" w14:textId="025E61AA" w:rsidR="007A703A" w:rsidRPr="00DE4537" w:rsidRDefault="003205E7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1. </w:t>
      </w:r>
      <w:r w:rsidR="001927D4" w:rsidRPr="00DE4537">
        <w:rPr>
          <w:rFonts w:ascii="Times New Roman" w:hAnsi="Times New Roman"/>
          <w:color w:val="000000" w:themeColor="text1"/>
          <w:sz w:val="28"/>
          <w:szCs w:val="28"/>
        </w:rPr>
        <w:t>Утвердить прилагаемое Положение о мерах по обеспечению исполнения бюджета Ханты-Мансийского района</w:t>
      </w:r>
      <w:r w:rsidR="00205BC6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(далее </w:t>
      </w:r>
      <w:r w:rsidR="00DE3770" w:rsidRPr="00DE4537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="00205BC6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бюджет района</w:t>
      </w:r>
      <w:r w:rsidR="000868B9" w:rsidRPr="00DE4537">
        <w:rPr>
          <w:rFonts w:ascii="Times New Roman" w:hAnsi="Times New Roman"/>
          <w:color w:val="000000" w:themeColor="text1"/>
          <w:sz w:val="28"/>
          <w:szCs w:val="28"/>
        </w:rPr>
        <w:t>, район соответственно</w:t>
      </w:r>
      <w:r w:rsidR="00205BC6" w:rsidRPr="00DE4537">
        <w:rPr>
          <w:rFonts w:ascii="Times New Roman" w:hAnsi="Times New Roman"/>
          <w:color w:val="000000" w:themeColor="text1"/>
          <w:sz w:val="28"/>
          <w:szCs w:val="28"/>
        </w:rPr>
        <w:t>).</w:t>
      </w:r>
    </w:p>
    <w:p w14:paraId="31B8E5E8" w14:textId="15BE9ADB" w:rsidR="003076B1" w:rsidRPr="00DE4537" w:rsidRDefault="003205E7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2. </w:t>
      </w:r>
      <w:r w:rsidR="003076B1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план мероприятий по росту доходов, оптимизации расходов бюджета и сокращению муниципального долга </w:t>
      </w:r>
      <w:r w:rsidR="00AF7659" w:rsidRPr="00DE4537">
        <w:rPr>
          <w:rFonts w:ascii="Times New Roman" w:hAnsi="Times New Roman"/>
          <w:color w:val="000000" w:themeColor="text1"/>
          <w:sz w:val="28"/>
          <w:szCs w:val="28"/>
        </w:rPr>
        <w:br/>
      </w:r>
      <w:r w:rsidR="003076B1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(далее – План) </w:t>
      </w:r>
      <w:r w:rsidR="003076B1" w:rsidRPr="00DE4537">
        <w:rPr>
          <w:rFonts w:ascii="Times New Roman" w:hAnsi="Times New Roman"/>
          <w:color w:val="000000" w:themeColor="text1"/>
          <w:sz w:val="28"/>
          <w:szCs w:val="28"/>
        </w:rPr>
        <w:t>согласно приложению</w:t>
      </w:r>
      <w:r w:rsidR="00416006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63F3A">
        <w:rPr>
          <w:rFonts w:ascii="Times New Roman" w:hAnsi="Times New Roman"/>
          <w:color w:val="000000" w:themeColor="text1"/>
          <w:sz w:val="28"/>
          <w:szCs w:val="28"/>
        </w:rPr>
        <w:br/>
      </w:r>
      <w:r w:rsidR="00416006" w:rsidRPr="00DE4537">
        <w:rPr>
          <w:rFonts w:ascii="Times New Roman" w:hAnsi="Times New Roman"/>
          <w:color w:val="000000" w:themeColor="text1"/>
          <w:sz w:val="28"/>
          <w:szCs w:val="28"/>
        </w:rPr>
        <w:t>к настоящему постановлению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1D58CB74" w14:textId="5EE92954" w:rsidR="007E3549" w:rsidRPr="00DE4537" w:rsidRDefault="003205E7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3. </w:t>
      </w:r>
      <w:r w:rsidR="007E3549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Органам </w:t>
      </w:r>
      <w:r w:rsidR="001927D4" w:rsidRPr="00DE4537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0C736B" w:rsidRPr="00DE4537">
        <w:rPr>
          <w:rFonts w:ascii="Times New Roman" w:hAnsi="Times New Roman"/>
          <w:color w:val="000000" w:themeColor="text1"/>
          <w:sz w:val="28"/>
          <w:szCs w:val="28"/>
        </w:rPr>
        <w:t>дминистрации</w:t>
      </w:r>
      <w:r w:rsidR="007E3549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района ежеквартально до 10 числа месяца, следующего за отчетным кварталом, представлять в комитет </w:t>
      </w:r>
      <w:r w:rsidR="00DC4168" w:rsidRPr="00DE4537">
        <w:rPr>
          <w:rFonts w:ascii="Times New Roman" w:hAnsi="Times New Roman"/>
          <w:color w:val="000000" w:themeColor="text1"/>
          <w:sz w:val="28"/>
          <w:szCs w:val="28"/>
        </w:rPr>
        <w:br/>
      </w:r>
      <w:r w:rsidR="007E3549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по финансам </w:t>
      </w:r>
      <w:r w:rsidR="001927D4" w:rsidRPr="00DE4537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7E3549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района </w:t>
      </w:r>
      <w:r w:rsidR="004102FC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(далее – комитет по финансам) </w:t>
      </w:r>
      <w:r w:rsidR="007E3549" w:rsidRPr="00DE4537">
        <w:rPr>
          <w:rFonts w:ascii="Times New Roman" w:hAnsi="Times New Roman"/>
          <w:color w:val="000000" w:themeColor="text1"/>
          <w:sz w:val="28"/>
          <w:szCs w:val="28"/>
        </w:rPr>
        <w:t>информацию о выполнении Плана меропр</w:t>
      </w:r>
      <w:r w:rsidR="00FF2D96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иятий по установленной </w:t>
      </w:r>
      <w:r w:rsidR="0041752D" w:rsidRPr="00DE4537">
        <w:rPr>
          <w:rFonts w:ascii="Times New Roman" w:hAnsi="Times New Roman"/>
          <w:color w:val="000000" w:themeColor="text1"/>
          <w:sz w:val="28"/>
          <w:szCs w:val="28"/>
        </w:rPr>
        <w:br/>
      </w:r>
      <w:r w:rsidR="00FF2D96" w:rsidRPr="00DE4537">
        <w:rPr>
          <w:rFonts w:ascii="Times New Roman" w:hAnsi="Times New Roman"/>
          <w:color w:val="000000" w:themeColor="text1"/>
          <w:sz w:val="28"/>
          <w:szCs w:val="28"/>
        </w:rPr>
        <w:t>им форме.</w:t>
      </w:r>
    </w:p>
    <w:p w14:paraId="7281D045" w14:textId="39D87619" w:rsidR="00146CAB" w:rsidRPr="00AA46C5" w:rsidRDefault="003205E7" w:rsidP="0093525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лавным администраторам доходов бюджета района</w:t>
      </w:r>
      <w:r w:rsidR="00550C9E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которые </w:t>
      </w:r>
      <w:r w:rsidR="00550C9E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являю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тся</w:t>
      </w:r>
      <w:r w:rsidR="00550C9E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органами</w:t>
      </w:r>
      <w:r w:rsidR="009F4E03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 района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обеспечить</w:t>
      </w:r>
      <w:r w:rsidR="00540111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791FCA91" w14:textId="4C478AE4" w:rsidR="00FF2D96" w:rsidRPr="00AA46C5" w:rsidRDefault="00146CAB" w:rsidP="0093525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исполнение плановых показателей администрируемых поступлений в бюджет района с 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рост</w:t>
      </w:r>
      <w:r w:rsidR="00DA791A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итогам исполнения </w:t>
      </w:r>
      <w:r w:rsidR="00457069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161B5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текуще</w:t>
      </w:r>
      <w:r w:rsidR="00AF56A1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F161B5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финансово</w:t>
      </w:r>
      <w:r w:rsidR="00AF56A1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F161B5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AF56A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F161B5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сравнению с уровнем исполнения </w:t>
      </w:r>
      <w:r w:rsidR="00AA46C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</w:t>
      </w:r>
      <w:r w:rsidR="00AA46C5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отчетным финансовым годом, 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сопоставимых условиях не менее </w:t>
      </w:r>
      <w:r w:rsidR="00F63F3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1,5 процент</w:t>
      </w:r>
      <w:r w:rsidR="003205E7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FF2D96" w:rsidRPr="00AA46C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3AB2545" w14:textId="77777777" w:rsidR="00540111" w:rsidRPr="00AA46C5" w:rsidRDefault="00146CAB" w:rsidP="0093525F">
      <w:pPr>
        <w:tabs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AA46C5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б) проведение мероприятий</w:t>
      </w:r>
      <w:r w:rsidR="00540111" w:rsidRPr="00AA46C5">
        <w:rPr>
          <w:rFonts w:eastAsia="Calibri"/>
          <w:color w:val="000000" w:themeColor="text1"/>
          <w:sz w:val="28"/>
          <w:szCs w:val="28"/>
          <w:lang w:eastAsia="en-US"/>
        </w:rPr>
        <w:t>, направленных на снижение просроче</w:t>
      </w:r>
      <w:r w:rsidRPr="00AA46C5">
        <w:rPr>
          <w:rFonts w:eastAsia="Calibri"/>
          <w:color w:val="000000" w:themeColor="text1"/>
          <w:sz w:val="28"/>
          <w:szCs w:val="28"/>
          <w:lang w:eastAsia="en-US"/>
        </w:rPr>
        <w:t>нной дебиторской задолженности.</w:t>
      </w:r>
    </w:p>
    <w:p w14:paraId="67C1A700" w14:textId="0EEFD741" w:rsidR="000A7DD6" w:rsidRPr="00F161B5" w:rsidRDefault="00540111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>5</w:t>
      </w:r>
      <w:r w:rsidR="000A7DD6" w:rsidRPr="00F161B5">
        <w:rPr>
          <w:sz w:val="28"/>
          <w:szCs w:val="28"/>
        </w:rPr>
        <w:t xml:space="preserve">. В целях повышения уровня администрирования доходов </w:t>
      </w:r>
      <w:r w:rsidR="0041752D" w:rsidRPr="00F161B5">
        <w:rPr>
          <w:sz w:val="28"/>
          <w:szCs w:val="28"/>
        </w:rPr>
        <w:br/>
      </w:r>
      <w:r w:rsidR="000A7DD6" w:rsidRPr="00F161B5">
        <w:rPr>
          <w:sz w:val="28"/>
          <w:szCs w:val="28"/>
        </w:rPr>
        <w:t xml:space="preserve">при исполнении бюджета района, а также в целях оперативного формирования ожидаемой оценки поступления доходов в бюджет района главным администраторам доходов бюджета района представлять </w:t>
      </w:r>
      <w:r w:rsidR="0041752D" w:rsidRPr="00F161B5">
        <w:rPr>
          <w:sz w:val="28"/>
          <w:szCs w:val="28"/>
        </w:rPr>
        <w:br/>
      </w:r>
      <w:r w:rsidR="000A7DD6" w:rsidRPr="00F161B5">
        <w:rPr>
          <w:sz w:val="28"/>
          <w:szCs w:val="28"/>
        </w:rPr>
        <w:t>в комитет</w:t>
      </w:r>
      <w:r w:rsidR="003205E7" w:rsidRPr="00F161B5">
        <w:rPr>
          <w:sz w:val="28"/>
          <w:szCs w:val="28"/>
        </w:rPr>
        <w:t xml:space="preserve"> </w:t>
      </w:r>
      <w:r w:rsidR="000A7DD6" w:rsidRPr="00F161B5">
        <w:rPr>
          <w:sz w:val="28"/>
          <w:szCs w:val="28"/>
        </w:rPr>
        <w:t>по финансам:</w:t>
      </w:r>
    </w:p>
    <w:p w14:paraId="0B308A2A" w14:textId="6FA823AB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 xml:space="preserve">а) ежемесячно до 15-го числа месяца, следующего за отчетным, ожидаемую оценку поступлений доходов </w:t>
      </w:r>
      <w:r w:rsidR="00F161B5" w:rsidRPr="00F161B5">
        <w:rPr>
          <w:sz w:val="28"/>
          <w:szCs w:val="28"/>
        </w:rPr>
        <w:t xml:space="preserve">в текущем финансовом году </w:t>
      </w:r>
      <w:r w:rsidR="00F63F3A">
        <w:rPr>
          <w:sz w:val="28"/>
          <w:szCs w:val="28"/>
        </w:rPr>
        <w:br/>
      </w:r>
      <w:r w:rsidRPr="00F161B5">
        <w:rPr>
          <w:sz w:val="28"/>
          <w:szCs w:val="28"/>
        </w:rPr>
        <w:t>с разбивкой по месяцам с учетом фактического поступления за истекший период в разрезе кодов классификации доходов, администрируемых соответствующим главным администратором доходов;</w:t>
      </w:r>
    </w:p>
    <w:p w14:paraId="60311498" w14:textId="77777777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>б) ежеквартально до 15-го числа месяца, следующего за отчетным кварталом, информацию о причинах отклонения фактического поступления доходов в отчетном периоде текущего финансового года:</w:t>
      </w:r>
    </w:p>
    <w:p w14:paraId="55EFF2EB" w14:textId="77777777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>от фактического поступления доходов за аналогичный период прошедшего финансового года в разрезе кодов классификации доходов, администрируемых соответствующим главным администратором доходов;</w:t>
      </w:r>
    </w:p>
    <w:p w14:paraId="71470A31" w14:textId="77777777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 xml:space="preserve">от утвержденного (уточненного) плана на текущий финансовый год </w:t>
      </w:r>
      <w:r w:rsidR="00AF7659" w:rsidRPr="00F161B5">
        <w:rPr>
          <w:sz w:val="28"/>
          <w:szCs w:val="28"/>
        </w:rPr>
        <w:br/>
      </w:r>
      <w:r w:rsidRPr="00F161B5">
        <w:rPr>
          <w:sz w:val="28"/>
          <w:szCs w:val="28"/>
        </w:rPr>
        <w:t>в разрезе кодов классификации доходов, администрируемых соответствующим главным администратором доходов;</w:t>
      </w:r>
    </w:p>
    <w:p w14:paraId="4D5EFE6C" w14:textId="5B46E04D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 xml:space="preserve">в) </w:t>
      </w:r>
      <w:r w:rsidR="00F161B5" w:rsidRPr="00F161B5">
        <w:rPr>
          <w:sz w:val="28"/>
          <w:szCs w:val="28"/>
        </w:rPr>
        <w:t>ежегодно</w:t>
      </w:r>
      <w:r w:rsidRPr="00F161B5">
        <w:rPr>
          <w:sz w:val="28"/>
          <w:szCs w:val="28"/>
        </w:rPr>
        <w:t xml:space="preserve"> до 20-го числа месяца, следующего за отчетным финансовым годом, аналитическую информацию:</w:t>
      </w:r>
    </w:p>
    <w:p w14:paraId="5053628E" w14:textId="77777777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>об исполнении уточненного годового плана доходов по кодам классификации доходов, администрируемых соответствующим главным администратором, с обоснованием причин возникших отклонений фактических поступлений от уточненного плана;</w:t>
      </w:r>
    </w:p>
    <w:p w14:paraId="29F8BBF3" w14:textId="42E9B6D0" w:rsidR="000A7DD6" w:rsidRPr="00F161B5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61B5">
        <w:rPr>
          <w:sz w:val="28"/>
          <w:szCs w:val="28"/>
        </w:rPr>
        <w:t xml:space="preserve">о причинах отклонений фактического поступления доходов </w:t>
      </w:r>
      <w:r w:rsidR="00AF7659" w:rsidRPr="00F161B5">
        <w:rPr>
          <w:sz w:val="28"/>
          <w:szCs w:val="28"/>
        </w:rPr>
        <w:br/>
      </w:r>
      <w:r w:rsidRPr="00F161B5">
        <w:rPr>
          <w:sz w:val="28"/>
          <w:szCs w:val="28"/>
        </w:rPr>
        <w:t xml:space="preserve">в отчетном финансовом году от фактического поступления доходов </w:t>
      </w:r>
      <w:r w:rsidR="00AF7659" w:rsidRPr="00F161B5">
        <w:rPr>
          <w:sz w:val="28"/>
          <w:szCs w:val="28"/>
        </w:rPr>
        <w:br/>
      </w:r>
      <w:r w:rsidRPr="00F161B5">
        <w:rPr>
          <w:sz w:val="28"/>
          <w:szCs w:val="28"/>
        </w:rPr>
        <w:t>в прошедшем финансовом году по кодам классификации доходов, администрируемых соответствующим главным администратором.</w:t>
      </w:r>
    </w:p>
    <w:p w14:paraId="464F355D" w14:textId="4D005DF7" w:rsidR="000A7DD6" w:rsidRPr="00DE4537" w:rsidRDefault="00986073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6</w:t>
      </w:r>
      <w:r w:rsidR="000A7DD6" w:rsidRPr="00DE4537">
        <w:rPr>
          <w:color w:val="000000" w:themeColor="text1"/>
          <w:sz w:val="28"/>
          <w:szCs w:val="28"/>
        </w:rPr>
        <w:t>. Главным распорядителям средств бюджета района обеспечить:</w:t>
      </w:r>
    </w:p>
    <w:p w14:paraId="67BF13B0" w14:textId="1D45315A" w:rsidR="000A7DD6" w:rsidRPr="00DE4537" w:rsidRDefault="000A7DD6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а) исполнение бюджета </w:t>
      </w:r>
      <w:r w:rsidR="003B0A17" w:rsidRPr="00DE4537">
        <w:rPr>
          <w:color w:val="000000" w:themeColor="text1"/>
          <w:sz w:val="28"/>
          <w:szCs w:val="28"/>
        </w:rPr>
        <w:t>района</w:t>
      </w:r>
      <w:r w:rsidRPr="00DE4537">
        <w:rPr>
          <w:color w:val="000000" w:themeColor="text1"/>
          <w:sz w:val="28"/>
          <w:szCs w:val="28"/>
        </w:rPr>
        <w:t xml:space="preserve"> с учетом основных направлений бюджетной и </w:t>
      </w:r>
      <w:r w:rsidR="003B0A17" w:rsidRPr="00DE4537">
        <w:rPr>
          <w:color w:val="000000" w:themeColor="text1"/>
          <w:sz w:val="28"/>
          <w:szCs w:val="28"/>
        </w:rPr>
        <w:t>налоговой</w:t>
      </w:r>
      <w:r w:rsidRPr="00DE4537">
        <w:rPr>
          <w:color w:val="000000" w:themeColor="text1"/>
          <w:sz w:val="28"/>
          <w:szCs w:val="28"/>
        </w:rPr>
        <w:t xml:space="preserve"> политики </w:t>
      </w:r>
      <w:r w:rsidR="00803FBF" w:rsidRPr="00DE4537">
        <w:rPr>
          <w:color w:val="000000" w:themeColor="text1"/>
          <w:sz w:val="28"/>
          <w:szCs w:val="28"/>
        </w:rPr>
        <w:t xml:space="preserve">Ханты-Мансийского </w:t>
      </w:r>
      <w:r w:rsidR="003B0A17" w:rsidRPr="00DE4537">
        <w:rPr>
          <w:color w:val="000000" w:themeColor="text1"/>
          <w:sz w:val="28"/>
          <w:szCs w:val="28"/>
        </w:rPr>
        <w:t>района</w:t>
      </w:r>
      <w:r w:rsidRPr="00DE4537">
        <w:rPr>
          <w:color w:val="000000" w:themeColor="text1"/>
          <w:sz w:val="28"/>
          <w:szCs w:val="28"/>
        </w:rPr>
        <w:t xml:space="preserve"> </w:t>
      </w:r>
      <w:r w:rsidR="0039599A" w:rsidRPr="00DE4537">
        <w:rPr>
          <w:color w:val="000000" w:themeColor="text1"/>
          <w:sz w:val="28"/>
          <w:szCs w:val="28"/>
        </w:rPr>
        <w:t>на текущий финансовый год и плановый период</w:t>
      </w:r>
      <w:r w:rsidRPr="00DE4537">
        <w:rPr>
          <w:color w:val="000000" w:themeColor="text1"/>
          <w:sz w:val="28"/>
          <w:szCs w:val="28"/>
        </w:rPr>
        <w:t>;</w:t>
      </w:r>
    </w:p>
    <w:p w14:paraId="123E8C66" w14:textId="7CB6C97B" w:rsidR="00416006" w:rsidRPr="00DE4537" w:rsidRDefault="00416006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б) </w:t>
      </w:r>
      <w:proofErr w:type="spellStart"/>
      <w:r w:rsidRPr="00DE4537">
        <w:rPr>
          <w:color w:val="000000" w:themeColor="text1"/>
          <w:sz w:val="28"/>
          <w:szCs w:val="28"/>
        </w:rPr>
        <w:t>приоритизацию</w:t>
      </w:r>
      <w:proofErr w:type="spellEnd"/>
      <w:r w:rsidRPr="00DE4537">
        <w:rPr>
          <w:color w:val="000000" w:themeColor="text1"/>
          <w:sz w:val="28"/>
          <w:szCs w:val="28"/>
        </w:rPr>
        <w:t xml:space="preserve"> расходов исходя из необходимости достижения национальных целей развития и приоритетов социально-экономического развития Ханты-Мансийского района</w:t>
      </w:r>
      <w:r w:rsidR="00FB23B7" w:rsidRPr="00DE4537">
        <w:rPr>
          <w:color w:val="000000" w:themeColor="text1"/>
          <w:sz w:val="28"/>
          <w:szCs w:val="28"/>
        </w:rPr>
        <w:t>;</w:t>
      </w:r>
      <w:r w:rsidR="006924FD" w:rsidRPr="00DE4537">
        <w:rPr>
          <w:color w:val="000000" w:themeColor="text1"/>
          <w:sz w:val="28"/>
          <w:szCs w:val="28"/>
        </w:rPr>
        <w:t xml:space="preserve"> </w:t>
      </w:r>
    </w:p>
    <w:p w14:paraId="39A637BA" w14:textId="63D0518B" w:rsidR="00C43B3D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в) </w:t>
      </w:r>
      <w:r w:rsidR="00C43B3D" w:rsidRPr="00DE4537">
        <w:rPr>
          <w:color w:val="000000" w:themeColor="text1"/>
          <w:sz w:val="28"/>
          <w:szCs w:val="28"/>
        </w:rPr>
        <w:t xml:space="preserve">за счет всех источников установленный уровень оплаты труда категорий работников, предусмотренных указами Президента Российской Федерации от </w:t>
      </w:r>
      <w:r w:rsidR="00DC4168" w:rsidRPr="00DE4537">
        <w:rPr>
          <w:color w:val="000000" w:themeColor="text1"/>
          <w:sz w:val="28"/>
          <w:szCs w:val="28"/>
        </w:rPr>
        <w:t>07.05.</w:t>
      </w:r>
      <w:r w:rsidR="00C43B3D" w:rsidRPr="00DE4537">
        <w:rPr>
          <w:color w:val="000000" w:themeColor="text1"/>
          <w:sz w:val="28"/>
          <w:szCs w:val="28"/>
        </w:rPr>
        <w:t xml:space="preserve">2012 </w:t>
      </w:r>
      <w:hyperlink r:id="rId9">
        <w:r w:rsidR="00C43B3D" w:rsidRPr="00DE4537">
          <w:rPr>
            <w:color w:val="000000" w:themeColor="text1"/>
            <w:sz w:val="28"/>
            <w:szCs w:val="28"/>
          </w:rPr>
          <w:t>№ 597</w:t>
        </w:r>
      </w:hyperlink>
      <w:r w:rsidR="00C43B3D" w:rsidRPr="00DE4537">
        <w:rPr>
          <w:color w:val="000000" w:themeColor="text1"/>
          <w:sz w:val="28"/>
          <w:szCs w:val="28"/>
        </w:rPr>
        <w:t xml:space="preserve"> «О мероприятиях по реализации государственной социальной политики», от </w:t>
      </w:r>
      <w:r w:rsidR="00DC4168" w:rsidRPr="00DE4537">
        <w:rPr>
          <w:color w:val="000000" w:themeColor="text1"/>
          <w:sz w:val="28"/>
          <w:szCs w:val="28"/>
        </w:rPr>
        <w:t>0</w:t>
      </w:r>
      <w:r w:rsidR="00C43B3D" w:rsidRPr="00DE4537">
        <w:rPr>
          <w:color w:val="000000" w:themeColor="text1"/>
          <w:sz w:val="28"/>
          <w:szCs w:val="28"/>
        </w:rPr>
        <w:t>1</w:t>
      </w:r>
      <w:r w:rsidR="00DC4168" w:rsidRPr="00DE4537">
        <w:rPr>
          <w:color w:val="000000" w:themeColor="text1"/>
          <w:sz w:val="28"/>
          <w:szCs w:val="28"/>
        </w:rPr>
        <w:t>.06.</w:t>
      </w:r>
      <w:r w:rsidR="00C43B3D" w:rsidRPr="00DE4537">
        <w:rPr>
          <w:color w:val="000000" w:themeColor="text1"/>
          <w:sz w:val="28"/>
          <w:szCs w:val="28"/>
        </w:rPr>
        <w:t xml:space="preserve">2012 </w:t>
      </w:r>
      <w:hyperlink r:id="rId10">
        <w:r w:rsidR="00C43B3D" w:rsidRPr="00DE4537">
          <w:rPr>
            <w:color w:val="000000" w:themeColor="text1"/>
            <w:sz w:val="28"/>
            <w:szCs w:val="28"/>
          </w:rPr>
          <w:t>№ 761</w:t>
        </w:r>
      </w:hyperlink>
      <w:r w:rsidR="00C43B3D" w:rsidRPr="00DE4537">
        <w:rPr>
          <w:color w:val="000000" w:themeColor="text1"/>
          <w:sz w:val="28"/>
          <w:szCs w:val="28"/>
        </w:rPr>
        <w:t xml:space="preserve"> </w:t>
      </w:r>
      <w:r w:rsidR="00457069" w:rsidRPr="00DE4537">
        <w:rPr>
          <w:color w:val="000000" w:themeColor="text1"/>
          <w:sz w:val="28"/>
          <w:szCs w:val="28"/>
        </w:rPr>
        <w:br/>
      </w:r>
      <w:r w:rsidR="00C43B3D" w:rsidRPr="00DE4537">
        <w:rPr>
          <w:color w:val="000000" w:themeColor="text1"/>
          <w:sz w:val="28"/>
          <w:szCs w:val="28"/>
        </w:rPr>
        <w:t xml:space="preserve">«О Национальной стратегии действий в интересах детей </w:t>
      </w:r>
      <w:r w:rsidR="00937B20">
        <w:rPr>
          <w:color w:val="000000" w:themeColor="text1"/>
          <w:sz w:val="28"/>
          <w:szCs w:val="28"/>
        </w:rPr>
        <w:br/>
      </w:r>
      <w:r w:rsidR="00C43B3D" w:rsidRPr="00DE4537">
        <w:rPr>
          <w:color w:val="000000" w:themeColor="text1"/>
          <w:sz w:val="28"/>
          <w:szCs w:val="28"/>
        </w:rPr>
        <w:t xml:space="preserve">на 2012 </w:t>
      </w:r>
      <w:r w:rsidR="00457069" w:rsidRPr="00DE4537">
        <w:rPr>
          <w:color w:val="000000" w:themeColor="text1"/>
          <w:sz w:val="28"/>
          <w:szCs w:val="28"/>
        </w:rPr>
        <w:t>–</w:t>
      </w:r>
      <w:r w:rsidR="00C43B3D" w:rsidRPr="00DE4537">
        <w:rPr>
          <w:color w:val="000000" w:themeColor="text1"/>
          <w:sz w:val="28"/>
          <w:szCs w:val="28"/>
        </w:rPr>
        <w:t xml:space="preserve"> 2017 годы»;</w:t>
      </w:r>
    </w:p>
    <w:p w14:paraId="28633E26" w14:textId="2B0DC9F7" w:rsidR="003F15AD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>г</w:t>
      </w:r>
      <w:r w:rsidR="003F15AD" w:rsidRPr="00DE4537">
        <w:rPr>
          <w:color w:val="000000" w:themeColor="text1"/>
          <w:sz w:val="28"/>
          <w:szCs w:val="28"/>
        </w:rPr>
        <w:t>) результативно</w:t>
      </w:r>
      <w:r w:rsidR="0037448B" w:rsidRPr="00DE4537">
        <w:rPr>
          <w:color w:val="000000" w:themeColor="text1"/>
          <w:sz w:val="28"/>
          <w:szCs w:val="28"/>
        </w:rPr>
        <w:t>е</w:t>
      </w:r>
      <w:r w:rsidR="003F15AD" w:rsidRPr="00DE4537">
        <w:rPr>
          <w:color w:val="000000" w:themeColor="text1"/>
          <w:sz w:val="28"/>
          <w:szCs w:val="28"/>
        </w:rPr>
        <w:t>, адресно</w:t>
      </w:r>
      <w:r w:rsidR="0037448B" w:rsidRPr="00DE4537">
        <w:rPr>
          <w:color w:val="000000" w:themeColor="text1"/>
          <w:sz w:val="28"/>
          <w:szCs w:val="28"/>
        </w:rPr>
        <w:t>е</w:t>
      </w:r>
      <w:r w:rsidR="003F15AD" w:rsidRPr="00DE4537">
        <w:rPr>
          <w:color w:val="000000" w:themeColor="text1"/>
          <w:sz w:val="28"/>
          <w:szCs w:val="28"/>
        </w:rPr>
        <w:t xml:space="preserve"> и целево</w:t>
      </w:r>
      <w:r w:rsidR="0037448B" w:rsidRPr="00DE4537">
        <w:rPr>
          <w:color w:val="000000" w:themeColor="text1"/>
          <w:sz w:val="28"/>
          <w:szCs w:val="28"/>
        </w:rPr>
        <w:t>е</w:t>
      </w:r>
      <w:r w:rsidR="003F15AD" w:rsidRPr="00DE4537">
        <w:rPr>
          <w:color w:val="000000" w:themeColor="text1"/>
          <w:sz w:val="28"/>
          <w:szCs w:val="28"/>
        </w:rPr>
        <w:t xml:space="preserve"> использовани</w:t>
      </w:r>
      <w:r w:rsidR="0037448B" w:rsidRPr="00DE4537">
        <w:rPr>
          <w:color w:val="000000" w:themeColor="text1"/>
          <w:sz w:val="28"/>
          <w:szCs w:val="28"/>
        </w:rPr>
        <w:t>е</w:t>
      </w:r>
      <w:r w:rsidR="003F15AD" w:rsidRPr="00DE4537">
        <w:rPr>
          <w:color w:val="000000" w:themeColor="text1"/>
          <w:sz w:val="28"/>
          <w:szCs w:val="28"/>
        </w:rPr>
        <w:t xml:space="preserve"> средств бюджета района в соответствии с утвержденными бюджетными ассигнованиями и лимитами бюджетных обязательств;</w:t>
      </w:r>
    </w:p>
    <w:p w14:paraId="02541146" w14:textId="51661954" w:rsidR="00062991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д</w:t>
      </w:r>
      <w:r w:rsidR="00062991" w:rsidRPr="00DE4537">
        <w:rPr>
          <w:color w:val="000000" w:themeColor="text1"/>
          <w:sz w:val="28"/>
          <w:szCs w:val="28"/>
        </w:rPr>
        <w:t xml:space="preserve">) в пределах доведенных лимитов бюджетных обязательств своевременное исполнение расходных обязательств бюджета </w:t>
      </w:r>
      <w:r w:rsidR="00F94973" w:rsidRPr="00DE4537">
        <w:rPr>
          <w:color w:val="000000" w:themeColor="text1"/>
          <w:sz w:val="28"/>
          <w:szCs w:val="28"/>
        </w:rPr>
        <w:t>района</w:t>
      </w:r>
      <w:r w:rsidR="00062991" w:rsidRPr="00DE4537">
        <w:rPr>
          <w:color w:val="000000" w:themeColor="text1"/>
          <w:sz w:val="28"/>
          <w:szCs w:val="28"/>
        </w:rPr>
        <w:t xml:space="preserve">, </w:t>
      </w:r>
      <w:r w:rsidR="00AF7659" w:rsidRPr="00DE4537">
        <w:rPr>
          <w:color w:val="000000" w:themeColor="text1"/>
          <w:sz w:val="28"/>
          <w:szCs w:val="28"/>
        </w:rPr>
        <w:br/>
      </w:r>
      <w:r w:rsidR="00062991" w:rsidRPr="00DE4537">
        <w:rPr>
          <w:color w:val="000000" w:themeColor="text1"/>
          <w:sz w:val="28"/>
          <w:szCs w:val="28"/>
        </w:rPr>
        <w:t>а также недопущение возникновения просроченной кредиторской задолженности;</w:t>
      </w:r>
    </w:p>
    <w:p w14:paraId="6E275942" w14:textId="25F6B6EC" w:rsidR="0037448B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е</w:t>
      </w:r>
      <w:r w:rsidR="0037448B" w:rsidRPr="00DE4537">
        <w:rPr>
          <w:color w:val="000000" w:themeColor="text1"/>
          <w:sz w:val="28"/>
          <w:szCs w:val="28"/>
        </w:rPr>
        <w:t xml:space="preserve">) своевременную и качественную реализацию структурных элементов муниципальных программ района, достижение целевых показателей муниципальных программ </w:t>
      </w:r>
      <w:r w:rsidR="0068443D" w:rsidRPr="00DE4537">
        <w:rPr>
          <w:color w:val="000000" w:themeColor="text1"/>
          <w:sz w:val="28"/>
          <w:szCs w:val="28"/>
        </w:rPr>
        <w:t>района;</w:t>
      </w:r>
    </w:p>
    <w:p w14:paraId="3B813CCE" w14:textId="1751C373" w:rsidR="002932F9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ж</w:t>
      </w:r>
      <w:r w:rsidR="002932F9" w:rsidRPr="00DE4537">
        <w:rPr>
          <w:color w:val="000000" w:themeColor="text1"/>
          <w:sz w:val="28"/>
          <w:szCs w:val="28"/>
        </w:rPr>
        <w:t>) осуществление контроля за исполнением муниципальных заданий, за соблюдением условий, целей и порядков предоставления субсидий юридическим лицам, в том числе некоммерческим организациям, крестьянским (фермерским) хозяйствам, индивидуальным предпринимателям;</w:t>
      </w:r>
    </w:p>
    <w:p w14:paraId="59C6F8EE" w14:textId="6F589D12" w:rsidR="005057A3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з</w:t>
      </w:r>
      <w:r w:rsidR="005057A3" w:rsidRPr="00DE4537">
        <w:rPr>
          <w:color w:val="000000" w:themeColor="text1"/>
          <w:sz w:val="28"/>
          <w:szCs w:val="28"/>
        </w:rPr>
        <w:t>) своевременное подписание соглашений с главными распорядителями средств регионального бюджета, осуществляющими предоставление межбюджетных трансфертов, имеющих целевое назначение</w:t>
      </w:r>
      <w:r w:rsidR="003F1B21" w:rsidRPr="00DE4537">
        <w:rPr>
          <w:color w:val="000000" w:themeColor="text1"/>
          <w:sz w:val="28"/>
          <w:szCs w:val="28"/>
        </w:rPr>
        <w:t xml:space="preserve"> и соблюдение условий, выполнение обязательств </w:t>
      </w:r>
      <w:r w:rsidR="00457069" w:rsidRPr="00DE4537">
        <w:rPr>
          <w:color w:val="000000" w:themeColor="text1"/>
          <w:sz w:val="28"/>
          <w:szCs w:val="28"/>
        </w:rPr>
        <w:br/>
      </w:r>
      <w:r w:rsidR="003F1B21" w:rsidRPr="00DE4537">
        <w:rPr>
          <w:color w:val="000000" w:themeColor="text1"/>
          <w:sz w:val="28"/>
          <w:szCs w:val="28"/>
        </w:rPr>
        <w:t xml:space="preserve">по достижению </w:t>
      </w:r>
      <w:r w:rsidR="00803FBF" w:rsidRPr="00DE4537">
        <w:rPr>
          <w:color w:val="000000" w:themeColor="text1"/>
          <w:sz w:val="28"/>
          <w:szCs w:val="28"/>
        </w:rPr>
        <w:t>результатов,</w:t>
      </w:r>
      <w:r w:rsidR="003F1B21" w:rsidRPr="00DE4537">
        <w:rPr>
          <w:color w:val="000000" w:themeColor="text1"/>
          <w:sz w:val="28"/>
          <w:szCs w:val="28"/>
        </w:rPr>
        <w:t xml:space="preserve"> предусмотренных соглашением;</w:t>
      </w:r>
    </w:p>
    <w:p w14:paraId="4148982E" w14:textId="70E64824" w:rsidR="005057A3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и</w:t>
      </w:r>
      <w:r w:rsidR="005057A3" w:rsidRPr="00DE4537">
        <w:rPr>
          <w:color w:val="000000" w:themeColor="text1"/>
          <w:sz w:val="28"/>
          <w:szCs w:val="28"/>
        </w:rPr>
        <w:t xml:space="preserve">) заключение соглашений с муниципальными образованиями сельских поселений района не позднее </w:t>
      </w:r>
      <w:r w:rsidR="00C906FC" w:rsidRPr="00DE4537">
        <w:rPr>
          <w:color w:val="000000" w:themeColor="text1"/>
          <w:sz w:val="28"/>
          <w:szCs w:val="28"/>
        </w:rPr>
        <w:t>2</w:t>
      </w:r>
      <w:r w:rsidR="005057A3" w:rsidRPr="00DE4537">
        <w:rPr>
          <w:color w:val="000000" w:themeColor="text1"/>
          <w:sz w:val="28"/>
          <w:szCs w:val="28"/>
        </w:rPr>
        <w:t>0-го дня со дня вступления в силу соглашений с главными распорядителями средств регионального бюджета в отношении предоставляемых из регионального бюджета субсидий, иных межбюджетных трансфертов на финансовое обеспечение исполнения расходных обязательств</w:t>
      </w:r>
      <w:r w:rsidR="00803FBF" w:rsidRPr="00DE4537">
        <w:rPr>
          <w:color w:val="000000" w:themeColor="text1"/>
          <w:sz w:val="28"/>
          <w:szCs w:val="28"/>
        </w:rPr>
        <w:t xml:space="preserve"> Ханты-Мансийского</w:t>
      </w:r>
      <w:r w:rsidR="005057A3" w:rsidRPr="00DE4537">
        <w:rPr>
          <w:color w:val="000000" w:themeColor="text1"/>
          <w:sz w:val="28"/>
          <w:szCs w:val="28"/>
        </w:rPr>
        <w:t xml:space="preserve"> автономного округа</w:t>
      </w:r>
      <w:r w:rsidR="00803FBF" w:rsidRPr="00DE4537">
        <w:rPr>
          <w:color w:val="000000" w:themeColor="text1"/>
          <w:sz w:val="28"/>
          <w:szCs w:val="28"/>
        </w:rPr>
        <w:t xml:space="preserve"> – Югры (далее – автономный округ)</w:t>
      </w:r>
      <w:r w:rsidR="005057A3" w:rsidRPr="00DE4537">
        <w:rPr>
          <w:color w:val="000000" w:themeColor="text1"/>
          <w:sz w:val="28"/>
          <w:szCs w:val="28"/>
        </w:rPr>
        <w:t xml:space="preserve"> по оказанию финансовой поддержки осуществления органами местного самоуправления муниципальных образований автономного округа полномочий по вопросам местного значения;</w:t>
      </w:r>
    </w:p>
    <w:p w14:paraId="1902EEC3" w14:textId="047B7200" w:rsidR="005057A3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к</w:t>
      </w:r>
      <w:r w:rsidR="00877EF9" w:rsidRPr="00DE4537">
        <w:rPr>
          <w:color w:val="000000" w:themeColor="text1"/>
          <w:sz w:val="28"/>
          <w:szCs w:val="28"/>
        </w:rPr>
        <w:t xml:space="preserve">) соблюдение условий, достижение целевых показателей, предусмотренных заключенными соглашениями о предоставлении межбюджетных трансфертов, имеющих целевое назначение </w:t>
      </w:r>
      <w:r w:rsidR="00AF7659" w:rsidRPr="00DE4537">
        <w:rPr>
          <w:color w:val="000000" w:themeColor="text1"/>
          <w:sz w:val="28"/>
          <w:szCs w:val="28"/>
        </w:rPr>
        <w:br/>
      </w:r>
      <w:r w:rsidR="00877EF9" w:rsidRPr="00DE4537">
        <w:rPr>
          <w:color w:val="000000" w:themeColor="text1"/>
          <w:sz w:val="28"/>
          <w:szCs w:val="28"/>
        </w:rPr>
        <w:t xml:space="preserve">из </w:t>
      </w:r>
      <w:r w:rsidR="001D4093" w:rsidRPr="00DE4537">
        <w:rPr>
          <w:color w:val="000000" w:themeColor="text1"/>
          <w:sz w:val="28"/>
          <w:szCs w:val="28"/>
        </w:rPr>
        <w:t xml:space="preserve">федерального и </w:t>
      </w:r>
      <w:r w:rsidR="00877EF9" w:rsidRPr="00DE4537">
        <w:rPr>
          <w:color w:val="000000" w:themeColor="text1"/>
          <w:sz w:val="28"/>
          <w:szCs w:val="28"/>
        </w:rPr>
        <w:t>р</w:t>
      </w:r>
      <w:r w:rsidR="00394ACA" w:rsidRPr="00DE4537">
        <w:rPr>
          <w:color w:val="000000" w:themeColor="text1"/>
          <w:sz w:val="28"/>
          <w:szCs w:val="28"/>
        </w:rPr>
        <w:t>е</w:t>
      </w:r>
      <w:r w:rsidR="00877EF9" w:rsidRPr="00DE4537">
        <w:rPr>
          <w:color w:val="000000" w:themeColor="text1"/>
          <w:sz w:val="28"/>
          <w:szCs w:val="28"/>
        </w:rPr>
        <w:t>гионального бюджета;</w:t>
      </w:r>
    </w:p>
    <w:p w14:paraId="208E5E59" w14:textId="22218593" w:rsidR="00394ACA" w:rsidRPr="00DE4537" w:rsidRDefault="006A2297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л</w:t>
      </w:r>
      <w:r w:rsidR="00394ACA" w:rsidRPr="00DE4537">
        <w:rPr>
          <w:color w:val="000000" w:themeColor="text1"/>
          <w:sz w:val="28"/>
          <w:szCs w:val="28"/>
        </w:rPr>
        <w:t xml:space="preserve">) осуществление контроля за соблюдением условий, целей </w:t>
      </w:r>
      <w:r w:rsidR="0041752D" w:rsidRPr="00DE4537">
        <w:rPr>
          <w:color w:val="000000" w:themeColor="text1"/>
          <w:sz w:val="28"/>
          <w:szCs w:val="28"/>
        </w:rPr>
        <w:br/>
      </w:r>
      <w:r w:rsidR="00394ACA" w:rsidRPr="00DE4537">
        <w:rPr>
          <w:color w:val="000000" w:themeColor="text1"/>
          <w:sz w:val="28"/>
          <w:szCs w:val="28"/>
        </w:rPr>
        <w:t xml:space="preserve">и достижением целевых показателей, предусмотренных заключенными соглашениями о предоставлении субсидий, иных межбюджетных трансфертов из бюджета </w:t>
      </w:r>
      <w:r w:rsidR="0041759C" w:rsidRPr="00DE4537">
        <w:rPr>
          <w:color w:val="000000" w:themeColor="text1"/>
          <w:sz w:val="28"/>
          <w:szCs w:val="28"/>
        </w:rPr>
        <w:t>района</w:t>
      </w:r>
      <w:r w:rsidR="00394ACA" w:rsidRPr="00DE4537">
        <w:rPr>
          <w:color w:val="000000" w:themeColor="text1"/>
          <w:sz w:val="28"/>
          <w:szCs w:val="28"/>
        </w:rPr>
        <w:t>;</w:t>
      </w:r>
    </w:p>
    <w:p w14:paraId="617476FF" w14:textId="31247F6F" w:rsidR="0072465C" w:rsidRPr="00DE4537" w:rsidRDefault="006A2297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м</w:t>
      </w:r>
      <w:r w:rsidR="00173EC3" w:rsidRPr="00DE4537">
        <w:rPr>
          <w:color w:val="000000" w:themeColor="text1"/>
          <w:sz w:val="28"/>
          <w:szCs w:val="28"/>
        </w:rPr>
        <w:t xml:space="preserve">) </w:t>
      </w:r>
      <w:r w:rsidR="0072465C" w:rsidRPr="00DE4537">
        <w:rPr>
          <w:color w:val="000000" w:themeColor="text1"/>
          <w:sz w:val="28"/>
          <w:szCs w:val="28"/>
        </w:rPr>
        <w:t xml:space="preserve">представление в управление по бюджету комитета </w:t>
      </w:r>
      <w:r w:rsidR="0072465C" w:rsidRPr="00DE4537">
        <w:rPr>
          <w:color w:val="000000" w:themeColor="text1"/>
          <w:sz w:val="28"/>
          <w:szCs w:val="28"/>
        </w:rPr>
        <w:br/>
        <w:t xml:space="preserve">по финансам </w:t>
      </w:r>
      <w:r w:rsidR="00DC4168" w:rsidRPr="00DE4537">
        <w:rPr>
          <w:color w:val="000000" w:themeColor="text1"/>
          <w:sz w:val="28"/>
          <w:szCs w:val="28"/>
        </w:rPr>
        <w:t>ежеквартально д</w:t>
      </w:r>
      <w:r w:rsidR="0072465C" w:rsidRPr="00DE4537">
        <w:rPr>
          <w:color w:val="000000" w:themeColor="text1"/>
          <w:sz w:val="28"/>
          <w:szCs w:val="28"/>
        </w:rPr>
        <w:t>о 15 числа месяца, следующего за отчетным кварталом, за год – до 5</w:t>
      </w:r>
      <w:r w:rsidR="0081663B" w:rsidRPr="00DE4537">
        <w:rPr>
          <w:color w:val="000000" w:themeColor="text1"/>
          <w:sz w:val="28"/>
          <w:szCs w:val="28"/>
        </w:rPr>
        <w:t>-го числа месяца, следующего за отчетным годом</w:t>
      </w:r>
      <w:r w:rsidR="0072465C" w:rsidRPr="00DE4537">
        <w:rPr>
          <w:color w:val="000000" w:themeColor="text1"/>
          <w:sz w:val="28"/>
          <w:szCs w:val="28"/>
        </w:rPr>
        <w:t xml:space="preserve"> пояснительной записки по исполнению </w:t>
      </w:r>
      <w:r w:rsidR="00803FBF" w:rsidRPr="00DE4537">
        <w:rPr>
          <w:color w:val="000000" w:themeColor="text1"/>
          <w:sz w:val="28"/>
          <w:szCs w:val="28"/>
        </w:rPr>
        <w:t>бюджетных ассигнований,</w:t>
      </w:r>
      <w:r w:rsidR="0072465C" w:rsidRPr="00DE4537">
        <w:rPr>
          <w:color w:val="000000" w:themeColor="text1"/>
          <w:sz w:val="28"/>
          <w:szCs w:val="28"/>
        </w:rPr>
        <w:t xml:space="preserve"> предусмотренных на:</w:t>
      </w:r>
    </w:p>
    <w:p w14:paraId="4C060BC6" w14:textId="3F4DEE9A" w:rsidR="0072465C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 xml:space="preserve">субсидии на финансовое обеспечение муниципального задания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на оказание муниципальных услуг (выполнение работ);</w:t>
      </w:r>
    </w:p>
    <w:p w14:paraId="1EFE7D6E" w14:textId="77777777" w:rsidR="0072465C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субсидии на иные цели;</w:t>
      </w:r>
    </w:p>
    <w:p w14:paraId="241E97EA" w14:textId="77777777" w:rsidR="0072465C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непрограммное направление деятельности.</w:t>
      </w:r>
    </w:p>
    <w:p w14:paraId="30080794" w14:textId="2BC76416" w:rsidR="0072465C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Одновременно с пояснительной запиской предоставляется информация по непрограммным направлениям деятельности согласно таблице.</w:t>
      </w:r>
    </w:p>
    <w:p w14:paraId="3F17845E" w14:textId="77777777" w:rsidR="0072465C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right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Таблица</w:t>
      </w:r>
    </w:p>
    <w:tbl>
      <w:tblPr>
        <w:tblStyle w:val="af2"/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8"/>
        <w:gridCol w:w="1520"/>
        <w:gridCol w:w="1107"/>
        <w:gridCol w:w="968"/>
        <w:gridCol w:w="1029"/>
        <w:gridCol w:w="906"/>
        <w:gridCol w:w="1057"/>
        <w:gridCol w:w="1676"/>
      </w:tblGrid>
      <w:tr w:rsidR="00DE4537" w:rsidRPr="00DE4537" w14:paraId="22743009" w14:textId="77777777" w:rsidTr="00DC4168">
        <w:trPr>
          <w:trHeight w:val="20"/>
        </w:trPr>
        <w:tc>
          <w:tcPr>
            <w:tcW w:w="440" w:type="pct"/>
          </w:tcPr>
          <w:p w14:paraId="043DEE8E" w14:textId="5FFFCF6D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 xml:space="preserve">Код </w:t>
            </w:r>
            <w:proofErr w:type="spellStart"/>
            <w:r w:rsidRPr="00DE4537">
              <w:rPr>
                <w:color w:val="000000" w:themeColor="text1"/>
                <w:sz w:val="28"/>
                <w:szCs w:val="28"/>
              </w:rPr>
              <w:t>меро</w:t>
            </w:r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прия</w:t>
            </w:r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839" w:type="pct"/>
          </w:tcPr>
          <w:p w14:paraId="56F58059" w14:textId="7621D712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proofErr w:type="gramStart"/>
            <w:r w:rsidRPr="00DE4537">
              <w:rPr>
                <w:color w:val="000000" w:themeColor="text1"/>
                <w:sz w:val="28"/>
                <w:szCs w:val="28"/>
              </w:rPr>
              <w:t>Наимено</w:t>
            </w:r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вание</w:t>
            </w:r>
            <w:proofErr w:type="spellEnd"/>
            <w:proofErr w:type="gramEnd"/>
            <w:r w:rsidRPr="00DE4537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E4537">
              <w:rPr>
                <w:color w:val="000000" w:themeColor="text1"/>
                <w:sz w:val="28"/>
                <w:szCs w:val="28"/>
              </w:rPr>
              <w:t>мероприя</w:t>
            </w:r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611" w:type="pct"/>
          </w:tcPr>
          <w:p w14:paraId="2349AA1B" w14:textId="2D2745B0" w:rsidR="0072465C" w:rsidRPr="00DE4537" w:rsidRDefault="0041759C" w:rsidP="0093525F">
            <w:pPr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E4537">
              <w:rPr>
                <w:color w:val="000000" w:themeColor="text1"/>
                <w:sz w:val="28"/>
                <w:szCs w:val="28"/>
              </w:rPr>
              <w:t>Р</w:t>
            </w:r>
            <w:r w:rsidR="0072465C" w:rsidRPr="00DE4537">
              <w:rPr>
                <w:color w:val="000000" w:themeColor="text1"/>
                <w:sz w:val="28"/>
                <w:szCs w:val="28"/>
              </w:rPr>
              <w:t>зПр</w:t>
            </w:r>
            <w:proofErr w:type="spellEnd"/>
          </w:p>
        </w:tc>
        <w:tc>
          <w:tcPr>
            <w:tcW w:w="534" w:type="pct"/>
          </w:tcPr>
          <w:p w14:paraId="5C0F8421" w14:textId="253C0B79" w:rsidR="0072465C" w:rsidRPr="00DE4537" w:rsidRDefault="0041759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>К</w:t>
            </w:r>
            <w:r w:rsidR="0072465C" w:rsidRPr="00DE4537">
              <w:rPr>
                <w:color w:val="000000" w:themeColor="text1"/>
                <w:sz w:val="28"/>
                <w:szCs w:val="28"/>
              </w:rPr>
              <w:t>ЦСР</w:t>
            </w:r>
          </w:p>
        </w:tc>
        <w:tc>
          <w:tcPr>
            <w:tcW w:w="568" w:type="pct"/>
          </w:tcPr>
          <w:p w14:paraId="5A4CDA47" w14:textId="03905235" w:rsidR="0072465C" w:rsidRPr="00DE4537" w:rsidRDefault="0041759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>П</w:t>
            </w:r>
            <w:r w:rsidR="0072465C" w:rsidRPr="00DE4537">
              <w:rPr>
                <w:color w:val="000000" w:themeColor="text1"/>
                <w:sz w:val="28"/>
                <w:szCs w:val="28"/>
              </w:rPr>
              <w:t>лан тыс. руб.</w:t>
            </w:r>
          </w:p>
        </w:tc>
        <w:tc>
          <w:tcPr>
            <w:tcW w:w="500" w:type="pct"/>
          </w:tcPr>
          <w:p w14:paraId="515EAC09" w14:textId="0E76604C" w:rsidR="0072465C" w:rsidRPr="00DE4537" w:rsidRDefault="0041759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>Фа</w:t>
            </w:r>
            <w:r w:rsidR="0072465C" w:rsidRPr="00DE4537">
              <w:rPr>
                <w:color w:val="000000" w:themeColor="text1"/>
                <w:sz w:val="28"/>
                <w:szCs w:val="28"/>
              </w:rPr>
              <w:t>кт тыс. руб.</w:t>
            </w:r>
          </w:p>
        </w:tc>
        <w:tc>
          <w:tcPr>
            <w:tcW w:w="583" w:type="pct"/>
          </w:tcPr>
          <w:p w14:paraId="37FAB1BB" w14:textId="0B44D730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 xml:space="preserve">% </w:t>
            </w:r>
            <w:proofErr w:type="spellStart"/>
            <w:proofErr w:type="gramStart"/>
            <w:r w:rsidRPr="00DE4537">
              <w:rPr>
                <w:color w:val="000000" w:themeColor="text1"/>
                <w:sz w:val="28"/>
                <w:szCs w:val="28"/>
              </w:rPr>
              <w:t>испол</w:t>
            </w:r>
            <w:proofErr w:type="spellEnd"/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нения</w:t>
            </w:r>
            <w:proofErr w:type="gramEnd"/>
          </w:p>
        </w:tc>
        <w:tc>
          <w:tcPr>
            <w:tcW w:w="925" w:type="pct"/>
          </w:tcPr>
          <w:p w14:paraId="27813252" w14:textId="6AFFF379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jc w:val="center"/>
              <w:rPr>
                <w:color w:val="000000" w:themeColor="text1"/>
                <w:sz w:val="28"/>
                <w:szCs w:val="28"/>
              </w:rPr>
            </w:pPr>
            <w:r w:rsidRPr="00DE4537">
              <w:rPr>
                <w:color w:val="000000" w:themeColor="text1"/>
                <w:sz w:val="28"/>
                <w:szCs w:val="28"/>
              </w:rPr>
              <w:t xml:space="preserve">Причины </w:t>
            </w:r>
            <w:proofErr w:type="spellStart"/>
            <w:proofErr w:type="gramStart"/>
            <w:r w:rsidRPr="00DE4537">
              <w:rPr>
                <w:color w:val="000000" w:themeColor="text1"/>
                <w:sz w:val="28"/>
                <w:szCs w:val="28"/>
              </w:rPr>
              <w:t>неисполне</w:t>
            </w:r>
            <w:r w:rsidR="00DC4168" w:rsidRPr="00DE4537">
              <w:rPr>
                <w:color w:val="000000" w:themeColor="text1"/>
                <w:sz w:val="28"/>
                <w:szCs w:val="28"/>
              </w:rPr>
              <w:t>-</w:t>
            </w:r>
            <w:r w:rsidRPr="00DE4537">
              <w:rPr>
                <w:color w:val="000000" w:themeColor="text1"/>
                <w:sz w:val="28"/>
                <w:szCs w:val="28"/>
              </w:rPr>
              <w:t>ния</w:t>
            </w:r>
            <w:proofErr w:type="spellEnd"/>
            <w:proofErr w:type="gramEnd"/>
            <w:r w:rsidRPr="00DE4537">
              <w:rPr>
                <w:color w:val="000000" w:themeColor="text1"/>
                <w:sz w:val="28"/>
                <w:szCs w:val="28"/>
              </w:rPr>
              <w:t>*</w:t>
            </w:r>
          </w:p>
        </w:tc>
      </w:tr>
      <w:tr w:rsidR="00DE4537" w:rsidRPr="00DE4537" w14:paraId="25D2A4B5" w14:textId="77777777" w:rsidTr="00DC4168">
        <w:trPr>
          <w:trHeight w:val="20"/>
        </w:trPr>
        <w:tc>
          <w:tcPr>
            <w:tcW w:w="440" w:type="pct"/>
          </w:tcPr>
          <w:p w14:paraId="5E637E3E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839" w:type="pct"/>
          </w:tcPr>
          <w:p w14:paraId="29EEFA79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611" w:type="pct"/>
          </w:tcPr>
          <w:p w14:paraId="500BC7A7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34" w:type="pct"/>
          </w:tcPr>
          <w:p w14:paraId="6EF72762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8" w:type="pct"/>
          </w:tcPr>
          <w:p w14:paraId="1AAED304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00" w:type="pct"/>
          </w:tcPr>
          <w:p w14:paraId="3FE1F008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83" w:type="pct"/>
          </w:tcPr>
          <w:p w14:paraId="59C249DB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25" w:type="pct"/>
          </w:tcPr>
          <w:p w14:paraId="0D98466E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DE4537" w:rsidRPr="00DE4537" w14:paraId="4834DB46" w14:textId="77777777" w:rsidTr="00DC4168">
        <w:trPr>
          <w:trHeight w:val="20"/>
        </w:trPr>
        <w:tc>
          <w:tcPr>
            <w:tcW w:w="440" w:type="pct"/>
          </w:tcPr>
          <w:p w14:paraId="1D0576D1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839" w:type="pct"/>
          </w:tcPr>
          <w:p w14:paraId="75ABF934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611" w:type="pct"/>
          </w:tcPr>
          <w:p w14:paraId="61843274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34" w:type="pct"/>
          </w:tcPr>
          <w:p w14:paraId="27908201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8" w:type="pct"/>
          </w:tcPr>
          <w:p w14:paraId="6DD82F7C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00" w:type="pct"/>
          </w:tcPr>
          <w:p w14:paraId="19A2A10F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83" w:type="pct"/>
          </w:tcPr>
          <w:p w14:paraId="0F097D6A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25" w:type="pct"/>
          </w:tcPr>
          <w:p w14:paraId="7A1D117D" w14:textId="77777777" w:rsidR="0072465C" w:rsidRPr="00DE4537" w:rsidRDefault="0072465C" w:rsidP="0093525F">
            <w:pPr>
              <w:tabs>
                <w:tab w:val="left" w:pos="0"/>
                <w:tab w:val="left" w:pos="1134"/>
                <w:tab w:val="left" w:pos="1418"/>
                <w:tab w:val="left" w:pos="1701"/>
                <w:tab w:val="left" w:pos="1843"/>
              </w:tabs>
              <w:suppressAutoHyphens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14:paraId="0F108A10" w14:textId="4A589258" w:rsidR="00173EC3" w:rsidRPr="00DE4537" w:rsidRDefault="0072465C" w:rsidP="0093525F">
      <w:pPr>
        <w:tabs>
          <w:tab w:val="left" w:pos="0"/>
          <w:tab w:val="left" w:pos="1134"/>
          <w:tab w:val="left" w:pos="1418"/>
          <w:tab w:val="left" w:pos="1701"/>
          <w:tab w:val="left" w:pos="1843"/>
        </w:tabs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4"/>
          <w:szCs w:val="24"/>
        </w:rPr>
        <w:t>Причины неисполнения указываются за 1 квартал – менее 20</w:t>
      </w:r>
      <w:r w:rsidR="00937B20">
        <w:rPr>
          <w:color w:val="000000" w:themeColor="text1"/>
          <w:sz w:val="24"/>
          <w:szCs w:val="24"/>
        </w:rPr>
        <w:t xml:space="preserve"> </w:t>
      </w:r>
      <w:r w:rsidRPr="00DE4537">
        <w:rPr>
          <w:color w:val="000000" w:themeColor="text1"/>
          <w:sz w:val="24"/>
          <w:szCs w:val="24"/>
        </w:rPr>
        <w:t>%; за полугодие – менее 45</w:t>
      </w:r>
      <w:r w:rsidR="00937B20">
        <w:rPr>
          <w:color w:val="000000" w:themeColor="text1"/>
          <w:sz w:val="24"/>
          <w:szCs w:val="24"/>
        </w:rPr>
        <w:t xml:space="preserve"> </w:t>
      </w:r>
      <w:r w:rsidRPr="00DE4537">
        <w:rPr>
          <w:color w:val="000000" w:themeColor="text1"/>
          <w:sz w:val="24"/>
          <w:szCs w:val="24"/>
        </w:rPr>
        <w:t>%; за 9 месяцев – менее 70</w:t>
      </w:r>
      <w:r w:rsidR="00937B20">
        <w:rPr>
          <w:color w:val="000000" w:themeColor="text1"/>
          <w:sz w:val="24"/>
          <w:szCs w:val="24"/>
        </w:rPr>
        <w:t xml:space="preserve"> </w:t>
      </w:r>
      <w:r w:rsidRPr="00DE4537">
        <w:rPr>
          <w:color w:val="000000" w:themeColor="text1"/>
          <w:sz w:val="24"/>
          <w:szCs w:val="24"/>
        </w:rPr>
        <w:t>%; за год – менее 98</w:t>
      </w:r>
      <w:r w:rsidR="00937B20">
        <w:rPr>
          <w:color w:val="000000" w:themeColor="text1"/>
          <w:sz w:val="24"/>
          <w:szCs w:val="24"/>
        </w:rPr>
        <w:t xml:space="preserve"> </w:t>
      </w:r>
      <w:r w:rsidRPr="00DE4537">
        <w:rPr>
          <w:color w:val="000000" w:themeColor="text1"/>
          <w:sz w:val="24"/>
          <w:szCs w:val="24"/>
        </w:rPr>
        <w:t>%</w:t>
      </w:r>
      <w:r w:rsidR="00173EC3" w:rsidRPr="00DE4537">
        <w:rPr>
          <w:color w:val="000000" w:themeColor="text1"/>
          <w:sz w:val="28"/>
          <w:szCs w:val="28"/>
        </w:rPr>
        <w:t>;</w:t>
      </w:r>
    </w:p>
    <w:p w14:paraId="088D519F" w14:textId="7E22D62D" w:rsidR="00DB2954" w:rsidRPr="00DE4537" w:rsidRDefault="00986073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7</w:t>
      </w:r>
      <w:r w:rsidR="00D07800" w:rsidRPr="00DE4537">
        <w:rPr>
          <w:color w:val="000000" w:themeColor="text1"/>
          <w:sz w:val="28"/>
          <w:szCs w:val="28"/>
        </w:rPr>
        <w:t xml:space="preserve">. </w:t>
      </w:r>
      <w:r w:rsidR="00DB2954" w:rsidRPr="00DE4537">
        <w:rPr>
          <w:color w:val="000000" w:themeColor="text1"/>
          <w:sz w:val="28"/>
          <w:szCs w:val="28"/>
        </w:rPr>
        <w:t>Главным распорядителям средств бюджета района:</w:t>
      </w:r>
    </w:p>
    <w:p w14:paraId="59CCB464" w14:textId="1AFB9CA9" w:rsidR="001D2DE5" w:rsidRPr="00DE4537" w:rsidRDefault="001D2DE5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1D2DE5">
        <w:rPr>
          <w:sz w:val="28"/>
          <w:szCs w:val="28"/>
        </w:rPr>
        <w:t xml:space="preserve">не принимать решения, приводящие к увеличению в текущем (отчетном) году численности лиц, </w:t>
      </w:r>
      <w:r w:rsidRPr="001D2DE5">
        <w:rPr>
          <w:spacing w:val="-4"/>
          <w:sz w:val="28"/>
          <w:szCs w:val="28"/>
        </w:rPr>
        <w:t>замещающих муниципальные должности, должности муниципальной службы, а также работников органов А</w:t>
      </w:r>
      <w:r w:rsidRPr="001D2DE5">
        <w:rPr>
          <w:sz w:val="28"/>
          <w:szCs w:val="28"/>
        </w:rPr>
        <w:t>дминистрации района</w:t>
      </w:r>
      <w:r w:rsidRPr="001D2DE5">
        <w:rPr>
          <w:spacing w:val="-4"/>
          <w:sz w:val="28"/>
          <w:szCs w:val="28"/>
        </w:rPr>
        <w:t xml:space="preserve"> </w:t>
      </w:r>
      <w:r w:rsidRPr="001D2DE5">
        <w:rPr>
          <w:spacing w:val="-2"/>
          <w:sz w:val="28"/>
          <w:szCs w:val="28"/>
        </w:rPr>
        <w:t xml:space="preserve">(за исключением случаев принятия решений </w:t>
      </w:r>
      <w:r w:rsidR="00F63F3A">
        <w:rPr>
          <w:spacing w:val="-2"/>
          <w:sz w:val="28"/>
          <w:szCs w:val="28"/>
        </w:rPr>
        <w:br/>
      </w:r>
      <w:r w:rsidRPr="001D2DE5">
        <w:rPr>
          <w:spacing w:val="-2"/>
          <w:sz w:val="28"/>
          <w:szCs w:val="28"/>
        </w:rPr>
        <w:t xml:space="preserve">по наделению федеральными законами, нормативными правовыми актами Ханты-Мансийского автономного округа – Югры, нормативными правовыми актами района функциями (полномочиями), ранее не осуществляемыми органами местного самоуправления района) и </w:t>
      </w:r>
      <w:r w:rsidRPr="001D2DE5">
        <w:rPr>
          <w:spacing w:val="-4"/>
          <w:sz w:val="28"/>
          <w:szCs w:val="28"/>
        </w:rPr>
        <w:t xml:space="preserve">муниципальных учреждений </w:t>
      </w:r>
      <w:r w:rsidRPr="001D2DE5">
        <w:rPr>
          <w:sz w:val="28"/>
          <w:szCs w:val="28"/>
        </w:rPr>
        <w:t>района</w:t>
      </w:r>
      <w:r w:rsidRPr="001D2DE5">
        <w:rPr>
          <w:spacing w:val="-2"/>
          <w:sz w:val="28"/>
          <w:szCs w:val="28"/>
        </w:rPr>
        <w:t xml:space="preserve"> (за исключением случаев принятия решений по наделению федеральными законами, нормативными правовыми актами </w:t>
      </w:r>
      <w:r w:rsidR="00F63F3A">
        <w:rPr>
          <w:spacing w:val="-2"/>
          <w:sz w:val="28"/>
          <w:szCs w:val="28"/>
        </w:rPr>
        <w:br/>
      </w:r>
      <w:r w:rsidRPr="001D2DE5">
        <w:rPr>
          <w:spacing w:val="-2"/>
          <w:sz w:val="28"/>
          <w:szCs w:val="28"/>
        </w:rPr>
        <w:t>Ханты-Мансийского автономного округа – Югры, нормативными правовыми актами района</w:t>
      </w:r>
      <w:r w:rsidRPr="001D2DE5">
        <w:rPr>
          <w:sz w:val="28"/>
          <w:szCs w:val="28"/>
        </w:rPr>
        <w:t xml:space="preserve"> функциями (полномочиями), ранее не осуществляемыми </w:t>
      </w:r>
      <w:r w:rsidRPr="001D2DE5">
        <w:rPr>
          <w:spacing w:val="-4"/>
          <w:sz w:val="28"/>
          <w:szCs w:val="28"/>
        </w:rPr>
        <w:t xml:space="preserve">муниципальными учреждениями </w:t>
      </w:r>
      <w:r w:rsidRPr="001D2DE5">
        <w:rPr>
          <w:sz w:val="28"/>
          <w:szCs w:val="28"/>
        </w:rPr>
        <w:t xml:space="preserve">района, </w:t>
      </w:r>
      <w:r w:rsidRPr="001D2DE5">
        <w:rPr>
          <w:spacing w:val="-2"/>
          <w:sz w:val="28"/>
          <w:szCs w:val="28"/>
        </w:rPr>
        <w:t>по вводу (приобретению) новых объектов капитального строительства)</w:t>
      </w:r>
      <w:r>
        <w:rPr>
          <w:spacing w:val="-2"/>
          <w:sz w:val="28"/>
          <w:szCs w:val="28"/>
        </w:rPr>
        <w:t>;</w:t>
      </w:r>
    </w:p>
    <w:p w14:paraId="5DAAFF64" w14:textId="3FF0C275" w:rsidR="00DB2954" w:rsidRPr="00DE4537" w:rsidRDefault="00DB295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обеспечить проведение культурных и спортивно массовых мероприятий в соответствии с </w:t>
      </w:r>
      <w:r w:rsidR="007A0EF5" w:rsidRPr="00DE4537">
        <w:rPr>
          <w:bCs/>
          <w:color w:val="000000" w:themeColor="text1"/>
          <w:sz w:val="28"/>
          <w:szCs w:val="28"/>
          <w:shd w:val="clear" w:color="auto" w:fill="FFFFFF"/>
        </w:rPr>
        <w:t xml:space="preserve">единым комплексным планом </w:t>
      </w:r>
      <w:r w:rsidR="00803FBF" w:rsidRPr="00DE4537">
        <w:rPr>
          <w:bCs/>
          <w:color w:val="000000" w:themeColor="text1"/>
          <w:sz w:val="28"/>
          <w:szCs w:val="28"/>
          <w:shd w:val="clear" w:color="auto" w:fill="FFFFFF"/>
        </w:rPr>
        <w:br/>
      </w:r>
      <w:r w:rsidR="007A0EF5" w:rsidRPr="00DE4537">
        <w:rPr>
          <w:bCs/>
          <w:color w:val="000000" w:themeColor="text1"/>
          <w:sz w:val="28"/>
          <w:szCs w:val="28"/>
          <w:shd w:val="clear" w:color="auto" w:fill="FFFFFF"/>
        </w:rPr>
        <w:t xml:space="preserve">в районе на </w:t>
      </w:r>
      <w:r w:rsidR="00DB3871" w:rsidRPr="00DE4537">
        <w:rPr>
          <w:bCs/>
          <w:color w:val="000000" w:themeColor="text1"/>
          <w:sz w:val="28"/>
          <w:szCs w:val="28"/>
          <w:shd w:val="clear" w:color="auto" w:fill="FFFFFF"/>
        </w:rPr>
        <w:t>текущий год</w:t>
      </w:r>
      <w:r w:rsidRPr="00DE4537">
        <w:rPr>
          <w:color w:val="000000" w:themeColor="text1"/>
          <w:sz w:val="28"/>
          <w:szCs w:val="28"/>
        </w:rPr>
        <w:t xml:space="preserve">, </w:t>
      </w:r>
      <w:bookmarkStart w:id="1" w:name="_Hlk159409204"/>
      <w:r w:rsidRPr="00DE4537">
        <w:rPr>
          <w:color w:val="000000" w:themeColor="text1"/>
          <w:sz w:val="28"/>
          <w:szCs w:val="28"/>
        </w:rPr>
        <w:t xml:space="preserve">утвержденным </w:t>
      </w:r>
      <w:r w:rsidR="001D6989" w:rsidRPr="00DE4537">
        <w:rPr>
          <w:color w:val="000000" w:themeColor="text1"/>
          <w:sz w:val="28"/>
          <w:szCs w:val="28"/>
        </w:rPr>
        <w:t xml:space="preserve">муниципальным </w:t>
      </w:r>
      <w:r w:rsidRPr="00DE4537">
        <w:rPr>
          <w:color w:val="000000" w:themeColor="text1"/>
          <w:sz w:val="28"/>
          <w:szCs w:val="28"/>
        </w:rPr>
        <w:t>правовым актом района</w:t>
      </w:r>
      <w:bookmarkEnd w:id="1"/>
      <w:r w:rsidRPr="00DE4537">
        <w:rPr>
          <w:color w:val="000000" w:themeColor="text1"/>
          <w:sz w:val="28"/>
          <w:szCs w:val="28"/>
        </w:rPr>
        <w:t>;</w:t>
      </w:r>
    </w:p>
    <w:p w14:paraId="04149079" w14:textId="42F31EF9" w:rsidR="00DB2954" w:rsidRPr="00DE4537" w:rsidRDefault="00DB295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при принятии решений о выплате премии за выполнение особо важных и сложных заданий расчеты и обоснования согласовывать </w:t>
      </w:r>
      <w:r w:rsidRPr="00DE4537">
        <w:rPr>
          <w:color w:val="000000" w:themeColor="text1"/>
          <w:sz w:val="28"/>
          <w:szCs w:val="28"/>
        </w:rPr>
        <w:br/>
        <w:t xml:space="preserve">с </w:t>
      </w:r>
      <w:r w:rsidR="00FA4B72" w:rsidRPr="00DE4537">
        <w:rPr>
          <w:color w:val="000000" w:themeColor="text1"/>
          <w:sz w:val="28"/>
          <w:szCs w:val="28"/>
        </w:rPr>
        <w:t xml:space="preserve">заместителем </w:t>
      </w:r>
      <w:r w:rsidR="002F7FF2">
        <w:rPr>
          <w:color w:val="000000" w:themeColor="text1"/>
          <w:sz w:val="28"/>
          <w:szCs w:val="28"/>
        </w:rPr>
        <w:t>Г</w:t>
      </w:r>
      <w:r w:rsidR="00FA4B72" w:rsidRPr="00DE4537">
        <w:rPr>
          <w:color w:val="000000" w:themeColor="text1"/>
          <w:sz w:val="28"/>
          <w:szCs w:val="28"/>
        </w:rPr>
        <w:t xml:space="preserve">лавы </w:t>
      </w:r>
      <w:r w:rsidR="00937B20">
        <w:rPr>
          <w:color w:val="000000" w:themeColor="text1"/>
          <w:sz w:val="28"/>
          <w:szCs w:val="28"/>
        </w:rPr>
        <w:t xml:space="preserve">Ханты-Мансийского </w:t>
      </w:r>
      <w:r w:rsidR="00FA4B72" w:rsidRPr="00DE4537">
        <w:rPr>
          <w:color w:val="000000" w:themeColor="text1"/>
          <w:sz w:val="28"/>
          <w:szCs w:val="28"/>
        </w:rPr>
        <w:t>района по финансам</w:t>
      </w:r>
      <w:r w:rsidRPr="00DE4537">
        <w:rPr>
          <w:color w:val="000000" w:themeColor="text1"/>
          <w:sz w:val="28"/>
          <w:szCs w:val="28"/>
        </w:rPr>
        <w:t>.</w:t>
      </w:r>
    </w:p>
    <w:p w14:paraId="55C0E9F3" w14:textId="3FE4AD2D" w:rsidR="00151E4C" w:rsidRPr="00DE4537" w:rsidRDefault="00986073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8</w:t>
      </w:r>
      <w:r w:rsidR="00151E4C" w:rsidRPr="00DE4537">
        <w:rPr>
          <w:color w:val="000000" w:themeColor="text1"/>
          <w:sz w:val="28"/>
          <w:szCs w:val="28"/>
        </w:rPr>
        <w:t xml:space="preserve">. Заключение и оплата получателями средств бюджета района муниципальных контрактов и иных обязательств, исполнение которых осуществляется за счет средств бюджета района, осуществляются </w:t>
      </w:r>
      <w:r w:rsidR="0041752D" w:rsidRPr="00DE4537">
        <w:rPr>
          <w:color w:val="000000" w:themeColor="text1"/>
          <w:sz w:val="28"/>
          <w:szCs w:val="28"/>
        </w:rPr>
        <w:br/>
      </w:r>
      <w:r w:rsidR="00803FBF" w:rsidRPr="00DE4537">
        <w:rPr>
          <w:color w:val="000000" w:themeColor="text1"/>
          <w:sz w:val="28"/>
          <w:szCs w:val="28"/>
        </w:rPr>
        <w:t>в пределах,</w:t>
      </w:r>
      <w:r w:rsidR="00151E4C" w:rsidRPr="00DE4537">
        <w:rPr>
          <w:color w:val="000000" w:themeColor="text1"/>
          <w:sz w:val="28"/>
          <w:szCs w:val="28"/>
        </w:rPr>
        <w:t xml:space="preserve"> доведенных до них лимитов бюджетных обязательств </w:t>
      </w:r>
      <w:r w:rsidR="0041752D" w:rsidRPr="00DE4537">
        <w:rPr>
          <w:color w:val="000000" w:themeColor="text1"/>
          <w:sz w:val="28"/>
          <w:szCs w:val="28"/>
        </w:rPr>
        <w:br/>
      </w:r>
      <w:r w:rsidR="00151E4C" w:rsidRPr="00DE4537">
        <w:rPr>
          <w:color w:val="000000" w:themeColor="text1"/>
          <w:sz w:val="28"/>
          <w:szCs w:val="28"/>
        </w:rPr>
        <w:t xml:space="preserve">в соответствии с бюджетной классификацией Российской Федерации </w:t>
      </w:r>
      <w:r w:rsidR="0041752D" w:rsidRPr="00DE4537">
        <w:rPr>
          <w:color w:val="000000" w:themeColor="text1"/>
          <w:sz w:val="28"/>
          <w:szCs w:val="28"/>
        </w:rPr>
        <w:br/>
      </w:r>
      <w:r w:rsidR="00151E4C" w:rsidRPr="00DE4537">
        <w:rPr>
          <w:color w:val="000000" w:themeColor="text1"/>
          <w:sz w:val="28"/>
          <w:szCs w:val="28"/>
        </w:rPr>
        <w:t>с учетом принятых и неисполненных обязательств.</w:t>
      </w:r>
    </w:p>
    <w:p w14:paraId="3F42ADBE" w14:textId="7675DA52" w:rsidR="00760ABF" w:rsidRPr="00DE4537" w:rsidRDefault="00986073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>9</w:t>
      </w:r>
      <w:r w:rsidR="00926F34" w:rsidRPr="00DE4537">
        <w:rPr>
          <w:color w:val="000000" w:themeColor="text1"/>
          <w:sz w:val="28"/>
          <w:szCs w:val="28"/>
        </w:rPr>
        <w:t xml:space="preserve">. </w:t>
      </w:r>
      <w:bookmarkStart w:id="2" w:name="Par0"/>
      <w:bookmarkEnd w:id="2"/>
      <w:r w:rsidR="00760ABF" w:rsidRPr="00DE4537">
        <w:rPr>
          <w:color w:val="000000" w:themeColor="text1"/>
          <w:sz w:val="28"/>
          <w:szCs w:val="28"/>
        </w:rPr>
        <w:t xml:space="preserve">Получатели средств бюджета района в текущем финансовом году размещают извещения об осуществлении закупок, а в случаях если </w:t>
      </w:r>
      <w:r w:rsidR="0041752D" w:rsidRPr="00DE4537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 xml:space="preserve">в соответствии с Федеральным </w:t>
      </w:r>
      <w:hyperlink r:id="rId11" w:history="1">
        <w:r w:rsidR="00760ABF" w:rsidRPr="00DE4537">
          <w:rPr>
            <w:color w:val="000000" w:themeColor="text1"/>
            <w:sz w:val="28"/>
            <w:szCs w:val="28"/>
          </w:rPr>
          <w:t>законом</w:t>
        </w:r>
      </w:hyperlink>
      <w:r w:rsidR="00760ABF" w:rsidRPr="00DE4537">
        <w:rPr>
          <w:color w:val="000000" w:themeColor="text1"/>
          <w:sz w:val="28"/>
          <w:szCs w:val="28"/>
        </w:rPr>
        <w:t xml:space="preserve"> от 5 апреля 2013 года № 44-ФЗ </w:t>
      </w:r>
      <w:r w:rsidR="0041752D" w:rsidRPr="00DE4537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 xml:space="preserve">«О контрактной системе в сфере закупок товаров, работ, услуг </w:t>
      </w:r>
      <w:r w:rsidR="00803FBF" w:rsidRPr="00DE4537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 xml:space="preserve">для обеспечения государственных и муниципальных нужд» </w:t>
      </w:r>
      <w:r w:rsidR="00F63F3A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 xml:space="preserve">не предусмотрено размещение извещения об осуществлении закупки </w:t>
      </w:r>
      <w:r w:rsidR="00F63F3A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>или направление приглашения принять участие в определении поставщика (подрядчика, исполнителя), заключают контракты в срок до 1 апреля текущего года</w:t>
      </w:r>
      <w:r w:rsidR="00803FBF" w:rsidRPr="00DE4537">
        <w:rPr>
          <w:color w:val="000000" w:themeColor="text1"/>
          <w:sz w:val="28"/>
          <w:szCs w:val="28"/>
        </w:rPr>
        <w:t xml:space="preserve"> </w:t>
      </w:r>
      <w:r w:rsidR="00760ABF" w:rsidRPr="00DE4537">
        <w:rPr>
          <w:color w:val="000000" w:themeColor="text1"/>
          <w:sz w:val="28"/>
          <w:szCs w:val="28"/>
        </w:rPr>
        <w:t>в объеме не менее 85 процентов, в срок до 1 июня текущего года</w:t>
      </w:r>
      <w:r w:rsidR="00803FBF" w:rsidRPr="00DE4537">
        <w:rPr>
          <w:color w:val="000000" w:themeColor="text1"/>
          <w:sz w:val="28"/>
          <w:szCs w:val="28"/>
        </w:rPr>
        <w:t xml:space="preserve"> – </w:t>
      </w:r>
      <w:r w:rsidR="00760ABF" w:rsidRPr="00DE4537">
        <w:rPr>
          <w:color w:val="000000" w:themeColor="text1"/>
          <w:sz w:val="28"/>
          <w:szCs w:val="28"/>
        </w:rPr>
        <w:t>до 100 процентов от совокупного годового объема закупок текущего финансового года.</w:t>
      </w:r>
    </w:p>
    <w:p w14:paraId="1F3EDF1E" w14:textId="3ABD1DAD" w:rsidR="00760ABF" w:rsidRPr="00DE4537" w:rsidRDefault="00EA5DCE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Управлению муниципальных закупок комитета по финансам </w:t>
      </w:r>
      <w:r w:rsidR="001D2DE5">
        <w:rPr>
          <w:color w:val="000000" w:themeColor="text1"/>
          <w:sz w:val="28"/>
          <w:szCs w:val="28"/>
        </w:rPr>
        <w:t>А</w:t>
      </w:r>
      <w:r w:rsidRPr="00DE4537">
        <w:rPr>
          <w:color w:val="000000" w:themeColor="text1"/>
          <w:sz w:val="28"/>
          <w:szCs w:val="28"/>
        </w:rPr>
        <w:t>дминистрации района</w:t>
      </w:r>
      <w:r w:rsidR="00760ABF" w:rsidRPr="00DE4537">
        <w:rPr>
          <w:color w:val="000000" w:themeColor="text1"/>
          <w:sz w:val="28"/>
          <w:szCs w:val="28"/>
        </w:rPr>
        <w:t xml:space="preserve"> обеспечить п</w:t>
      </w:r>
      <w:r w:rsidR="00803FBF" w:rsidRPr="00DE4537">
        <w:rPr>
          <w:color w:val="000000" w:themeColor="text1"/>
          <w:sz w:val="28"/>
          <w:szCs w:val="28"/>
        </w:rPr>
        <w:t xml:space="preserve">редоставление заместителю </w:t>
      </w:r>
      <w:r w:rsidR="002F7FF2">
        <w:rPr>
          <w:color w:val="000000" w:themeColor="text1"/>
          <w:sz w:val="28"/>
          <w:szCs w:val="28"/>
        </w:rPr>
        <w:t>Г</w:t>
      </w:r>
      <w:r w:rsidR="00803FBF" w:rsidRPr="00DE4537">
        <w:rPr>
          <w:color w:val="000000" w:themeColor="text1"/>
          <w:sz w:val="28"/>
          <w:szCs w:val="28"/>
        </w:rPr>
        <w:t xml:space="preserve">лавы </w:t>
      </w:r>
      <w:r w:rsidR="00937B20">
        <w:rPr>
          <w:color w:val="000000" w:themeColor="text1"/>
          <w:sz w:val="28"/>
          <w:szCs w:val="28"/>
        </w:rPr>
        <w:t>Ханты-Мансийского района по финансам</w:t>
      </w:r>
      <w:r w:rsidR="00760ABF" w:rsidRPr="00DE4537">
        <w:rPr>
          <w:color w:val="000000" w:themeColor="text1"/>
          <w:sz w:val="28"/>
          <w:szCs w:val="28"/>
        </w:rPr>
        <w:t xml:space="preserve"> ежеквартально до 20-го числа месяца, следующего за отчетным кварталом, информации об исполнении </w:t>
      </w:r>
      <w:hyperlink w:anchor="Par0" w:history="1">
        <w:r w:rsidR="00760ABF" w:rsidRPr="00DE4537">
          <w:rPr>
            <w:rStyle w:val="af1"/>
            <w:color w:val="000000" w:themeColor="text1"/>
            <w:sz w:val="28"/>
            <w:szCs w:val="28"/>
            <w:u w:val="none"/>
          </w:rPr>
          <w:t>абзаца первого</w:t>
        </w:r>
      </w:hyperlink>
      <w:r w:rsidR="00760ABF" w:rsidRPr="00DE4537">
        <w:rPr>
          <w:color w:val="000000" w:themeColor="text1"/>
          <w:sz w:val="28"/>
          <w:szCs w:val="28"/>
        </w:rPr>
        <w:t xml:space="preserve"> настоящего пункта. </w:t>
      </w:r>
    </w:p>
    <w:p w14:paraId="15275B2C" w14:textId="1D5486F4" w:rsidR="00760ABF" w:rsidRPr="00DE4537" w:rsidRDefault="00760ABF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10. Получатели средств бюджета района в текущем финансовом году размещают извещения об осуществлении закупок первого года планового периода, а в случаях если в соответствии с Федеральным </w:t>
      </w:r>
      <w:hyperlink r:id="rId12" w:history="1">
        <w:r w:rsidRPr="00DE4537">
          <w:rPr>
            <w:color w:val="000000" w:themeColor="text1"/>
            <w:sz w:val="28"/>
            <w:szCs w:val="28"/>
          </w:rPr>
          <w:t>законом</w:t>
        </w:r>
      </w:hyperlink>
      <w:r w:rsidRPr="00DE4537">
        <w:rPr>
          <w:color w:val="000000" w:themeColor="text1"/>
          <w:sz w:val="28"/>
          <w:szCs w:val="28"/>
        </w:rPr>
        <w:t xml:space="preserve"> </w:t>
      </w:r>
      <w:r w:rsidR="0041752D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 нужд»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заключают контракты:</w:t>
      </w:r>
    </w:p>
    <w:p w14:paraId="21E16FBE" w14:textId="4ECA0393" w:rsidR="00760ABF" w:rsidRPr="00DE4537" w:rsidRDefault="00760ABF" w:rsidP="0093525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а) до окончания III квартала текущего финансового года в размере </w:t>
      </w:r>
      <w:r w:rsidR="0041752D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не менее 30 процентов от совокупного годового объема закупок первого года планового периода;</w:t>
      </w:r>
    </w:p>
    <w:p w14:paraId="60888DCF" w14:textId="36F7FC70" w:rsidR="00760ABF" w:rsidRPr="00DE4537" w:rsidRDefault="00760ABF" w:rsidP="0093525F">
      <w:pPr>
        <w:ind w:firstLine="709"/>
        <w:jc w:val="both"/>
        <w:rPr>
          <w:color w:val="000000" w:themeColor="text1"/>
          <w:sz w:val="28"/>
          <w:szCs w:val="28"/>
        </w:rPr>
      </w:pPr>
      <w:bookmarkStart w:id="3" w:name="Par4"/>
      <w:bookmarkEnd w:id="3"/>
      <w:r w:rsidRPr="00DE4537">
        <w:rPr>
          <w:color w:val="000000" w:themeColor="text1"/>
          <w:sz w:val="28"/>
          <w:szCs w:val="28"/>
        </w:rPr>
        <w:t xml:space="preserve">б) до окончания текущего финансового года в размере не менее </w:t>
      </w:r>
      <w:r w:rsidR="0041752D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60 процентов от совокупного годового объема закупок первого года планового периода.</w:t>
      </w:r>
    </w:p>
    <w:p w14:paraId="71B52A78" w14:textId="70E59CC0" w:rsidR="00760ABF" w:rsidRPr="00DE4537" w:rsidRDefault="0069334A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Управлению муниципальных закупок комитета по финансам </w:t>
      </w:r>
      <w:r w:rsidR="001D2DE5">
        <w:rPr>
          <w:color w:val="000000" w:themeColor="text1"/>
          <w:sz w:val="28"/>
          <w:szCs w:val="28"/>
        </w:rPr>
        <w:t>А</w:t>
      </w:r>
      <w:r w:rsidRPr="00DE4537">
        <w:rPr>
          <w:color w:val="000000" w:themeColor="text1"/>
          <w:sz w:val="28"/>
          <w:szCs w:val="28"/>
        </w:rPr>
        <w:t xml:space="preserve">дминистрации района </w:t>
      </w:r>
      <w:r w:rsidR="00760ABF" w:rsidRPr="00DE4537">
        <w:rPr>
          <w:color w:val="000000" w:themeColor="text1"/>
          <w:sz w:val="28"/>
          <w:szCs w:val="28"/>
        </w:rPr>
        <w:t xml:space="preserve">обеспечить представление </w:t>
      </w:r>
      <w:r w:rsidRPr="00DE4537">
        <w:rPr>
          <w:color w:val="000000" w:themeColor="text1"/>
          <w:sz w:val="28"/>
          <w:szCs w:val="28"/>
        </w:rPr>
        <w:t xml:space="preserve">заместителю </w:t>
      </w:r>
      <w:r w:rsidR="001D2DE5">
        <w:rPr>
          <w:color w:val="000000" w:themeColor="text1"/>
          <w:sz w:val="28"/>
          <w:szCs w:val="28"/>
        </w:rPr>
        <w:t>Г</w:t>
      </w:r>
      <w:r w:rsidRPr="00DE4537">
        <w:rPr>
          <w:color w:val="000000" w:themeColor="text1"/>
          <w:sz w:val="28"/>
          <w:szCs w:val="28"/>
        </w:rPr>
        <w:t>лавы</w:t>
      </w:r>
      <w:r w:rsidR="007A0EF5" w:rsidRPr="00DE4537">
        <w:rPr>
          <w:color w:val="000000" w:themeColor="text1"/>
          <w:sz w:val="28"/>
          <w:szCs w:val="28"/>
        </w:rPr>
        <w:t xml:space="preserve"> </w:t>
      </w:r>
      <w:r w:rsidR="009D43A9" w:rsidRPr="009D43A9">
        <w:rPr>
          <w:color w:val="000000" w:themeColor="text1"/>
          <w:sz w:val="28"/>
          <w:szCs w:val="28"/>
        </w:rPr>
        <w:t xml:space="preserve">Ханты-Мансийского </w:t>
      </w:r>
      <w:r w:rsidRPr="00DE4537">
        <w:rPr>
          <w:color w:val="000000" w:themeColor="text1"/>
          <w:sz w:val="28"/>
          <w:szCs w:val="28"/>
        </w:rPr>
        <w:t>района по финансам</w:t>
      </w:r>
      <w:r w:rsidR="00760ABF" w:rsidRPr="00DE4537">
        <w:rPr>
          <w:color w:val="000000" w:themeColor="text1"/>
          <w:sz w:val="28"/>
          <w:szCs w:val="28"/>
        </w:rPr>
        <w:t xml:space="preserve"> не позднее 10 октября, 10 ноября, 10 декабря текущего финансового года, 5 февраля года, следующего </w:t>
      </w:r>
      <w:r w:rsidR="009D43A9">
        <w:rPr>
          <w:color w:val="000000" w:themeColor="text1"/>
          <w:sz w:val="28"/>
          <w:szCs w:val="28"/>
        </w:rPr>
        <w:br/>
      </w:r>
      <w:r w:rsidR="00760ABF" w:rsidRPr="00DE4537">
        <w:rPr>
          <w:color w:val="000000" w:themeColor="text1"/>
          <w:sz w:val="28"/>
          <w:szCs w:val="28"/>
        </w:rPr>
        <w:t xml:space="preserve">за отчетным финансовым годом, информации об исполнении </w:t>
      </w:r>
      <w:hyperlink w:anchor="Par2" w:history="1">
        <w:r w:rsidR="00760ABF" w:rsidRPr="00DE4537">
          <w:rPr>
            <w:color w:val="000000" w:themeColor="text1"/>
            <w:sz w:val="28"/>
            <w:szCs w:val="28"/>
          </w:rPr>
          <w:t xml:space="preserve">абзацев </w:t>
        </w:r>
        <w:r w:rsidR="009D43A9">
          <w:rPr>
            <w:color w:val="000000" w:themeColor="text1"/>
            <w:sz w:val="28"/>
            <w:szCs w:val="28"/>
          </w:rPr>
          <w:br/>
        </w:r>
        <w:r w:rsidR="00760ABF" w:rsidRPr="00DE4537">
          <w:rPr>
            <w:color w:val="000000" w:themeColor="text1"/>
            <w:sz w:val="28"/>
            <w:szCs w:val="28"/>
          </w:rPr>
          <w:t>с первого</w:t>
        </w:r>
      </w:hyperlink>
      <w:r w:rsidR="00760ABF" w:rsidRPr="00DE4537">
        <w:rPr>
          <w:color w:val="000000" w:themeColor="text1"/>
          <w:sz w:val="28"/>
          <w:szCs w:val="28"/>
        </w:rPr>
        <w:t xml:space="preserve"> по </w:t>
      </w:r>
      <w:hyperlink w:anchor="Par4" w:history="1">
        <w:r w:rsidR="00760ABF" w:rsidRPr="00DE4537">
          <w:rPr>
            <w:color w:val="000000" w:themeColor="text1"/>
            <w:sz w:val="28"/>
            <w:szCs w:val="28"/>
          </w:rPr>
          <w:t>третий</w:t>
        </w:r>
      </w:hyperlink>
      <w:r w:rsidR="00760ABF" w:rsidRPr="00DE4537">
        <w:rPr>
          <w:color w:val="000000" w:themeColor="text1"/>
          <w:sz w:val="28"/>
          <w:szCs w:val="28"/>
        </w:rPr>
        <w:t xml:space="preserve"> настоящего пункта для рассмотрения на заседании </w:t>
      </w:r>
      <w:r w:rsidR="00631DC1" w:rsidRPr="00DE4537">
        <w:rPr>
          <w:color w:val="000000" w:themeColor="text1"/>
          <w:sz w:val="28"/>
          <w:szCs w:val="28"/>
        </w:rPr>
        <w:t>бюджетной комиссии</w:t>
      </w:r>
      <w:r w:rsidR="00760ABF" w:rsidRPr="00DE4537">
        <w:rPr>
          <w:color w:val="000000" w:themeColor="text1"/>
          <w:sz w:val="28"/>
          <w:szCs w:val="28"/>
        </w:rPr>
        <w:t>.</w:t>
      </w:r>
    </w:p>
    <w:p w14:paraId="4C0B7547" w14:textId="29BCF12A" w:rsidR="00926F34" w:rsidRPr="00DE4537" w:rsidRDefault="00154EC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1</w:t>
      </w:r>
      <w:r w:rsidR="008B508C" w:rsidRPr="00DE4537">
        <w:rPr>
          <w:color w:val="000000" w:themeColor="text1"/>
          <w:sz w:val="28"/>
          <w:szCs w:val="28"/>
        </w:rPr>
        <w:t>1</w:t>
      </w:r>
      <w:r w:rsidR="00926F34" w:rsidRPr="00DE4537">
        <w:rPr>
          <w:color w:val="000000" w:themeColor="text1"/>
          <w:sz w:val="28"/>
          <w:szCs w:val="28"/>
        </w:rPr>
        <w:t xml:space="preserve">. Получатели средств бюджета </w:t>
      </w:r>
      <w:r w:rsidR="00864283" w:rsidRPr="00DE4537">
        <w:rPr>
          <w:color w:val="000000" w:themeColor="text1"/>
          <w:sz w:val="28"/>
          <w:szCs w:val="28"/>
        </w:rPr>
        <w:t>района</w:t>
      </w:r>
      <w:r w:rsidR="00926F34" w:rsidRPr="00DE4537">
        <w:rPr>
          <w:color w:val="000000" w:themeColor="text1"/>
          <w:sz w:val="28"/>
          <w:szCs w:val="28"/>
        </w:rPr>
        <w:t xml:space="preserve"> принимают бюджетные обязательства, связанные с поставкой товаров, выполнением работ, оказанием услуг, не позднее 1-го </w:t>
      </w:r>
      <w:r w:rsidR="00DC13EA" w:rsidRPr="00DE4537">
        <w:rPr>
          <w:color w:val="000000" w:themeColor="text1"/>
          <w:sz w:val="28"/>
          <w:szCs w:val="28"/>
        </w:rPr>
        <w:t>июня</w:t>
      </w:r>
      <w:r w:rsidR="00926F34" w:rsidRPr="00DE4537">
        <w:rPr>
          <w:color w:val="000000" w:themeColor="text1"/>
          <w:sz w:val="28"/>
          <w:szCs w:val="28"/>
        </w:rPr>
        <w:t xml:space="preserve"> текущего финансового года </w:t>
      </w:r>
      <w:r w:rsidR="0041752D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или последнего рабочего дня до указанной даты в соответствии </w:t>
      </w:r>
      <w:r w:rsidR="0041752D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с доведенными до них в установленном порядке до указанной даты </w:t>
      </w:r>
      <w:r w:rsidR="0041752D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>на открытые им лицевые счета соответствующими лимитами бюджетных обязательств на текущий финансовый год.</w:t>
      </w:r>
    </w:p>
    <w:p w14:paraId="6E9F09F2" w14:textId="3732699C" w:rsidR="00926F34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 xml:space="preserve">Положение абзаца первого настоящего пункта не распространяется </w:t>
      </w:r>
      <w:r w:rsidR="00803FBF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на бюджетные обязательства получателей средств бюджета </w:t>
      </w:r>
      <w:r w:rsidR="00664553" w:rsidRPr="00DE4537">
        <w:rPr>
          <w:color w:val="000000" w:themeColor="text1"/>
          <w:sz w:val="28"/>
          <w:szCs w:val="28"/>
        </w:rPr>
        <w:t>района</w:t>
      </w:r>
      <w:r w:rsidRPr="00DE4537">
        <w:rPr>
          <w:color w:val="000000" w:themeColor="text1"/>
          <w:sz w:val="28"/>
          <w:szCs w:val="28"/>
        </w:rPr>
        <w:t>, связанные с поставкой товаров, выполнением работ и оказанием услуг:</w:t>
      </w:r>
    </w:p>
    <w:p w14:paraId="664D6AFE" w14:textId="7BF6E053" w:rsidR="00926F34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а) в случае если источником финансового обеспечения бюджетных обязательств являются средства, выделенные из федерального</w:t>
      </w:r>
      <w:r w:rsidR="00664553" w:rsidRPr="00DE4537">
        <w:rPr>
          <w:color w:val="000000" w:themeColor="text1"/>
          <w:sz w:val="28"/>
          <w:szCs w:val="28"/>
        </w:rPr>
        <w:t>, регионального</w:t>
      </w:r>
      <w:r w:rsidRPr="00DE4537">
        <w:rPr>
          <w:color w:val="000000" w:themeColor="text1"/>
          <w:sz w:val="28"/>
          <w:szCs w:val="28"/>
        </w:rPr>
        <w:t xml:space="preserve"> бюджета, резервного фонда </w:t>
      </w:r>
      <w:r w:rsidR="001D2DE5">
        <w:rPr>
          <w:color w:val="000000" w:themeColor="text1"/>
          <w:sz w:val="28"/>
          <w:szCs w:val="28"/>
        </w:rPr>
        <w:t>А</w:t>
      </w:r>
      <w:r w:rsidR="00664553" w:rsidRPr="00DE4537">
        <w:rPr>
          <w:color w:val="000000" w:themeColor="text1"/>
          <w:sz w:val="28"/>
          <w:szCs w:val="28"/>
        </w:rPr>
        <w:t>дминистрации района</w:t>
      </w:r>
      <w:r w:rsidRPr="00DE4537">
        <w:rPr>
          <w:color w:val="000000" w:themeColor="text1"/>
          <w:sz w:val="28"/>
          <w:szCs w:val="28"/>
        </w:rPr>
        <w:t>, а также средства</w:t>
      </w:r>
      <w:r w:rsidR="000E5CCF" w:rsidRPr="00DE4537">
        <w:rPr>
          <w:color w:val="000000" w:themeColor="text1"/>
          <w:sz w:val="28"/>
          <w:szCs w:val="28"/>
        </w:rPr>
        <w:t>,</w:t>
      </w:r>
      <w:r w:rsidRPr="00DE4537">
        <w:rPr>
          <w:color w:val="000000" w:themeColor="text1"/>
          <w:sz w:val="28"/>
          <w:szCs w:val="28"/>
        </w:rPr>
        <w:t xml:space="preserve"> </w:t>
      </w:r>
      <w:r w:rsidR="00E1061D" w:rsidRPr="00DE4537">
        <w:rPr>
          <w:color w:val="000000" w:themeColor="text1"/>
          <w:sz w:val="28"/>
          <w:szCs w:val="28"/>
        </w:rPr>
        <w:t xml:space="preserve">поступившие </w:t>
      </w:r>
      <w:r w:rsidR="00E1061D" w:rsidRPr="00DE4537">
        <w:rPr>
          <w:color w:val="000000" w:themeColor="text1"/>
          <w:sz w:val="28"/>
          <w:szCs w:val="28"/>
          <w:lang w:bidi="ru-RU"/>
        </w:rPr>
        <w:t xml:space="preserve">в соответствии с заключенными соглашениями </w:t>
      </w:r>
      <w:r w:rsidR="00457069" w:rsidRPr="00DE4537">
        <w:rPr>
          <w:color w:val="000000" w:themeColor="text1"/>
          <w:sz w:val="28"/>
          <w:szCs w:val="28"/>
          <w:lang w:bidi="ru-RU"/>
        </w:rPr>
        <w:br/>
      </w:r>
      <w:r w:rsidR="00E1061D" w:rsidRPr="00DE4537">
        <w:rPr>
          <w:color w:val="000000" w:themeColor="text1"/>
          <w:sz w:val="28"/>
          <w:szCs w:val="28"/>
          <w:lang w:bidi="ru-RU"/>
        </w:rPr>
        <w:t>с предприятиями топливно-энергетического комплекса</w:t>
      </w:r>
      <w:r w:rsidRPr="00DE4537">
        <w:rPr>
          <w:color w:val="000000" w:themeColor="text1"/>
          <w:sz w:val="28"/>
          <w:szCs w:val="28"/>
        </w:rPr>
        <w:t>;</w:t>
      </w:r>
    </w:p>
    <w:p w14:paraId="430E89A2" w14:textId="240A4A88" w:rsidR="00926F34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б) в случаях если до даты, предусмотренной абзацем первым настоящего пункта в единой информационной системе в сфере закупок размещены извещения об осуществлении закупок товаров, работ, услуг либо приглашения принять участие в определении поставщика (подрядчика, исполнителя), или </w:t>
      </w:r>
      <w:r w:rsidR="000E5CCF" w:rsidRPr="00DE4537">
        <w:rPr>
          <w:color w:val="000000" w:themeColor="text1"/>
          <w:sz w:val="28"/>
          <w:szCs w:val="28"/>
        </w:rPr>
        <w:t xml:space="preserve">направлены поставщикам (подрядчикам, исполнителям) </w:t>
      </w:r>
      <w:r w:rsidRPr="00DE4537">
        <w:rPr>
          <w:color w:val="000000" w:themeColor="text1"/>
          <w:sz w:val="28"/>
          <w:szCs w:val="28"/>
        </w:rPr>
        <w:t>проекты контрактов на закупки товаров, работ, услуг;</w:t>
      </w:r>
    </w:p>
    <w:p w14:paraId="4C800CDB" w14:textId="2F040719" w:rsidR="000E5CCF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в) в случаях, указанных в пунктах 1, 4, </w:t>
      </w:r>
      <w:r w:rsidR="000E5CCF" w:rsidRPr="00DE4537">
        <w:rPr>
          <w:color w:val="000000" w:themeColor="text1"/>
          <w:sz w:val="28"/>
          <w:szCs w:val="28"/>
        </w:rPr>
        <w:t xml:space="preserve">5, </w:t>
      </w:r>
      <w:r w:rsidRPr="00DE4537">
        <w:rPr>
          <w:color w:val="000000" w:themeColor="text1"/>
          <w:sz w:val="28"/>
          <w:szCs w:val="28"/>
        </w:rPr>
        <w:t>8, 15, 26, 29</w:t>
      </w:r>
      <w:r w:rsidR="00202094" w:rsidRPr="00DE4537">
        <w:rPr>
          <w:color w:val="000000" w:themeColor="text1"/>
          <w:sz w:val="28"/>
          <w:szCs w:val="28"/>
        </w:rPr>
        <w:t>, 31</w:t>
      </w:r>
      <w:r w:rsidRPr="00DE4537">
        <w:rPr>
          <w:color w:val="000000" w:themeColor="text1"/>
          <w:sz w:val="28"/>
          <w:szCs w:val="28"/>
        </w:rPr>
        <w:t xml:space="preserve"> части 1 статьи 93 Федерального закона от </w:t>
      </w:r>
      <w:r w:rsidR="00DC4168" w:rsidRPr="00DE4537">
        <w:rPr>
          <w:color w:val="000000" w:themeColor="text1"/>
          <w:sz w:val="28"/>
          <w:szCs w:val="28"/>
        </w:rPr>
        <w:t>0</w:t>
      </w:r>
      <w:r w:rsidRPr="00DE4537">
        <w:rPr>
          <w:color w:val="000000" w:themeColor="text1"/>
          <w:sz w:val="28"/>
          <w:szCs w:val="28"/>
        </w:rPr>
        <w:t>5</w:t>
      </w:r>
      <w:r w:rsidR="00DC4168" w:rsidRPr="00DE4537">
        <w:rPr>
          <w:color w:val="000000" w:themeColor="text1"/>
          <w:sz w:val="28"/>
          <w:szCs w:val="28"/>
        </w:rPr>
        <w:t>.04.</w:t>
      </w:r>
      <w:r w:rsidRPr="00DE4537">
        <w:rPr>
          <w:color w:val="000000" w:themeColor="text1"/>
          <w:sz w:val="28"/>
          <w:szCs w:val="28"/>
        </w:rPr>
        <w:t xml:space="preserve">2013 № 44-ФЗ «О контрактной системе </w:t>
      </w:r>
      <w:r w:rsidR="00803FBF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в сфере закупок товаров, работ, услуг для обеспечения государственных </w:t>
      </w:r>
      <w:r w:rsidR="00803FBF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и муниципальных нужд»</w:t>
      </w:r>
      <w:r w:rsidR="000E5CCF" w:rsidRPr="00DE4537">
        <w:rPr>
          <w:color w:val="000000" w:themeColor="text1"/>
          <w:sz w:val="28"/>
          <w:szCs w:val="28"/>
        </w:rPr>
        <w:t>;</w:t>
      </w:r>
    </w:p>
    <w:p w14:paraId="5A082268" w14:textId="77777777" w:rsidR="00E70DA5" w:rsidRPr="00DE4537" w:rsidRDefault="00E70DA5" w:rsidP="0093525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г) в случае если осуществляется закупка жилых помещений путем проведения запроса котировок в электронной форме;</w:t>
      </w:r>
    </w:p>
    <w:p w14:paraId="7546700E" w14:textId="6680B862" w:rsidR="00926F34" w:rsidRPr="00DE4537" w:rsidRDefault="008B508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д</w:t>
      </w:r>
      <w:r w:rsidR="00926F34" w:rsidRPr="00DE4537">
        <w:rPr>
          <w:color w:val="000000" w:themeColor="text1"/>
          <w:sz w:val="28"/>
          <w:szCs w:val="28"/>
        </w:rPr>
        <w:t xml:space="preserve">) в случае если бюджетные обязательства возникают </w:t>
      </w:r>
      <w:r w:rsidR="00457069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из </w:t>
      </w:r>
      <w:r w:rsidR="006F16C0" w:rsidRPr="00DE4537">
        <w:rPr>
          <w:color w:val="000000" w:themeColor="text1"/>
          <w:sz w:val="28"/>
          <w:szCs w:val="28"/>
        </w:rPr>
        <w:t>муниципальных</w:t>
      </w:r>
      <w:r w:rsidR="00926F34" w:rsidRPr="00DE4537">
        <w:rPr>
          <w:color w:val="000000" w:themeColor="text1"/>
          <w:sz w:val="28"/>
          <w:szCs w:val="28"/>
        </w:rPr>
        <w:t xml:space="preserve"> контрактов, заключаемых в текущем финансовом году </w:t>
      </w:r>
      <w:r w:rsidR="00803FBF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в связи с расторжением ранее заключенных </w:t>
      </w:r>
      <w:r w:rsidR="006F16C0" w:rsidRPr="00DE4537">
        <w:rPr>
          <w:color w:val="000000" w:themeColor="text1"/>
          <w:sz w:val="28"/>
          <w:szCs w:val="28"/>
        </w:rPr>
        <w:t>муниципальных</w:t>
      </w:r>
      <w:r w:rsidR="00926F34" w:rsidRPr="00DE4537">
        <w:rPr>
          <w:color w:val="000000" w:themeColor="text1"/>
          <w:sz w:val="28"/>
          <w:szCs w:val="28"/>
        </w:rPr>
        <w:t xml:space="preserve"> контрактов </w:t>
      </w:r>
      <w:r w:rsidR="00457069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по соглашению сторон, решению суда или одностороннему отказу стороны </w:t>
      </w:r>
      <w:r w:rsidR="006F16C0" w:rsidRPr="00DE4537">
        <w:rPr>
          <w:color w:val="000000" w:themeColor="text1"/>
          <w:sz w:val="28"/>
          <w:szCs w:val="28"/>
        </w:rPr>
        <w:t>муниципального</w:t>
      </w:r>
      <w:r w:rsidR="00926F34" w:rsidRPr="00DE4537">
        <w:rPr>
          <w:color w:val="000000" w:themeColor="text1"/>
          <w:sz w:val="28"/>
          <w:szCs w:val="28"/>
        </w:rPr>
        <w:t xml:space="preserve"> контракта на поставку товаров, выполнение работ, оказание услуг от его исполнения в соответствии с гражданским законодательством Российской Федерации, в том числе в связи </w:t>
      </w:r>
      <w:r w:rsidR="00457069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>с введением процедур, применяемых в деле о несостоятельности (банкротстве) поставщика (подрядчика, исполнителя);</w:t>
      </w:r>
    </w:p>
    <w:p w14:paraId="2A45B4C2" w14:textId="377D017E" w:rsidR="00926F34" w:rsidRPr="00DE4537" w:rsidRDefault="008B508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е</w:t>
      </w:r>
      <w:r w:rsidR="00926F34" w:rsidRPr="00DE4537">
        <w:rPr>
          <w:color w:val="000000" w:themeColor="text1"/>
          <w:sz w:val="28"/>
          <w:szCs w:val="28"/>
        </w:rPr>
        <w:t xml:space="preserve">) в размере, не превышающем 10 процентов общей суммы, </w:t>
      </w:r>
      <w:r w:rsidR="00457069" w:rsidRPr="00DE4537">
        <w:rPr>
          <w:color w:val="000000" w:themeColor="text1"/>
          <w:sz w:val="28"/>
          <w:szCs w:val="28"/>
        </w:rPr>
        <w:br/>
      </w:r>
      <w:r w:rsidR="009D43A9">
        <w:rPr>
          <w:color w:val="000000" w:themeColor="text1"/>
          <w:sz w:val="28"/>
          <w:szCs w:val="28"/>
        </w:rPr>
        <w:t>не</w:t>
      </w:r>
      <w:r w:rsidR="00926F34" w:rsidRPr="00DE4537">
        <w:rPr>
          <w:color w:val="000000" w:themeColor="text1"/>
          <w:sz w:val="28"/>
          <w:szCs w:val="28"/>
        </w:rPr>
        <w:t xml:space="preserve">использованных по состоянию на дату, предусмотренную абзацем первым настоящего пункта, доведенных до получателя средств бюджета </w:t>
      </w:r>
      <w:r w:rsidR="006F16C0" w:rsidRPr="00DE4537">
        <w:rPr>
          <w:color w:val="000000" w:themeColor="text1"/>
          <w:sz w:val="28"/>
          <w:szCs w:val="28"/>
        </w:rPr>
        <w:t>района</w:t>
      </w:r>
      <w:r w:rsidR="00926F34" w:rsidRPr="00DE4537">
        <w:rPr>
          <w:color w:val="000000" w:themeColor="text1"/>
          <w:sz w:val="28"/>
          <w:szCs w:val="28"/>
        </w:rPr>
        <w:t xml:space="preserve"> лимитов бюджетных обязательств на осуществление закупок товаров, работ, услуг для обеспечения нужд</w:t>
      </w:r>
      <w:r w:rsidR="00E70DA5" w:rsidRPr="00DE4537">
        <w:rPr>
          <w:color w:val="000000" w:themeColor="text1"/>
          <w:sz w:val="28"/>
          <w:szCs w:val="28"/>
        </w:rPr>
        <w:t xml:space="preserve"> района</w:t>
      </w:r>
      <w:r w:rsidR="00926F34" w:rsidRPr="00DE4537">
        <w:rPr>
          <w:color w:val="000000" w:themeColor="text1"/>
          <w:sz w:val="28"/>
          <w:szCs w:val="28"/>
        </w:rPr>
        <w:t>.</w:t>
      </w:r>
    </w:p>
    <w:p w14:paraId="694CF8F6" w14:textId="732AF96C" w:rsidR="00E70DA5" w:rsidRPr="00DE4537" w:rsidRDefault="008B508C" w:rsidP="0093525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ж</w:t>
      </w:r>
      <w:r w:rsidR="00E70DA5" w:rsidRPr="00DE4537">
        <w:rPr>
          <w:color w:val="000000" w:themeColor="text1"/>
          <w:sz w:val="28"/>
          <w:szCs w:val="28"/>
        </w:rPr>
        <w:t xml:space="preserve">) в целях обеспечения деятельности органов </w:t>
      </w:r>
      <w:r w:rsidR="001D2DE5">
        <w:rPr>
          <w:color w:val="000000" w:themeColor="text1"/>
          <w:sz w:val="28"/>
          <w:szCs w:val="28"/>
        </w:rPr>
        <w:t>А</w:t>
      </w:r>
      <w:r w:rsidR="00084E7F" w:rsidRPr="00DE4537">
        <w:rPr>
          <w:color w:val="000000" w:themeColor="text1"/>
          <w:sz w:val="28"/>
          <w:szCs w:val="28"/>
        </w:rPr>
        <w:t>дминистрации района</w:t>
      </w:r>
      <w:r w:rsidR="00E70DA5" w:rsidRPr="00DE4537">
        <w:rPr>
          <w:color w:val="000000" w:themeColor="text1"/>
          <w:sz w:val="28"/>
          <w:szCs w:val="28"/>
        </w:rPr>
        <w:t xml:space="preserve"> и подведомственных </w:t>
      </w:r>
      <w:r w:rsidR="00803FBF" w:rsidRPr="00DE4537">
        <w:rPr>
          <w:color w:val="000000" w:themeColor="text1"/>
          <w:sz w:val="28"/>
          <w:szCs w:val="28"/>
        </w:rPr>
        <w:t>им</w:t>
      </w:r>
      <w:r w:rsidR="007A0EF5" w:rsidRPr="00DE4537">
        <w:rPr>
          <w:color w:val="000000" w:themeColor="text1"/>
          <w:sz w:val="28"/>
          <w:szCs w:val="28"/>
        </w:rPr>
        <w:t xml:space="preserve"> </w:t>
      </w:r>
      <w:r w:rsidR="00E70DA5" w:rsidRPr="00DE4537">
        <w:rPr>
          <w:color w:val="000000" w:themeColor="text1"/>
          <w:sz w:val="28"/>
          <w:szCs w:val="28"/>
        </w:rPr>
        <w:t>казенных учреждений</w:t>
      </w:r>
      <w:r w:rsidR="00B73AE1" w:rsidRPr="00DE4537">
        <w:rPr>
          <w:color w:val="000000" w:themeColor="text1"/>
          <w:sz w:val="28"/>
          <w:szCs w:val="28"/>
        </w:rPr>
        <w:t>;</w:t>
      </w:r>
    </w:p>
    <w:p w14:paraId="49171AA1" w14:textId="77777777" w:rsidR="00B73AE1" w:rsidRPr="00DE4537" w:rsidRDefault="00B73AE1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з) при осуществлении закупок на выполнение работ по сносу объектов капитального строительства;</w:t>
      </w:r>
    </w:p>
    <w:p w14:paraId="16657AB7" w14:textId="5F846781" w:rsidR="00B73AE1" w:rsidRPr="00DE4537" w:rsidRDefault="00B73AE1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и) в случае осуществления закупок на поставку товаров, выполнение работ, оказание услуг, связанных с участием в официальных физкультурных и спортивных мероприятиях, проведение которых в соответствии </w:t>
      </w:r>
      <w:r w:rsidR="00F63F3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с правовыми актами Российской Федерации, автономного округа, </w:t>
      </w:r>
      <w:r w:rsidR="00F63F3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 запланировано после даты установленной абзацем первым настоящего пункта;</w:t>
      </w:r>
    </w:p>
    <w:p w14:paraId="2648C4AB" w14:textId="75839F52" w:rsidR="00B73AE1" w:rsidRPr="00DE4537" w:rsidRDefault="00B73AE1" w:rsidP="0093525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 xml:space="preserve">к) при осуществлении закупок продуктов питания </w:t>
      </w:r>
      <w:r w:rsidR="00F63F3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для образовательных учреждений Ханты-Мансийского района</w:t>
      </w:r>
      <w:r w:rsidR="00C44FB5" w:rsidRPr="00DE4537">
        <w:rPr>
          <w:color w:val="000000" w:themeColor="text1"/>
          <w:sz w:val="28"/>
          <w:szCs w:val="28"/>
        </w:rPr>
        <w:t>;</w:t>
      </w:r>
    </w:p>
    <w:p w14:paraId="498CFD2C" w14:textId="29751276" w:rsidR="00C44FB5" w:rsidRPr="00DE4537" w:rsidRDefault="00C44FB5" w:rsidP="0093525F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л) при осуществлении закупок на выполнение работ по ликвидации несанкционированных свалок, разработке проектов рекультивации несанкционированного размещения отходов.</w:t>
      </w:r>
    </w:p>
    <w:p w14:paraId="4F345110" w14:textId="62021B7F" w:rsidR="00926F34" w:rsidRPr="00DE4537" w:rsidRDefault="00154EC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1</w:t>
      </w:r>
      <w:r w:rsidR="008B508C" w:rsidRPr="00DE4537">
        <w:rPr>
          <w:color w:val="000000" w:themeColor="text1"/>
          <w:sz w:val="28"/>
          <w:szCs w:val="28"/>
        </w:rPr>
        <w:t>2</w:t>
      </w:r>
      <w:r w:rsidR="00926F34" w:rsidRPr="00DE4537">
        <w:rPr>
          <w:color w:val="000000" w:themeColor="text1"/>
          <w:sz w:val="28"/>
          <w:szCs w:val="28"/>
        </w:rPr>
        <w:t xml:space="preserve">. Получатели средств бюджета </w:t>
      </w:r>
      <w:r w:rsidR="006F16C0" w:rsidRPr="00DE4537">
        <w:rPr>
          <w:color w:val="000000" w:themeColor="text1"/>
          <w:sz w:val="28"/>
          <w:szCs w:val="28"/>
        </w:rPr>
        <w:t>района</w:t>
      </w:r>
      <w:r w:rsidR="00926F34" w:rsidRPr="00DE4537">
        <w:rPr>
          <w:color w:val="000000" w:themeColor="text1"/>
          <w:sz w:val="28"/>
          <w:szCs w:val="28"/>
        </w:rPr>
        <w:t xml:space="preserve"> предусматривают </w:t>
      </w:r>
      <w:r w:rsidR="00457069" w:rsidRPr="00DE4537">
        <w:rPr>
          <w:color w:val="000000" w:themeColor="text1"/>
          <w:sz w:val="28"/>
          <w:szCs w:val="28"/>
        </w:rPr>
        <w:br/>
      </w:r>
      <w:r w:rsidR="00926F34" w:rsidRPr="00DE4537">
        <w:rPr>
          <w:color w:val="000000" w:themeColor="text1"/>
          <w:sz w:val="28"/>
          <w:szCs w:val="28"/>
        </w:rPr>
        <w:t xml:space="preserve">в заключаемых ими </w:t>
      </w:r>
      <w:r w:rsidR="006F16C0" w:rsidRPr="00DE4537">
        <w:rPr>
          <w:color w:val="000000" w:themeColor="text1"/>
          <w:sz w:val="28"/>
          <w:szCs w:val="28"/>
        </w:rPr>
        <w:t>муниципальных</w:t>
      </w:r>
      <w:r w:rsidR="00926F34" w:rsidRPr="00DE4537">
        <w:rPr>
          <w:color w:val="000000" w:themeColor="text1"/>
          <w:sz w:val="28"/>
          <w:szCs w:val="28"/>
        </w:rPr>
        <w:t xml:space="preserve"> контрактах, исполнение которых (исполнение отдельного этапа по которым) осуществляется в декабре текущего финансового года, условие об оплате поставленного товара, выполненной работы, оказанной услуги, в том числе отдельного этапа исполнения контракта:</w:t>
      </w:r>
    </w:p>
    <w:p w14:paraId="2516C3CE" w14:textId="1DB84F02" w:rsidR="00926F34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в случае если окончание поставки товара (выполнения работы, оказания услуги) согласно условиям </w:t>
      </w:r>
      <w:r w:rsidR="006F16C0" w:rsidRPr="00DE4537">
        <w:rPr>
          <w:color w:val="000000" w:themeColor="text1"/>
          <w:sz w:val="28"/>
          <w:szCs w:val="28"/>
        </w:rPr>
        <w:t>муниципального</w:t>
      </w:r>
      <w:r w:rsidRPr="00DE4537">
        <w:rPr>
          <w:color w:val="000000" w:themeColor="text1"/>
          <w:sz w:val="28"/>
          <w:szCs w:val="28"/>
        </w:rPr>
        <w:t xml:space="preserve"> контракта приходится на дату с 1-го по 20-е декабря текущего года включительно, –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в соответствующем финансовом году в пределах лимитов бюджетных обязательств, доведенных до получателя средств бюджета </w:t>
      </w:r>
      <w:r w:rsidR="006F16C0" w:rsidRPr="00DE4537">
        <w:rPr>
          <w:color w:val="000000" w:themeColor="text1"/>
          <w:sz w:val="28"/>
          <w:szCs w:val="28"/>
        </w:rPr>
        <w:t>района</w:t>
      </w:r>
      <w:r w:rsidRPr="00DE4537">
        <w:rPr>
          <w:color w:val="000000" w:themeColor="text1"/>
          <w:sz w:val="28"/>
          <w:szCs w:val="28"/>
        </w:rPr>
        <w:t xml:space="preserve">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на указанный финансовый год, и не позднее чем за 2 рабочих дня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до окончания этого финансового года либо в очередном финансовом году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в пределах лимитов бюджетных обязательств на соответствующий финансовый год;</w:t>
      </w:r>
    </w:p>
    <w:p w14:paraId="75628C60" w14:textId="7AD3AEAC" w:rsidR="00926F34" w:rsidRPr="00DE4537" w:rsidRDefault="00926F34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bookmarkStart w:id="4" w:name="Par3"/>
      <w:bookmarkEnd w:id="4"/>
      <w:r w:rsidRPr="00DE4537">
        <w:rPr>
          <w:color w:val="000000" w:themeColor="text1"/>
          <w:sz w:val="28"/>
          <w:szCs w:val="28"/>
        </w:rPr>
        <w:t xml:space="preserve">в случае если окончание поставки товара (выполнения работы, оказания услуги) согласно условиям </w:t>
      </w:r>
      <w:r w:rsidR="006F16C0" w:rsidRPr="00DE4537">
        <w:rPr>
          <w:color w:val="000000" w:themeColor="text1"/>
          <w:sz w:val="28"/>
          <w:szCs w:val="28"/>
        </w:rPr>
        <w:t>муниципального</w:t>
      </w:r>
      <w:r w:rsidRPr="00DE4537">
        <w:rPr>
          <w:color w:val="000000" w:themeColor="text1"/>
          <w:sz w:val="28"/>
          <w:szCs w:val="28"/>
        </w:rPr>
        <w:t xml:space="preserve"> контракта приходится на дату с 21-го по 31-е декабря финансового года включительно, – </w:t>
      </w:r>
      <w:r w:rsidR="00650711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в очередном финансовом году в пределах лимитов бюджетных обязательств на соответствующий финансовый год.</w:t>
      </w:r>
    </w:p>
    <w:p w14:paraId="2599F03C" w14:textId="5D2F9A07" w:rsidR="00835C12" w:rsidRPr="00DE4537" w:rsidRDefault="00151E4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1</w:t>
      </w:r>
      <w:r w:rsidR="008B508C" w:rsidRPr="00DE4537">
        <w:rPr>
          <w:color w:val="000000" w:themeColor="text1"/>
          <w:sz w:val="28"/>
          <w:szCs w:val="28"/>
        </w:rPr>
        <w:t>3</w:t>
      </w:r>
      <w:r w:rsidR="00835C12" w:rsidRPr="00DE4537">
        <w:rPr>
          <w:color w:val="000000" w:themeColor="text1"/>
          <w:sz w:val="28"/>
          <w:szCs w:val="28"/>
        </w:rPr>
        <w:t xml:space="preserve">. </w:t>
      </w:r>
      <w:r w:rsidR="00287290" w:rsidRPr="00DE4537">
        <w:rPr>
          <w:color w:val="000000" w:themeColor="text1"/>
          <w:sz w:val="28"/>
          <w:szCs w:val="28"/>
        </w:rPr>
        <w:t>М</w:t>
      </w:r>
      <w:r w:rsidR="00835C12" w:rsidRPr="00DE4537">
        <w:rPr>
          <w:color w:val="000000" w:themeColor="text1"/>
          <w:sz w:val="28"/>
          <w:szCs w:val="28"/>
        </w:rPr>
        <w:t>униципальные заказчики</w:t>
      </w:r>
      <w:r w:rsidR="00287290" w:rsidRPr="00DE4537">
        <w:rPr>
          <w:color w:val="000000" w:themeColor="text1"/>
          <w:sz w:val="28"/>
          <w:szCs w:val="28"/>
        </w:rPr>
        <w:t xml:space="preserve"> в текущем финансовом году</w:t>
      </w:r>
      <w:r w:rsidR="00835C12" w:rsidRPr="00DE4537">
        <w:rPr>
          <w:color w:val="000000" w:themeColor="text1"/>
          <w:sz w:val="28"/>
          <w:szCs w:val="28"/>
        </w:rPr>
        <w:t>:</w:t>
      </w:r>
    </w:p>
    <w:p w14:paraId="7AC5B131" w14:textId="428F2514" w:rsidR="00287290" w:rsidRPr="00DE4537" w:rsidRDefault="00835C12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а) осуществляют оплату по заключенным </w:t>
      </w:r>
      <w:r w:rsidR="007A0EF5" w:rsidRPr="00DE4537">
        <w:rPr>
          <w:color w:val="000000" w:themeColor="text1"/>
          <w:sz w:val="28"/>
          <w:szCs w:val="28"/>
        </w:rPr>
        <w:t xml:space="preserve">муниципальным контрактам и </w:t>
      </w:r>
      <w:r w:rsidRPr="00DE4537">
        <w:rPr>
          <w:color w:val="000000" w:themeColor="text1"/>
          <w:sz w:val="28"/>
          <w:szCs w:val="28"/>
        </w:rPr>
        <w:t xml:space="preserve">договорам о поставке товаров, выполнении работ, оказании услуг и аренде имущества для муниципальных нужд после подтверждения поставки товаров, выполнения (оказания) предусмотренных указанными </w:t>
      </w:r>
      <w:r w:rsidR="007A0EF5" w:rsidRPr="00DE4537">
        <w:rPr>
          <w:color w:val="000000" w:themeColor="text1"/>
          <w:sz w:val="28"/>
          <w:szCs w:val="28"/>
        </w:rPr>
        <w:t>муниципальными контрактами и договорами</w:t>
      </w:r>
      <w:r w:rsidRPr="00DE4537">
        <w:rPr>
          <w:color w:val="000000" w:themeColor="text1"/>
          <w:sz w:val="28"/>
          <w:szCs w:val="28"/>
        </w:rPr>
        <w:t xml:space="preserve"> работ (услуг), их этапов, </w:t>
      </w:r>
      <w:r w:rsidR="00F63F3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если возможность авансовых платежей не установлена </w:t>
      </w:r>
      <w:r w:rsidR="00287290" w:rsidRPr="00DE4537">
        <w:rPr>
          <w:color w:val="000000" w:themeColor="text1"/>
          <w:sz w:val="28"/>
          <w:szCs w:val="28"/>
        </w:rPr>
        <w:t xml:space="preserve">подпунктами </w:t>
      </w:r>
      <w:r w:rsidR="00F63F3A">
        <w:rPr>
          <w:color w:val="000000" w:themeColor="text1"/>
          <w:sz w:val="28"/>
          <w:szCs w:val="28"/>
        </w:rPr>
        <w:br/>
      </w:r>
      <w:r w:rsidR="00287290" w:rsidRPr="00DE4537">
        <w:rPr>
          <w:color w:val="000000" w:themeColor="text1"/>
          <w:sz w:val="28"/>
          <w:szCs w:val="28"/>
        </w:rPr>
        <w:t>«б»</w:t>
      </w:r>
      <w:r w:rsidR="00803FBF" w:rsidRPr="00DE4537">
        <w:rPr>
          <w:color w:val="000000" w:themeColor="text1"/>
          <w:sz w:val="28"/>
          <w:szCs w:val="28"/>
        </w:rPr>
        <w:t xml:space="preserve"> – </w:t>
      </w:r>
      <w:r w:rsidR="00287290" w:rsidRPr="00DE4537">
        <w:rPr>
          <w:color w:val="000000" w:themeColor="text1"/>
          <w:sz w:val="28"/>
          <w:szCs w:val="28"/>
        </w:rPr>
        <w:t>«</w:t>
      </w:r>
      <w:r w:rsidR="00723EBB" w:rsidRPr="00DE4537">
        <w:rPr>
          <w:color w:val="000000" w:themeColor="text1"/>
          <w:sz w:val="28"/>
          <w:szCs w:val="28"/>
        </w:rPr>
        <w:t>з</w:t>
      </w:r>
      <w:r w:rsidR="00287290" w:rsidRPr="00DE4537">
        <w:rPr>
          <w:color w:val="000000" w:themeColor="text1"/>
          <w:sz w:val="28"/>
          <w:szCs w:val="28"/>
        </w:rPr>
        <w:t>» настоящего пункта;</w:t>
      </w:r>
    </w:p>
    <w:p w14:paraId="7CB25967" w14:textId="4683A2DE" w:rsidR="00835C12" w:rsidRPr="00DE4537" w:rsidRDefault="00835C12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б) вправе предусматривать авансовый платеж в размере </w:t>
      </w:r>
      <w:r w:rsidRPr="00DE4537">
        <w:rPr>
          <w:color w:val="000000" w:themeColor="text1"/>
          <w:sz w:val="28"/>
          <w:szCs w:val="28"/>
        </w:rPr>
        <w:br/>
        <w:t>до 100 процентов</w:t>
      </w:r>
      <w:r w:rsidR="00287290" w:rsidRPr="00DE4537">
        <w:rPr>
          <w:color w:val="000000" w:themeColor="text1"/>
          <w:sz w:val="28"/>
          <w:szCs w:val="28"/>
        </w:rPr>
        <w:t xml:space="preserve"> от суммы договора (контракта)</w:t>
      </w:r>
      <w:r w:rsidRPr="00DE4537">
        <w:rPr>
          <w:color w:val="000000" w:themeColor="text1"/>
          <w:sz w:val="28"/>
          <w:szCs w:val="28"/>
        </w:rPr>
        <w:t xml:space="preserve">, но не более лимитов бюджетных обязательств, доведенных на соответствующие цели </w:t>
      </w:r>
      <w:r w:rsidR="0041752D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на финансовый год – о закупке печатных и электронных изданий </w:t>
      </w:r>
      <w:r w:rsidR="00F63F3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(в том числе о подписке на периодические печатные и электронные издания, оказании услуг по предоставлению доступа к электронным изданиям),</w:t>
      </w:r>
      <w:r w:rsidR="00C442AF" w:rsidRPr="00DE4537">
        <w:rPr>
          <w:color w:val="000000" w:themeColor="text1"/>
          <w:sz w:val="28"/>
          <w:szCs w:val="28"/>
        </w:rPr>
        <w:t xml:space="preserve"> </w:t>
      </w:r>
      <w:r w:rsidR="00F63F3A">
        <w:rPr>
          <w:color w:val="000000" w:themeColor="text1"/>
          <w:sz w:val="28"/>
          <w:szCs w:val="28"/>
        </w:rPr>
        <w:br/>
      </w:r>
      <w:r w:rsidR="00C442AF" w:rsidRPr="00DE4537">
        <w:rPr>
          <w:color w:val="000000" w:themeColor="text1"/>
          <w:sz w:val="28"/>
          <w:szCs w:val="28"/>
        </w:rPr>
        <w:t xml:space="preserve">на размещение информации в информационно-коммуникационной сети </w:t>
      </w:r>
      <w:r w:rsidR="009D43A9">
        <w:rPr>
          <w:color w:val="000000" w:themeColor="text1"/>
          <w:sz w:val="28"/>
          <w:szCs w:val="28"/>
        </w:rPr>
        <w:t>И</w:t>
      </w:r>
      <w:r w:rsidR="00C442AF" w:rsidRPr="00DE4537">
        <w:rPr>
          <w:color w:val="000000" w:themeColor="text1"/>
          <w:sz w:val="28"/>
          <w:szCs w:val="28"/>
        </w:rPr>
        <w:t>нтернет, сетевых, электронных и печатных средствах массовой информац</w:t>
      </w:r>
      <w:r w:rsidR="008B7AA1" w:rsidRPr="00DE4537">
        <w:rPr>
          <w:color w:val="000000" w:themeColor="text1"/>
          <w:sz w:val="28"/>
          <w:szCs w:val="28"/>
        </w:rPr>
        <w:t>ии</w:t>
      </w:r>
      <w:r w:rsidR="00C442AF" w:rsidRPr="00DE4537">
        <w:rPr>
          <w:color w:val="000000" w:themeColor="text1"/>
          <w:sz w:val="28"/>
          <w:szCs w:val="28"/>
        </w:rPr>
        <w:t>,</w:t>
      </w:r>
      <w:r w:rsidRPr="00DE4537">
        <w:rPr>
          <w:color w:val="000000" w:themeColor="text1"/>
          <w:sz w:val="28"/>
          <w:szCs w:val="28"/>
        </w:rPr>
        <w:t xml:space="preserve"> закупке (изготовлении) бланков строгой отчетности; обучении на курсах повышения квалификации, курсах профессиональной переподготовки; участии в семинарах, совещаниях, форумах, </w:t>
      </w:r>
      <w:r w:rsidRPr="00DE4537">
        <w:rPr>
          <w:color w:val="000000" w:themeColor="text1"/>
          <w:sz w:val="28"/>
          <w:szCs w:val="28"/>
        </w:rPr>
        <w:lastRenderedPageBreak/>
        <w:t>конференциях</w:t>
      </w:r>
      <w:r w:rsidR="00B67178" w:rsidRPr="00DE4537">
        <w:rPr>
          <w:color w:val="000000" w:themeColor="text1"/>
          <w:sz w:val="28"/>
          <w:szCs w:val="28"/>
        </w:rPr>
        <w:t>, выставках</w:t>
      </w:r>
      <w:r w:rsidR="00280506" w:rsidRPr="00DE4537">
        <w:rPr>
          <w:color w:val="000000" w:themeColor="text1"/>
          <w:sz w:val="28"/>
          <w:szCs w:val="28"/>
        </w:rPr>
        <w:t>, симпозиумах, конгрессах, съездах</w:t>
      </w:r>
      <w:r w:rsidRPr="00DE4537">
        <w:rPr>
          <w:color w:val="000000" w:themeColor="text1"/>
          <w:sz w:val="28"/>
          <w:szCs w:val="28"/>
        </w:rPr>
        <w:t xml:space="preserve">; </w:t>
      </w:r>
      <w:r w:rsidR="005F3E28" w:rsidRPr="00DE4537">
        <w:rPr>
          <w:color w:val="000000" w:themeColor="text1"/>
          <w:sz w:val="28"/>
          <w:szCs w:val="28"/>
        </w:rPr>
        <w:t>проведении мероприятий по тушению пожаров, проведении меропр</w:t>
      </w:r>
      <w:r w:rsidR="00E6794C" w:rsidRPr="00DE4537">
        <w:rPr>
          <w:color w:val="000000" w:themeColor="text1"/>
          <w:sz w:val="28"/>
          <w:szCs w:val="28"/>
        </w:rPr>
        <w:t xml:space="preserve">иятий </w:t>
      </w:r>
      <w:r w:rsidR="00F63F3A">
        <w:rPr>
          <w:color w:val="000000" w:themeColor="text1"/>
          <w:sz w:val="28"/>
          <w:szCs w:val="28"/>
        </w:rPr>
        <w:br/>
      </w:r>
      <w:r w:rsidR="00E6794C" w:rsidRPr="00DE4537">
        <w:rPr>
          <w:color w:val="000000" w:themeColor="text1"/>
          <w:sz w:val="28"/>
          <w:szCs w:val="28"/>
        </w:rPr>
        <w:t>по ликвидации чрезвычайных ситуаций</w:t>
      </w:r>
      <w:r w:rsidR="009E217E" w:rsidRPr="00DE4537">
        <w:rPr>
          <w:color w:val="000000" w:themeColor="text1"/>
          <w:sz w:val="28"/>
          <w:szCs w:val="28"/>
        </w:rPr>
        <w:t xml:space="preserve">; </w:t>
      </w:r>
      <w:r w:rsidRPr="00DE4537">
        <w:rPr>
          <w:color w:val="000000" w:themeColor="text1"/>
          <w:sz w:val="28"/>
          <w:szCs w:val="28"/>
        </w:rPr>
        <w:t xml:space="preserve">приобретение авиа- </w:t>
      </w:r>
      <w:r w:rsidR="00F63F3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и железнодорожных билетов, билетов для проезда городским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и пригородным транспортом; обязательном страховани</w:t>
      </w:r>
      <w:r w:rsidR="00B67178" w:rsidRPr="00DE4537">
        <w:rPr>
          <w:color w:val="000000" w:themeColor="text1"/>
          <w:sz w:val="28"/>
          <w:szCs w:val="28"/>
        </w:rPr>
        <w:t>и</w:t>
      </w:r>
      <w:r w:rsidRPr="00DE4537">
        <w:rPr>
          <w:color w:val="000000" w:themeColor="text1"/>
          <w:sz w:val="28"/>
          <w:szCs w:val="28"/>
        </w:rPr>
        <w:t xml:space="preserve"> лиц, замещающих муниципальные должности района, лиц, замещающих должности муниципальной службы района;</w:t>
      </w:r>
      <w:r w:rsidR="00A3661D" w:rsidRPr="00DE4537">
        <w:rPr>
          <w:color w:val="000000" w:themeColor="text1"/>
          <w:sz w:val="28"/>
          <w:szCs w:val="28"/>
        </w:rPr>
        <w:t xml:space="preserve"> обязательном страховании гражданской ответственности владельца опасного объекта за причинение вреда </w:t>
      </w:r>
      <w:r w:rsidR="00D27DCA">
        <w:rPr>
          <w:color w:val="000000" w:themeColor="text1"/>
          <w:sz w:val="28"/>
          <w:szCs w:val="28"/>
        </w:rPr>
        <w:br/>
      </w:r>
      <w:r w:rsidR="00A3661D" w:rsidRPr="00DE4537">
        <w:rPr>
          <w:color w:val="000000" w:themeColor="text1"/>
          <w:sz w:val="28"/>
          <w:szCs w:val="28"/>
        </w:rPr>
        <w:t>в результате аварии на опасном объекте</w:t>
      </w:r>
      <w:r w:rsidR="00424BD7" w:rsidRPr="00DE4537">
        <w:rPr>
          <w:color w:val="000000" w:themeColor="text1"/>
          <w:sz w:val="28"/>
          <w:szCs w:val="28"/>
        </w:rPr>
        <w:t xml:space="preserve">; </w:t>
      </w:r>
      <w:r w:rsidR="00424BD7" w:rsidRPr="006E708B">
        <w:rPr>
          <w:color w:val="000000" w:themeColor="text1"/>
          <w:sz w:val="28"/>
          <w:szCs w:val="28"/>
        </w:rPr>
        <w:t>проведении государственной экспертизы проектной документации и результатов инженерных изысканий</w:t>
      </w:r>
      <w:r w:rsidR="00A3661D" w:rsidRPr="006E708B">
        <w:rPr>
          <w:color w:val="000000" w:themeColor="text1"/>
          <w:sz w:val="28"/>
          <w:szCs w:val="28"/>
        </w:rPr>
        <w:t>;</w:t>
      </w:r>
      <w:r w:rsidRPr="00DE4537">
        <w:rPr>
          <w:color w:val="000000" w:themeColor="text1"/>
          <w:sz w:val="28"/>
          <w:szCs w:val="28"/>
        </w:rPr>
        <w:t xml:space="preserve"> оказании услуг, связанных с направлением в служебную командировку (проезд к месту служебной командировки и обратно, наем жилого помещения, транспортное обслуживание, обеспечение питанием</w:t>
      </w:r>
      <w:r w:rsidR="00B67178" w:rsidRPr="00DE4537">
        <w:rPr>
          <w:color w:val="000000" w:themeColor="text1"/>
          <w:sz w:val="28"/>
          <w:szCs w:val="28"/>
        </w:rPr>
        <w:t xml:space="preserve"> </w:t>
      </w:r>
      <w:r w:rsidR="00D27DCA">
        <w:rPr>
          <w:color w:val="000000" w:themeColor="text1"/>
          <w:sz w:val="28"/>
          <w:szCs w:val="28"/>
        </w:rPr>
        <w:br/>
      </w:r>
      <w:r w:rsidR="00B67178" w:rsidRPr="00DE4537">
        <w:rPr>
          <w:color w:val="000000" w:themeColor="text1"/>
          <w:sz w:val="28"/>
          <w:szCs w:val="28"/>
        </w:rPr>
        <w:t>и иные расходы</w:t>
      </w:r>
      <w:r w:rsidRPr="00DE4537">
        <w:rPr>
          <w:color w:val="000000" w:themeColor="text1"/>
          <w:sz w:val="28"/>
          <w:szCs w:val="28"/>
        </w:rPr>
        <w:t xml:space="preserve">); </w:t>
      </w:r>
      <w:r w:rsidR="00B67178" w:rsidRPr="00DE4537">
        <w:rPr>
          <w:color w:val="000000" w:themeColor="text1"/>
          <w:sz w:val="28"/>
          <w:szCs w:val="28"/>
        </w:rPr>
        <w:t xml:space="preserve">оказании услуг, связанных с направлением членов спортивных сборных команд района на официальные спортивные мероприятия (проезд к месту проведения спортивного мероприятия </w:t>
      </w:r>
      <w:r w:rsidR="00D27DCA">
        <w:rPr>
          <w:color w:val="000000" w:themeColor="text1"/>
          <w:sz w:val="28"/>
          <w:szCs w:val="28"/>
        </w:rPr>
        <w:br/>
      </w:r>
      <w:r w:rsidR="00B67178" w:rsidRPr="00DE4537">
        <w:rPr>
          <w:color w:val="000000" w:themeColor="text1"/>
          <w:sz w:val="28"/>
          <w:szCs w:val="28"/>
        </w:rPr>
        <w:t xml:space="preserve">и обратно, проживание, транспортное обслуживание, обеспечение питанием и услугами спортивных сооружений); </w:t>
      </w:r>
      <w:r w:rsidRPr="00DE4537">
        <w:rPr>
          <w:color w:val="000000" w:themeColor="text1"/>
          <w:sz w:val="28"/>
          <w:szCs w:val="28"/>
        </w:rPr>
        <w:t>обязательном страховани</w:t>
      </w:r>
      <w:r w:rsidR="00B67178" w:rsidRPr="00DE4537">
        <w:rPr>
          <w:color w:val="000000" w:themeColor="text1"/>
          <w:sz w:val="28"/>
          <w:szCs w:val="28"/>
        </w:rPr>
        <w:t>и</w:t>
      </w:r>
      <w:r w:rsidRPr="00DE4537">
        <w:rPr>
          <w:color w:val="000000" w:themeColor="text1"/>
          <w:sz w:val="28"/>
          <w:szCs w:val="28"/>
        </w:rPr>
        <w:t xml:space="preserve"> гражданской ответственности владельцев транспортных средств; оказании услуг почтовой связи; аренде нежилых помещений для нужд органов </w:t>
      </w:r>
      <w:r w:rsidR="001D2DE5">
        <w:rPr>
          <w:color w:val="000000" w:themeColor="text1"/>
          <w:sz w:val="28"/>
          <w:szCs w:val="28"/>
        </w:rPr>
        <w:t>А</w:t>
      </w:r>
      <w:r w:rsidRPr="00DE4537">
        <w:rPr>
          <w:color w:val="000000" w:themeColor="text1"/>
          <w:sz w:val="28"/>
          <w:szCs w:val="28"/>
        </w:rPr>
        <w:t xml:space="preserve">дминистрации района, созданных в целях обеспечения исполнения полномочий </w:t>
      </w:r>
      <w:r w:rsidR="001D2DE5">
        <w:rPr>
          <w:color w:val="000000" w:themeColor="text1"/>
          <w:sz w:val="28"/>
          <w:szCs w:val="28"/>
        </w:rPr>
        <w:t>А</w:t>
      </w:r>
      <w:r w:rsidRPr="00DE4537">
        <w:rPr>
          <w:color w:val="000000" w:themeColor="text1"/>
          <w:sz w:val="28"/>
          <w:szCs w:val="28"/>
        </w:rPr>
        <w:t xml:space="preserve">дминистрации района; закупке товаров (работ, услуг)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для муниципальных нужд в целях реализации мероприятий, связанных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с профилактикой и устранением последствий распространения </w:t>
      </w:r>
      <w:proofErr w:type="spellStart"/>
      <w:r w:rsidRPr="00DE4537">
        <w:rPr>
          <w:color w:val="000000" w:themeColor="text1"/>
          <w:sz w:val="28"/>
          <w:szCs w:val="28"/>
        </w:rPr>
        <w:t>коронавирусной</w:t>
      </w:r>
      <w:proofErr w:type="spellEnd"/>
      <w:r w:rsidRPr="00DE4537">
        <w:rPr>
          <w:color w:val="000000" w:themeColor="text1"/>
          <w:sz w:val="28"/>
          <w:szCs w:val="28"/>
        </w:rPr>
        <w:t xml:space="preserve"> инфекции</w:t>
      </w:r>
      <w:r w:rsidR="009E217E" w:rsidRPr="00DE4537">
        <w:rPr>
          <w:color w:val="000000" w:themeColor="text1"/>
          <w:sz w:val="28"/>
          <w:szCs w:val="28"/>
        </w:rPr>
        <w:t>;</w:t>
      </w:r>
      <w:r w:rsidRPr="00DE4537">
        <w:rPr>
          <w:color w:val="000000" w:themeColor="text1"/>
          <w:sz w:val="28"/>
          <w:szCs w:val="28"/>
        </w:rPr>
        <w:t xml:space="preserve"> оплат</w:t>
      </w:r>
      <w:r w:rsidR="009E217E" w:rsidRPr="00DE4537">
        <w:rPr>
          <w:color w:val="000000" w:themeColor="text1"/>
          <w:sz w:val="28"/>
          <w:szCs w:val="28"/>
        </w:rPr>
        <w:t>е</w:t>
      </w:r>
      <w:r w:rsidRPr="00DE4537">
        <w:rPr>
          <w:color w:val="000000" w:themeColor="text1"/>
          <w:sz w:val="28"/>
          <w:szCs w:val="28"/>
        </w:rPr>
        <w:t xml:space="preserve"> теплоснабжения </w:t>
      </w:r>
      <w:proofErr w:type="spellStart"/>
      <w:r w:rsidRPr="00DE4537">
        <w:rPr>
          <w:color w:val="000000" w:themeColor="text1"/>
          <w:sz w:val="28"/>
          <w:szCs w:val="28"/>
        </w:rPr>
        <w:t>ресурсоснабжающим</w:t>
      </w:r>
      <w:proofErr w:type="spellEnd"/>
      <w:r w:rsidRPr="00DE4537">
        <w:rPr>
          <w:color w:val="000000" w:themeColor="text1"/>
          <w:sz w:val="28"/>
          <w:szCs w:val="28"/>
        </w:rPr>
        <w:t xml:space="preserve"> муниципальным предприятиям района;</w:t>
      </w:r>
      <w:r w:rsidR="009E217E" w:rsidRPr="00DE4537">
        <w:rPr>
          <w:color w:val="000000" w:themeColor="text1"/>
          <w:sz w:val="28"/>
          <w:szCs w:val="28"/>
        </w:rPr>
        <w:t xml:space="preserve"> </w:t>
      </w:r>
      <w:r w:rsidR="007A0EF5" w:rsidRPr="00DE4537">
        <w:rPr>
          <w:color w:val="000000" w:themeColor="text1"/>
          <w:sz w:val="28"/>
          <w:szCs w:val="28"/>
        </w:rPr>
        <w:t xml:space="preserve">муниципальным контрактам </w:t>
      </w:r>
      <w:r w:rsidR="00D27DCA">
        <w:rPr>
          <w:color w:val="000000" w:themeColor="text1"/>
          <w:sz w:val="28"/>
          <w:szCs w:val="28"/>
        </w:rPr>
        <w:br/>
      </w:r>
      <w:r w:rsidR="007A0EF5" w:rsidRPr="00DE4537">
        <w:rPr>
          <w:color w:val="000000" w:themeColor="text1"/>
          <w:sz w:val="28"/>
          <w:szCs w:val="28"/>
        </w:rPr>
        <w:t>и договорам</w:t>
      </w:r>
      <w:r w:rsidRPr="00DE4537">
        <w:rPr>
          <w:color w:val="000000" w:themeColor="text1"/>
          <w:sz w:val="28"/>
          <w:szCs w:val="28"/>
        </w:rPr>
        <w:t xml:space="preserve"> участия в долевом строительстве многоквартирных домов путем внесения денежных средств в счет уплаты цены </w:t>
      </w:r>
      <w:r w:rsidR="007A0EF5" w:rsidRPr="00DE4537">
        <w:rPr>
          <w:color w:val="000000" w:themeColor="text1"/>
          <w:sz w:val="28"/>
          <w:szCs w:val="28"/>
        </w:rPr>
        <w:t>муниципальных контрактов и договоров</w:t>
      </w:r>
      <w:r w:rsidRPr="00DE4537">
        <w:rPr>
          <w:color w:val="000000" w:themeColor="text1"/>
          <w:sz w:val="28"/>
          <w:szCs w:val="28"/>
        </w:rPr>
        <w:t xml:space="preserve"> участия в долевом строительстве </w:t>
      </w:r>
      <w:r w:rsidR="00457069" w:rsidRPr="00DE4537">
        <w:rPr>
          <w:color w:val="000000" w:themeColor="text1"/>
          <w:sz w:val="28"/>
          <w:szCs w:val="28"/>
        </w:rPr>
        <w:t xml:space="preserve">на </w:t>
      </w:r>
      <w:proofErr w:type="spellStart"/>
      <w:r w:rsidRPr="00DE4537">
        <w:rPr>
          <w:color w:val="000000" w:themeColor="text1"/>
          <w:sz w:val="28"/>
          <w:szCs w:val="28"/>
        </w:rPr>
        <w:t>эскроу</w:t>
      </w:r>
      <w:proofErr w:type="spellEnd"/>
      <w:r w:rsidRPr="00DE4537">
        <w:rPr>
          <w:color w:val="000000" w:themeColor="text1"/>
          <w:sz w:val="28"/>
          <w:szCs w:val="28"/>
        </w:rPr>
        <w:t xml:space="preserve"> – счет, открытый в уполномоченном банке в соответствии с </w:t>
      </w:r>
      <w:r w:rsidR="00E6794C" w:rsidRPr="00DE4537">
        <w:rPr>
          <w:color w:val="000000" w:themeColor="text1"/>
          <w:sz w:val="28"/>
          <w:szCs w:val="28"/>
        </w:rPr>
        <w:t>Ф</w:t>
      </w:r>
      <w:r w:rsidRPr="00DE4537">
        <w:rPr>
          <w:color w:val="000000" w:themeColor="text1"/>
          <w:sz w:val="28"/>
          <w:szCs w:val="28"/>
        </w:rPr>
        <w:t>едеральным законом от 30.12.2004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</w:t>
      </w:r>
      <w:r w:rsidR="008B7AA1" w:rsidRPr="00DE4537">
        <w:rPr>
          <w:color w:val="000000" w:themeColor="text1"/>
          <w:sz w:val="28"/>
          <w:szCs w:val="28"/>
        </w:rPr>
        <w:t>»</w:t>
      </w:r>
      <w:r w:rsidRPr="00DE4537">
        <w:rPr>
          <w:color w:val="000000" w:themeColor="text1"/>
          <w:sz w:val="28"/>
          <w:szCs w:val="28"/>
        </w:rPr>
        <w:t>;</w:t>
      </w:r>
      <w:r w:rsidR="009E217E" w:rsidRPr="00DE4537">
        <w:rPr>
          <w:color w:val="000000" w:themeColor="text1"/>
          <w:sz w:val="28"/>
          <w:szCs w:val="28"/>
        </w:rPr>
        <w:t xml:space="preserve"> </w:t>
      </w:r>
      <w:r w:rsidRPr="00DE4537">
        <w:rPr>
          <w:color w:val="000000" w:themeColor="text1"/>
          <w:sz w:val="28"/>
          <w:szCs w:val="28"/>
        </w:rPr>
        <w:t xml:space="preserve">приобретение в муниципальную собственность жилого помещения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в строящемся доме, в котором жилое помещение будет создано в будущем</w:t>
      </w:r>
      <w:r w:rsidR="009E217E" w:rsidRPr="00DE4537">
        <w:rPr>
          <w:color w:val="000000" w:themeColor="text1"/>
          <w:sz w:val="28"/>
          <w:szCs w:val="28"/>
        </w:rPr>
        <w:t>;</w:t>
      </w:r>
      <w:r w:rsidR="004C7859" w:rsidRPr="00DE4537">
        <w:rPr>
          <w:color w:val="000000" w:themeColor="text1"/>
          <w:sz w:val="28"/>
          <w:szCs w:val="28"/>
        </w:rPr>
        <w:t xml:space="preserve"> </w:t>
      </w:r>
      <w:r w:rsidR="00E12DC7" w:rsidRPr="00D05E79">
        <w:rPr>
          <w:color w:val="000000" w:themeColor="text1"/>
          <w:sz w:val="28"/>
          <w:szCs w:val="28"/>
        </w:rPr>
        <w:t xml:space="preserve">на выполнение работ по обеспечению регулирования деятельности </w:t>
      </w:r>
      <w:r w:rsidR="00D27DCA">
        <w:rPr>
          <w:color w:val="000000" w:themeColor="text1"/>
          <w:sz w:val="28"/>
          <w:szCs w:val="28"/>
        </w:rPr>
        <w:br/>
      </w:r>
      <w:r w:rsidR="00E12DC7" w:rsidRPr="00D05E79">
        <w:rPr>
          <w:color w:val="000000" w:themeColor="text1"/>
          <w:sz w:val="28"/>
          <w:szCs w:val="28"/>
        </w:rPr>
        <w:t>по обращению с отходами производства и потребления, снижению негативного воздействия на окружающую среду; на разработку проектов рекультивации несанкционированного размещения отходов; на проведение судебной экспертизы</w:t>
      </w:r>
      <w:r w:rsidR="004C7859" w:rsidRPr="00DE4537">
        <w:rPr>
          <w:color w:val="000000" w:themeColor="text1"/>
          <w:sz w:val="28"/>
          <w:szCs w:val="28"/>
        </w:rPr>
        <w:t>;</w:t>
      </w:r>
    </w:p>
    <w:p w14:paraId="27E3972F" w14:textId="02E06CAD" w:rsidR="00835C12" w:rsidRPr="00DE4537" w:rsidRDefault="00835C12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в) вправе предусматривать авансовый платеж в размере </w:t>
      </w:r>
      <w:r w:rsidR="00457069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до 50 процентов от суммы договора (контракта) о поставке товаров, выполнении работ, оказании услуг для муниципальных нужд </w:t>
      </w:r>
      <w:r w:rsidR="0041752D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при осуществлении закупки в учреждениях и предприятиях </w:t>
      </w:r>
      <w:r w:rsidR="00E6794C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lastRenderedPageBreak/>
        <w:t>уголовно-исполнительной системы</w:t>
      </w:r>
      <w:r w:rsidR="007A655D" w:rsidRPr="00DE4537">
        <w:rPr>
          <w:color w:val="000000" w:themeColor="text1"/>
          <w:sz w:val="28"/>
          <w:szCs w:val="28"/>
        </w:rPr>
        <w:t>, но не более лимитов бюджетных обязательств, доведенных на соответствующие цели на финансовый год</w:t>
      </w:r>
      <w:r w:rsidRPr="00DE4537">
        <w:rPr>
          <w:color w:val="000000" w:themeColor="text1"/>
          <w:sz w:val="28"/>
          <w:szCs w:val="28"/>
        </w:rPr>
        <w:t>;</w:t>
      </w:r>
    </w:p>
    <w:p w14:paraId="3341D6FE" w14:textId="736AF94D" w:rsidR="00DF1DB0" w:rsidRPr="00DE4537" w:rsidRDefault="008B508C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г</w:t>
      </w:r>
      <w:r w:rsidR="007A655D" w:rsidRPr="00DE4537">
        <w:rPr>
          <w:color w:val="000000" w:themeColor="text1"/>
          <w:sz w:val="28"/>
          <w:szCs w:val="28"/>
        </w:rPr>
        <w:t xml:space="preserve">) вправе предусматривать авансовый платеж в размере </w:t>
      </w:r>
      <w:r w:rsidR="007A655D" w:rsidRPr="00DE4537">
        <w:rPr>
          <w:color w:val="000000" w:themeColor="text1"/>
          <w:sz w:val="28"/>
          <w:szCs w:val="28"/>
        </w:rPr>
        <w:br/>
        <w:t xml:space="preserve">до 50 процентов от суммы </w:t>
      </w:r>
      <w:r w:rsidR="007A0EF5"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="007A655D" w:rsidRPr="00DE4537">
        <w:rPr>
          <w:color w:val="000000" w:themeColor="text1"/>
          <w:sz w:val="28"/>
          <w:szCs w:val="28"/>
        </w:rPr>
        <w:t xml:space="preserve"> о поставке товаров, выполнении работ, оказании услуг для муниципальных нужд </w:t>
      </w:r>
      <w:r w:rsidR="00D27DCA">
        <w:rPr>
          <w:color w:val="000000" w:themeColor="text1"/>
          <w:sz w:val="28"/>
          <w:szCs w:val="28"/>
        </w:rPr>
        <w:br/>
      </w:r>
      <w:r w:rsidR="007A655D" w:rsidRPr="00DE4537">
        <w:rPr>
          <w:color w:val="000000" w:themeColor="text1"/>
          <w:sz w:val="28"/>
          <w:szCs w:val="28"/>
        </w:rPr>
        <w:t xml:space="preserve">при осуществлении закупки медикаментов, продуктов питания и услуг питания, услуг связи (за исключением почтовой), услуг по организации </w:t>
      </w:r>
      <w:r w:rsidR="00E6794C" w:rsidRPr="00DE4537">
        <w:rPr>
          <w:color w:val="000000" w:themeColor="text1"/>
          <w:sz w:val="28"/>
          <w:szCs w:val="28"/>
        </w:rPr>
        <w:br/>
      </w:r>
      <w:r w:rsidR="007A655D" w:rsidRPr="00DE4537">
        <w:rPr>
          <w:color w:val="000000" w:themeColor="text1"/>
          <w:sz w:val="28"/>
          <w:szCs w:val="28"/>
        </w:rPr>
        <w:t xml:space="preserve">спортивно-тренировочных и оздоровительных смен в детских лагерях </w:t>
      </w:r>
      <w:r w:rsidR="00D27DCA">
        <w:rPr>
          <w:color w:val="000000" w:themeColor="text1"/>
          <w:sz w:val="28"/>
          <w:szCs w:val="28"/>
        </w:rPr>
        <w:br/>
      </w:r>
      <w:r w:rsidR="007A655D" w:rsidRPr="00DE4537">
        <w:rPr>
          <w:color w:val="000000" w:themeColor="text1"/>
          <w:sz w:val="28"/>
          <w:szCs w:val="28"/>
        </w:rPr>
        <w:t xml:space="preserve">и организации питания в лагерях с дневным пребыванием детей; приобретении путевок в организации отдыха детей и их оздоровления; </w:t>
      </w:r>
      <w:r w:rsidR="00DF1DB0" w:rsidRPr="00DE4537">
        <w:rPr>
          <w:color w:val="000000" w:themeColor="text1"/>
          <w:sz w:val="28"/>
          <w:szCs w:val="28"/>
        </w:rPr>
        <w:t xml:space="preserve">предоставлении услуг учебно-тренировочных сборов, организации </w:t>
      </w:r>
      <w:r w:rsidR="0041752D" w:rsidRPr="00DE4537">
        <w:rPr>
          <w:color w:val="000000" w:themeColor="text1"/>
          <w:sz w:val="28"/>
          <w:szCs w:val="28"/>
        </w:rPr>
        <w:br/>
      </w:r>
      <w:r w:rsidR="00DF1DB0" w:rsidRPr="00DE4537">
        <w:rPr>
          <w:color w:val="000000" w:themeColor="text1"/>
          <w:sz w:val="28"/>
          <w:szCs w:val="28"/>
        </w:rPr>
        <w:t>и проведению муниципальных мероприятий, участию в региональных, федеральных (общероссийских) и международных мероприятиях; производстве и выпуске печатных средств массовой информации</w:t>
      </w:r>
      <w:r w:rsidR="00821736" w:rsidRPr="00DE4537">
        <w:rPr>
          <w:color w:val="000000" w:themeColor="text1"/>
          <w:sz w:val="28"/>
          <w:szCs w:val="28"/>
        </w:rPr>
        <w:t>; услуг экспертных организаций для проверки критериев аккредитации</w:t>
      </w:r>
      <w:r w:rsidR="00DF1DB0" w:rsidRPr="00DE4537">
        <w:rPr>
          <w:color w:val="000000" w:themeColor="text1"/>
          <w:sz w:val="28"/>
          <w:szCs w:val="28"/>
        </w:rPr>
        <w:t xml:space="preserve">, </w:t>
      </w:r>
      <w:r w:rsidR="0041752D" w:rsidRPr="00DE4537">
        <w:rPr>
          <w:color w:val="000000" w:themeColor="text1"/>
          <w:sz w:val="28"/>
          <w:szCs w:val="28"/>
        </w:rPr>
        <w:br/>
      </w:r>
      <w:r w:rsidR="00DF1DB0" w:rsidRPr="00DE4537">
        <w:rPr>
          <w:color w:val="000000" w:themeColor="text1"/>
          <w:sz w:val="28"/>
          <w:szCs w:val="28"/>
        </w:rPr>
        <w:t xml:space="preserve">но не более лимитов бюджетных обязательств, доведенных </w:t>
      </w:r>
      <w:r w:rsidR="0041752D" w:rsidRPr="00DE4537">
        <w:rPr>
          <w:color w:val="000000" w:themeColor="text1"/>
          <w:sz w:val="28"/>
          <w:szCs w:val="28"/>
        </w:rPr>
        <w:br/>
      </w:r>
      <w:r w:rsidR="00DF1DB0" w:rsidRPr="00DE4537">
        <w:rPr>
          <w:color w:val="000000" w:themeColor="text1"/>
          <w:sz w:val="28"/>
          <w:szCs w:val="28"/>
        </w:rPr>
        <w:t>на соответствующие цели на финансовый год;</w:t>
      </w:r>
    </w:p>
    <w:p w14:paraId="4E686045" w14:textId="14901B77" w:rsidR="001B312A" w:rsidRPr="00DE4537" w:rsidRDefault="00246BE1" w:rsidP="0093525F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д) </w:t>
      </w:r>
      <w:r w:rsidR="00EB5033" w:rsidRPr="00DE4537">
        <w:rPr>
          <w:color w:val="000000" w:themeColor="text1"/>
          <w:sz w:val="28"/>
          <w:szCs w:val="28"/>
        </w:rPr>
        <w:t>обязаны</w:t>
      </w:r>
      <w:r w:rsidRPr="00DE4537">
        <w:rPr>
          <w:color w:val="000000" w:themeColor="text1"/>
          <w:sz w:val="28"/>
          <w:szCs w:val="28"/>
        </w:rPr>
        <w:t xml:space="preserve"> осуществлять</w:t>
      </w:r>
      <w:r w:rsidR="00EB5033" w:rsidRPr="00DE4537">
        <w:rPr>
          <w:color w:val="000000" w:themeColor="text1"/>
          <w:sz w:val="28"/>
          <w:szCs w:val="28"/>
        </w:rPr>
        <w:t xml:space="preserve"> </w:t>
      </w:r>
      <w:r w:rsidRPr="00DE4537">
        <w:rPr>
          <w:color w:val="000000" w:themeColor="text1"/>
          <w:sz w:val="28"/>
          <w:szCs w:val="28"/>
        </w:rPr>
        <w:t xml:space="preserve">оплату по </w:t>
      </w:r>
      <w:bookmarkStart w:id="5" w:name="_Hlk158972037"/>
      <w:r w:rsidR="00EB5033" w:rsidRPr="00DE4537">
        <w:rPr>
          <w:color w:val="000000" w:themeColor="text1"/>
          <w:sz w:val="28"/>
          <w:szCs w:val="28"/>
        </w:rPr>
        <w:t xml:space="preserve">муниципальным контрактам </w:t>
      </w:r>
      <w:r w:rsidR="00650711" w:rsidRPr="00DE4537">
        <w:rPr>
          <w:color w:val="000000" w:themeColor="text1"/>
          <w:sz w:val="28"/>
          <w:szCs w:val="28"/>
        </w:rPr>
        <w:br/>
      </w:r>
      <w:r w:rsidR="00EB5033" w:rsidRPr="00DE4537">
        <w:rPr>
          <w:color w:val="000000" w:themeColor="text1"/>
          <w:sz w:val="28"/>
          <w:szCs w:val="28"/>
        </w:rPr>
        <w:t>и договорам</w:t>
      </w:r>
      <w:bookmarkEnd w:id="5"/>
      <w:r w:rsidRPr="00DE4537">
        <w:rPr>
          <w:color w:val="000000" w:themeColor="text1"/>
          <w:sz w:val="28"/>
          <w:szCs w:val="28"/>
        </w:rPr>
        <w:t xml:space="preserve"> энергоснабжения, технологического присоединения </w:t>
      </w:r>
      <w:proofErr w:type="spellStart"/>
      <w:r w:rsidRPr="00DE4537">
        <w:rPr>
          <w:color w:val="000000" w:themeColor="text1"/>
          <w:sz w:val="28"/>
          <w:szCs w:val="28"/>
        </w:rPr>
        <w:t>энергопринимающих</w:t>
      </w:r>
      <w:proofErr w:type="spellEnd"/>
      <w:r w:rsidRPr="00DE4537">
        <w:rPr>
          <w:color w:val="000000" w:themeColor="text1"/>
          <w:sz w:val="28"/>
          <w:szCs w:val="28"/>
        </w:rPr>
        <w:t xml:space="preserve"> устройств электрической энергии, теплоснабжения, газоснабжения, холодног</w:t>
      </w:r>
      <w:r w:rsidR="00E6794C" w:rsidRPr="00DE4537">
        <w:rPr>
          <w:color w:val="000000" w:themeColor="text1"/>
          <w:sz w:val="28"/>
          <w:szCs w:val="28"/>
        </w:rPr>
        <w:t>о водоснабжения и водоотведения</w:t>
      </w:r>
      <w:r w:rsidRPr="00DE4537">
        <w:rPr>
          <w:color w:val="000000" w:themeColor="text1"/>
          <w:sz w:val="28"/>
          <w:szCs w:val="28"/>
        </w:rPr>
        <w:t xml:space="preserve"> на оказание услуг по обращению с отходами I и II классов опасности, проведения государственной </w:t>
      </w:r>
      <w:r w:rsidRPr="006A43F6">
        <w:rPr>
          <w:color w:val="000000" w:themeColor="text1"/>
          <w:sz w:val="28"/>
          <w:szCs w:val="28"/>
        </w:rPr>
        <w:t xml:space="preserve">экспертизы </w:t>
      </w:r>
      <w:r w:rsidR="00A25AC9" w:rsidRPr="006E708B">
        <w:rPr>
          <w:color w:val="000000" w:themeColor="text1"/>
          <w:sz w:val="28"/>
          <w:szCs w:val="28"/>
        </w:rPr>
        <w:t>в рамках экспертного сопровождения (договор об экспертном сопровождении</w:t>
      </w:r>
      <w:r w:rsidR="0045101E">
        <w:rPr>
          <w:color w:val="000000" w:themeColor="text1"/>
          <w:sz w:val="28"/>
          <w:szCs w:val="28"/>
        </w:rPr>
        <w:t>)</w:t>
      </w:r>
      <w:r w:rsidRPr="006A43F6">
        <w:rPr>
          <w:color w:val="000000" w:themeColor="text1"/>
          <w:sz w:val="28"/>
          <w:szCs w:val="28"/>
        </w:rPr>
        <w:t>, а также проведения государственной экологической экспертизы в соответствии</w:t>
      </w:r>
      <w:r w:rsidRPr="00DE4537">
        <w:rPr>
          <w:color w:val="000000" w:themeColor="text1"/>
          <w:sz w:val="28"/>
          <w:szCs w:val="28"/>
        </w:rPr>
        <w:t xml:space="preserve"> с нормативными правовыми актами Российской Федерации;</w:t>
      </w:r>
    </w:p>
    <w:p w14:paraId="3454F057" w14:textId="76777CA9" w:rsidR="001B312A" w:rsidRPr="00DE4537" w:rsidRDefault="00EB5033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е) вправе осуществлять </w:t>
      </w:r>
      <w:r w:rsidR="001B312A" w:rsidRPr="00DE4537">
        <w:rPr>
          <w:color w:val="000000" w:themeColor="text1"/>
          <w:sz w:val="28"/>
          <w:szCs w:val="28"/>
        </w:rPr>
        <w:t xml:space="preserve">авансовые платежи (два и более месяца) в счет будущих расчетных периодов </w:t>
      </w:r>
      <w:proofErr w:type="spellStart"/>
      <w:r w:rsidR="001B312A" w:rsidRPr="00DE4537">
        <w:rPr>
          <w:color w:val="000000" w:themeColor="text1"/>
          <w:sz w:val="28"/>
          <w:szCs w:val="28"/>
        </w:rPr>
        <w:t>ресурсоснабжающим</w:t>
      </w:r>
      <w:proofErr w:type="spellEnd"/>
      <w:r w:rsidR="001B312A" w:rsidRPr="00DE4537">
        <w:rPr>
          <w:color w:val="000000" w:themeColor="text1"/>
          <w:sz w:val="28"/>
          <w:szCs w:val="28"/>
        </w:rPr>
        <w:t xml:space="preserve"> организациям, региональному оператору по обращению с твердыми коммунальными отходами и иным юридическим лицам, которым в соответствии </w:t>
      </w:r>
      <w:r w:rsidR="00650711" w:rsidRPr="00DE4537">
        <w:rPr>
          <w:color w:val="000000" w:themeColor="text1"/>
          <w:sz w:val="28"/>
          <w:szCs w:val="28"/>
        </w:rPr>
        <w:br/>
      </w:r>
      <w:r w:rsidR="001B312A" w:rsidRPr="00DE4537">
        <w:rPr>
          <w:color w:val="000000" w:themeColor="text1"/>
          <w:sz w:val="28"/>
          <w:szCs w:val="28"/>
        </w:rPr>
        <w:t xml:space="preserve">с законодательством Российской Федерации вносится плата за жилое помещение и коммунальные услуги (ресурсы) в соответствии </w:t>
      </w:r>
      <w:r w:rsidR="00650711" w:rsidRPr="00DE4537">
        <w:rPr>
          <w:color w:val="000000" w:themeColor="text1"/>
          <w:sz w:val="28"/>
          <w:szCs w:val="28"/>
        </w:rPr>
        <w:br/>
      </w:r>
      <w:r w:rsidR="001B312A" w:rsidRPr="00DE4537">
        <w:rPr>
          <w:color w:val="000000" w:themeColor="text1"/>
          <w:sz w:val="28"/>
          <w:szCs w:val="28"/>
        </w:rPr>
        <w:t xml:space="preserve">с нормативными правовыми актами </w:t>
      </w:r>
      <w:r w:rsidRPr="00DE4537">
        <w:rPr>
          <w:color w:val="000000" w:themeColor="text1"/>
          <w:sz w:val="28"/>
          <w:szCs w:val="28"/>
        </w:rPr>
        <w:t xml:space="preserve">Российской Федерации, </w:t>
      </w:r>
      <w:r w:rsidR="00E6794C" w:rsidRPr="00DE4537">
        <w:rPr>
          <w:color w:val="000000" w:themeColor="text1"/>
          <w:sz w:val="28"/>
          <w:szCs w:val="28"/>
        </w:rPr>
        <w:br/>
      </w:r>
      <w:r w:rsidR="001B312A" w:rsidRPr="00DE4537">
        <w:rPr>
          <w:color w:val="000000" w:themeColor="text1"/>
          <w:sz w:val="28"/>
          <w:szCs w:val="28"/>
        </w:rPr>
        <w:t xml:space="preserve">Ханты-Мансийского автономного округа – Югры, </w:t>
      </w:r>
      <w:r w:rsidR="00B978E9" w:rsidRPr="00DE4537">
        <w:rPr>
          <w:color w:val="000000" w:themeColor="text1"/>
          <w:sz w:val="28"/>
          <w:szCs w:val="28"/>
        </w:rPr>
        <w:t xml:space="preserve">решениями </w:t>
      </w:r>
      <w:r w:rsidR="00B978E9" w:rsidRPr="00DE4537">
        <w:rPr>
          <w:bCs/>
          <w:color w:val="000000" w:themeColor="text1"/>
          <w:sz w:val="28"/>
          <w:szCs w:val="28"/>
        </w:rPr>
        <w:t xml:space="preserve">оперативного штаба Ханты-Мансийского района по обеспечению устойчивого развития экономики Ханты-Мансийского района в условиях внешнего </w:t>
      </w:r>
      <w:proofErr w:type="spellStart"/>
      <w:r w:rsidR="00B978E9" w:rsidRPr="00DE4537">
        <w:rPr>
          <w:bCs/>
          <w:color w:val="000000" w:themeColor="text1"/>
          <w:sz w:val="28"/>
          <w:szCs w:val="28"/>
        </w:rPr>
        <w:t>санкционного</w:t>
      </w:r>
      <w:proofErr w:type="spellEnd"/>
      <w:r w:rsidR="00B978E9" w:rsidRPr="00DE4537">
        <w:rPr>
          <w:bCs/>
          <w:color w:val="000000" w:themeColor="text1"/>
          <w:sz w:val="28"/>
          <w:szCs w:val="28"/>
        </w:rPr>
        <w:t xml:space="preserve"> давления, предупреждению завоза и распространения </w:t>
      </w:r>
      <w:proofErr w:type="spellStart"/>
      <w:r w:rsidR="00B978E9" w:rsidRPr="00DE4537">
        <w:rPr>
          <w:bCs/>
          <w:color w:val="000000" w:themeColor="text1"/>
          <w:sz w:val="28"/>
          <w:szCs w:val="28"/>
        </w:rPr>
        <w:t>коронавирусной</w:t>
      </w:r>
      <w:proofErr w:type="spellEnd"/>
      <w:r w:rsidR="00B978E9" w:rsidRPr="00DE4537">
        <w:rPr>
          <w:bCs/>
          <w:color w:val="000000" w:themeColor="text1"/>
          <w:sz w:val="28"/>
          <w:szCs w:val="28"/>
        </w:rPr>
        <w:t xml:space="preserve"> инфекции, а также по </w:t>
      </w:r>
      <w:r w:rsidR="00B978E9" w:rsidRPr="00DE4537">
        <w:rPr>
          <w:color w:val="000000" w:themeColor="text1"/>
          <w:sz w:val="28"/>
          <w:szCs w:val="28"/>
        </w:rPr>
        <w:t xml:space="preserve">решению задач в области защиты населения </w:t>
      </w:r>
      <w:r w:rsidR="00D27DCA">
        <w:rPr>
          <w:color w:val="000000" w:themeColor="text1"/>
          <w:sz w:val="28"/>
          <w:szCs w:val="28"/>
        </w:rPr>
        <w:br/>
      </w:r>
      <w:r w:rsidR="00B978E9" w:rsidRPr="00DE4537">
        <w:rPr>
          <w:color w:val="000000" w:themeColor="text1"/>
          <w:sz w:val="28"/>
          <w:szCs w:val="28"/>
        </w:rPr>
        <w:t xml:space="preserve">и территорий от чрезвычайных ситуаций на территории </w:t>
      </w:r>
      <w:r w:rsidR="00D27DCA">
        <w:rPr>
          <w:color w:val="000000" w:themeColor="text1"/>
          <w:sz w:val="28"/>
          <w:szCs w:val="28"/>
        </w:rPr>
        <w:br/>
      </w:r>
      <w:r w:rsidR="00B978E9" w:rsidRPr="00DE4537">
        <w:rPr>
          <w:color w:val="000000" w:themeColor="text1"/>
          <w:sz w:val="28"/>
          <w:szCs w:val="28"/>
        </w:rPr>
        <w:t>Ханты-Мансийского района</w:t>
      </w:r>
      <w:r w:rsidR="001B312A" w:rsidRPr="00DE4537">
        <w:rPr>
          <w:color w:val="000000" w:themeColor="text1"/>
          <w:sz w:val="28"/>
          <w:szCs w:val="28"/>
        </w:rPr>
        <w:t>;</w:t>
      </w:r>
    </w:p>
    <w:p w14:paraId="2A9D9786" w14:textId="3CE5B170" w:rsidR="00246BE1" w:rsidRPr="00DE4537" w:rsidRDefault="00EB5033" w:rsidP="0093525F">
      <w:pPr>
        <w:ind w:firstLine="709"/>
        <w:jc w:val="both"/>
        <w:rPr>
          <w:color w:val="000000" w:themeColor="text1"/>
          <w:sz w:val="28"/>
          <w:szCs w:val="28"/>
        </w:rPr>
      </w:pPr>
      <w:bookmarkStart w:id="6" w:name="Par1"/>
      <w:bookmarkEnd w:id="6"/>
      <w:r w:rsidRPr="00DE4537">
        <w:rPr>
          <w:color w:val="000000" w:themeColor="text1"/>
          <w:sz w:val="28"/>
          <w:szCs w:val="28"/>
        </w:rPr>
        <w:t>ж</w:t>
      </w:r>
      <w:r w:rsidR="00246BE1" w:rsidRPr="00DE4537">
        <w:rPr>
          <w:color w:val="000000" w:themeColor="text1"/>
          <w:sz w:val="28"/>
          <w:szCs w:val="28"/>
        </w:rPr>
        <w:t xml:space="preserve">) в случае предоставления </w:t>
      </w:r>
      <w:r w:rsidR="00B978E9" w:rsidRPr="00DE4537">
        <w:rPr>
          <w:color w:val="000000" w:themeColor="text1"/>
          <w:sz w:val="28"/>
          <w:szCs w:val="28"/>
        </w:rPr>
        <w:t xml:space="preserve">субвенций, </w:t>
      </w:r>
      <w:r w:rsidR="00246BE1" w:rsidRPr="00DE4537">
        <w:rPr>
          <w:color w:val="000000" w:themeColor="text1"/>
          <w:sz w:val="28"/>
          <w:szCs w:val="28"/>
        </w:rPr>
        <w:t>субсидий из федерального</w:t>
      </w:r>
      <w:r w:rsidR="008060D8" w:rsidRPr="00DE4537">
        <w:rPr>
          <w:color w:val="000000" w:themeColor="text1"/>
          <w:sz w:val="28"/>
          <w:szCs w:val="28"/>
        </w:rPr>
        <w:t>, регионального</w:t>
      </w:r>
      <w:r w:rsidR="00246BE1" w:rsidRPr="00DE4537">
        <w:rPr>
          <w:color w:val="000000" w:themeColor="text1"/>
          <w:sz w:val="28"/>
          <w:szCs w:val="28"/>
        </w:rPr>
        <w:t xml:space="preserve"> бюджета бюджету </w:t>
      </w:r>
      <w:r w:rsidR="008060D8" w:rsidRPr="00DE4537">
        <w:rPr>
          <w:color w:val="000000" w:themeColor="text1"/>
          <w:sz w:val="28"/>
          <w:szCs w:val="28"/>
        </w:rPr>
        <w:t>района</w:t>
      </w:r>
      <w:r w:rsidR="00246BE1" w:rsidRPr="00DE4537">
        <w:rPr>
          <w:color w:val="000000" w:themeColor="text1"/>
          <w:sz w:val="28"/>
          <w:szCs w:val="28"/>
        </w:rPr>
        <w:t xml:space="preserve"> вправе предусматривать авансовый платеж в размере до </w:t>
      </w:r>
      <w:r w:rsidR="00F075B8">
        <w:rPr>
          <w:color w:val="000000" w:themeColor="text1"/>
          <w:sz w:val="28"/>
          <w:szCs w:val="28"/>
        </w:rPr>
        <w:t>100</w:t>
      </w:r>
      <w:r w:rsidR="00246BE1" w:rsidRPr="00DE4537">
        <w:rPr>
          <w:color w:val="000000" w:themeColor="text1"/>
          <w:sz w:val="28"/>
          <w:szCs w:val="28"/>
        </w:rPr>
        <w:t xml:space="preserve"> процентов суммы </w:t>
      </w:r>
      <w:r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="00246BE1" w:rsidRPr="00DE4537">
        <w:rPr>
          <w:color w:val="000000" w:themeColor="text1"/>
          <w:sz w:val="28"/>
          <w:szCs w:val="28"/>
        </w:rPr>
        <w:t xml:space="preserve">, но не более лимитов бюджетных обязательств, </w:t>
      </w:r>
      <w:r w:rsidR="00246BE1" w:rsidRPr="00DE4537">
        <w:rPr>
          <w:color w:val="000000" w:themeColor="text1"/>
          <w:sz w:val="28"/>
          <w:szCs w:val="28"/>
        </w:rPr>
        <w:lastRenderedPageBreak/>
        <w:t>доведенных на соответствующие цели на финансовый год по договорам (контрактам) на выполнение работ по строительству, реконструкции, капитальному</w:t>
      </w:r>
      <w:r w:rsidR="00E6794C" w:rsidRPr="00DE4537">
        <w:rPr>
          <w:color w:val="000000" w:themeColor="text1"/>
          <w:sz w:val="28"/>
          <w:szCs w:val="28"/>
        </w:rPr>
        <w:t xml:space="preserve"> </w:t>
      </w:r>
      <w:r w:rsidR="00246BE1" w:rsidRPr="00DE4537">
        <w:rPr>
          <w:color w:val="000000" w:themeColor="text1"/>
          <w:sz w:val="28"/>
          <w:szCs w:val="28"/>
        </w:rPr>
        <w:t>ремонту объектов в соответствии с условиями соглашений</w:t>
      </w:r>
      <w:r w:rsidR="00E6794C" w:rsidRPr="00DE4537">
        <w:rPr>
          <w:color w:val="000000" w:themeColor="text1"/>
          <w:sz w:val="28"/>
          <w:szCs w:val="28"/>
        </w:rPr>
        <w:t xml:space="preserve"> </w:t>
      </w:r>
      <w:r w:rsidR="00E6794C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>о</w:t>
      </w:r>
      <w:r w:rsidR="00E6794C" w:rsidRPr="00DE4537">
        <w:rPr>
          <w:color w:val="000000" w:themeColor="text1"/>
          <w:sz w:val="28"/>
          <w:szCs w:val="28"/>
        </w:rPr>
        <w:t xml:space="preserve"> </w:t>
      </w:r>
      <w:r w:rsidR="00246BE1" w:rsidRPr="00DE4537">
        <w:rPr>
          <w:color w:val="000000" w:themeColor="text1"/>
          <w:sz w:val="28"/>
          <w:szCs w:val="28"/>
        </w:rPr>
        <w:t>предоставлении таких субсидий;</w:t>
      </w:r>
    </w:p>
    <w:p w14:paraId="7ACAC180" w14:textId="60F6642A" w:rsidR="00246BE1" w:rsidRPr="00DE4537" w:rsidRDefault="00EB5033" w:rsidP="0093525F">
      <w:pPr>
        <w:ind w:firstLine="709"/>
        <w:jc w:val="both"/>
        <w:rPr>
          <w:color w:val="000000" w:themeColor="text1"/>
          <w:sz w:val="28"/>
          <w:szCs w:val="28"/>
        </w:rPr>
      </w:pPr>
      <w:bookmarkStart w:id="7" w:name="Par2"/>
      <w:bookmarkEnd w:id="7"/>
      <w:r w:rsidRPr="00DE4537">
        <w:rPr>
          <w:color w:val="000000" w:themeColor="text1"/>
          <w:sz w:val="28"/>
          <w:szCs w:val="28"/>
        </w:rPr>
        <w:t>з</w:t>
      </w:r>
      <w:r w:rsidR="00246BE1" w:rsidRPr="00DE4537">
        <w:rPr>
          <w:color w:val="000000" w:themeColor="text1"/>
          <w:sz w:val="28"/>
          <w:szCs w:val="28"/>
        </w:rPr>
        <w:t xml:space="preserve">) вправе предусматривать авансовый платеж в размере </w:t>
      </w:r>
      <w:r w:rsidR="0041752D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 xml:space="preserve">до </w:t>
      </w:r>
      <w:r w:rsidR="00F075B8">
        <w:rPr>
          <w:color w:val="000000" w:themeColor="text1"/>
          <w:sz w:val="28"/>
          <w:szCs w:val="28"/>
        </w:rPr>
        <w:t>10</w:t>
      </w:r>
      <w:r w:rsidR="00246BE1" w:rsidRPr="00DE4537">
        <w:rPr>
          <w:color w:val="000000" w:themeColor="text1"/>
          <w:sz w:val="28"/>
          <w:szCs w:val="28"/>
        </w:rPr>
        <w:t xml:space="preserve">0 процентов от суммы </w:t>
      </w:r>
      <w:r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="00246BE1" w:rsidRPr="00DE4537">
        <w:rPr>
          <w:color w:val="000000" w:themeColor="text1"/>
          <w:sz w:val="28"/>
          <w:szCs w:val="28"/>
        </w:rPr>
        <w:t xml:space="preserve">, </w:t>
      </w:r>
      <w:r w:rsidR="00E6794C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 xml:space="preserve">но не более лимитов бюджетных обязательств, доведенных </w:t>
      </w:r>
      <w:r w:rsidR="00E6794C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 xml:space="preserve">на соответствующие цели на финансовый год, по </w:t>
      </w:r>
      <w:r w:rsidRPr="00DE4537">
        <w:rPr>
          <w:color w:val="000000" w:themeColor="text1"/>
          <w:sz w:val="28"/>
          <w:szCs w:val="28"/>
        </w:rPr>
        <w:t>муниципальным контрактам и договорам</w:t>
      </w:r>
      <w:r w:rsidR="00246BE1" w:rsidRPr="00DE4537">
        <w:rPr>
          <w:color w:val="000000" w:themeColor="text1"/>
          <w:sz w:val="28"/>
          <w:szCs w:val="28"/>
        </w:rPr>
        <w:t xml:space="preserve"> выполнения работ по строительству, реконструкции, капитальному ремонту, ремонту, содержанию автомобильных дорог общего пользования муниципального значения </w:t>
      </w:r>
      <w:r w:rsidR="008060D8" w:rsidRPr="00DE4537">
        <w:rPr>
          <w:color w:val="000000" w:themeColor="text1"/>
          <w:sz w:val="28"/>
          <w:szCs w:val="28"/>
        </w:rPr>
        <w:t>района</w:t>
      </w:r>
      <w:r w:rsidR="00246BE1" w:rsidRPr="00DE4537">
        <w:rPr>
          <w:color w:val="000000" w:themeColor="text1"/>
          <w:sz w:val="28"/>
          <w:szCs w:val="28"/>
        </w:rPr>
        <w:t xml:space="preserve">, искусственных сооружений и по строительству, реконструкции, капитальному ремонту объектов, а также по </w:t>
      </w:r>
      <w:r w:rsidRPr="00DE4537">
        <w:rPr>
          <w:color w:val="000000" w:themeColor="text1"/>
          <w:sz w:val="28"/>
          <w:szCs w:val="28"/>
        </w:rPr>
        <w:t xml:space="preserve">муниципальным контрактам </w:t>
      </w:r>
      <w:r w:rsidR="00E6794C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и договорам</w:t>
      </w:r>
      <w:r w:rsidR="00246BE1" w:rsidRPr="00DE4537">
        <w:rPr>
          <w:color w:val="000000" w:themeColor="text1"/>
          <w:sz w:val="28"/>
          <w:szCs w:val="28"/>
        </w:rPr>
        <w:t>, которыми одновременно предусмотрены подготовка проектной документации и (или) выполнение инженерных изысканий, выполнение работ по строительству, реконструкции и (или) капитальному ремонту объекта капитального строительства, после принятия проектной документации и (или) выполнение инженерных изысканий и получения положительного заключения государственной экспертизы;</w:t>
      </w:r>
      <w:r w:rsidR="00F075B8">
        <w:rPr>
          <w:color w:val="000000" w:themeColor="text1"/>
          <w:sz w:val="28"/>
          <w:szCs w:val="28"/>
        </w:rPr>
        <w:t xml:space="preserve"> </w:t>
      </w:r>
      <w:r w:rsidR="00F075B8" w:rsidRPr="00D05E79">
        <w:rPr>
          <w:color w:val="000000" w:themeColor="text1"/>
          <w:sz w:val="28"/>
          <w:szCs w:val="28"/>
        </w:rPr>
        <w:t xml:space="preserve">выполнения работ по строительству, реконструкции капитальному ремонту, ремонту </w:t>
      </w:r>
      <w:r w:rsidR="00D27DCA">
        <w:rPr>
          <w:color w:val="000000" w:themeColor="text1"/>
          <w:sz w:val="28"/>
          <w:szCs w:val="28"/>
        </w:rPr>
        <w:br/>
      </w:r>
      <w:r w:rsidR="00F075B8" w:rsidRPr="00D05E79">
        <w:rPr>
          <w:color w:val="000000" w:themeColor="text1"/>
          <w:sz w:val="28"/>
          <w:szCs w:val="28"/>
        </w:rPr>
        <w:t>и благоустройству территории</w:t>
      </w:r>
      <w:r w:rsidR="00F075B8">
        <w:rPr>
          <w:color w:val="000000" w:themeColor="text1"/>
          <w:sz w:val="28"/>
          <w:szCs w:val="28"/>
        </w:rPr>
        <w:t>;</w:t>
      </w:r>
    </w:p>
    <w:p w14:paraId="4F6E32D3" w14:textId="200E98B0" w:rsidR="00246BE1" w:rsidRPr="00DE4537" w:rsidRDefault="00EB5033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и</w:t>
      </w:r>
      <w:r w:rsidR="00246BE1" w:rsidRPr="00DE4537">
        <w:rPr>
          <w:color w:val="000000" w:themeColor="text1"/>
          <w:sz w:val="28"/>
          <w:szCs w:val="28"/>
        </w:rPr>
        <w:t xml:space="preserve">) вправе предусматривать авансовый платеж в размере </w:t>
      </w:r>
      <w:r w:rsidR="0041752D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 xml:space="preserve">до 50 процентов от суммы </w:t>
      </w:r>
      <w:r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="00246BE1" w:rsidRPr="00DE4537">
        <w:rPr>
          <w:color w:val="000000" w:themeColor="text1"/>
          <w:sz w:val="28"/>
          <w:szCs w:val="28"/>
        </w:rPr>
        <w:t xml:space="preserve">, </w:t>
      </w:r>
      <w:r w:rsidR="00E6794C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 xml:space="preserve">но не более лимитов бюджетных обязательств, доведенных </w:t>
      </w:r>
      <w:r w:rsidR="00E6794C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>на соответствующие цели на финансовый го</w:t>
      </w:r>
      <w:r w:rsidR="00E6794C" w:rsidRPr="00DE4537">
        <w:rPr>
          <w:color w:val="000000" w:themeColor="text1"/>
          <w:sz w:val="28"/>
          <w:szCs w:val="28"/>
        </w:rPr>
        <w:t xml:space="preserve">д, по договорам (контрактам) на </w:t>
      </w:r>
      <w:r w:rsidR="00246BE1" w:rsidRPr="00DE4537">
        <w:rPr>
          <w:color w:val="000000" w:themeColor="text1"/>
          <w:sz w:val="28"/>
          <w:szCs w:val="28"/>
        </w:rPr>
        <w:t>разработку</w:t>
      </w:r>
      <w:r w:rsidR="00E6794C" w:rsidRPr="00DE4537">
        <w:rPr>
          <w:color w:val="000000" w:themeColor="text1"/>
          <w:sz w:val="28"/>
          <w:szCs w:val="28"/>
        </w:rPr>
        <w:t xml:space="preserve"> </w:t>
      </w:r>
      <w:r w:rsidR="00246BE1" w:rsidRPr="00DE4537">
        <w:rPr>
          <w:color w:val="000000" w:themeColor="text1"/>
          <w:sz w:val="28"/>
          <w:szCs w:val="28"/>
        </w:rPr>
        <w:t xml:space="preserve">и внедрение решений в области информационных технологий </w:t>
      </w:r>
      <w:r w:rsidR="00650711" w:rsidRPr="00DE4537">
        <w:rPr>
          <w:color w:val="000000" w:themeColor="text1"/>
          <w:sz w:val="28"/>
          <w:szCs w:val="28"/>
        </w:rPr>
        <w:br/>
      </w:r>
      <w:r w:rsidR="00246BE1" w:rsidRPr="00DE4537">
        <w:rPr>
          <w:color w:val="000000" w:themeColor="text1"/>
          <w:sz w:val="28"/>
          <w:szCs w:val="28"/>
        </w:rPr>
        <w:t>и радиоэлектроники.</w:t>
      </w:r>
    </w:p>
    <w:p w14:paraId="7BE4B257" w14:textId="23CD19A2" w:rsidR="007B6598" w:rsidRPr="00DE4537" w:rsidRDefault="00C47C36" w:rsidP="0093525F">
      <w:pPr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В случаях, предусмотренных </w:t>
      </w:r>
      <w:hyperlink w:anchor="Par82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подпунктами «в</w:t>
        </w:r>
      </w:hyperlink>
      <w:r w:rsidRPr="00DE4537">
        <w:rPr>
          <w:color w:val="000000" w:themeColor="text1"/>
          <w:sz w:val="28"/>
          <w:szCs w:val="28"/>
        </w:rPr>
        <w:t xml:space="preserve">», </w:t>
      </w:r>
      <w:hyperlink w:anchor="Par83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«г</w:t>
        </w:r>
      </w:hyperlink>
      <w:r w:rsidRPr="00DE4537">
        <w:rPr>
          <w:color w:val="000000" w:themeColor="text1"/>
          <w:sz w:val="28"/>
          <w:szCs w:val="28"/>
        </w:rPr>
        <w:t xml:space="preserve">», </w:t>
      </w:r>
      <w:hyperlink w:anchor="Par83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«д</w:t>
        </w:r>
      </w:hyperlink>
      <w:r w:rsidRPr="00DE4537">
        <w:rPr>
          <w:color w:val="000000" w:themeColor="text1"/>
          <w:sz w:val="28"/>
          <w:szCs w:val="28"/>
        </w:rPr>
        <w:t xml:space="preserve">», </w:t>
      </w:r>
      <w:hyperlink w:anchor="Par85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«е</w:t>
        </w:r>
      </w:hyperlink>
      <w:r w:rsidRPr="00DE4537">
        <w:rPr>
          <w:color w:val="000000" w:themeColor="text1"/>
          <w:sz w:val="28"/>
          <w:szCs w:val="28"/>
        </w:rPr>
        <w:t xml:space="preserve">», </w:t>
      </w:r>
      <w:hyperlink w:anchor="Par86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«ж</w:t>
        </w:r>
      </w:hyperlink>
      <w:r w:rsidRPr="00DE4537">
        <w:rPr>
          <w:color w:val="000000" w:themeColor="text1"/>
          <w:sz w:val="28"/>
          <w:szCs w:val="28"/>
        </w:rPr>
        <w:t xml:space="preserve">», </w:t>
      </w:r>
      <w:hyperlink w:anchor="Par87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«з»</w:t>
        </w:r>
      </w:hyperlink>
      <w:r w:rsidRPr="00DE4537">
        <w:rPr>
          <w:color w:val="000000" w:themeColor="text1"/>
          <w:sz w:val="28"/>
          <w:szCs w:val="28"/>
        </w:rPr>
        <w:t xml:space="preserve"> настоящего пункта, муниципальные заказчики устанавливают требования </w:t>
      </w:r>
      <w:r w:rsidR="00E6794C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к обеспечению исполнения </w:t>
      </w:r>
      <w:r w:rsidR="00EB5033"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Pr="00DE4537">
        <w:rPr>
          <w:color w:val="000000" w:themeColor="text1"/>
          <w:sz w:val="28"/>
          <w:szCs w:val="28"/>
        </w:rPr>
        <w:t xml:space="preserve"> </w:t>
      </w:r>
      <w:r w:rsidR="00E6794C" w:rsidRPr="00DE4537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с соблюдением размера обеспечения исполнения </w:t>
      </w:r>
      <w:r w:rsidR="00EB5033" w:rsidRPr="00DE4537">
        <w:rPr>
          <w:color w:val="000000" w:themeColor="text1"/>
          <w:sz w:val="28"/>
          <w:szCs w:val="28"/>
        </w:rPr>
        <w:t>муниципального контракта и договора</w:t>
      </w:r>
      <w:r w:rsidRPr="00DE4537">
        <w:rPr>
          <w:color w:val="000000" w:themeColor="text1"/>
          <w:sz w:val="28"/>
          <w:szCs w:val="28"/>
        </w:rPr>
        <w:t xml:space="preserve">, определяемого в соответствии с </w:t>
      </w:r>
      <w:hyperlink r:id="rId13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частью 6 статьи 96</w:t>
        </w:r>
      </w:hyperlink>
      <w:r w:rsidRPr="00DE4537">
        <w:rPr>
          <w:color w:val="000000" w:themeColor="text1"/>
          <w:sz w:val="28"/>
          <w:szCs w:val="28"/>
        </w:rPr>
        <w:t xml:space="preserve">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14:paraId="69EF39D3" w14:textId="6635ECC9" w:rsidR="002F44B9" w:rsidRPr="00DE4537" w:rsidRDefault="002F44B9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  <w:highlight w:val="yellow"/>
        </w:rPr>
      </w:pPr>
      <w:r w:rsidRPr="00DE4537">
        <w:rPr>
          <w:color w:val="000000" w:themeColor="text1"/>
          <w:sz w:val="28"/>
          <w:szCs w:val="28"/>
        </w:rPr>
        <w:t xml:space="preserve">14. </w:t>
      </w:r>
      <w:r w:rsidR="00835C12" w:rsidRPr="00DE4537">
        <w:rPr>
          <w:color w:val="000000" w:themeColor="text1"/>
          <w:sz w:val="28"/>
          <w:szCs w:val="28"/>
        </w:rPr>
        <w:t xml:space="preserve">Предоставление субсидий </w:t>
      </w:r>
      <w:r w:rsidRPr="00DE4537">
        <w:rPr>
          <w:color w:val="000000" w:themeColor="text1"/>
          <w:sz w:val="28"/>
          <w:szCs w:val="28"/>
        </w:rPr>
        <w:t>главными распорядителям средств бюджета района осуществляется</w:t>
      </w:r>
      <w:r w:rsidR="00CA1CCB" w:rsidRPr="00DE4537">
        <w:rPr>
          <w:color w:val="000000" w:themeColor="text1"/>
          <w:sz w:val="28"/>
          <w:szCs w:val="28"/>
        </w:rPr>
        <w:t xml:space="preserve"> в соответствии с Бюджетным кодексом Российской Федерации, общими требованиями к нормативным правовым актам, муниципальным правовым актам, регулирующим предоставление </w:t>
      </w:r>
      <w:r w:rsidR="00650711" w:rsidRPr="00DE4537">
        <w:rPr>
          <w:color w:val="000000" w:themeColor="text1"/>
          <w:sz w:val="28"/>
          <w:szCs w:val="28"/>
        </w:rPr>
        <w:br/>
      </w:r>
      <w:r w:rsidR="00CA1CCB" w:rsidRPr="00DE4537">
        <w:rPr>
          <w:color w:val="000000" w:themeColor="text1"/>
          <w:sz w:val="28"/>
          <w:szCs w:val="28"/>
        </w:rPr>
        <w:t xml:space="preserve">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</w:t>
      </w:r>
      <w:r w:rsidR="00E6794C" w:rsidRPr="00DE4537">
        <w:rPr>
          <w:color w:val="000000" w:themeColor="text1"/>
          <w:sz w:val="28"/>
          <w:szCs w:val="28"/>
        </w:rPr>
        <w:t>–</w:t>
      </w:r>
      <w:r w:rsidR="00CA1CCB" w:rsidRPr="00DE4537">
        <w:rPr>
          <w:color w:val="000000" w:themeColor="text1"/>
          <w:sz w:val="28"/>
          <w:szCs w:val="28"/>
        </w:rPr>
        <w:t xml:space="preserve"> производителям товаров, работ, услуг и проведение отборов получателей указанных субсидий, в том числе грантов в форме субсидий, </w:t>
      </w:r>
      <w:r w:rsidR="00CA1CCB" w:rsidRPr="00DE4537">
        <w:rPr>
          <w:color w:val="000000" w:themeColor="text1"/>
          <w:sz w:val="28"/>
          <w:szCs w:val="28"/>
        </w:rPr>
        <w:lastRenderedPageBreak/>
        <w:t xml:space="preserve">утвержденными постановлением Правительства Российской Федерации </w:t>
      </w:r>
      <w:r w:rsidR="00E6794C" w:rsidRPr="00DE4537">
        <w:rPr>
          <w:color w:val="000000" w:themeColor="text1"/>
          <w:sz w:val="28"/>
          <w:szCs w:val="28"/>
        </w:rPr>
        <w:br/>
      </w:r>
      <w:r w:rsidR="00CA1CCB" w:rsidRPr="00DE4537">
        <w:rPr>
          <w:color w:val="000000" w:themeColor="text1"/>
          <w:sz w:val="28"/>
          <w:szCs w:val="28"/>
        </w:rPr>
        <w:t>от 25 октября 2023 года № 1782 и Порядками, утвержденным муниципальными правовыми актами района.</w:t>
      </w:r>
    </w:p>
    <w:p w14:paraId="67D3B7F8" w14:textId="72C7CC55" w:rsidR="00723EBB" w:rsidRPr="00DE4537" w:rsidRDefault="00723EBB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1</w:t>
      </w:r>
      <w:r w:rsidR="00D81E87" w:rsidRPr="00DE4537">
        <w:rPr>
          <w:color w:val="000000" w:themeColor="text1"/>
          <w:sz w:val="28"/>
          <w:szCs w:val="28"/>
        </w:rPr>
        <w:t>5</w:t>
      </w:r>
      <w:r w:rsidRPr="00DE4537">
        <w:rPr>
          <w:color w:val="000000" w:themeColor="text1"/>
          <w:sz w:val="28"/>
          <w:szCs w:val="28"/>
        </w:rPr>
        <w:t xml:space="preserve">. </w:t>
      </w:r>
      <w:r w:rsidR="0086436E" w:rsidRPr="00DE4537">
        <w:rPr>
          <w:color w:val="000000" w:themeColor="text1"/>
          <w:sz w:val="28"/>
          <w:szCs w:val="28"/>
        </w:rPr>
        <w:t>Установить, что б</w:t>
      </w:r>
      <w:r w:rsidRPr="00DE4537">
        <w:rPr>
          <w:color w:val="000000" w:themeColor="text1"/>
          <w:sz w:val="28"/>
          <w:szCs w:val="28"/>
        </w:rPr>
        <w:t xml:space="preserve">юджетные и автономные учреждения района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 xml:space="preserve">при заключении </w:t>
      </w:r>
      <w:r w:rsidR="00EB5033" w:rsidRPr="00DE4537">
        <w:rPr>
          <w:color w:val="000000" w:themeColor="text1"/>
          <w:sz w:val="28"/>
          <w:szCs w:val="28"/>
        </w:rPr>
        <w:t>муниципальных контрактов и договоров</w:t>
      </w:r>
      <w:r w:rsidRPr="00DE4537">
        <w:rPr>
          <w:color w:val="000000" w:themeColor="text1"/>
          <w:sz w:val="28"/>
          <w:szCs w:val="28"/>
        </w:rPr>
        <w:t xml:space="preserve"> о поставке товаров, выполнении работ, оказании услуг руководствуются требованиями, установленными </w:t>
      </w:r>
      <w:hyperlink w:anchor="Par60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 xml:space="preserve">пунктами </w:t>
        </w:r>
      </w:hyperlink>
      <w:r w:rsidRPr="00DE4537">
        <w:rPr>
          <w:color w:val="000000" w:themeColor="text1"/>
          <w:sz w:val="28"/>
          <w:szCs w:val="28"/>
        </w:rPr>
        <w:t xml:space="preserve">9 </w:t>
      </w:r>
      <w:r w:rsidR="00C9032E" w:rsidRPr="00DE4537">
        <w:rPr>
          <w:color w:val="000000" w:themeColor="text1"/>
          <w:sz w:val="28"/>
          <w:szCs w:val="28"/>
        </w:rPr>
        <w:t>–</w:t>
      </w:r>
      <w:r w:rsidRPr="00DE4537">
        <w:rPr>
          <w:color w:val="000000" w:themeColor="text1"/>
          <w:sz w:val="28"/>
          <w:szCs w:val="28"/>
        </w:rPr>
        <w:t xml:space="preserve"> </w:t>
      </w:r>
      <w:hyperlink w:anchor="Par79" w:history="1">
        <w:r w:rsidRPr="00DE4537">
          <w:rPr>
            <w:rStyle w:val="af1"/>
            <w:color w:val="000000" w:themeColor="text1"/>
            <w:sz w:val="28"/>
            <w:szCs w:val="28"/>
            <w:u w:val="none"/>
          </w:rPr>
          <w:t>1</w:t>
        </w:r>
      </w:hyperlink>
      <w:r w:rsidR="00FE07B4" w:rsidRPr="00DE4537">
        <w:rPr>
          <w:rStyle w:val="af1"/>
          <w:color w:val="000000" w:themeColor="text1"/>
          <w:sz w:val="28"/>
          <w:szCs w:val="28"/>
          <w:u w:val="none"/>
        </w:rPr>
        <w:t>3</w:t>
      </w:r>
      <w:r w:rsidRPr="00DE4537">
        <w:rPr>
          <w:color w:val="000000" w:themeColor="text1"/>
          <w:sz w:val="28"/>
          <w:szCs w:val="28"/>
        </w:rPr>
        <w:t xml:space="preserve"> настоящего постановления.</w:t>
      </w:r>
    </w:p>
    <w:p w14:paraId="136EE620" w14:textId="676D9A5D" w:rsidR="00C44FB5" w:rsidRPr="00DE4537" w:rsidRDefault="00C44FB5" w:rsidP="0093525F">
      <w:pPr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Положения абзаца первого настоящего пункта в части требований, установленных пунктами 9, 10, 11 постановления не распространяются </w:t>
      </w:r>
      <w:r w:rsidRPr="00DE4537">
        <w:rPr>
          <w:color w:val="000000" w:themeColor="text1"/>
          <w:sz w:val="28"/>
          <w:szCs w:val="28"/>
        </w:rPr>
        <w:br/>
        <w:t xml:space="preserve">на средства от иной приносящей доход деятельности бюджетных </w:t>
      </w:r>
      <w:r w:rsidR="00D27DCA">
        <w:rPr>
          <w:color w:val="000000" w:themeColor="text1"/>
          <w:sz w:val="28"/>
          <w:szCs w:val="28"/>
        </w:rPr>
        <w:br/>
      </w:r>
      <w:r w:rsidRPr="00DE4537">
        <w:rPr>
          <w:color w:val="000000" w:themeColor="text1"/>
          <w:sz w:val="28"/>
          <w:szCs w:val="28"/>
        </w:rPr>
        <w:t>и автономных учреждений Ханты-Мансийского района.</w:t>
      </w:r>
    </w:p>
    <w:p w14:paraId="77EB9338" w14:textId="0ABCD61A" w:rsidR="00A133C7" w:rsidRPr="00DE4537" w:rsidRDefault="007C17C5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1</w:t>
      </w:r>
      <w:r w:rsidR="00D81E87" w:rsidRPr="00DE4537">
        <w:rPr>
          <w:rFonts w:eastAsia="Calibri"/>
          <w:color w:val="000000" w:themeColor="text1"/>
          <w:sz w:val="28"/>
          <w:szCs w:val="28"/>
          <w:lang w:eastAsia="en-US"/>
        </w:rPr>
        <w:t>6</w:t>
      </w: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. Установить, что в </w:t>
      </w:r>
      <w:r w:rsidR="003A0F8C" w:rsidRPr="00DE4537">
        <w:rPr>
          <w:rFonts w:eastAsia="Calibri"/>
          <w:color w:val="000000" w:themeColor="text1"/>
          <w:sz w:val="28"/>
          <w:szCs w:val="28"/>
          <w:lang w:eastAsia="en-US"/>
        </w:rPr>
        <w:t>текущем</w:t>
      </w: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 году</w:t>
      </w:r>
      <w:r w:rsidR="007C7832"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 п</w:t>
      </w: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ри представлении главными распорядителями средств бюджета района предложений по внесению изменений в сводную бюджетную роспись бюджета района не допускается</w:t>
      </w:r>
      <w:r w:rsidR="00A133C7" w:rsidRPr="00DE4537">
        <w:rPr>
          <w:rFonts w:eastAsia="Calibri"/>
          <w:color w:val="000000" w:themeColor="text1"/>
          <w:sz w:val="28"/>
          <w:szCs w:val="28"/>
          <w:lang w:eastAsia="en-US"/>
        </w:rPr>
        <w:t>:</w:t>
      </w:r>
    </w:p>
    <w:p w14:paraId="1C7E8C0F" w14:textId="5549ECDE" w:rsidR="007C17C5" w:rsidRPr="00DE4537" w:rsidRDefault="00FE07B4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а) </w:t>
      </w:r>
      <w:r w:rsidR="007C17C5" w:rsidRPr="00DE4537">
        <w:rPr>
          <w:rFonts w:eastAsia="Calibri"/>
          <w:color w:val="000000" w:themeColor="text1"/>
          <w:sz w:val="28"/>
          <w:szCs w:val="28"/>
          <w:lang w:eastAsia="en-US"/>
        </w:rPr>
        <w:t>перераспределение на иные цели бюджетных ассигнований, предусмотренных на</w:t>
      </w:r>
      <w:r w:rsidR="00A133C7"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7C17C5" w:rsidRPr="00DE4537">
        <w:rPr>
          <w:rFonts w:eastAsia="Calibri"/>
          <w:color w:val="000000" w:themeColor="text1"/>
          <w:sz w:val="28"/>
          <w:szCs w:val="28"/>
          <w:lang w:eastAsia="en-US"/>
        </w:rPr>
        <w:t>оплату труда и начисления на выплаты по оплате труда, за исключением исполнения требований по исполнительным документам, выплат выходных пособий, выплат в связи с назначением пенсии за выслугу лет, выплат работникам, муниципальным служащим среднемесячного заработка на период трудоустройства при их увольнении в связи с ликвидацией либо реорганизацией учреждения, иными организационно-штатными мероприятиями, приводящими к сокращению численности работников учреждения, выплат пособий за первые 3 дня временной нетрудоспособности за счет средств работодателя в случае заболевания работника или полученной им травмы (за исключением несчастных случаев на производстве и профессиональных заболеваний)</w:t>
      </w:r>
      <w:r w:rsidR="00554BBB" w:rsidRPr="00DE4537">
        <w:rPr>
          <w:rFonts w:eastAsia="Calibri"/>
          <w:color w:val="000000" w:themeColor="text1"/>
          <w:sz w:val="28"/>
          <w:szCs w:val="28"/>
          <w:lang w:eastAsia="en-US"/>
        </w:rPr>
        <w:t>, оплаты дополнительных выходных дней в месяц родителю (опекуну, по</w:t>
      </w:r>
      <w:r w:rsidR="00DC4168" w:rsidRPr="00DE4537">
        <w:rPr>
          <w:rFonts w:eastAsia="Calibri"/>
          <w:color w:val="000000" w:themeColor="text1"/>
          <w:sz w:val="28"/>
          <w:szCs w:val="28"/>
          <w:lang w:eastAsia="en-US"/>
        </w:rPr>
        <w:t>печителю) для ухода за детьми-</w:t>
      </w:r>
      <w:r w:rsidR="00554BBB" w:rsidRPr="00DE4537">
        <w:rPr>
          <w:rFonts w:eastAsia="Calibri"/>
          <w:color w:val="000000" w:themeColor="text1"/>
          <w:sz w:val="28"/>
          <w:szCs w:val="28"/>
          <w:lang w:eastAsia="en-US"/>
        </w:rPr>
        <w:t>инвалидами</w:t>
      </w:r>
      <w:r w:rsidR="007C17C5" w:rsidRPr="00DE4537">
        <w:rPr>
          <w:rFonts w:eastAsia="Calibri"/>
          <w:color w:val="000000" w:themeColor="text1"/>
          <w:sz w:val="28"/>
          <w:szCs w:val="28"/>
          <w:lang w:eastAsia="en-US"/>
        </w:rPr>
        <w:t>;</w:t>
      </w:r>
    </w:p>
    <w:p w14:paraId="2F783BB8" w14:textId="7640C4EF" w:rsidR="00A133C7" w:rsidRPr="00DE4537" w:rsidRDefault="00FE07B4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 xml:space="preserve">б) </w:t>
      </w:r>
      <w:r w:rsidR="00A133C7" w:rsidRPr="00DE4537">
        <w:rPr>
          <w:rFonts w:eastAsia="Calibri"/>
          <w:color w:val="000000" w:themeColor="text1"/>
          <w:sz w:val="28"/>
          <w:szCs w:val="28"/>
          <w:lang w:eastAsia="en-US"/>
        </w:rPr>
        <w:t>перераспределение на иные цели бюджетных ассигнований, предусмотренных на:</w:t>
      </w:r>
    </w:p>
    <w:p w14:paraId="70230CEC" w14:textId="2DD00EEB" w:rsidR="000F7CD2" w:rsidRPr="00DE4537" w:rsidRDefault="000F7CD2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компенсацию расходов на оплату стоимости проезда и провоза багажа к месту использования отпуска и обратно;</w:t>
      </w:r>
    </w:p>
    <w:p w14:paraId="0BB3B79E" w14:textId="598F9164" w:rsidR="000F7CD2" w:rsidRPr="00DE4537" w:rsidRDefault="000F7CD2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оплату коммунальных услуг;</w:t>
      </w:r>
    </w:p>
    <w:p w14:paraId="75A62105" w14:textId="75F6BDF4" w:rsidR="000F7CD2" w:rsidRPr="00DE4537" w:rsidRDefault="000F7CD2" w:rsidP="0093525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компенсацию стоимости санаторно-курортных путевок, на оплату стоимости проезда к месту санаторно-курортного обслуживания и обратно;</w:t>
      </w:r>
    </w:p>
    <w:p w14:paraId="3DCFCFD3" w14:textId="343895D9" w:rsidR="007C17C5" w:rsidRPr="00DE4537" w:rsidRDefault="007C17C5" w:rsidP="0093525F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уплату налога на имущество организаций</w:t>
      </w:r>
      <w:r w:rsidR="00FE07B4" w:rsidRPr="00DE4537">
        <w:rPr>
          <w:rFonts w:eastAsia="Calibri"/>
          <w:color w:val="000000" w:themeColor="text1"/>
          <w:sz w:val="28"/>
          <w:szCs w:val="28"/>
          <w:lang w:eastAsia="en-US"/>
        </w:rPr>
        <w:t>;</w:t>
      </w:r>
    </w:p>
    <w:p w14:paraId="03FCCD6A" w14:textId="1C7E8059" w:rsidR="00CC440C" w:rsidRPr="00DE4537" w:rsidRDefault="00CC440C" w:rsidP="0093525F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4537">
        <w:rPr>
          <w:rFonts w:eastAsia="Calibri"/>
          <w:color w:val="000000" w:themeColor="text1"/>
          <w:sz w:val="28"/>
          <w:szCs w:val="28"/>
          <w:lang w:eastAsia="en-US"/>
        </w:rPr>
        <w:t>без рассмотрения на бюджетной комиссии.</w:t>
      </w:r>
    </w:p>
    <w:p w14:paraId="237F11E6" w14:textId="51FC2CC9" w:rsidR="008B7330" w:rsidRPr="000E2815" w:rsidRDefault="008B7330" w:rsidP="0093525F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2815">
        <w:rPr>
          <w:rFonts w:eastAsia="Calibri"/>
          <w:sz w:val="28"/>
          <w:szCs w:val="28"/>
          <w:lang w:eastAsia="en-US"/>
        </w:rPr>
        <w:t>1</w:t>
      </w:r>
      <w:r w:rsidR="00D81E87" w:rsidRPr="000E2815">
        <w:rPr>
          <w:rFonts w:eastAsia="Calibri"/>
          <w:sz w:val="28"/>
          <w:szCs w:val="28"/>
          <w:lang w:eastAsia="en-US"/>
        </w:rPr>
        <w:t>7</w:t>
      </w:r>
      <w:r w:rsidR="007C7832" w:rsidRPr="000E2815">
        <w:rPr>
          <w:rFonts w:eastAsia="Calibri"/>
          <w:sz w:val="28"/>
          <w:szCs w:val="28"/>
          <w:lang w:eastAsia="en-US"/>
        </w:rPr>
        <w:t>.</w:t>
      </w:r>
      <w:r w:rsidRPr="000E2815">
        <w:rPr>
          <w:rFonts w:eastAsia="Calibri"/>
          <w:sz w:val="28"/>
          <w:szCs w:val="28"/>
          <w:lang w:eastAsia="en-US"/>
        </w:rPr>
        <w:t xml:space="preserve"> Денежные средства от фактически поступивших доходов бюджета, указанных в пункте 1 статьи 16.6, пункте 1 статьи 75.1, пункте 1 статьи 78.2 Федерального закона от 10</w:t>
      </w:r>
      <w:r w:rsidR="00DC4168" w:rsidRPr="000E2815">
        <w:rPr>
          <w:rFonts w:eastAsia="Calibri"/>
          <w:sz w:val="28"/>
          <w:szCs w:val="28"/>
          <w:lang w:eastAsia="en-US"/>
        </w:rPr>
        <w:t>.01.</w:t>
      </w:r>
      <w:r w:rsidRPr="000E2815">
        <w:rPr>
          <w:rFonts w:eastAsia="Calibri"/>
          <w:sz w:val="28"/>
          <w:szCs w:val="28"/>
          <w:lang w:eastAsia="en-US"/>
        </w:rPr>
        <w:t>2002 № 7-ФЗ «Об охране окружающей среды»</w:t>
      </w:r>
      <w:r w:rsidR="00835D80" w:rsidRPr="000E2815">
        <w:rPr>
          <w:rFonts w:eastAsia="Calibri"/>
          <w:sz w:val="28"/>
          <w:szCs w:val="28"/>
          <w:lang w:eastAsia="en-US"/>
        </w:rPr>
        <w:t>,</w:t>
      </w:r>
      <w:r w:rsidRPr="000E2815">
        <w:rPr>
          <w:rFonts w:eastAsia="Calibri"/>
          <w:sz w:val="28"/>
          <w:szCs w:val="28"/>
          <w:lang w:eastAsia="en-US"/>
        </w:rPr>
        <w:t xml:space="preserve"> не использова</w:t>
      </w:r>
      <w:r w:rsidR="00C9032E" w:rsidRPr="000E2815">
        <w:rPr>
          <w:rFonts w:eastAsia="Calibri"/>
          <w:sz w:val="28"/>
          <w:szCs w:val="28"/>
          <w:lang w:eastAsia="en-US"/>
        </w:rPr>
        <w:t>нные в отчетном финансовом году</w:t>
      </w:r>
      <w:r w:rsidRPr="000E2815">
        <w:rPr>
          <w:rFonts w:eastAsia="Calibri"/>
          <w:sz w:val="28"/>
          <w:szCs w:val="28"/>
          <w:lang w:eastAsia="en-US"/>
        </w:rPr>
        <w:t xml:space="preserve"> подлежат расходованию на реализацию плана природоохранных мероприятий, утвержденного уполномоченным органом государственной </w:t>
      </w:r>
      <w:r w:rsidRPr="000E2815">
        <w:rPr>
          <w:rFonts w:eastAsia="Calibri"/>
          <w:sz w:val="28"/>
          <w:szCs w:val="28"/>
          <w:lang w:eastAsia="en-US"/>
        </w:rPr>
        <w:lastRenderedPageBreak/>
        <w:t>власти автономного округа, но не более суммы фактически поступивших доходов.</w:t>
      </w:r>
    </w:p>
    <w:p w14:paraId="6864AA37" w14:textId="430C0B72" w:rsidR="00C2777D" w:rsidRPr="00DE4537" w:rsidRDefault="00C2777D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D81E87" w:rsidRPr="00DE4537">
        <w:rPr>
          <w:rFonts w:ascii="Times New Roman" w:hAnsi="Times New Roman"/>
          <w:color w:val="000000" w:themeColor="text1"/>
          <w:sz w:val="28"/>
          <w:szCs w:val="28"/>
        </w:rPr>
        <w:t>8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. Главным распорядителям бюджетных средств, главным администраторам </w:t>
      </w:r>
      <w:r w:rsidR="00701D8A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доходов бюджета района представлять 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в комитет </w:t>
      </w:r>
      <w:r w:rsidR="00DC4168" w:rsidRPr="00DE4537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по финансам информацию о выполнении </w:t>
      </w:r>
      <w:r w:rsidR="00AF7F20" w:rsidRPr="00DE4537">
        <w:rPr>
          <w:rFonts w:ascii="Times New Roman" w:hAnsi="Times New Roman"/>
          <w:color w:val="000000" w:themeColor="text1"/>
          <w:sz w:val="28"/>
          <w:szCs w:val="28"/>
        </w:rPr>
        <w:t>настоящего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постановления </w:t>
      </w:r>
      <w:r w:rsidR="00DC4168" w:rsidRPr="00DE4537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по соответствующим пунктам по итогам года в срок до 15 февраля.</w:t>
      </w:r>
    </w:p>
    <w:p w14:paraId="78E2F4A4" w14:textId="3628B86A" w:rsidR="00C2777D" w:rsidRPr="00DE4537" w:rsidRDefault="00C2777D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D81E87" w:rsidRPr="00DE4537">
        <w:rPr>
          <w:rFonts w:ascii="Times New Roman" w:hAnsi="Times New Roman"/>
          <w:color w:val="000000" w:themeColor="text1"/>
          <w:sz w:val="28"/>
          <w:szCs w:val="28"/>
        </w:rPr>
        <w:t>9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. Комитету по</w:t>
      </w:r>
      <w:r w:rsidR="004102FC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финансам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35D030AA" w14:textId="405E6BB3" w:rsidR="00C2777D" w:rsidRPr="00DE4537" w:rsidRDefault="00C2777D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а)</w:t>
      </w:r>
      <w:r w:rsidR="00E63DDE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0067B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на основе данных главных распорядителей бюджетных средств, главных администраторов доходов бюджета района представлять заместителю </w:t>
      </w:r>
      <w:r w:rsidR="00E86A0E" w:rsidRPr="00DE4537">
        <w:rPr>
          <w:rFonts w:ascii="Times New Roman" w:hAnsi="Times New Roman"/>
          <w:color w:val="000000" w:themeColor="text1"/>
          <w:sz w:val="28"/>
          <w:szCs w:val="28"/>
        </w:rPr>
        <w:t>Г</w:t>
      </w:r>
      <w:r w:rsidR="0060067B" w:rsidRPr="00DE4537">
        <w:rPr>
          <w:rFonts w:ascii="Times New Roman" w:hAnsi="Times New Roman"/>
          <w:color w:val="000000" w:themeColor="text1"/>
          <w:sz w:val="28"/>
          <w:szCs w:val="28"/>
        </w:rPr>
        <w:t>лавы</w:t>
      </w:r>
      <w:r w:rsidR="009D43A9" w:rsidRPr="009D43A9">
        <w:t xml:space="preserve"> </w:t>
      </w:r>
      <w:r w:rsidR="009D43A9" w:rsidRPr="009D43A9">
        <w:rPr>
          <w:rFonts w:ascii="Times New Roman" w:hAnsi="Times New Roman"/>
          <w:color w:val="000000" w:themeColor="text1"/>
          <w:sz w:val="28"/>
          <w:szCs w:val="28"/>
        </w:rPr>
        <w:t>Ханты-Мансийского</w:t>
      </w:r>
      <w:r w:rsidR="0060067B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района по финансам сводную информацию о выполнении данного постановления по итогам года </w:t>
      </w:r>
      <w:r w:rsidR="009D43A9">
        <w:rPr>
          <w:rFonts w:ascii="Times New Roman" w:hAnsi="Times New Roman"/>
          <w:color w:val="000000" w:themeColor="text1"/>
          <w:sz w:val="28"/>
          <w:szCs w:val="28"/>
        </w:rPr>
        <w:br/>
      </w:r>
      <w:r w:rsidR="0060067B" w:rsidRPr="00DE4537">
        <w:rPr>
          <w:rFonts w:ascii="Times New Roman" w:hAnsi="Times New Roman"/>
          <w:color w:val="000000" w:themeColor="text1"/>
          <w:sz w:val="28"/>
          <w:szCs w:val="28"/>
        </w:rPr>
        <w:t>в срок до 1 марта года, следующего за отчетным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14:paraId="0EE7B19E" w14:textId="5D8FD9B6" w:rsidR="00C2777D" w:rsidRPr="00DE4537" w:rsidRDefault="00C2777D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б) довести настоящее постановление до главных распорядителей бюджетных средств</w:t>
      </w:r>
      <w:r w:rsidR="002002D5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, главных администраторов </w:t>
      </w:r>
      <w:r w:rsidR="00E63DDE" w:rsidRPr="00DE4537">
        <w:rPr>
          <w:rFonts w:ascii="Times New Roman" w:hAnsi="Times New Roman"/>
          <w:color w:val="000000" w:themeColor="text1"/>
          <w:sz w:val="28"/>
          <w:szCs w:val="28"/>
        </w:rPr>
        <w:t>доходов бюджета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района.</w:t>
      </w:r>
    </w:p>
    <w:p w14:paraId="0824091E" w14:textId="633FFA18" w:rsidR="00897D59" w:rsidRPr="00DE4537" w:rsidRDefault="00D81E87" w:rsidP="0093525F">
      <w:pPr>
        <w:pStyle w:val="ab"/>
        <w:widowControl w:val="0"/>
        <w:autoSpaceDE w:val="0"/>
        <w:autoSpaceDN w:val="0"/>
        <w:adjustRightInd w:val="0"/>
        <w:ind w:left="0" w:firstLine="709"/>
        <w:jc w:val="both"/>
        <w:outlineLvl w:val="0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20</w:t>
      </w:r>
      <w:r w:rsidR="00EE1F00" w:rsidRPr="00DE4537">
        <w:rPr>
          <w:color w:val="000000" w:themeColor="text1"/>
          <w:sz w:val="28"/>
          <w:szCs w:val="28"/>
        </w:rPr>
        <w:t xml:space="preserve">. </w:t>
      </w:r>
      <w:r w:rsidR="00897D59" w:rsidRPr="00DE4537">
        <w:rPr>
          <w:color w:val="000000" w:themeColor="text1"/>
          <w:sz w:val="28"/>
          <w:szCs w:val="28"/>
        </w:rPr>
        <w:t xml:space="preserve">Настоящее постановление </w:t>
      </w:r>
      <w:r w:rsidR="000D65C9" w:rsidRPr="00DE4537">
        <w:rPr>
          <w:color w:val="000000" w:themeColor="text1"/>
          <w:sz w:val="28"/>
          <w:szCs w:val="28"/>
        </w:rPr>
        <w:t xml:space="preserve">вступает в силу после его подписания </w:t>
      </w:r>
      <w:r w:rsidR="00650711" w:rsidRPr="00DE4537">
        <w:rPr>
          <w:color w:val="000000" w:themeColor="text1"/>
          <w:sz w:val="28"/>
          <w:szCs w:val="28"/>
        </w:rPr>
        <w:br/>
      </w:r>
      <w:r w:rsidR="000D65C9" w:rsidRPr="00DE4537">
        <w:rPr>
          <w:color w:val="000000" w:themeColor="text1"/>
          <w:sz w:val="28"/>
          <w:szCs w:val="28"/>
        </w:rPr>
        <w:t xml:space="preserve">и </w:t>
      </w:r>
      <w:r w:rsidR="00E86A0E" w:rsidRPr="00DE4537">
        <w:rPr>
          <w:color w:val="000000" w:themeColor="text1"/>
          <w:sz w:val="28"/>
          <w:szCs w:val="28"/>
        </w:rPr>
        <w:t>распространяется на правоотношения, возникшие с 1 января 2025 года</w:t>
      </w:r>
      <w:r w:rsidR="00AF4BF0" w:rsidRPr="00DE4537">
        <w:rPr>
          <w:color w:val="000000" w:themeColor="text1"/>
          <w:sz w:val="28"/>
          <w:szCs w:val="28"/>
        </w:rPr>
        <w:t>.</w:t>
      </w:r>
    </w:p>
    <w:p w14:paraId="2F58CF3F" w14:textId="50D617DD" w:rsidR="00C2777D" w:rsidRPr="00DE4537" w:rsidRDefault="000E1C91" w:rsidP="0093525F">
      <w:pPr>
        <w:pStyle w:val="a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D81E87" w:rsidRPr="00DE4537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C2777D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5932F1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Контроль за выполнением </w:t>
      </w:r>
      <w:r w:rsidR="00835D80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настоящего </w:t>
      </w:r>
      <w:r w:rsidR="009D43A9">
        <w:rPr>
          <w:rFonts w:ascii="Times New Roman" w:hAnsi="Times New Roman"/>
          <w:color w:val="000000" w:themeColor="text1"/>
          <w:sz w:val="28"/>
          <w:szCs w:val="28"/>
        </w:rPr>
        <w:t>постановления</w:t>
      </w:r>
      <w:r w:rsidR="005932F1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возложить </w:t>
      </w:r>
      <w:r w:rsidR="005932F1" w:rsidRPr="00DE4537">
        <w:rPr>
          <w:rFonts w:ascii="Times New Roman" w:hAnsi="Times New Roman"/>
          <w:color w:val="000000" w:themeColor="text1"/>
          <w:sz w:val="28"/>
          <w:szCs w:val="28"/>
        </w:rPr>
        <w:br/>
        <w:t xml:space="preserve">на заместителя </w:t>
      </w:r>
      <w:r w:rsidR="00E86A0E" w:rsidRPr="00DE4537">
        <w:rPr>
          <w:rFonts w:ascii="Times New Roman" w:hAnsi="Times New Roman"/>
          <w:color w:val="000000" w:themeColor="text1"/>
          <w:sz w:val="28"/>
          <w:szCs w:val="28"/>
        </w:rPr>
        <w:t>Г</w:t>
      </w:r>
      <w:r w:rsidR="005932F1" w:rsidRPr="00DE4537">
        <w:rPr>
          <w:rFonts w:ascii="Times New Roman" w:hAnsi="Times New Roman"/>
          <w:color w:val="000000" w:themeColor="text1"/>
          <w:sz w:val="28"/>
          <w:szCs w:val="28"/>
        </w:rPr>
        <w:t>лавы Ханты-Мансийского района по финансам</w:t>
      </w:r>
      <w:r w:rsidR="00C9032E" w:rsidRPr="00DE453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7D1364EC" w14:textId="77777777" w:rsidR="00A53461" w:rsidRPr="00DE4537" w:rsidRDefault="00A53461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48AFAC2E" w14:textId="77777777" w:rsidR="000A7DD6" w:rsidRPr="00DE4537" w:rsidRDefault="000A7DD6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4E746615" w14:textId="77777777" w:rsidR="00650711" w:rsidRPr="00DE4537" w:rsidRDefault="00650711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166D2D11" w14:textId="77777777" w:rsidR="006532BE" w:rsidRPr="00DE4537" w:rsidRDefault="00A84052" w:rsidP="0093525F">
      <w:pPr>
        <w:pStyle w:val="a5"/>
        <w:jc w:val="left"/>
        <w:rPr>
          <w:rFonts w:ascii="Times New Roman" w:hAnsi="Times New Roman"/>
          <w:color w:val="000000" w:themeColor="text1"/>
          <w:sz w:val="28"/>
          <w:szCs w:val="28"/>
        </w:rPr>
      </w:pPr>
      <w:r w:rsidRPr="00DE4537">
        <w:rPr>
          <w:rFonts w:ascii="Times New Roman" w:hAnsi="Times New Roman"/>
          <w:color w:val="000000" w:themeColor="text1"/>
          <w:sz w:val="28"/>
          <w:szCs w:val="28"/>
        </w:rPr>
        <w:t>Г</w:t>
      </w:r>
      <w:r w:rsidR="00ED6F61" w:rsidRPr="00DE4537">
        <w:rPr>
          <w:rFonts w:ascii="Times New Roman" w:hAnsi="Times New Roman"/>
          <w:color w:val="000000" w:themeColor="text1"/>
          <w:sz w:val="28"/>
          <w:szCs w:val="28"/>
        </w:rPr>
        <w:t>лав</w:t>
      </w:r>
      <w:r w:rsidRPr="00DE4537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E652A8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05BC6" w:rsidRPr="00DE4537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</w:t>
      </w:r>
      <w:r w:rsidR="003205E7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                </w:t>
      </w:r>
      <w:r w:rsidR="00E652A8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AF7659" w:rsidRPr="00DE4537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</w:t>
      </w:r>
      <w:proofErr w:type="spellStart"/>
      <w:r w:rsidRPr="00DE4537">
        <w:rPr>
          <w:rFonts w:ascii="Times New Roman" w:hAnsi="Times New Roman"/>
          <w:color w:val="000000" w:themeColor="text1"/>
          <w:sz w:val="28"/>
          <w:szCs w:val="28"/>
        </w:rPr>
        <w:t>К.Р.Минулин</w:t>
      </w:r>
      <w:proofErr w:type="spellEnd"/>
    </w:p>
    <w:p w14:paraId="75669C2C" w14:textId="77777777" w:rsidR="007373BB" w:rsidRPr="00DE4537" w:rsidRDefault="007373BB" w:rsidP="0093525F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  <w:sectPr w:rsidR="007373BB" w:rsidRPr="00DE4537" w:rsidSect="00A350FF">
          <w:headerReference w:type="default" r:id="rId14"/>
          <w:type w:val="continuous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14:paraId="7C822A42" w14:textId="77777777" w:rsidR="007373BB" w:rsidRPr="00DE4537" w:rsidRDefault="007373BB" w:rsidP="0093525F">
      <w:pPr>
        <w:tabs>
          <w:tab w:val="left" w:pos="12600"/>
          <w:tab w:val="left" w:pos="12900"/>
          <w:tab w:val="left" w:pos="14000"/>
          <w:tab w:val="left" w:pos="14500"/>
        </w:tabs>
        <w:jc w:val="right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lastRenderedPageBreak/>
        <w:t>Приложение</w:t>
      </w:r>
    </w:p>
    <w:p w14:paraId="289C23EF" w14:textId="262F3A00" w:rsidR="007373BB" w:rsidRPr="00DE4537" w:rsidRDefault="007373BB" w:rsidP="0093525F">
      <w:pPr>
        <w:tabs>
          <w:tab w:val="left" w:pos="13325"/>
          <w:tab w:val="left" w:pos="14000"/>
        </w:tabs>
        <w:jc w:val="right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 xml:space="preserve">к постановлению </w:t>
      </w:r>
      <w:r w:rsidR="001D2DE5">
        <w:rPr>
          <w:color w:val="000000" w:themeColor="text1"/>
          <w:sz w:val="28"/>
          <w:szCs w:val="28"/>
        </w:rPr>
        <w:t>А</w:t>
      </w:r>
      <w:r w:rsidRPr="00DE4537">
        <w:rPr>
          <w:color w:val="000000" w:themeColor="text1"/>
          <w:sz w:val="28"/>
          <w:szCs w:val="28"/>
        </w:rPr>
        <w:t>дминистрации</w:t>
      </w:r>
    </w:p>
    <w:p w14:paraId="091B4857" w14:textId="77777777" w:rsidR="007373BB" w:rsidRPr="00FC6009" w:rsidRDefault="007373BB" w:rsidP="0093525F">
      <w:pPr>
        <w:tabs>
          <w:tab w:val="left" w:pos="13325"/>
          <w:tab w:val="left" w:pos="14000"/>
        </w:tabs>
        <w:jc w:val="right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Ханты-</w:t>
      </w:r>
      <w:r w:rsidRPr="00FC6009">
        <w:rPr>
          <w:color w:val="000000" w:themeColor="text1"/>
          <w:sz w:val="28"/>
          <w:szCs w:val="28"/>
        </w:rPr>
        <w:t>Мансийского района</w:t>
      </w:r>
    </w:p>
    <w:p w14:paraId="73BE577C" w14:textId="41D06CB7" w:rsidR="00B7161F" w:rsidRPr="0093525F" w:rsidRDefault="00B7161F" w:rsidP="00B7161F">
      <w:pPr>
        <w:jc w:val="right"/>
        <w:rPr>
          <w:sz w:val="28"/>
          <w:szCs w:val="28"/>
          <w:lang w:eastAsia="en-US"/>
        </w:rPr>
      </w:pPr>
      <w:r w:rsidRPr="0093525F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03.03.2025 </w:t>
      </w:r>
      <w:r w:rsidRPr="0093525F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151</w:t>
      </w:r>
    </w:p>
    <w:p w14:paraId="4A4CEE4E" w14:textId="77777777" w:rsidR="007373BB" w:rsidRPr="00DE4537" w:rsidRDefault="007373BB" w:rsidP="0093525F">
      <w:pPr>
        <w:tabs>
          <w:tab w:val="left" w:pos="13325"/>
          <w:tab w:val="left" w:pos="14000"/>
        </w:tabs>
        <w:jc w:val="right"/>
        <w:rPr>
          <w:color w:val="000000" w:themeColor="text1"/>
          <w:sz w:val="28"/>
          <w:szCs w:val="28"/>
        </w:rPr>
      </w:pPr>
    </w:p>
    <w:p w14:paraId="045F0F77" w14:textId="77777777" w:rsidR="007373BB" w:rsidRPr="00DE4537" w:rsidRDefault="00AC1A2C" w:rsidP="0093525F">
      <w:pPr>
        <w:tabs>
          <w:tab w:val="center" w:pos="7143"/>
          <w:tab w:val="left" w:pos="13410"/>
        </w:tabs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ab/>
      </w:r>
      <w:r w:rsidR="007373BB" w:rsidRPr="00DE4537">
        <w:rPr>
          <w:color w:val="000000" w:themeColor="text1"/>
          <w:sz w:val="28"/>
          <w:szCs w:val="28"/>
        </w:rPr>
        <w:t xml:space="preserve">План мероприятий по росту доходов, оптимизации расходов бюджета и сокращению </w:t>
      </w:r>
      <w:r w:rsidRPr="00DE4537">
        <w:rPr>
          <w:color w:val="000000" w:themeColor="text1"/>
          <w:sz w:val="28"/>
          <w:szCs w:val="28"/>
        </w:rPr>
        <w:tab/>
      </w:r>
    </w:p>
    <w:p w14:paraId="4DE0F5A3" w14:textId="6287FD4B" w:rsidR="007373BB" w:rsidRPr="00DE4537" w:rsidRDefault="007373BB" w:rsidP="0093525F">
      <w:pPr>
        <w:jc w:val="center"/>
        <w:rPr>
          <w:color w:val="000000" w:themeColor="text1"/>
          <w:sz w:val="28"/>
          <w:szCs w:val="28"/>
        </w:rPr>
      </w:pPr>
      <w:r w:rsidRPr="00DE4537">
        <w:rPr>
          <w:color w:val="000000" w:themeColor="text1"/>
          <w:sz w:val="28"/>
          <w:szCs w:val="28"/>
        </w:rPr>
        <w:t>муниципального долга Ханты-</w:t>
      </w:r>
      <w:r w:rsidRPr="00FC6009">
        <w:rPr>
          <w:color w:val="000000" w:themeColor="text1"/>
          <w:sz w:val="28"/>
          <w:szCs w:val="28"/>
        </w:rPr>
        <w:t>Мансийского района на 20</w:t>
      </w:r>
      <w:r w:rsidR="00F81B6B" w:rsidRPr="00FC6009">
        <w:rPr>
          <w:color w:val="000000" w:themeColor="text1"/>
          <w:sz w:val="28"/>
          <w:szCs w:val="28"/>
        </w:rPr>
        <w:t>2</w:t>
      </w:r>
      <w:r w:rsidR="00AC0FA7" w:rsidRPr="00FC6009">
        <w:rPr>
          <w:color w:val="000000" w:themeColor="text1"/>
          <w:sz w:val="28"/>
          <w:szCs w:val="28"/>
        </w:rPr>
        <w:t>5</w:t>
      </w:r>
      <w:r w:rsidRPr="00FC6009">
        <w:rPr>
          <w:color w:val="000000" w:themeColor="text1"/>
          <w:sz w:val="28"/>
          <w:szCs w:val="28"/>
        </w:rPr>
        <w:t xml:space="preserve"> год и плановый период 202</w:t>
      </w:r>
      <w:r w:rsidR="00AC0FA7" w:rsidRPr="00FC6009">
        <w:rPr>
          <w:color w:val="000000" w:themeColor="text1"/>
          <w:sz w:val="28"/>
          <w:szCs w:val="28"/>
        </w:rPr>
        <w:t>6</w:t>
      </w:r>
      <w:r w:rsidRPr="00FC6009">
        <w:rPr>
          <w:color w:val="000000" w:themeColor="text1"/>
          <w:sz w:val="28"/>
          <w:szCs w:val="28"/>
        </w:rPr>
        <w:t xml:space="preserve"> и 202</w:t>
      </w:r>
      <w:r w:rsidR="00AC0FA7" w:rsidRPr="00FC6009">
        <w:rPr>
          <w:color w:val="000000" w:themeColor="text1"/>
          <w:sz w:val="28"/>
          <w:szCs w:val="28"/>
        </w:rPr>
        <w:t>7</w:t>
      </w:r>
      <w:r w:rsidRPr="00FC6009">
        <w:rPr>
          <w:color w:val="000000" w:themeColor="text1"/>
          <w:sz w:val="28"/>
          <w:szCs w:val="28"/>
        </w:rPr>
        <w:t xml:space="preserve"> годов</w:t>
      </w:r>
    </w:p>
    <w:p w14:paraId="4A3C4AE7" w14:textId="77777777" w:rsidR="007373BB" w:rsidRPr="00DE4537" w:rsidRDefault="007373BB" w:rsidP="0093525F">
      <w:pPr>
        <w:jc w:val="center"/>
        <w:rPr>
          <w:color w:val="000000" w:themeColor="text1"/>
          <w:sz w:val="28"/>
          <w:szCs w:val="28"/>
        </w:rPr>
      </w:pPr>
    </w:p>
    <w:tbl>
      <w:tblPr>
        <w:tblStyle w:val="af2"/>
        <w:tblW w:w="5000" w:type="pct"/>
        <w:tblLook w:val="04A0" w:firstRow="1" w:lastRow="0" w:firstColumn="1" w:lastColumn="0" w:noHBand="0" w:noVBand="1"/>
      </w:tblPr>
      <w:tblGrid>
        <w:gridCol w:w="535"/>
        <w:gridCol w:w="1702"/>
        <w:gridCol w:w="1458"/>
        <w:gridCol w:w="1098"/>
        <w:gridCol w:w="1519"/>
        <w:gridCol w:w="1846"/>
        <w:gridCol w:w="1111"/>
        <w:gridCol w:w="1111"/>
        <w:gridCol w:w="1111"/>
        <w:gridCol w:w="834"/>
        <w:gridCol w:w="834"/>
        <w:gridCol w:w="834"/>
      </w:tblGrid>
      <w:tr w:rsidR="00DC01F1" w:rsidRPr="00E81CD2" w14:paraId="6B405765" w14:textId="77777777" w:rsidTr="00D27DCA">
        <w:trPr>
          <w:trHeight w:val="20"/>
        </w:trPr>
        <w:tc>
          <w:tcPr>
            <w:tcW w:w="195" w:type="pct"/>
            <w:vMerge w:val="restart"/>
            <w:tcBorders>
              <w:bottom w:val="nil"/>
            </w:tcBorders>
            <w:hideMark/>
          </w:tcPr>
          <w:p w14:paraId="684BF00A" w14:textId="77777777" w:rsidR="00DC01F1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  <w:p w14:paraId="26317448" w14:textId="190823A3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26" w:type="pct"/>
            <w:vMerge w:val="restart"/>
            <w:tcBorders>
              <w:bottom w:val="single" w:sz="4" w:space="0" w:color="auto"/>
            </w:tcBorders>
            <w:hideMark/>
          </w:tcPr>
          <w:p w14:paraId="2F12151D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Наименование мероприятия</w:t>
            </w:r>
          </w:p>
          <w:p w14:paraId="5246A8F9" w14:textId="35D1297C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82" w:type="pct"/>
            <w:vMerge w:val="restart"/>
            <w:hideMark/>
          </w:tcPr>
          <w:p w14:paraId="398BDDA1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Ответственный исполнитель</w:t>
            </w:r>
          </w:p>
          <w:p w14:paraId="7BCD48D9" w14:textId="3431583C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446" w:type="pct"/>
            <w:vMerge w:val="restart"/>
            <w:hideMark/>
          </w:tcPr>
          <w:p w14:paraId="6E36D8B9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Срок реализации мероприятия</w:t>
            </w:r>
          </w:p>
          <w:p w14:paraId="0D70985C" w14:textId="6412B5A2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26" w:type="pct"/>
            <w:vMerge w:val="restart"/>
            <w:hideMark/>
          </w:tcPr>
          <w:p w14:paraId="1936C067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</w:t>
            </w:r>
            <w:r w:rsidRPr="00AC1A2C">
              <w:rPr>
                <w:bCs/>
                <w:sz w:val="18"/>
                <w:szCs w:val="18"/>
              </w:rPr>
              <w:t>униципальн</w:t>
            </w:r>
            <w:r>
              <w:rPr>
                <w:bCs/>
                <w:sz w:val="18"/>
                <w:szCs w:val="18"/>
              </w:rPr>
              <w:t>ый</w:t>
            </w:r>
            <w:r w:rsidRPr="00AC1A2C">
              <w:rPr>
                <w:bCs/>
                <w:sz w:val="18"/>
                <w:szCs w:val="18"/>
              </w:rPr>
              <w:t xml:space="preserve"> правово</w:t>
            </w:r>
            <w:r>
              <w:rPr>
                <w:bCs/>
                <w:sz w:val="18"/>
                <w:szCs w:val="18"/>
              </w:rPr>
              <w:t>й</w:t>
            </w:r>
            <w:r w:rsidRPr="00AC1A2C">
              <w:rPr>
                <w:bCs/>
                <w:sz w:val="18"/>
                <w:szCs w:val="18"/>
              </w:rPr>
              <w:t xml:space="preserve"> акт </w:t>
            </w:r>
            <w:r>
              <w:rPr>
                <w:bCs/>
                <w:sz w:val="18"/>
                <w:szCs w:val="18"/>
              </w:rPr>
              <w:t xml:space="preserve">(проект) </w:t>
            </w:r>
            <w:r w:rsidRPr="00AC1A2C">
              <w:rPr>
                <w:bCs/>
                <w:sz w:val="18"/>
                <w:szCs w:val="18"/>
              </w:rPr>
              <w:t>или иной документ</w:t>
            </w:r>
          </w:p>
          <w:p w14:paraId="3391A7B6" w14:textId="3CCEFEC3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45" w:type="pct"/>
            <w:vMerge w:val="restart"/>
            <w:hideMark/>
          </w:tcPr>
          <w:p w14:paraId="53D621D4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Целевой показатель</w:t>
            </w:r>
          </w:p>
          <w:p w14:paraId="75DBC3FC" w14:textId="6C1062CB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92" w:type="pct"/>
            <w:gridSpan w:val="3"/>
            <w:tcBorders>
              <w:bottom w:val="single" w:sz="4" w:space="0" w:color="auto"/>
            </w:tcBorders>
            <w:hideMark/>
          </w:tcPr>
          <w:p w14:paraId="0AFA96B5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Значение целевого показателя (план)</w:t>
            </w:r>
          </w:p>
        </w:tc>
        <w:tc>
          <w:tcPr>
            <w:tcW w:w="1089" w:type="pct"/>
            <w:gridSpan w:val="3"/>
            <w:tcBorders>
              <w:bottom w:val="single" w:sz="4" w:space="0" w:color="auto"/>
            </w:tcBorders>
            <w:hideMark/>
          </w:tcPr>
          <w:p w14:paraId="4A74507B" w14:textId="77777777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Бюджетный эффект от реализации мероприятия (план), тыс. руб.</w:t>
            </w:r>
          </w:p>
        </w:tc>
      </w:tr>
      <w:tr w:rsidR="00DC01F1" w:rsidRPr="00E81CD2" w14:paraId="5E18095F" w14:textId="77777777" w:rsidTr="00D27DCA">
        <w:trPr>
          <w:trHeight w:val="20"/>
        </w:trPr>
        <w:tc>
          <w:tcPr>
            <w:tcW w:w="195" w:type="pct"/>
            <w:vMerge/>
            <w:tcBorders>
              <w:bottom w:val="nil"/>
            </w:tcBorders>
            <w:hideMark/>
          </w:tcPr>
          <w:p w14:paraId="0BF0210E" w14:textId="2A58A7AF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26" w:type="pct"/>
            <w:vMerge/>
            <w:hideMark/>
          </w:tcPr>
          <w:p w14:paraId="1630BC27" w14:textId="0C28690B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82" w:type="pct"/>
            <w:vMerge/>
            <w:hideMark/>
          </w:tcPr>
          <w:p w14:paraId="66AEE222" w14:textId="56EC126E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5E261482" w14:textId="092F149F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26" w:type="pct"/>
            <w:vMerge/>
            <w:hideMark/>
          </w:tcPr>
          <w:p w14:paraId="75ED971D" w14:textId="1FF871E9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45" w:type="pct"/>
            <w:vMerge/>
            <w:hideMark/>
          </w:tcPr>
          <w:p w14:paraId="36CB3636" w14:textId="2FA47981" w:rsidR="00DC01F1" w:rsidRPr="00E81CD2" w:rsidRDefault="00DC01F1" w:rsidP="00D27DC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97" w:type="pct"/>
            <w:hideMark/>
          </w:tcPr>
          <w:p w14:paraId="0145A9D6" w14:textId="77777777" w:rsidR="00D27DCA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2025 </w:t>
            </w:r>
          </w:p>
          <w:p w14:paraId="2CEB8711" w14:textId="68911CCE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297" w:type="pct"/>
            <w:hideMark/>
          </w:tcPr>
          <w:p w14:paraId="220AEF2B" w14:textId="77777777" w:rsidR="00D27DCA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</w:t>
            </w:r>
          </w:p>
          <w:p w14:paraId="62A95BA9" w14:textId="18860BE1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297" w:type="pct"/>
            <w:hideMark/>
          </w:tcPr>
          <w:p w14:paraId="6982869C" w14:textId="77777777" w:rsidR="00D27DCA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2027 </w:t>
            </w:r>
          </w:p>
          <w:p w14:paraId="162E3CFC" w14:textId="4F7300A3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396" w:type="pct"/>
            <w:hideMark/>
          </w:tcPr>
          <w:p w14:paraId="557F2C37" w14:textId="4BAAEB6C" w:rsidR="00BD1C79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</w:p>
          <w:p w14:paraId="06E65A2E" w14:textId="0BF51DA6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347" w:type="pct"/>
            <w:hideMark/>
          </w:tcPr>
          <w:p w14:paraId="6CC30361" w14:textId="77167ACD" w:rsidR="00BD1C79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</w:t>
            </w:r>
          </w:p>
          <w:p w14:paraId="4E1E46E4" w14:textId="0AD01BB1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347" w:type="pct"/>
            <w:hideMark/>
          </w:tcPr>
          <w:p w14:paraId="241C9425" w14:textId="3472123E" w:rsidR="00BD1C79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</w:t>
            </w:r>
          </w:p>
          <w:p w14:paraId="7A926ACC" w14:textId="10659548" w:rsidR="00DC01F1" w:rsidRPr="00E81CD2" w:rsidRDefault="00DC01F1" w:rsidP="00D27D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</w:tr>
      <w:tr w:rsidR="00E81CD2" w:rsidRPr="00E81CD2" w14:paraId="51460B85" w14:textId="77777777" w:rsidTr="00D27DCA">
        <w:trPr>
          <w:trHeight w:val="20"/>
        </w:trPr>
        <w:tc>
          <w:tcPr>
            <w:tcW w:w="5000" w:type="pct"/>
            <w:gridSpan w:val="12"/>
            <w:hideMark/>
          </w:tcPr>
          <w:p w14:paraId="5B2C65B1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1. Мероприятия по росту доходов бюджета муниципального образования</w:t>
            </w:r>
          </w:p>
        </w:tc>
      </w:tr>
      <w:tr w:rsidR="00DC01F1" w:rsidRPr="00E81CD2" w14:paraId="754E8F3E" w14:textId="77777777" w:rsidTr="00D27DCA">
        <w:trPr>
          <w:trHeight w:val="20"/>
        </w:trPr>
        <w:tc>
          <w:tcPr>
            <w:tcW w:w="195" w:type="pct"/>
            <w:hideMark/>
          </w:tcPr>
          <w:p w14:paraId="0734CD74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626" w:type="pct"/>
            <w:hideMark/>
          </w:tcPr>
          <w:p w14:paraId="0FBA9058" w14:textId="4126B38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Всего по доходам, в том числе:</w:t>
            </w:r>
          </w:p>
        </w:tc>
        <w:tc>
          <w:tcPr>
            <w:tcW w:w="382" w:type="pct"/>
            <w:hideMark/>
          </w:tcPr>
          <w:p w14:paraId="0340321A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446" w:type="pct"/>
            <w:hideMark/>
          </w:tcPr>
          <w:p w14:paraId="50CEB06A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26" w:type="pct"/>
            <w:hideMark/>
          </w:tcPr>
          <w:p w14:paraId="2452A95B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45" w:type="pct"/>
            <w:hideMark/>
          </w:tcPr>
          <w:p w14:paraId="1237C02F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7FD4806B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297" w:type="pct"/>
            <w:hideMark/>
          </w:tcPr>
          <w:p w14:paraId="164F95AA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062D59ED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396" w:type="pct"/>
            <w:noWrap/>
            <w:hideMark/>
          </w:tcPr>
          <w:p w14:paraId="14DF914C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82 362,7</w:t>
            </w:r>
          </w:p>
        </w:tc>
        <w:tc>
          <w:tcPr>
            <w:tcW w:w="347" w:type="pct"/>
            <w:noWrap/>
            <w:hideMark/>
          </w:tcPr>
          <w:p w14:paraId="5FD5CCED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16 212,7</w:t>
            </w:r>
          </w:p>
        </w:tc>
        <w:tc>
          <w:tcPr>
            <w:tcW w:w="347" w:type="pct"/>
            <w:noWrap/>
            <w:hideMark/>
          </w:tcPr>
          <w:p w14:paraId="28238268" w14:textId="77777777" w:rsidR="00E81CD2" w:rsidRPr="00E81CD2" w:rsidRDefault="00E81CD2" w:rsidP="00D27DCA">
            <w:pPr>
              <w:jc w:val="both"/>
              <w:rPr>
                <w:bCs/>
                <w:sz w:val="18"/>
                <w:szCs w:val="18"/>
              </w:rPr>
            </w:pPr>
            <w:r w:rsidRPr="00E81CD2">
              <w:rPr>
                <w:bCs/>
                <w:sz w:val="18"/>
                <w:szCs w:val="18"/>
              </w:rPr>
              <w:t>16 212,7</w:t>
            </w:r>
          </w:p>
        </w:tc>
      </w:tr>
      <w:tr w:rsidR="00DC01F1" w:rsidRPr="00E81CD2" w14:paraId="181ACDD8" w14:textId="77777777" w:rsidTr="00D27DCA">
        <w:trPr>
          <w:trHeight w:val="20"/>
        </w:trPr>
        <w:tc>
          <w:tcPr>
            <w:tcW w:w="195" w:type="pct"/>
            <w:hideMark/>
          </w:tcPr>
          <w:p w14:paraId="61DA37F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1.1.</w:t>
            </w:r>
          </w:p>
        </w:tc>
        <w:tc>
          <w:tcPr>
            <w:tcW w:w="626" w:type="pct"/>
            <w:hideMark/>
          </w:tcPr>
          <w:p w14:paraId="0BA1845B" w14:textId="4A040386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Проводить адресную работу </w:t>
            </w:r>
            <w:r w:rsidRPr="00E81CD2">
              <w:rPr>
                <w:sz w:val="18"/>
                <w:szCs w:val="18"/>
              </w:rPr>
              <w:br/>
              <w:t>с организациями и индивидуальными предпринимателями в рамках деятельности комиссии по расширению налогооблагаемой базы и мобилизации доходов в бюджет района с целью сокращения объема задолженности по налоговым и неналоговым платежам</w:t>
            </w:r>
          </w:p>
        </w:tc>
        <w:tc>
          <w:tcPr>
            <w:tcW w:w="382" w:type="pct"/>
            <w:hideMark/>
          </w:tcPr>
          <w:p w14:paraId="4E5F3C13" w14:textId="75BF8844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комиссия по расширению налогооблагаемой базы и</w:t>
            </w:r>
            <w:r w:rsidRPr="00E81CD2">
              <w:rPr>
                <w:sz w:val="18"/>
                <w:szCs w:val="18"/>
              </w:rPr>
              <w:br/>
              <w:t xml:space="preserve">мобилизации доходов в бюджет </w:t>
            </w:r>
            <w:r w:rsidR="0034229C">
              <w:rPr>
                <w:sz w:val="18"/>
                <w:szCs w:val="18"/>
              </w:rPr>
              <w:t>Ханты-Ман</w:t>
            </w:r>
            <w:r w:rsidR="002B2F7A">
              <w:rPr>
                <w:sz w:val="18"/>
                <w:szCs w:val="18"/>
              </w:rPr>
              <w:t>с</w:t>
            </w:r>
            <w:r w:rsidR="0034229C">
              <w:rPr>
                <w:sz w:val="18"/>
                <w:szCs w:val="18"/>
              </w:rPr>
              <w:t xml:space="preserve">ийского </w:t>
            </w:r>
            <w:r w:rsidRPr="00E81CD2">
              <w:rPr>
                <w:sz w:val="18"/>
                <w:szCs w:val="18"/>
              </w:rPr>
              <w:t>района</w:t>
            </w:r>
          </w:p>
        </w:tc>
        <w:tc>
          <w:tcPr>
            <w:tcW w:w="446" w:type="pct"/>
            <w:hideMark/>
          </w:tcPr>
          <w:p w14:paraId="3690746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 раза в год</w:t>
            </w:r>
          </w:p>
        </w:tc>
        <w:tc>
          <w:tcPr>
            <w:tcW w:w="826" w:type="pct"/>
            <w:hideMark/>
          </w:tcPr>
          <w:p w14:paraId="5ECE628A" w14:textId="428EA793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протоколы заседаний комиссии по расширению налогооблагаемой базы и</w:t>
            </w:r>
            <w:r w:rsidRPr="00E81CD2">
              <w:rPr>
                <w:sz w:val="18"/>
                <w:szCs w:val="18"/>
              </w:rPr>
              <w:br/>
              <w:t>мобилизации доходов в</w:t>
            </w:r>
            <w:r w:rsidR="00744DAD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</w:t>
            </w:r>
            <w:r w:rsidR="00744DAD">
              <w:rPr>
                <w:sz w:val="18"/>
                <w:szCs w:val="18"/>
              </w:rPr>
              <w:t>ийского</w:t>
            </w:r>
            <w:r w:rsidRPr="00E81CD2">
              <w:rPr>
                <w:sz w:val="18"/>
                <w:szCs w:val="18"/>
              </w:rPr>
              <w:t xml:space="preserve"> бюджет</w:t>
            </w:r>
            <w:r w:rsidR="0034229C">
              <w:rPr>
                <w:sz w:val="18"/>
                <w:szCs w:val="18"/>
              </w:rPr>
              <w:t xml:space="preserve"> района</w:t>
            </w:r>
          </w:p>
        </w:tc>
        <w:tc>
          <w:tcPr>
            <w:tcW w:w="545" w:type="pct"/>
            <w:hideMark/>
          </w:tcPr>
          <w:p w14:paraId="2EA74125" w14:textId="4FDB9F0D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количество организованных заседаний комиссии по расширению налогооблагаемой базы и</w:t>
            </w:r>
            <w:r w:rsidRPr="00E81CD2">
              <w:rPr>
                <w:sz w:val="18"/>
                <w:szCs w:val="18"/>
              </w:rPr>
              <w:br/>
              <w:t>мобилизации доходов в бюджет района</w:t>
            </w:r>
            <w:r w:rsidR="00744DAD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</w:t>
            </w:r>
            <w:r w:rsidR="00744DAD">
              <w:rPr>
                <w:sz w:val="18"/>
                <w:szCs w:val="18"/>
              </w:rPr>
              <w:t>ийского</w:t>
            </w:r>
            <w:r w:rsidRPr="00E81CD2">
              <w:rPr>
                <w:sz w:val="18"/>
                <w:szCs w:val="18"/>
              </w:rPr>
              <w:t>, ед.</w:t>
            </w:r>
          </w:p>
        </w:tc>
        <w:tc>
          <w:tcPr>
            <w:tcW w:w="297" w:type="pct"/>
            <w:hideMark/>
          </w:tcPr>
          <w:p w14:paraId="617AE954" w14:textId="77777777" w:rsidR="00E81CD2" w:rsidRPr="00E81CD2" w:rsidRDefault="00E81CD2" w:rsidP="00D27DCA">
            <w:pPr>
              <w:jc w:val="center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2</w:t>
            </w:r>
          </w:p>
        </w:tc>
        <w:tc>
          <w:tcPr>
            <w:tcW w:w="297" w:type="pct"/>
            <w:hideMark/>
          </w:tcPr>
          <w:p w14:paraId="435620E5" w14:textId="77777777" w:rsidR="00E81CD2" w:rsidRPr="00E81CD2" w:rsidRDefault="00E81CD2" w:rsidP="00D27DCA">
            <w:pPr>
              <w:jc w:val="center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2</w:t>
            </w:r>
          </w:p>
        </w:tc>
        <w:tc>
          <w:tcPr>
            <w:tcW w:w="297" w:type="pct"/>
            <w:hideMark/>
          </w:tcPr>
          <w:p w14:paraId="5A38C1D0" w14:textId="77777777" w:rsidR="00E81CD2" w:rsidRPr="00E81CD2" w:rsidRDefault="00E81CD2" w:rsidP="00D27DCA">
            <w:pPr>
              <w:jc w:val="center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2</w:t>
            </w:r>
          </w:p>
        </w:tc>
        <w:tc>
          <w:tcPr>
            <w:tcW w:w="396" w:type="pct"/>
            <w:hideMark/>
          </w:tcPr>
          <w:p w14:paraId="4E70337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5 000,0</w:t>
            </w:r>
          </w:p>
        </w:tc>
        <w:tc>
          <w:tcPr>
            <w:tcW w:w="347" w:type="pct"/>
            <w:noWrap/>
            <w:hideMark/>
          </w:tcPr>
          <w:p w14:paraId="4173FD9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5 000,0</w:t>
            </w:r>
          </w:p>
        </w:tc>
        <w:tc>
          <w:tcPr>
            <w:tcW w:w="347" w:type="pct"/>
            <w:noWrap/>
            <w:hideMark/>
          </w:tcPr>
          <w:p w14:paraId="19D4E9D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5 000,0</w:t>
            </w:r>
          </w:p>
        </w:tc>
      </w:tr>
      <w:tr w:rsidR="00DC01F1" w:rsidRPr="00E81CD2" w14:paraId="32F3CB1B" w14:textId="77777777" w:rsidTr="00D27DCA">
        <w:trPr>
          <w:trHeight w:val="20"/>
        </w:trPr>
        <w:tc>
          <w:tcPr>
            <w:tcW w:w="195" w:type="pct"/>
            <w:hideMark/>
          </w:tcPr>
          <w:p w14:paraId="5757A5E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1.2.</w:t>
            </w:r>
          </w:p>
        </w:tc>
        <w:tc>
          <w:tcPr>
            <w:tcW w:w="626" w:type="pct"/>
            <w:hideMark/>
          </w:tcPr>
          <w:p w14:paraId="58850907" w14:textId="1707FF74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Проводить работу с главными администраторами доходов бюджета </w:t>
            </w:r>
            <w:r w:rsidRPr="00E81CD2">
              <w:rPr>
                <w:sz w:val="18"/>
                <w:szCs w:val="18"/>
              </w:rPr>
              <w:br/>
            </w:r>
            <w:r w:rsidRPr="00E81CD2">
              <w:rPr>
                <w:sz w:val="18"/>
                <w:szCs w:val="18"/>
              </w:rPr>
              <w:lastRenderedPageBreak/>
              <w:t xml:space="preserve">в рамках деятельности по расширению налогооблагаемой базы и мобилизации доходов в бюджет района с целью обеспечения поступлений доходов в бюджет </w:t>
            </w:r>
            <w:r w:rsidRPr="00E81CD2">
              <w:rPr>
                <w:sz w:val="18"/>
                <w:szCs w:val="18"/>
              </w:rPr>
              <w:br/>
              <w:t>в запланированном объеме, качественного планирования бюджетных показателей, урегулирования дебиторской задолженности</w:t>
            </w:r>
          </w:p>
        </w:tc>
        <w:tc>
          <w:tcPr>
            <w:tcW w:w="382" w:type="pct"/>
            <w:hideMark/>
          </w:tcPr>
          <w:p w14:paraId="02B83786" w14:textId="2A279228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комиссия по расширению налогооблагаемой базы и</w:t>
            </w:r>
            <w:r w:rsidR="00D27DCA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lastRenderedPageBreak/>
              <w:t>мобилизации доходов в бюджет</w:t>
            </w:r>
            <w:r w:rsidR="00FC20EF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</w:t>
            </w:r>
            <w:r w:rsidR="00FC20EF">
              <w:rPr>
                <w:sz w:val="18"/>
                <w:szCs w:val="18"/>
              </w:rPr>
              <w:t>ийского</w:t>
            </w:r>
            <w:r w:rsidRPr="00E81CD2">
              <w:rPr>
                <w:sz w:val="18"/>
                <w:szCs w:val="18"/>
              </w:rPr>
              <w:t xml:space="preserve"> района</w:t>
            </w:r>
          </w:p>
        </w:tc>
        <w:tc>
          <w:tcPr>
            <w:tcW w:w="446" w:type="pct"/>
            <w:hideMark/>
          </w:tcPr>
          <w:p w14:paraId="7036CB5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2 раза в год</w:t>
            </w:r>
          </w:p>
        </w:tc>
        <w:tc>
          <w:tcPr>
            <w:tcW w:w="826" w:type="pct"/>
            <w:hideMark/>
          </w:tcPr>
          <w:p w14:paraId="0122F91D" w14:textId="7A552E63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протоколы заседаний комиссии по расширению </w:t>
            </w:r>
            <w:r w:rsidRPr="00E81CD2">
              <w:rPr>
                <w:sz w:val="18"/>
                <w:szCs w:val="18"/>
              </w:rPr>
              <w:lastRenderedPageBreak/>
              <w:t>налогооблагаемой базы и</w:t>
            </w:r>
            <w:r w:rsidR="00D27DCA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>мобилизации доходов в бюджет</w:t>
            </w:r>
            <w:r w:rsidR="00FC20EF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сийск</w:t>
            </w:r>
            <w:r w:rsidR="00FC20EF">
              <w:rPr>
                <w:sz w:val="18"/>
                <w:szCs w:val="18"/>
              </w:rPr>
              <w:t>ого</w:t>
            </w:r>
            <w:r w:rsidRPr="00E81CD2">
              <w:rPr>
                <w:sz w:val="18"/>
                <w:szCs w:val="18"/>
              </w:rPr>
              <w:t xml:space="preserve"> района</w:t>
            </w:r>
          </w:p>
        </w:tc>
        <w:tc>
          <w:tcPr>
            <w:tcW w:w="545" w:type="pct"/>
            <w:hideMark/>
          </w:tcPr>
          <w:p w14:paraId="35BB7C5E" w14:textId="589FD5CC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 xml:space="preserve">количество организованных заседаний комиссии по расширению </w:t>
            </w:r>
            <w:r w:rsidRPr="00E81CD2">
              <w:rPr>
                <w:sz w:val="18"/>
                <w:szCs w:val="18"/>
              </w:rPr>
              <w:lastRenderedPageBreak/>
              <w:t>налогооблагаемой базы и</w:t>
            </w:r>
            <w:r w:rsidR="00D27DCA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>мобилизации доходов в бюджет</w:t>
            </w:r>
            <w:r w:rsidR="00FC20EF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</w:t>
            </w:r>
            <w:r w:rsidR="00FC20EF">
              <w:rPr>
                <w:sz w:val="18"/>
                <w:szCs w:val="18"/>
              </w:rPr>
              <w:t>ийского</w:t>
            </w:r>
            <w:r w:rsidRPr="00E81CD2">
              <w:rPr>
                <w:sz w:val="18"/>
                <w:szCs w:val="18"/>
              </w:rPr>
              <w:t xml:space="preserve"> района, ед.</w:t>
            </w:r>
          </w:p>
        </w:tc>
        <w:tc>
          <w:tcPr>
            <w:tcW w:w="297" w:type="pct"/>
            <w:hideMark/>
          </w:tcPr>
          <w:p w14:paraId="749EE9C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не менее 2</w:t>
            </w:r>
          </w:p>
        </w:tc>
        <w:tc>
          <w:tcPr>
            <w:tcW w:w="297" w:type="pct"/>
            <w:hideMark/>
          </w:tcPr>
          <w:p w14:paraId="0F7B757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2</w:t>
            </w:r>
          </w:p>
        </w:tc>
        <w:tc>
          <w:tcPr>
            <w:tcW w:w="297" w:type="pct"/>
            <w:hideMark/>
          </w:tcPr>
          <w:p w14:paraId="0E56784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2</w:t>
            </w:r>
          </w:p>
        </w:tc>
        <w:tc>
          <w:tcPr>
            <w:tcW w:w="396" w:type="pct"/>
            <w:hideMark/>
          </w:tcPr>
          <w:p w14:paraId="2651F78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3192539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559E3F6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160074CD" w14:textId="77777777" w:rsidTr="00D27DCA">
        <w:trPr>
          <w:trHeight w:val="20"/>
        </w:trPr>
        <w:tc>
          <w:tcPr>
            <w:tcW w:w="195" w:type="pct"/>
            <w:vMerge w:val="restart"/>
            <w:hideMark/>
          </w:tcPr>
          <w:p w14:paraId="4DC39F7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1.3.</w:t>
            </w:r>
          </w:p>
        </w:tc>
        <w:tc>
          <w:tcPr>
            <w:tcW w:w="626" w:type="pct"/>
            <w:vMerge w:val="restart"/>
            <w:hideMark/>
          </w:tcPr>
          <w:p w14:paraId="64C9EEE6" w14:textId="06D9D56B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Принять меры, направленные на повышение роли имущественных налогов (земельного налога и налога на имущество физических лиц) в формировании бюджета</w:t>
            </w:r>
            <w:r w:rsidR="00FC20EF">
              <w:rPr>
                <w:sz w:val="18"/>
                <w:szCs w:val="18"/>
              </w:rPr>
              <w:t xml:space="preserve"> Ханты-Ман</w:t>
            </w:r>
            <w:r w:rsidR="002B2F7A">
              <w:rPr>
                <w:sz w:val="18"/>
                <w:szCs w:val="18"/>
              </w:rPr>
              <w:t>с</w:t>
            </w:r>
            <w:r w:rsidR="00FC20EF">
              <w:rPr>
                <w:sz w:val="18"/>
                <w:szCs w:val="18"/>
              </w:rPr>
              <w:t>ийского</w:t>
            </w:r>
            <w:r w:rsidRPr="00E81CD2">
              <w:rPr>
                <w:sz w:val="18"/>
                <w:szCs w:val="18"/>
              </w:rPr>
              <w:t xml:space="preserve"> района</w:t>
            </w:r>
            <w:r w:rsidR="00DC5B98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 xml:space="preserve">осуществлять мероприятия </w:t>
            </w:r>
            <w:r w:rsidRPr="00E81CD2">
              <w:rPr>
                <w:sz w:val="18"/>
                <w:szCs w:val="18"/>
              </w:rPr>
              <w:br/>
              <w:t xml:space="preserve">по выявлению правообладателей ранее учтенных объектов недвижимости, направление сведений о правообладателей данных объектов недвижимости для </w:t>
            </w:r>
            <w:r w:rsidRPr="00E81CD2">
              <w:rPr>
                <w:sz w:val="18"/>
                <w:szCs w:val="18"/>
              </w:rPr>
              <w:lastRenderedPageBreak/>
              <w:t>внесения в Единый государственный реестр недвижимости</w:t>
            </w:r>
          </w:p>
        </w:tc>
        <w:tc>
          <w:tcPr>
            <w:tcW w:w="382" w:type="pct"/>
            <w:vMerge w:val="restart"/>
            <w:hideMark/>
          </w:tcPr>
          <w:p w14:paraId="31DED6C1" w14:textId="51250C32" w:rsidR="00E81CD2" w:rsidRPr="00E81CD2" w:rsidRDefault="001C12DB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д</w:t>
            </w:r>
            <w:r w:rsidR="00E81CD2" w:rsidRPr="00E81CD2">
              <w:rPr>
                <w:sz w:val="18"/>
                <w:szCs w:val="18"/>
              </w:rPr>
              <w:t>епарта</w:t>
            </w:r>
            <w:r w:rsidR="00D27DCA">
              <w:rPr>
                <w:sz w:val="18"/>
                <w:szCs w:val="18"/>
              </w:rPr>
              <w:t xml:space="preserve">мент </w:t>
            </w:r>
            <w:proofErr w:type="spellStart"/>
            <w:proofErr w:type="gramStart"/>
            <w:r w:rsidR="00D27DCA">
              <w:rPr>
                <w:sz w:val="18"/>
                <w:szCs w:val="18"/>
              </w:rPr>
              <w:t>имущес</w:t>
            </w:r>
            <w:r w:rsidR="00E81CD2" w:rsidRPr="00E81CD2">
              <w:rPr>
                <w:sz w:val="18"/>
                <w:szCs w:val="18"/>
              </w:rPr>
              <w:t>твен</w:t>
            </w:r>
            <w:r w:rsidR="00D27DCA">
              <w:rPr>
                <w:sz w:val="18"/>
                <w:szCs w:val="18"/>
              </w:rPr>
              <w:t>-</w:t>
            </w:r>
            <w:r w:rsidR="00E81CD2" w:rsidRPr="00E81CD2">
              <w:rPr>
                <w:sz w:val="18"/>
                <w:szCs w:val="18"/>
              </w:rPr>
              <w:t>ных</w:t>
            </w:r>
            <w:proofErr w:type="spellEnd"/>
            <w:proofErr w:type="gramEnd"/>
            <w:r w:rsidR="00E81CD2" w:rsidRPr="00E81CD2">
              <w:rPr>
                <w:sz w:val="18"/>
                <w:szCs w:val="18"/>
              </w:rPr>
              <w:t xml:space="preserve"> и земельных отношений</w:t>
            </w:r>
            <w:r w:rsidR="0034229C">
              <w:rPr>
                <w:sz w:val="18"/>
                <w:szCs w:val="18"/>
              </w:rPr>
              <w:t xml:space="preserve"> Администрации Ханты-Мансийского района </w:t>
            </w:r>
          </w:p>
        </w:tc>
        <w:tc>
          <w:tcPr>
            <w:tcW w:w="446" w:type="pct"/>
            <w:vMerge w:val="restart"/>
            <w:hideMark/>
          </w:tcPr>
          <w:p w14:paraId="4CE184D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vMerge w:val="restart"/>
            <w:hideMark/>
          </w:tcPr>
          <w:p w14:paraId="02B277C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hideMark/>
          </w:tcPr>
          <w:p w14:paraId="13A94225" w14:textId="6DDD2955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количество объектов недвижимости, в отношении которых выявлены правообладатели, ранее учтенных объектов недвижимости, ед.</w:t>
            </w:r>
          </w:p>
        </w:tc>
        <w:tc>
          <w:tcPr>
            <w:tcW w:w="297" w:type="pct"/>
            <w:hideMark/>
          </w:tcPr>
          <w:p w14:paraId="5F5B31C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</w:t>
            </w:r>
          </w:p>
        </w:tc>
        <w:tc>
          <w:tcPr>
            <w:tcW w:w="297" w:type="pct"/>
            <w:hideMark/>
          </w:tcPr>
          <w:p w14:paraId="4892645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</w:t>
            </w:r>
          </w:p>
        </w:tc>
        <w:tc>
          <w:tcPr>
            <w:tcW w:w="297" w:type="pct"/>
            <w:hideMark/>
          </w:tcPr>
          <w:p w14:paraId="331FE91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</w:t>
            </w:r>
          </w:p>
        </w:tc>
        <w:tc>
          <w:tcPr>
            <w:tcW w:w="396" w:type="pct"/>
            <w:hideMark/>
          </w:tcPr>
          <w:p w14:paraId="6A3D295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476895B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1245ACB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5151AD19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2A8DA16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vMerge/>
            <w:hideMark/>
          </w:tcPr>
          <w:p w14:paraId="1675F0D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82" w:type="pct"/>
            <w:vMerge/>
            <w:hideMark/>
          </w:tcPr>
          <w:p w14:paraId="45A45A3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4D24E29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  <w:vMerge/>
            <w:hideMark/>
          </w:tcPr>
          <w:p w14:paraId="1B159E1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45" w:type="pct"/>
            <w:hideMark/>
          </w:tcPr>
          <w:p w14:paraId="275D922C" w14:textId="33B9FD64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проведение анализа поступлений в бюджет земельного налога, налога </w:t>
            </w:r>
            <w:r w:rsidRPr="00E81CD2">
              <w:rPr>
                <w:sz w:val="18"/>
                <w:szCs w:val="18"/>
              </w:rPr>
              <w:br/>
              <w:t xml:space="preserve">на имущество физических лиц </w:t>
            </w:r>
            <w:r w:rsidRPr="00E81CD2">
              <w:rPr>
                <w:sz w:val="18"/>
                <w:szCs w:val="18"/>
              </w:rPr>
              <w:br/>
              <w:t xml:space="preserve">в отношении ранее учтенных объектов недвижимости, по которым сведения </w:t>
            </w:r>
            <w:r w:rsidRPr="00E81CD2">
              <w:rPr>
                <w:sz w:val="18"/>
                <w:szCs w:val="18"/>
              </w:rPr>
              <w:br/>
              <w:t xml:space="preserve">о выявленных правообладателях направлены для внесения в Единый государственный реестр </w:t>
            </w:r>
            <w:proofErr w:type="gramStart"/>
            <w:r w:rsidRPr="00E81CD2">
              <w:rPr>
                <w:sz w:val="18"/>
                <w:szCs w:val="18"/>
              </w:rPr>
              <w:lastRenderedPageBreak/>
              <w:t>недвижимости,</w:t>
            </w:r>
            <w:r w:rsidRPr="00E81CD2">
              <w:rPr>
                <w:sz w:val="18"/>
                <w:szCs w:val="18"/>
              </w:rPr>
              <w:br/>
              <w:t>да</w:t>
            </w:r>
            <w:proofErr w:type="gramEnd"/>
            <w:r w:rsidRPr="00E81CD2">
              <w:rPr>
                <w:sz w:val="18"/>
                <w:szCs w:val="18"/>
              </w:rPr>
              <w:t>/нет</w:t>
            </w:r>
          </w:p>
        </w:tc>
        <w:tc>
          <w:tcPr>
            <w:tcW w:w="297" w:type="pct"/>
            <w:hideMark/>
          </w:tcPr>
          <w:p w14:paraId="4BBD6AF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да</w:t>
            </w:r>
          </w:p>
        </w:tc>
        <w:tc>
          <w:tcPr>
            <w:tcW w:w="297" w:type="pct"/>
            <w:hideMark/>
          </w:tcPr>
          <w:p w14:paraId="3CBD5C6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478F7B2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396" w:type="pct"/>
            <w:hideMark/>
          </w:tcPr>
          <w:p w14:paraId="6674011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0B5B00F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3D3FBD6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2FAC32B8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456A770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vMerge w:val="restart"/>
            <w:hideMark/>
          </w:tcPr>
          <w:p w14:paraId="2064B39D" w14:textId="013AA638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осуществлять мероприятия </w:t>
            </w:r>
            <w:r w:rsidRPr="00E81CD2">
              <w:rPr>
                <w:sz w:val="18"/>
                <w:szCs w:val="18"/>
              </w:rPr>
              <w:br/>
              <w:t xml:space="preserve">по повышению собираемости имущественных налогов, информированию </w:t>
            </w:r>
            <w:proofErr w:type="spellStart"/>
            <w:proofErr w:type="gramStart"/>
            <w:r w:rsidRPr="00E81CD2">
              <w:rPr>
                <w:sz w:val="18"/>
                <w:szCs w:val="18"/>
              </w:rPr>
              <w:t>налогоплательщи</w:t>
            </w:r>
            <w:proofErr w:type="spellEnd"/>
            <w:r w:rsidRPr="00E81CD2">
              <w:rPr>
                <w:sz w:val="18"/>
                <w:szCs w:val="18"/>
              </w:rPr>
              <w:t>-ков</w:t>
            </w:r>
            <w:proofErr w:type="gramEnd"/>
            <w:r w:rsidRPr="00E81CD2">
              <w:rPr>
                <w:sz w:val="18"/>
                <w:szCs w:val="18"/>
              </w:rPr>
              <w:t xml:space="preserve"> физических лиц и урегулирования задолженности сотрудников бюджетной сферы по местным налогам</w:t>
            </w:r>
          </w:p>
        </w:tc>
        <w:tc>
          <w:tcPr>
            <w:tcW w:w="382" w:type="pct"/>
            <w:vMerge w:val="restart"/>
            <w:hideMark/>
          </w:tcPr>
          <w:p w14:paraId="524B5BBC" w14:textId="7968080F" w:rsidR="00E81CD2" w:rsidRPr="00E81CD2" w:rsidRDefault="00E81CD2" w:rsidP="001C12DB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комитет по финансам</w:t>
            </w:r>
            <w:r w:rsidR="0034229C">
              <w:rPr>
                <w:sz w:val="18"/>
                <w:szCs w:val="18"/>
              </w:rPr>
              <w:t xml:space="preserve"> Администрации Ханты-Мансийского района</w:t>
            </w:r>
            <w:r w:rsidRPr="00E81CD2">
              <w:rPr>
                <w:sz w:val="18"/>
                <w:szCs w:val="18"/>
              </w:rPr>
              <w:t>, орг</w:t>
            </w:r>
            <w:r w:rsidR="00FC20EF">
              <w:rPr>
                <w:sz w:val="18"/>
                <w:szCs w:val="18"/>
              </w:rPr>
              <w:t xml:space="preserve">аны </w:t>
            </w:r>
            <w:proofErr w:type="spellStart"/>
            <w:proofErr w:type="gramStart"/>
            <w:r w:rsidR="00FC20EF">
              <w:rPr>
                <w:sz w:val="18"/>
                <w:szCs w:val="18"/>
              </w:rPr>
              <w:t>Админи-страции</w:t>
            </w:r>
            <w:proofErr w:type="spellEnd"/>
            <w:proofErr w:type="gramEnd"/>
            <w:r w:rsidR="00FC20EF">
              <w:rPr>
                <w:sz w:val="18"/>
                <w:szCs w:val="18"/>
              </w:rPr>
              <w:t xml:space="preserve"> Ханты-Ма</w:t>
            </w:r>
            <w:r w:rsidR="00DC5B98">
              <w:rPr>
                <w:sz w:val="18"/>
                <w:szCs w:val="18"/>
              </w:rPr>
              <w:t>н</w:t>
            </w:r>
            <w:r w:rsidR="00FC20EF">
              <w:rPr>
                <w:sz w:val="18"/>
                <w:szCs w:val="18"/>
              </w:rPr>
              <w:t>с</w:t>
            </w:r>
            <w:r w:rsidR="00DC5B98">
              <w:rPr>
                <w:sz w:val="18"/>
                <w:szCs w:val="18"/>
              </w:rPr>
              <w:t>ий</w:t>
            </w:r>
            <w:r w:rsidR="00DB3A17">
              <w:rPr>
                <w:sz w:val="18"/>
                <w:szCs w:val="18"/>
              </w:rPr>
              <w:t>ско</w:t>
            </w:r>
            <w:r w:rsidRPr="00E81CD2">
              <w:rPr>
                <w:sz w:val="18"/>
                <w:szCs w:val="18"/>
              </w:rPr>
              <w:t>го района, администрации сельских поселений (по соглас</w:t>
            </w:r>
            <w:r w:rsidR="00DC5B98">
              <w:rPr>
                <w:sz w:val="18"/>
                <w:szCs w:val="18"/>
              </w:rPr>
              <w:t xml:space="preserve">ованию), </w:t>
            </w:r>
            <w:proofErr w:type="spellStart"/>
            <w:r w:rsidR="00DC5B98">
              <w:rPr>
                <w:sz w:val="18"/>
                <w:szCs w:val="18"/>
              </w:rPr>
              <w:t>муници-пальные</w:t>
            </w:r>
            <w:proofErr w:type="spellEnd"/>
            <w:r w:rsidR="00DC5B98">
              <w:rPr>
                <w:sz w:val="18"/>
                <w:szCs w:val="18"/>
              </w:rPr>
              <w:t xml:space="preserve"> учрежде</w:t>
            </w:r>
            <w:r w:rsidRPr="00E81CD2">
              <w:rPr>
                <w:sz w:val="18"/>
                <w:szCs w:val="18"/>
              </w:rPr>
              <w:t>ния района, муниципальные предприятия</w:t>
            </w:r>
          </w:p>
        </w:tc>
        <w:tc>
          <w:tcPr>
            <w:tcW w:w="446" w:type="pct"/>
            <w:vMerge w:val="restart"/>
            <w:hideMark/>
          </w:tcPr>
          <w:p w14:paraId="300B230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vMerge w:val="restart"/>
            <w:hideMark/>
          </w:tcPr>
          <w:p w14:paraId="364A797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hideMark/>
          </w:tcPr>
          <w:p w14:paraId="62228220" w14:textId="270A26D4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организация совместно с Межрайонной ИФНС России № 1 по Ханты-Мансийскому АО – Югре информационной компании о необходимости, порядке и сроках уплаты имущественных налогов (транспортного, земельного налога </w:t>
            </w:r>
            <w:r w:rsidR="00D27DCA">
              <w:rPr>
                <w:sz w:val="18"/>
                <w:szCs w:val="18"/>
              </w:rPr>
              <w:br/>
            </w:r>
            <w:r w:rsidRPr="00E81CD2">
              <w:rPr>
                <w:sz w:val="18"/>
                <w:szCs w:val="18"/>
              </w:rPr>
              <w:t xml:space="preserve">и налога </w:t>
            </w:r>
            <w:r w:rsidRPr="00E81CD2">
              <w:rPr>
                <w:sz w:val="18"/>
                <w:szCs w:val="18"/>
              </w:rPr>
              <w:br/>
              <w:t>на имущество физических лиц). Размещение информационных сообщений на официальном портале, в средствах массовой информации:</w:t>
            </w:r>
            <w:r w:rsidR="001C12DB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 xml:space="preserve">о необходимости, порядке и сроках уплаты имущественных налогов (транспортного, земельного налогов и налога на имущество физических лиц), налога на доходы физических </w:t>
            </w:r>
            <w:proofErr w:type="gramStart"/>
            <w:r w:rsidRPr="00E81CD2">
              <w:rPr>
                <w:sz w:val="18"/>
                <w:szCs w:val="18"/>
              </w:rPr>
              <w:t>лиц;</w:t>
            </w:r>
            <w:r w:rsidRPr="00E81CD2">
              <w:rPr>
                <w:sz w:val="18"/>
                <w:szCs w:val="18"/>
              </w:rPr>
              <w:br/>
              <w:t>об</w:t>
            </w:r>
            <w:proofErr w:type="gramEnd"/>
            <w:r w:rsidRPr="00E81CD2">
              <w:rPr>
                <w:sz w:val="18"/>
                <w:szCs w:val="18"/>
              </w:rPr>
              <w:t xml:space="preserve"> изменениях, внесенных </w:t>
            </w:r>
            <w:r w:rsidRPr="00E81CD2">
              <w:rPr>
                <w:sz w:val="18"/>
                <w:szCs w:val="18"/>
              </w:rPr>
              <w:br/>
              <w:t xml:space="preserve">в решения Думы </w:t>
            </w:r>
            <w:r w:rsidRPr="00E81CD2">
              <w:rPr>
                <w:sz w:val="18"/>
                <w:szCs w:val="18"/>
              </w:rPr>
              <w:br/>
            </w:r>
            <w:r w:rsidRPr="00E81CD2">
              <w:rPr>
                <w:sz w:val="18"/>
                <w:szCs w:val="18"/>
              </w:rPr>
              <w:lastRenderedPageBreak/>
              <w:t>о местных налогах, да/нет</w:t>
            </w:r>
          </w:p>
        </w:tc>
        <w:tc>
          <w:tcPr>
            <w:tcW w:w="297" w:type="pct"/>
            <w:hideMark/>
          </w:tcPr>
          <w:p w14:paraId="60E6F2C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да</w:t>
            </w:r>
          </w:p>
        </w:tc>
        <w:tc>
          <w:tcPr>
            <w:tcW w:w="297" w:type="pct"/>
            <w:hideMark/>
          </w:tcPr>
          <w:p w14:paraId="16FD488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0DD4941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396" w:type="pct"/>
            <w:hideMark/>
          </w:tcPr>
          <w:p w14:paraId="2F42653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2132AD0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3025A80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02A2DC8D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7C22815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vMerge/>
            <w:hideMark/>
          </w:tcPr>
          <w:p w14:paraId="52C84E1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82" w:type="pct"/>
            <w:vMerge/>
            <w:hideMark/>
          </w:tcPr>
          <w:p w14:paraId="69692C8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02DD7B1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  <w:vMerge/>
            <w:hideMark/>
          </w:tcPr>
          <w:p w14:paraId="05C8624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45" w:type="pct"/>
            <w:hideMark/>
          </w:tcPr>
          <w:p w14:paraId="736FCCE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проведение </w:t>
            </w:r>
            <w:proofErr w:type="gramStart"/>
            <w:r w:rsidRPr="00E81CD2">
              <w:rPr>
                <w:sz w:val="18"/>
                <w:szCs w:val="18"/>
              </w:rPr>
              <w:t>адресной работы</w:t>
            </w:r>
            <w:proofErr w:type="gramEnd"/>
            <w:r w:rsidRPr="00E81CD2">
              <w:rPr>
                <w:sz w:val="18"/>
                <w:szCs w:val="18"/>
              </w:rPr>
              <w:t xml:space="preserve"> направленной на недопущение и сокращение задолженности по имущественным налогам</w:t>
            </w:r>
            <w:r w:rsidRPr="00E81CD2">
              <w:rPr>
                <w:sz w:val="18"/>
                <w:szCs w:val="18"/>
              </w:rPr>
              <w:br/>
              <w:t xml:space="preserve">физических лиц- сотрудников бюджетной сферы по местным налогам, </w:t>
            </w:r>
            <w:r w:rsidRPr="00E81CD2">
              <w:rPr>
                <w:sz w:val="18"/>
                <w:szCs w:val="18"/>
              </w:rPr>
              <w:br/>
              <w:t>да/нет</w:t>
            </w:r>
          </w:p>
        </w:tc>
        <w:tc>
          <w:tcPr>
            <w:tcW w:w="297" w:type="pct"/>
            <w:hideMark/>
          </w:tcPr>
          <w:p w14:paraId="2313F1A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4F2B670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4F1BF73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396" w:type="pct"/>
            <w:hideMark/>
          </w:tcPr>
          <w:p w14:paraId="7EE8E9D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4860325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2D787EB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22E78998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3CF3B01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hideMark/>
          </w:tcPr>
          <w:p w14:paraId="6BB64169" w14:textId="0483587B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проводить обследование зданий, строений, сооружений и помещений для определения вида их фактического использования для целей налогообложения в порядке и в сроки, установленные постановлением Правительства Ханты-Мансийского автономного округа </w:t>
            </w:r>
            <w:r w:rsidR="00D27DCA">
              <w:rPr>
                <w:sz w:val="18"/>
                <w:szCs w:val="18"/>
              </w:rPr>
              <w:t>–</w:t>
            </w:r>
            <w:r w:rsidRPr="00E81CD2">
              <w:rPr>
                <w:sz w:val="18"/>
                <w:szCs w:val="18"/>
              </w:rPr>
              <w:t xml:space="preserve"> Югры</w:t>
            </w:r>
          </w:p>
        </w:tc>
        <w:tc>
          <w:tcPr>
            <w:tcW w:w="382" w:type="pct"/>
            <w:hideMark/>
          </w:tcPr>
          <w:p w14:paraId="49F843B1" w14:textId="3E4D16AA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рабочая группа по обследованию зданий (строений, сооружений) и помещений для определения вида их фактического использования для целей налогообложения, департамент финансов</w:t>
            </w:r>
            <w:r w:rsidR="0034229C">
              <w:rPr>
                <w:sz w:val="18"/>
                <w:szCs w:val="18"/>
              </w:rPr>
              <w:t xml:space="preserve"> </w:t>
            </w:r>
            <w:r w:rsidR="0034229C" w:rsidRPr="00E81CD2">
              <w:rPr>
                <w:sz w:val="18"/>
                <w:szCs w:val="18"/>
              </w:rPr>
              <w:t xml:space="preserve">Ханты-Мансийского автономного округа </w:t>
            </w:r>
            <w:r w:rsidR="00D27DCA">
              <w:rPr>
                <w:sz w:val="18"/>
                <w:szCs w:val="18"/>
              </w:rPr>
              <w:t>–</w:t>
            </w:r>
            <w:r w:rsidR="0034229C" w:rsidRPr="00E81CD2">
              <w:rPr>
                <w:sz w:val="18"/>
                <w:szCs w:val="18"/>
              </w:rPr>
              <w:t xml:space="preserve"> Югры</w:t>
            </w:r>
          </w:p>
        </w:tc>
        <w:tc>
          <w:tcPr>
            <w:tcW w:w="446" w:type="pct"/>
            <w:hideMark/>
          </w:tcPr>
          <w:p w14:paraId="5449C28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hideMark/>
          </w:tcPr>
          <w:p w14:paraId="2CB89E1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акты обследования зданий, строений, сооружений и помещений</w:t>
            </w:r>
          </w:p>
        </w:tc>
        <w:tc>
          <w:tcPr>
            <w:tcW w:w="545" w:type="pct"/>
            <w:hideMark/>
          </w:tcPr>
          <w:p w14:paraId="4195CB8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2AAD8E2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5F322F2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297" w:type="pct"/>
            <w:hideMark/>
          </w:tcPr>
          <w:p w14:paraId="2348AB1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да</w:t>
            </w:r>
          </w:p>
        </w:tc>
        <w:tc>
          <w:tcPr>
            <w:tcW w:w="396" w:type="pct"/>
            <w:hideMark/>
          </w:tcPr>
          <w:p w14:paraId="35D9423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6ACEFBA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2199C35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214221EC" w14:textId="77777777" w:rsidTr="00D27DCA">
        <w:trPr>
          <w:trHeight w:val="20"/>
        </w:trPr>
        <w:tc>
          <w:tcPr>
            <w:tcW w:w="195" w:type="pct"/>
            <w:hideMark/>
          </w:tcPr>
          <w:p w14:paraId="27964D6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1.4.</w:t>
            </w:r>
          </w:p>
        </w:tc>
        <w:tc>
          <w:tcPr>
            <w:tcW w:w="626" w:type="pct"/>
            <w:hideMark/>
          </w:tcPr>
          <w:p w14:paraId="4C2469A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Обеспечить в рамках легализации теневой занятости работу с хозяйствующими субъектами Ханты-Мансийского района в части </w:t>
            </w:r>
            <w:r w:rsidRPr="00E81CD2">
              <w:rPr>
                <w:sz w:val="18"/>
                <w:szCs w:val="18"/>
              </w:rPr>
              <w:lastRenderedPageBreak/>
              <w:t>соблюдения трудового законодательства и официального оформления трудовых отношений</w:t>
            </w:r>
          </w:p>
        </w:tc>
        <w:tc>
          <w:tcPr>
            <w:tcW w:w="382" w:type="pct"/>
            <w:hideMark/>
          </w:tcPr>
          <w:p w14:paraId="2BF6ABA0" w14:textId="4C9372CF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рабочая группа</w:t>
            </w:r>
            <w:r w:rsidRPr="00E81CD2">
              <w:rPr>
                <w:sz w:val="18"/>
                <w:szCs w:val="18"/>
              </w:rPr>
              <w:br/>
              <w:t>по стабилизации ситуации на рынке труда Ханты-Мансийского района</w:t>
            </w:r>
          </w:p>
        </w:tc>
        <w:tc>
          <w:tcPr>
            <w:tcW w:w="446" w:type="pct"/>
            <w:hideMark/>
          </w:tcPr>
          <w:p w14:paraId="3122DF2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hideMark/>
          </w:tcPr>
          <w:p w14:paraId="21D8E18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протоколы заседаний рабочей группы по стабилизации ситуации на рынке труда и противодействию нелегальной занятости </w:t>
            </w:r>
            <w:r w:rsidRPr="00E81CD2">
              <w:rPr>
                <w:sz w:val="18"/>
                <w:szCs w:val="18"/>
              </w:rPr>
              <w:br/>
              <w:t>в Ханты–</w:t>
            </w:r>
            <w:r w:rsidRPr="00E81CD2">
              <w:rPr>
                <w:sz w:val="18"/>
                <w:szCs w:val="18"/>
              </w:rPr>
              <w:lastRenderedPageBreak/>
              <w:t>Мансийском районе</w:t>
            </w:r>
          </w:p>
        </w:tc>
        <w:tc>
          <w:tcPr>
            <w:tcW w:w="545" w:type="pct"/>
            <w:hideMark/>
          </w:tcPr>
          <w:p w14:paraId="185178A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количество физических лиц с которыми заключен трудовой договор, ед.*</w:t>
            </w:r>
          </w:p>
        </w:tc>
        <w:tc>
          <w:tcPr>
            <w:tcW w:w="297" w:type="pct"/>
            <w:hideMark/>
          </w:tcPr>
          <w:p w14:paraId="088F3CE6" w14:textId="08D588F4" w:rsidR="00E81CD2" w:rsidRPr="00E81CD2" w:rsidRDefault="001C12DB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  <w:r w:rsidR="00E81CD2" w:rsidRPr="00E81CD2">
              <w:rPr>
                <w:sz w:val="18"/>
                <w:szCs w:val="18"/>
              </w:rPr>
              <w:t xml:space="preserve">е менее 1 </w:t>
            </w:r>
            <w:proofErr w:type="gramStart"/>
            <w:r w:rsidR="00E81CD2" w:rsidRPr="00E81CD2">
              <w:rPr>
                <w:sz w:val="18"/>
                <w:szCs w:val="18"/>
              </w:rPr>
              <w:t>физическо</w:t>
            </w:r>
            <w:r>
              <w:rPr>
                <w:sz w:val="18"/>
                <w:szCs w:val="18"/>
              </w:rPr>
              <w:t>-</w:t>
            </w:r>
            <w:proofErr w:type="spellStart"/>
            <w:r w:rsidR="00E81CD2" w:rsidRPr="00E81CD2">
              <w:rPr>
                <w:sz w:val="18"/>
                <w:szCs w:val="18"/>
              </w:rPr>
              <w:t>го</w:t>
            </w:r>
            <w:proofErr w:type="spellEnd"/>
            <w:proofErr w:type="gramEnd"/>
            <w:r w:rsidR="00E81CD2" w:rsidRPr="00E81CD2">
              <w:rPr>
                <w:sz w:val="18"/>
                <w:szCs w:val="18"/>
              </w:rPr>
              <w:t xml:space="preserve"> лица</w:t>
            </w:r>
          </w:p>
        </w:tc>
        <w:tc>
          <w:tcPr>
            <w:tcW w:w="297" w:type="pct"/>
            <w:hideMark/>
          </w:tcPr>
          <w:p w14:paraId="7A1FF1EF" w14:textId="02F3BCAE" w:rsidR="00E81CD2" w:rsidRPr="00E81CD2" w:rsidRDefault="001C12DB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  <w:r w:rsidR="00E81CD2" w:rsidRPr="00E81CD2">
              <w:rPr>
                <w:sz w:val="18"/>
                <w:szCs w:val="18"/>
              </w:rPr>
              <w:t xml:space="preserve">е менее 1 </w:t>
            </w:r>
            <w:proofErr w:type="gramStart"/>
            <w:r w:rsidR="00E81CD2" w:rsidRPr="00E81CD2">
              <w:rPr>
                <w:sz w:val="18"/>
                <w:szCs w:val="18"/>
              </w:rPr>
              <w:t>физическо</w:t>
            </w:r>
            <w:r>
              <w:rPr>
                <w:sz w:val="18"/>
                <w:szCs w:val="18"/>
              </w:rPr>
              <w:t>-</w:t>
            </w:r>
            <w:proofErr w:type="spellStart"/>
            <w:r w:rsidR="00E81CD2" w:rsidRPr="00E81CD2">
              <w:rPr>
                <w:sz w:val="18"/>
                <w:szCs w:val="18"/>
              </w:rPr>
              <w:t>го</w:t>
            </w:r>
            <w:proofErr w:type="spellEnd"/>
            <w:proofErr w:type="gramEnd"/>
            <w:r w:rsidR="00E81CD2" w:rsidRPr="00E81CD2">
              <w:rPr>
                <w:sz w:val="18"/>
                <w:szCs w:val="18"/>
              </w:rPr>
              <w:t xml:space="preserve"> лица</w:t>
            </w:r>
          </w:p>
        </w:tc>
        <w:tc>
          <w:tcPr>
            <w:tcW w:w="297" w:type="pct"/>
            <w:hideMark/>
          </w:tcPr>
          <w:p w14:paraId="36914860" w14:textId="5B9A0FFD" w:rsidR="00E81CD2" w:rsidRPr="00E81CD2" w:rsidRDefault="001C12DB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  <w:r w:rsidR="00E81CD2" w:rsidRPr="00E81CD2">
              <w:rPr>
                <w:sz w:val="18"/>
                <w:szCs w:val="18"/>
              </w:rPr>
              <w:t xml:space="preserve">е менее 1 </w:t>
            </w:r>
            <w:proofErr w:type="gramStart"/>
            <w:r w:rsidR="00E81CD2" w:rsidRPr="00E81CD2">
              <w:rPr>
                <w:sz w:val="18"/>
                <w:szCs w:val="18"/>
              </w:rPr>
              <w:t>физическо</w:t>
            </w:r>
            <w:r>
              <w:rPr>
                <w:sz w:val="18"/>
                <w:szCs w:val="18"/>
              </w:rPr>
              <w:t>-</w:t>
            </w:r>
            <w:proofErr w:type="spellStart"/>
            <w:r w:rsidR="00E81CD2" w:rsidRPr="00E81CD2">
              <w:rPr>
                <w:sz w:val="18"/>
                <w:szCs w:val="18"/>
              </w:rPr>
              <w:t>го</w:t>
            </w:r>
            <w:proofErr w:type="spellEnd"/>
            <w:proofErr w:type="gramEnd"/>
            <w:r w:rsidR="00E81CD2" w:rsidRPr="00E81CD2">
              <w:rPr>
                <w:sz w:val="18"/>
                <w:szCs w:val="18"/>
              </w:rPr>
              <w:t xml:space="preserve"> лица</w:t>
            </w:r>
          </w:p>
        </w:tc>
        <w:tc>
          <w:tcPr>
            <w:tcW w:w="396" w:type="pct"/>
            <w:hideMark/>
          </w:tcPr>
          <w:p w14:paraId="7E9249B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21,2</w:t>
            </w:r>
          </w:p>
        </w:tc>
        <w:tc>
          <w:tcPr>
            <w:tcW w:w="347" w:type="pct"/>
            <w:hideMark/>
          </w:tcPr>
          <w:p w14:paraId="4D23C0B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21,2</w:t>
            </w:r>
          </w:p>
        </w:tc>
        <w:tc>
          <w:tcPr>
            <w:tcW w:w="347" w:type="pct"/>
            <w:hideMark/>
          </w:tcPr>
          <w:p w14:paraId="6FA4D31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21,2</w:t>
            </w:r>
          </w:p>
        </w:tc>
      </w:tr>
      <w:tr w:rsidR="00DC01F1" w:rsidRPr="00E81CD2" w14:paraId="0E621B50" w14:textId="77777777" w:rsidTr="00D27DCA">
        <w:trPr>
          <w:trHeight w:val="20"/>
        </w:trPr>
        <w:tc>
          <w:tcPr>
            <w:tcW w:w="195" w:type="pct"/>
            <w:hideMark/>
          </w:tcPr>
          <w:p w14:paraId="011C203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1.5.</w:t>
            </w:r>
          </w:p>
        </w:tc>
        <w:tc>
          <w:tcPr>
            <w:tcW w:w="626" w:type="pct"/>
            <w:hideMark/>
          </w:tcPr>
          <w:p w14:paraId="2F0BE041" w14:textId="3D02E389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Принять меры, направленные на снижение дебиторской задолженности по доходам бюджета</w:t>
            </w:r>
            <w:r w:rsidR="00FC20EF">
              <w:rPr>
                <w:sz w:val="18"/>
                <w:szCs w:val="18"/>
              </w:rPr>
              <w:t xml:space="preserve"> Ханты-Мансийского района</w:t>
            </w:r>
          </w:p>
        </w:tc>
        <w:tc>
          <w:tcPr>
            <w:tcW w:w="382" w:type="pct"/>
            <w:hideMark/>
          </w:tcPr>
          <w:p w14:paraId="75A6D908" w14:textId="05B723D0" w:rsidR="00E81CD2" w:rsidRPr="00E81CD2" w:rsidRDefault="00FC20EF" w:rsidP="008F647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E81CD2" w:rsidRPr="00E81CD2">
              <w:rPr>
                <w:sz w:val="18"/>
                <w:szCs w:val="18"/>
              </w:rPr>
              <w:t xml:space="preserve">дминистрация </w:t>
            </w:r>
            <w:r w:rsidR="0034229C">
              <w:rPr>
                <w:sz w:val="18"/>
                <w:szCs w:val="18"/>
              </w:rPr>
              <w:t xml:space="preserve">Ханты-Мансийского </w:t>
            </w:r>
            <w:r w:rsidR="00E81CD2" w:rsidRPr="00E81CD2">
              <w:rPr>
                <w:sz w:val="18"/>
                <w:szCs w:val="18"/>
              </w:rPr>
              <w:t xml:space="preserve">района, </w:t>
            </w:r>
            <w:r w:rsidR="008F6474">
              <w:rPr>
                <w:sz w:val="18"/>
                <w:szCs w:val="18"/>
              </w:rPr>
              <w:t>Д</w:t>
            </w:r>
            <w:r w:rsidR="00E81CD2" w:rsidRPr="00E81CD2">
              <w:rPr>
                <w:sz w:val="18"/>
                <w:szCs w:val="18"/>
              </w:rPr>
              <w:t>епартамент строительства</w:t>
            </w:r>
            <w:r w:rsidR="0034229C">
              <w:rPr>
                <w:sz w:val="18"/>
                <w:szCs w:val="18"/>
              </w:rPr>
              <w:t xml:space="preserve">, </w:t>
            </w:r>
            <w:r w:rsidR="0034229C" w:rsidRPr="00E81CD2">
              <w:rPr>
                <w:sz w:val="18"/>
                <w:szCs w:val="18"/>
              </w:rPr>
              <w:t>архитектуры и ЖКХ</w:t>
            </w:r>
            <w:r w:rsidR="0034229C">
              <w:rPr>
                <w:sz w:val="18"/>
                <w:szCs w:val="18"/>
              </w:rPr>
              <w:t xml:space="preserve"> Администрации Ханты-Мансийского района</w:t>
            </w:r>
            <w:r w:rsidR="006E64E9">
              <w:rPr>
                <w:sz w:val="18"/>
                <w:szCs w:val="18"/>
              </w:rPr>
              <w:t xml:space="preserve">, </w:t>
            </w:r>
            <w:r w:rsidR="00D27DCA">
              <w:rPr>
                <w:sz w:val="18"/>
                <w:szCs w:val="18"/>
              </w:rPr>
              <w:t>департа</w:t>
            </w:r>
            <w:r w:rsidR="00E81CD2" w:rsidRPr="00E81CD2">
              <w:rPr>
                <w:sz w:val="18"/>
                <w:szCs w:val="18"/>
              </w:rPr>
              <w:t xml:space="preserve">мент </w:t>
            </w:r>
            <w:proofErr w:type="spellStart"/>
            <w:proofErr w:type="gramStart"/>
            <w:r w:rsidR="00E81CD2" w:rsidRPr="00E81CD2">
              <w:rPr>
                <w:sz w:val="18"/>
                <w:szCs w:val="18"/>
              </w:rPr>
              <w:t>имущест</w:t>
            </w:r>
            <w:proofErr w:type="spellEnd"/>
            <w:r w:rsidR="00E81CD2" w:rsidRPr="00E81CD2">
              <w:rPr>
                <w:sz w:val="18"/>
                <w:szCs w:val="18"/>
              </w:rPr>
              <w:t>-венных</w:t>
            </w:r>
            <w:proofErr w:type="gramEnd"/>
            <w:r w:rsidR="00E81CD2" w:rsidRPr="00E81CD2">
              <w:rPr>
                <w:sz w:val="18"/>
                <w:szCs w:val="18"/>
              </w:rPr>
              <w:t xml:space="preserve"> и земельных отношений</w:t>
            </w:r>
            <w:r w:rsidR="006E64E9">
              <w:rPr>
                <w:sz w:val="18"/>
                <w:szCs w:val="18"/>
              </w:rPr>
              <w:t xml:space="preserve"> Администрации Ханты-Мансийского района</w:t>
            </w:r>
          </w:p>
        </w:tc>
        <w:tc>
          <w:tcPr>
            <w:tcW w:w="446" w:type="pct"/>
            <w:hideMark/>
          </w:tcPr>
          <w:p w14:paraId="1CE0EED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hideMark/>
          </w:tcPr>
          <w:p w14:paraId="7C36C786" w14:textId="66751C27" w:rsidR="00E81CD2" w:rsidRPr="00E81CD2" w:rsidRDefault="008F6474" w:rsidP="008621E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E81CD2" w:rsidRPr="00E81CD2">
              <w:rPr>
                <w:sz w:val="18"/>
                <w:szCs w:val="18"/>
              </w:rPr>
              <w:t>егламенты реализации</w:t>
            </w:r>
            <w:r w:rsidR="00E81CD2" w:rsidRPr="00E81CD2">
              <w:rPr>
                <w:sz w:val="18"/>
                <w:szCs w:val="18"/>
              </w:rPr>
              <w:br/>
              <w:t>полномочий администратора доходов</w:t>
            </w:r>
            <w:r w:rsidR="008621EE">
              <w:rPr>
                <w:sz w:val="18"/>
                <w:szCs w:val="18"/>
              </w:rPr>
              <w:t xml:space="preserve"> </w:t>
            </w:r>
            <w:r w:rsidR="00E81CD2" w:rsidRPr="00E81CD2">
              <w:rPr>
                <w:sz w:val="18"/>
                <w:szCs w:val="18"/>
              </w:rPr>
              <w:t>бюджета по взысканию дебиторской задолженности по платежам в бюджет</w:t>
            </w:r>
            <w:r w:rsidR="00D27DCA">
              <w:rPr>
                <w:sz w:val="18"/>
                <w:szCs w:val="18"/>
              </w:rPr>
              <w:t xml:space="preserve"> </w:t>
            </w:r>
            <w:r w:rsidR="00E81CD2" w:rsidRPr="00E81CD2">
              <w:rPr>
                <w:sz w:val="18"/>
                <w:szCs w:val="18"/>
              </w:rPr>
              <w:t>Ханты-Мансийского района, пеням и штрафам по ним:</w:t>
            </w:r>
            <w:r w:rsidR="008621EE">
              <w:rPr>
                <w:sz w:val="18"/>
                <w:szCs w:val="18"/>
              </w:rPr>
              <w:t xml:space="preserve"> </w:t>
            </w:r>
            <w:r w:rsidR="00E81CD2" w:rsidRPr="00E81CD2">
              <w:rPr>
                <w:sz w:val="18"/>
                <w:szCs w:val="18"/>
              </w:rPr>
              <w:t xml:space="preserve">распоряжение Администрации Ханты-Мансийского района от 29.12.2023 </w:t>
            </w:r>
            <w:r w:rsidR="008621EE">
              <w:rPr>
                <w:sz w:val="18"/>
                <w:szCs w:val="18"/>
              </w:rPr>
              <w:br/>
            </w:r>
            <w:r w:rsidR="00E81CD2" w:rsidRPr="00E81CD2">
              <w:rPr>
                <w:sz w:val="18"/>
                <w:szCs w:val="18"/>
              </w:rPr>
              <w:t>№ 978, приказ департамента имущественных и земельных отношений</w:t>
            </w:r>
            <w:r w:rsidR="006E64E9">
              <w:rPr>
                <w:sz w:val="18"/>
                <w:szCs w:val="18"/>
              </w:rPr>
              <w:t xml:space="preserve"> Администрации</w:t>
            </w:r>
            <w:r w:rsidR="00E81CD2" w:rsidRPr="00E81CD2">
              <w:rPr>
                <w:sz w:val="18"/>
                <w:szCs w:val="18"/>
              </w:rPr>
              <w:t xml:space="preserve"> Ханты-Мансийского района от 04.04.2023</w:t>
            </w:r>
            <w:r w:rsidR="00E81CD2" w:rsidRPr="00E81CD2">
              <w:rPr>
                <w:sz w:val="18"/>
                <w:szCs w:val="18"/>
              </w:rPr>
              <w:br/>
              <w:t>№ 219-п; приказ департамент строительства, архитектуры и ЖКХ</w:t>
            </w:r>
            <w:r w:rsidR="006E64E9">
              <w:rPr>
                <w:sz w:val="18"/>
                <w:szCs w:val="18"/>
              </w:rPr>
              <w:t xml:space="preserve"> Администрации</w:t>
            </w:r>
            <w:r w:rsidR="00E81CD2" w:rsidRPr="00E81CD2">
              <w:rPr>
                <w:sz w:val="18"/>
                <w:szCs w:val="18"/>
              </w:rPr>
              <w:t xml:space="preserve"> Ханты-</w:t>
            </w:r>
            <w:r w:rsidR="00E81CD2" w:rsidRPr="00E81CD2">
              <w:rPr>
                <w:sz w:val="18"/>
                <w:szCs w:val="18"/>
              </w:rPr>
              <w:lastRenderedPageBreak/>
              <w:t>Мансийского района</w:t>
            </w:r>
            <w:r w:rsidR="008621EE">
              <w:rPr>
                <w:sz w:val="18"/>
                <w:szCs w:val="18"/>
              </w:rPr>
              <w:t xml:space="preserve"> </w:t>
            </w:r>
            <w:r w:rsidR="008621EE">
              <w:rPr>
                <w:sz w:val="18"/>
                <w:szCs w:val="18"/>
              </w:rPr>
              <w:br/>
            </w:r>
            <w:r w:rsidR="00E81CD2" w:rsidRPr="00E81CD2">
              <w:rPr>
                <w:sz w:val="18"/>
                <w:szCs w:val="18"/>
              </w:rPr>
              <w:t xml:space="preserve">от 06.10.2023 </w:t>
            </w:r>
            <w:r w:rsidR="008621EE">
              <w:rPr>
                <w:sz w:val="18"/>
                <w:szCs w:val="18"/>
              </w:rPr>
              <w:br/>
            </w:r>
            <w:r w:rsidR="00E81CD2" w:rsidRPr="00E81CD2">
              <w:rPr>
                <w:sz w:val="18"/>
                <w:szCs w:val="18"/>
              </w:rPr>
              <w:t>№ 109-п</w:t>
            </w:r>
          </w:p>
        </w:tc>
        <w:tc>
          <w:tcPr>
            <w:tcW w:w="545" w:type="pct"/>
            <w:hideMark/>
          </w:tcPr>
          <w:p w14:paraId="5C916CB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доля взысканной дебиторской задолженности в объеме дебиторской задолженности, прогнозируемой к взысканию в текущем финансовом году и плановом периоде</w:t>
            </w:r>
            <w:r w:rsidRPr="00E81CD2">
              <w:rPr>
                <w:sz w:val="18"/>
                <w:szCs w:val="18"/>
              </w:rPr>
              <w:br/>
              <w:t>, % *</w:t>
            </w:r>
          </w:p>
        </w:tc>
        <w:tc>
          <w:tcPr>
            <w:tcW w:w="297" w:type="pct"/>
            <w:hideMark/>
          </w:tcPr>
          <w:p w14:paraId="5203BCC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</w:t>
            </w:r>
            <w:r w:rsidRPr="00E81CD2">
              <w:rPr>
                <w:sz w:val="18"/>
                <w:szCs w:val="18"/>
              </w:rPr>
              <w:br/>
              <w:t>100</w:t>
            </w:r>
          </w:p>
        </w:tc>
        <w:tc>
          <w:tcPr>
            <w:tcW w:w="297" w:type="pct"/>
            <w:hideMark/>
          </w:tcPr>
          <w:p w14:paraId="746F2A5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</w:t>
            </w:r>
            <w:r w:rsidRPr="00E81CD2">
              <w:rPr>
                <w:sz w:val="18"/>
                <w:szCs w:val="18"/>
              </w:rPr>
              <w:br/>
              <w:t>100</w:t>
            </w:r>
          </w:p>
        </w:tc>
        <w:tc>
          <w:tcPr>
            <w:tcW w:w="297" w:type="pct"/>
            <w:hideMark/>
          </w:tcPr>
          <w:p w14:paraId="67B9117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</w:t>
            </w:r>
            <w:r w:rsidRPr="00E81CD2">
              <w:rPr>
                <w:sz w:val="18"/>
                <w:szCs w:val="18"/>
              </w:rPr>
              <w:br/>
              <w:t>100</w:t>
            </w:r>
          </w:p>
        </w:tc>
        <w:tc>
          <w:tcPr>
            <w:tcW w:w="396" w:type="pct"/>
            <w:noWrap/>
            <w:hideMark/>
          </w:tcPr>
          <w:p w14:paraId="41E000C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498AF0D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noWrap/>
            <w:hideMark/>
          </w:tcPr>
          <w:p w14:paraId="72464F6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DC01F1" w:rsidRPr="00E81CD2" w14:paraId="02214420" w14:textId="77777777" w:rsidTr="00D27DCA">
        <w:trPr>
          <w:trHeight w:val="20"/>
        </w:trPr>
        <w:tc>
          <w:tcPr>
            <w:tcW w:w="195" w:type="pct"/>
            <w:vMerge w:val="restart"/>
            <w:hideMark/>
          </w:tcPr>
          <w:p w14:paraId="64BE725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1.6.</w:t>
            </w:r>
          </w:p>
        </w:tc>
        <w:tc>
          <w:tcPr>
            <w:tcW w:w="626" w:type="pct"/>
            <w:hideMark/>
          </w:tcPr>
          <w:p w14:paraId="7935B99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Обеспечить дополнительное привлечение средств в бюджет от реализации муниципального имущества:</w:t>
            </w:r>
          </w:p>
        </w:tc>
        <w:tc>
          <w:tcPr>
            <w:tcW w:w="382" w:type="pct"/>
            <w:vMerge w:val="restart"/>
            <w:hideMark/>
          </w:tcPr>
          <w:p w14:paraId="1D1CC579" w14:textId="71C04558" w:rsidR="00E81CD2" w:rsidRPr="00E81CD2" w:rsidRDefault="00DC5B98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департа</w:t>
            </w:r>
            <w:r w:rsidR="00E81CD2" w:rsidRPr="00E81CD2">
              <w:rPr>
                <w:sz w:val="18"/>
                <w:szCs w:val="18"/>
              </w:rPr>
              <w:t xml:space="preserve">мент </w:t>
            </w:r>
            <w:proofErr w:type="spellStart"/>
            <w:proofErr w:type="gramStart"/>
            <w:r w:rsidR="00E81CD2" w:rsidRPr="00E81CD2">
              <w:rPr>
                <w:sz w:val="18"/>
                <w:szCs w:val="18"/>
              </w:rPr>
              <w:t>имущест</w:t>
            </w:r>
            <w:proofErr w:type="spellEnd"/>
            <w:r w:rsidR="00E81CD2" w:rsidRPr="00E81CD2">
              <w:rPr>
                <w:sz w:val="18"/>
                <w:szCs w:val="18"/>
              </w:rPr>
              <w:t>-венных</w:t>
            </w:r>
            <w:proofErr w:type="gramEnd"/>
            <w:r w:rsidR="00E81CD2" w:rsidRPr="00E81CD2">
              <w:rPr>
                <w:sz w:val="18"/>
                <w:szCs w:val="18"/>
              </w:rPr>
              <w:t xml:space="preserve"> и земельных отношений</w:t>
            </w:r>
            <w:r w:rsidR="006E64E9">
              <w:rPr>
                <w:sz w:val="18"/>
                <w:szCs w:val="18"/>
              </w:rPr>
              <w:t xml:space="preserve"> Администрации Ханты-Мансийского района</w:t>
            </w:r>
          </w:p>
        </w:tc>
        <w:tc>
          <w:tcPr>
            <w:tcW w:w="446" w:type="pct"/>
            <w:vMerge w:val="restart"/>
            <w:hideMark/>
          </w:tcPr>
          <w:p w14:paraId="73D065A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ежегодно</w:t>
            </w:r>
          </w:p>
        </w:tc>
        <w:tc>
          <w:tcPr>
            <w:tcW w:w="826" w:type="pct"/>
            <w:hideMark/>
          </w:tcPr>
          <w:p w14:paraId="1CD9C34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hideMark/>
          </w:tcPr>
          <w:p w14:paraId="6925CA1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69C7D1B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31C62EA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hideMark/>
          </w:tcPr>
          <w:p w14:paraId="1AF7B0B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96" w:type="pct"/>
            <w:noWrap/>
            <w:hideMark/>
          </w:tcPr>
          <w:p w14:paraId="2B42B78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10 137,9</w:t>
            </w:r>
          </w:p>
        </w:tc>
        <w:tc>
          <w:tcPr>
            <w:tcW w:w="347" w:type="pct"/>
            <w:noWrap/>
            <w:hideMark/>
          </w:tcPr>
          <w:p w14:paraId="3988144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11 137,9</w:t>
            </w:r>
          </w:p>
        </w:tc>
        <w:tc>
          <w:tcPr>
            <w:tcW w:w="347" w:type="pct"/>
            <w:noWrap/>
            <w:hideMark/>
          </w:tcPr>
          <w:p w14:paraId="347EDE4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11 137,9</w:t>
            </w:r>
          </w:p>
        </w:tc>
      </w:tr>
      <w:tr w:rsidR="00DC01F1" w:rsidRPr="00E81CD2" w14:paraId="20928B18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513F314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hideMark/>
          </w:tcPr>
          <w:p w14:paraId="0053413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аренда движимого, недвижимого имущества</w:t>
            </w:r>
          </w:p>
        </w:tc>
        <w:tc>
          <w:tcPr>
            <w:tcW w:w="382" w:type="pct"/>
            <w:vMerge/>
            <w:hideMark/>
          </w:tcPr>
          <w:p w14:paraId="14FA07E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570E7E8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  <w:hideMark/>
          </w:tcPr>
          <w:p w14:paraId="621956D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договор аренды</w:t>
            </w:r>
          </w:p>
        </w:tc>
        <w:tc>
          <w:tcPr>
            <w:tcW w:w="545" w:type="pct"/>
            <w:hideMark/>
          </w:tcPr>
          <w:p w14:paraId="012673CB" w14:textId="00057529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отношение фактически полученной арендной платы в результате дополнительной передачи движимого и недвижимого имущества в аренду</w:t>
            </w:r>
            <w:r w:rsidR="008621EE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>в отчетном периоде</w:t>
            </w:r>
            <w:r w:rsidR="008621EE">
              <w:rPr>
                <w:sz w:val="18"/>
                <w:szCs w:val="18"/>
              </w:rPr>
              <w:t xml:space="preserve"> </w:t>
            </w:r>
            <w:r w:rsidR="008621EE">
              <w:rPr>
                <w:sz w:val="18"/>
                <w:szCs w:val="18"/>
              </w:rPr>
              <w:br/>
            </w:r>
            <w:r w:rsidRPr="00E81CD2">
              <w:rPr>
                <w:sz w:val="18"/>
                <w:szCs w:val="18"/>
              </w:rPr>
              <w:t>к плановым назначениям доходов по коду 00011109045050000120, %</w:t>
            </w:r>
          </w:p>
        </w:tc>
        <w:tc>
          <w:tcPr>
            <w:tcW w:w="297" w:type="pct"/>
            <w:hideMark/>
          </w:tcPr>
          <w:p w14:paraId="3B34F0D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3,8</w:t>
            </w:r>
          </w:p>
        </w:tc>
        <w:tc>
          <w:tcPr>
            <w:tcW w:w="297" w:type="pct"/>
            <w:hideMark/>
          </w:tcPr>
          <w:p w14:paraId="7909180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3,7</w:t>
            </w:r>
          </w:p>
        </w:tc>
        <w:tc>
          <w:tcPr>
            <w:tcW w:w="297" w:type="pct"/>
            <w:hideMark/>
          </w:tcPr>
          <w:p w14:paraId="6CEB2C9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3,6</w:t>
            </w:r>
          </w:p>
        </w:tc>
        <w:tc>
          <w:tcPr>
            <w:tcW w:w="396" w:type="pct"/>
            <w:noWrap/>
            <w:hideMark/>
          </w:tcPr>
          <w:p w14:paraId="15198BB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137,9</w:t>
            </w:r>
          </w:p>
        </w:tc>
        <w:tc>
          <w:tcPr>
            <w:tcW w:w="347" w:type="pct"/>
            <w:noWrap/>
            <w:hideMark/>
          </w:tcPr>
          <w:p w14:paraId="1011F1F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137,9</w:t>
            </w:r>
          </w:p>
        </w:tc>
        <w:tc>
          <w:tcPr>
            <w:tcW w:w="347" w:type="pct"/>
            <w:noWrap/>
            <w:hideMark/>
          </w:tcPr>
          <w:p w14:paraId="1B7CDF6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137,9</w:t>
            </w:r>
          </w:p>
        </w:tc>
      </w:tr>
      <w:tr w:rsidR="00DC01F1" w:rsidRPr="00E81CD2" w14:paraId="0F13CE7A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30EEDF0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hideMark/>
          </w:tcPr>
          <w:p w14:paraId="56EFCC9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аренда земельных участков</w:t>
            </w:r>
          </w:p>
        </w:tc>
        <w:tc>
          <w:tcPr>
            <w:tcW w:w="382" w:type="pct"/>
            <w:vMerge/>
            <w:hideMark/>
          </w:tcPr>
          <w:p w14:paraId="48879E2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15CB4950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  <w:hideMark/>
          </w:tcPr>
          <w:p w14:paraId="32C8414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договор аренды</w:t>
            </w:r>
          </w:p>
        </w:tc>
        <w:tc>
          <w:tcPr>
            <w:tcW w:w="545" w:type="pct"/>
            <w:hideMark/>
          </w:tcPr>
          <w:p w14:paraId="477E0C80" w14:textId="1459DB6E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отношение фактически полученной арендной платы </w:t>
            </w:r>
            <w:r w:rsidR="008621EE">
              <w:rPr>
                <w:sz w:val="18"/>
                <w:szCs w:val="18"/>
              </w:rPr>
              <w:br/>
            </w:r>
            <w:r w:rsidRPr="00E81CD2">
              <w:rPr>
                <w:sz w:val="18"/>
                <w:szCs w:val="18"/>
              </w:rPr>
              <w:t xml:space="preserve">в результате дополнительной передачи земельных участков в аренду в отчетном периоде </w:t>
            </w:r>
            <w:r w:rsidRPr="00E81CD2">
              <w:rPr>
                <w:sz w:val="18"/>
                <w:szCs w:val="18"/>
              </w:rPr>
              <w:br/>
              <w:t>к плановым назначениям доходов по коду 07011105013050000120, %</w:t>
            </w:r>
          </w:p>
        </w:tc>
        <w:tc>
          <w:tcPr>
            <w:tcW w:w="297" w:type="pct"/>
            <w:hideMark/>
          </w:tcPr>
          <w:p w14:paraId="49B2690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2,7</w:t>
            </w:r>
          </w:p>
        </w:tc>
        <w:tc>
          <w:tcPr>
            <w:tcW w:w="297" w:type="pct"/>
            <w:hideMark/>
          </w:tcPr>
          <w:p w14:paraId="5C754721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2,7</w:t>
            </w:r>
          </w:p>
        </w:tc>
        <w:tc>
          <w:tcPr>
            <w:tcW w:w="297" w:type="pct"/>
            <w:hideMark/>
          </w:tcPr>
          <w:p w14:paraId="1A369F4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2,7</w:t>
            </w:r>
          </w:p>
        </w:tc>
        <w:tc>
          <w:tcPr>
            <w:tcW w:w="396" w:type="pct"/>
            <w:noWrap/>
            <w:hideMark/>
          </w:tcPr>
          <w:p w14:paraId="3C89E61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9 000,0</w:t>
            </w:r>
          </w:p>
        </w:tc>
        <w:tc>
          <w:tcPr>
            <w:tcW w:w="347" w:type="pct"/>
            <w:noWrap/>
            <w:hideMark/>
          </w:tcPr>
          <w:p w14:paraId="114C3AF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9 000,0</w:t>
            </w:r>
          </w:p>
        </w:tc>
        <w:tc>
          <w:tcPr>
            <w:tcW w:w="347" w:type="pct"/>
            <w:noWrap/>
            <w:hideMark/>
          </w:tcPr>
          <w:p w14:paraId="347F34A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9 000,0</w:t>
            </w:r>
          </w:p>
        </w:tc>
      </w:tr>
      <w:tr w:rsidR="00DC01F1" w:rsidRPr="00E81CD2" w14:paraId="6C2AEEE4" w14:textId="77777777" w:rsidTr="00D27DCA">
        <w:trPr>
          <w:trHeight w:val="20"/>
        </w:trPr>
        <w:tc>
          <w:tcPr>
            <w:tcW w:w="195" w:type="pct"/>
            <w:vMerge/>
            <w:hideMark/>
          </w:tcPr>
          <w:p w14:paraId="05E4CFB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  <w:hideMark/>
          </w:tcPr>
          <w:p w14:paraId="3600D46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продажа земельных участков</w:t>
            </w:r>
          </w:p>
        </w:tc>
        <w:tc>
          <w:tcPr>
            <w:tcW w:w="382" w:type="pct"/>
            <w:vMerge/>
            <w:hideMark/>
          </w:tcPr>
          <w:p w14:paraId="58E14D1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  <w:vMerge/>
            <w:hideMark/>
          </w:tcPr>
          <w:p w14:paraId="5657EEE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  <w:hideMark/>
          </w:tcPr>
          <w:p w14:paraId="06751BE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договор аренды</w:t>
            </w:r>
          </w:p>
        </w:tc>
        <w:tc>
          <w:tcPr>
            <w:tcW w:w="545" w:type="pct"/>
            <w:hideMark/>
          </w:tcPr>
          <w:p w14:paraId="55BCAD7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отношение фактически полученных доходов </w:t>
            </w:r>
            <w:r w:rsidRPr="00E81CD2">
              <w:rPr>
                <w:sz w:val="18"/>
                <w:szCs w:val="18"/>
              </w:rPr>
              <w:br/>
              <w:t xml:space="preserve">от продажи </w:t>
            </w:r>
            <w:r w:rsidRPr="00E81CD2">
              <w:rPr>
                <w:sz w:val="18"/>
                <w:szCs w:val="18"/>
              </w:rPr>
              <w:lastRenderedPageBreak/>
              <w:t xml:space="preserve">земельных участков </w:t>
            </w:r>
            <w:r w:rsidRPr="00E81CD2">
              <w:rPr>
                <w:sz w:val="18"/>
                <w:szCs w:val="18"/>
              </w:rPr>
              <w:br/>
              <w:t>к первоначально утвержденной сумме неналоговых доходов бюджета района, %</w:t>
            </w:r>
          </w:p>
        </w:tc>
        <w:tc>
          <w:tcPr>
            <w:tcW w:w="297" w:type="pct"/>
            <w:hideMark/>
          </w:tcPr>
          <w:p w14:paraId="425840D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0,5</w:t>
            </w:r>
          </w:p>
        </w:tc>
        <w:tc>
          <w:tcPr>
            <w:tcW w:w="297" w:type="pct"/>
            <w:hideMark/>
          </w:tcPr>
          <w:p w14:paraId="4EBC6D4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0,5</w:t>
            </w:r>
          </w:p>
        </w:tc>
        <w:tc>
          <w:tcPr>
            <w:tcW w:w="297" w:type="pct"/>
            <w:hideMark/>
          </w:tcPr>
          <w:p w14:paraId="2DB9B36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0,5</w:t>
            </w:r>
          </w:p>
        </w:tc>
        <w:tc>
          <w:tcPr>
            <w:tcW w:w="396" w:type="pct"/>
            <w:noWrap/>
            <w:hideMark/>
          </w:tcPr>
          <w:p w14:paraId="482387F9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1 000,0</w:t>
            </w:r>
          </w:p>
        </w:tc>
        <w:tc>
          <w:tcPr>
            <w:tcW w:w="347" w:type="pct"/>
            <w:noWrap/>
            <w:hideMark/>
          </w:tcPr>
          <w:p w14:paraId="16243F5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2 000,0</w:t>
            </w:r>
          </w:p>
        </w:tc>
        <w:tc>
          <w:tcPr>
            <w:tcW w:w="347" w:type="pct"/>
            <w:noWrap/>
            <w:hideMark/>
          </w:tcPr>
          <w:p w14:paraId="079EA4F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2 000,0</w:t>
            </w:r>
          </w:p>
        </w:tc>
      </w:tr>
      <w:tr w:rsidR="00DC01F1" w:rsidRPr="00E81CD2" w14:paraId="211DF826" w14:textId="77777777" w:rsidTr="00D27DCA">
        <w:trPr>
          <w:trHeight w:val="20"/>
        </w:trPr>
        <w:tc>
          <w:tcPr>
            <w:tcW w:w="195" w:type="pct"/>
            <w:hideMark/>
          </w:tcPr>
          <w:p w14:paraId="461BA141" w14:textId="5DE592E4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1.7</w:t>
            </w:r>
            <w:r w:rsidR="008F6474">
              <w:rPr>
                <w:sz w:val="18"/>
                <w:szCs w:val="18"/>
              </w:rPr>
              <w:t>.</w:t>
            </w:r>
          </w:p>
        </w:tc>
        <w:tc>
          <w:tcPr>
            <w:tcW w:w="626" w:type="pct"/>
            <w:hideMark/>
          </w:tcPr>
          <w:p w14:paraId="2D062157" w14:textId="5643BAD7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Проведение </w:t>
            </w:r>
            <w:proofErr w:type="spellStart"/>
            <w:r w:rsidRPr="00E81CD2">
              <w:rPr>
                <w:sz w:val="18"/>
                <w:szCs w:val="18"/>
              </w:rPr>
              <w:t>претензионно</w:t>
            </w:r>
            <w:proofErr w:type="spellEnd"/>
            <w:r w:rsidRPr="00E81CD2">
              <w:rPr>
                <w:sz w:val="18"/>
                <w:szCs w:val="18"/>
              </w:rPr>
              <w:t xml:space="preserve">-исковой работы </w:t>
            </w:r>
            <w:r w:rsidRPr="00E81CD2">
              <w:rPr>
                <w:sz w:val="18"/>
                <w:szCs w:val="18"/>
              </w:rPr>
              <w:br/>
              <w:t>в отношении исполнителей за неисполнение и (или) ненадлежащее исполнение муниципальных контрактов (соглашений)</w:t>
            </w:r>
          </w:p>
        </w:tc>
        <w:tc>
          <w:tcPr>
            <w:tcW w:w="382" w:type="pct"/>
            <w:hideMark/>
          </w:tcPr>
          <w:p w14:paraId="5F39E191" w14:textId="2CF9E810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орг</w:t>
            </w:r>
            <w:r w:rsidR="00DC5B98">
              <w:rPr>
                <w:sz w:val="18"/>
                <w:szCs w:val="18"/>
              </w:rPr>
              <w:t xml:space="preserve">аны </w:t>
            </w:r>
            <w:r w:rsidR="006E64E9">
              <w:rPr>
                <w:sz w:val="18"/>
                <w:szCs w:val="18"/>
              </w:rPr>
              <w:t>А</w:t>
            </w:r>
            <w:r w:rsidR="008621EE">
              <w:rPr>
                <w:sz w:val="18"/>
                <w:szCs w:val="18"/>
              </w:rPr>
              <w:t>дмини</w:t>
            </w:r>
            <w:r w:rsidR="00DC5B98">
              <w:rPr>
                <w:sz w:val="18"/>
                <w:szCs w:val="18"/>
              </w:rPr>
              <w:t>страции Ханты-Мансий</w:t>
            </w:r>
            <w:r w:rsidRPr="00E81CD2">
              <w:rPr>
                <w:sz w:val="18"/>
                <w:szCs w:val="18"/>
              </w:rPr>
              <w:t>ского района</w:t>
            </w:r>
          </w:p>
        </w:tc>
        <w:tc>
          <w:tcPr>
            <w:tcW w:w="446" w:type="pct"/>
            <w:hideMark/>
          </w:tcPr>
          <w:p w14:paraId="4A8F652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в течение года</w:t>
            </w:r>
          </w:p>
        </w:tc>
        <w:tc>
          <w:tcPr>
            <w:tcW w:w="826" w:type="pct"/>
            <w:hideMark/>
          </w:tcPr>
          <w:p w14:paraId="7A2824B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-</w:t>
            </w:r>
          </w:p>
        </w:tc>
        <w:tc>
          <w:tcPr>
            <w:tcW w:w="545" w:type="pct"/>
            <w:hideMark/>
          </w:tcPr>
          <w:p w14:paraId="711660DE" w14:textId="0A486A22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отношение фактически полученных доходов к первоначально утвержденной сумме доходов по коду 00011607010050000140, %</w:t>
            </w:r>
          </w:p>
        </w:tc>
        <w:tc>
          <w:tcPr>
            <w:tcW w:w="297" w:type="pct"/>
            <w:hideMark/>
          </w:tcPr>
          <w:p w14:paraId="028F086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0,4</w:t>
            </w:r>
          </w:p>
        </w:tc>
        <w:tc>
          <w:tcPr>
            <w:tcW w:w="297" w:type="pct"/>
            <w:hideMark/>
          </w:tcPr>
          <w:p w14:paraId="4441421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0,4</w:t>
            </w:r>
          </w:p>
        </w:tc>
        <w:tc>
          <w:tcPr>
            <w:tcW w:w="297" w:type="pct"/>
            <w:hideMark/>
          </w:tcPr>
          <w:p w14:paraId="16911F7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0,4</w:t>
            </w:r>
          </w:p>
        </w:tc>
        <w:tc>
          <w:tcPr>
            <w:tcW w:w="396" w:type="pct"/>
            <w:noWrap/>
            <w:hideMark/>
          </w:tcPr>
          <w:p w14:paraId="5870B7B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3,6</w:t>
            </w:r>
          </w:p>
        </w:tc>
        <w:tc>
          <w:tcPr>
            <w:tcW w:w="347" w:type="pct"/>
            <w:noWrap/>
            <w:hideMark/>
          </w:tcPr>
          <w:p w14:paraId="774432F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3,6</w:t>
            </w:r>
          </w:p>
        </w:tc>
        <w:tc>
          <w:tcPr>
            <w:tcW w:w="347" w:type="pct"/>
            <w:noWrap/>
            <w:hideMark/>
          </w:tcPr>
          <w:p w14:paraId="0E63AE2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3,6</w:t>
            </w:r>
          </w:p>
        </w:tc>
      </w:tr>
      <w:tr w:rsidR="00DC01F1" w:rsidRPr="00E81CD2" w14:paraId="671740D3" w14:textId="77777777" w:rsidTr="00D27DCA">
        <w:trPr>
          <w:trHeight w:val="20"/>
        </w:trPr>
        <w:tc>
          <w:tcPr>
            <w:tcW w:w="195" w:type="pct"/>
            <w:hideMark/>
          </w:tcPr>
          <w:p w14:paraId="15C590B1" w14:textId="4B4114BC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1.8</w:t>
            </w:r>
            <w:r w:rsidR="008F6474">
              <w:rPr>
                <w:sz w:val="18"/>
                <w:szCs w:val="18"/>
              </w:rPr>
              <w:t>.</w:t>
            </w:r>
          </w:p>
        </w:tc>
        <w:tc>
          <w:tcPr>
            <w:tcW w:w="626" w:type="pct"/>
            <w:hideMark/>
          </w:tcPr>
          <w:p w14:paraId="574C8355" w14:textId="42C3E9F9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Заключение соглашений о сотрудничестве с хозяйствующими субъектами, осуществляющими деятельность на территории Ханты-Мансийского района</w:t>
            </w:r>
          </w:p>
        </w:tc>
        <w:tc>
          <w:tcPr>
            <w:tcW w:w="382" w:type="pct"/>
            <w:hideMark/>
          </w:tcPr>
          <w:p w14:paraId="2D573417" w14:textId="533F3579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орг</w:t>
            </w:r>
            <w:r w:rsidR="006E64E9">
              <w:rPr>
                <w:sz w:val="18"/>
                <w:szCs w:val="18"/>
              </w:rPr>
              <w:t>аны А</w:t>
            </w:r>
            <w:r w:rsidR="008621EE">
              <w:rPr>
                <w:sz w:val="18"/>
                <w:szCs w:val="18"/>
              </w:rPr>
              <w:t>дмини</w:t>
            </w:r>
            <w:r w:rsidR="00DC5B98">
              <w:rPr>
                <w:sz w:val="18"/>
                <w:szCs w:val="18"/>
              </w:rPr>
              <w:t>страции Ханты-Мансий</w:t>
            </w:r>
            <w:r w:rsidRPr="00E81CD2">
              <w:rPr>
                <w:sz w:val="18"/>
                <w:szCs w:val="18"/>
              </w:rPr>
              <w:t>ского района</w:t>
            </w:r>
          </w:p>
        </w:tc>
        <w:tc>
          <w:tcPr>
            <w:tcW w:w="446" w:type="pct"/>
            <w:hideMark/>
          </w:tcPr>
          <w:p w14:paraId="0576128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ежегодно </w:t>
            </w:r>
          </w:p>
        </w:tc>
        <w:tc>
          <w:tcPr>
            <w:tcW w:w="826" w:type="pct"/>
            <w:hideMark/>
          </w:tcPr>
          <w:p w14:paraId="1DB1730D" w14:textId="201FB368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соглашения о сотрудничестве с хозяйствующими субъектами, осуществляющими деятельность </w:t>
            </w:r>
            <w:r w:rsidRPr="00E81CD2">
              <w:rPr>
                <w:sz w:val="18"/>
                <w:szCs w:val="18"/>
              </w:rPr>
              <w:br/>
              <w:t xml:space="preserve">на территории </w:t>
            </w:r>
            <w:r w:rsidRPr="00E81CD2">
              <w:rPr>
                <w:sz w:val="18"/>
                <w:szCs w:val="18"/>
              </w:rPr>
              <w:br/>
              <w:t>Ханты-Мансийского района</w:t>
            </w:r>
          </w:p>
        </w:tc>
        <w:tc>
          <w:tcPr>
            <w:tcW w:w="545" w:type="pct"/>
            <w:hideMark/>
          </w:tcPr>
          <w:p w14:paraId="3B97816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прирост доходов </w:t>
            </w:r>
            <w:r w:rsidRPr="00E81CD2">
              <w:rPr>
                <w:sz w:val="18"/>
                <w:szCs w:val="18"/>
              </w:rPr>
              <w:br/>
              <w:t xml:space="preserve">к первоначально утвержденной сумме доходов бюджета </w:t>
            </w:r>
            <w:r w:rsidRPr="00E81CD2">
              <w:rPr>
                <w:sz w:val="18"/>
                <w:szCs w:val="18"/>
              </w:rPr>
              <w:br/>
              <w:t>Ханты-Мансийского района, %</w:t>
            </w:r>
          </w:p>
        </w:tc>
        <w:tc>
          <w:tcPr>
            <w:tcW w:w="297" w:type="pct"/>
            <w:hideMark/>
          </w:tcPr>
          <w:p w14:paraId="3E4D2C4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1,2</w:t>
            </w:r>
          </w:p>
        </w:tc>
        <w:tc>
          <w:tcPr>
            <w:tcW w:w="297" w:type="pct"/>
            <w:hideMark/>
          </w:tcPr>
          <w:p w14:paraId="31A89F6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</w:t>
            </w:r>
          </w:p>
        </w:tc>
        <w:tc>
          <w:tcPr>
            <w:tcW w:w="297" w:type="pct"/>
            <w:hideMark/>
          </w:tcPr>
          <w:p w14:paraId="2CF7CC58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</w:t>
            </w:r>
          </w:p>
        </w:tc>
        <w:tc>
          <w:tcPr>
            <w:tcW w:w="396" w:type="pct"/>
            <w:hideMark/>
          </w:tcPr>
          <w:p w14:paraId="39671FF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67 150,0</w:t>
            </w:r>
          </w:p>
        </w:tc>
        <w:tc>
          <w:tcPr>
            <w:tcW w:w="347" w:type="pct"/>
            <w:hideMark/>
          </w:tcPr>
          <w:p w14:paraId="444211F5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</w:t>
            </w:r>
          </w:p>
        </w:tc>
        <w:tc>
          <w:tcPr>
            <w:tcW w:w="347" w:type="pct"/>
            <w:hideMark/>
          </w:tcPr>
          <w:p w14:paraId="35B7CBE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</w:t>
            </w:r>
          </w:p>
        </w:tc>
      </w:tr>
      <w:tr w:rsidR="00DC01F1" w:rsidRPr="00E81CD2" w14:paraId="6ACE50D6" w14:textId="77777777" w:rsidTr="00D27DCA">
        <w:trPr>
          <w:trHeight w:val="20"/>
        </w:trPr>
        <w:tc>
          <w:tcPr>
            <w:tcW w:w="195" w:type="pct"/>
            <w:hideMark/>
          </w:tcPr>
          <w:p w14:paraId="021ED6E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1.9.</w:t>
            </w:r>
          </w:p>
        </w:tc>
        <w:tc>
          <w:tcPr>
            <w:tcW w:w="626" w:type="pct"/>
            <w:hideMark/>
          </w:tcPr>
          <w:p w14:paraId="742796F0" w14:textId="7B32501B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Дополнительное привлечение доходов за счет инициативных проектов, реализуемых на территории Ханты-Мансийского района</w:t>
            </w:r>
          </w:p>
        </w:tc>
        <w:tc>
          <w:tcPr>
            <w:tcW w:w="382" w:type="pct"/>
            <w:hideMark/>
          </w:tcPr>
          <w:p w14:paraId="2DD65D6B" w14:textId="3EB0B3D8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орг</w:t>
            </w:r>
            <w:r w:rsidR="00DC5B98">
              <w:rPr>
                <w:sz w:val="18"/>
                <w:szCs w:val="18"/>
              </w:rPr>
              <w:t xml:space="preserve">аны </w:t>
            </w:r>
            <w:r w:rsidR="006E64E9">
              <w:rPr>
                <w:sz w:val="18"/>
                <w:szCs w:val="18"/>
              </w:rPr>
              <w:t>А</w:t>
            </w:r>
            <w:r w:rsidR="008621EE">
              <w:rPr>
                <w:sz w:val="18"/>
                <w:szCs w:val="18"/>
              </w:rPr>
              <w:t>дмини</w:t>
            </w:r>
            <w:r w:rsidR="00DC5B98">
              <w:rPr>
                <w:sz w:val="18"/>
                <w:szCs w:val="18"/>
              </w:rPr>
              <w:t>страции Ханты-Мансий</w:t>
            </w:r>
            <w:r w:rsidRPr="00E81CD2">
              <w:rPr>
                <w:sz w:val="18"/>
                <w:szCs w:val="18"/>
              </w:rPr>
              <w:t>ского</w:t>
            </w:r>
            <w:r w:rsidR="008621EE">
              <w:rPr>
                <w:sz w:val="18"/>
                <w:szCs w:val="18"/>
              </w:rPr>
              <w:t xml:space="preserve"> </w:t>
            </w:r>
            <w:r w:rsidRPr="00E81CD2">
              <w:rPr>
                <w:sz w:val="18"/>
                <w:szCs w:val="18"/>
              </w:rPr>
              <w:t xml:space="preserve">района </w:t>
            </w:r>
          </w:p>
        </w:tc>
        <w:tc>
          <w:tcPr>
            <w:tcW w:w="446" w:type="pct"/>
            <w:hideMark/>
          </w:tcPr>
          <w:p w14:paraId="13CA8F6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ежегодно </w:t>
            </w:r>
          </w:p>
        </w:tc>
        <w:tc>
          <w:tcPr>
            <w:tcW w:w="826" w:type="pct"/>
            <w:hideMark/>
          </w:tcPr>
          <w:p w14:paraId="5CEBA7AC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инициативные проекты</w:t>
            </w:r>
          </w:p>
        </w:tc>
        <w:tc>
          <w:tcPr>
            <w:tcW w:w="545" w:type="pct"/>
            <w:hideMark/>
          </w:tcPr>
          <w:p w14:paraId="578C621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 xml:space="preserve">отношение фактически полученных доходов </w:t>
            </w:r>
            <w:r w:rsidRPr="00E81CD2">
              <w:rPr>
                <w:sz w:val="18"/>
                <w:szCs w:val="18"/>
              </w:rPr>
              <w:br/>
              <w:t>к первоначально утвержденной сумме неналоговых доходов, %</w:t>
            </w:r>
          </w:p>
        </w:tc>
        <w:tc>
          <w:tcPr>
            <w:tcW w:w="297" w:type="pct"/>
            <w:hideMark/>
          </w:tcPr>
          <w:p w14:paraId="3F9C598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0,01</w:t>
            </w:r>
          </w:p>
        </w:tc>
        <w:tc>
          <w:tcPr>
            <w:tcW w:w="297" w:type="pct"/>
            <w:hideMark/>
          </w:tcPr>
          <w:p w14:paraId="6C22B6C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0,01</w:t>
            </w:r>
          </w:p>
        </w:tc>
        <w:tc>
          <w:tcPr>
            <w:tcW w:w="297" w:type="pct"/>
            <w:hideMark/>
          </w:tcPr>
          <w:p w14:paraId="0ACBC9D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0,01</w:t>
            </w:r>
          </w:p>
        </w:tc>
        <w:tc>
          <w:tcPr>
            <w:tcW w:w="396" w:type="pct"/>
            <w:hideMark/>
          </w:tcPr>
          <w:p w14:paraId="470BF2A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50,0</w:t>
            </w:r>
          </w:p>
        </w:tc>
        <w:tc>
          <w:tcPr>
            <w:tcW w:w="347" w:type="pct"/>
            <w:hideMark/>
          </w:tcPr>
          <w:p w14:paraId="30681867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50,0</w:t>
            </w:r>
          </w:p>
        </w:tc>
        <w:tc>
          <w:tcPr>
            <w:tcW w:w="347" w:type="pct"/>
            <w:hideMark/>
          </w:tcPr>
          <w:p w14:paraId="247D024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50,0</w:t>
            </w:r>
          </w:p>
        </w:tc>
      </w:tr>
      <w:tr w:rsidR="00DC01F1" w:rsidRPr="00E81CD2" w14:paraId="583EFA50" w14:textId="77777777" w:rsidTr="00D27DCA">
        <w:trPr>
          <w:trHeight w:val="20"/>
        </w:trPr>
        <w:tc>
          <w:tcPr>
            <w:tcW w:w="195" w:type="pct"/>
            <w:hideMark/>
          </w:tcPr>
          <w:p w14:paraId="08000E2B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1.10.</w:t>
            </w:r>
          </w:p>
        </w:tc>
        <w:tc>
          <w:tcPr>
            <w:tcW w:w="626" w:type="pct"/>
            <w:hideMark/>
          </w:tcPr>
          <w:p w14:paraId="052C34CF" w14:textId="43F51BF4" w:rsidR="00E81CD2" w:rsidRPr="00E81CD2" w:rsidRDefault="00E81CD2" w:rsidP="008621EE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Содействие в государственной регистрации в качестве субъекта малого и среднего предпринимательс</w:t>
            </w:r>
            <w:r w:rsidRPr="00E81CD2">
              <w:rPr>
                <w:sz w:val="18"/>
                <w:szCs w:val="18"/>
              </w:rPr>
              <w:lastRenderedPageBreak/>
              <w:t>тва или физического лица – налогоплательщика налога на профессиональный доход «</w:t>
            </w:r>
            <w:proofErr w:type="spellStart"/>
            <w:r w:rsidRPr="00E81CD2">
              <w:rPr>
                <w:sz w:val="18"/>
                <w:szCs w:val="18"/>
              </w:rPr>
              <w:t>самозанятые</w:t>
            </w:r>
            <w:proofErr w:type="spellEnd"/>
            <w:r w:rsidRPr="00E81CD2">
              <w:rPr>
                <w:sz w:val="18"/>
                <w:szCs w:val="18"/>
              </w:rPr>
              <w:t>», осуществляющие деятельность без государственной регистрации *</w:t>
            </w:r>
          </w:p>
        </w:tc>
        <w:tc>
          <w:tcPr>
            <w:tcW w:w="382" w:type="pct"/>
            <w:hideMark/>
          </w:tcPr>
          <w:p w14:paraId="0BF28A9F" w14:textId="109F225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комитет экономической политики</w:t>
            </w:r>
            <w:r w:rsidR="008621EE">
              <w:rPr>
                <w:sz w:val="18"/>
                <w:szCs w:val="18"/>
              </w:rPr>
              <w:t xml:space="preserve"> Админи</w:t>
            </w:r>
            <w:r w:rsidR="006E64E9">
              <w:rPr>
                <w:sz w:val="18"/>
                <w:szCs w:val="18"/>
              </w:rPr>
              <w:t>страции Ханты-</w:t>
            </w:r>
            <w:r w:rsidR="006E64E9">
              <w:rPr>
                <w:sz w:val="18"/>
                <w:szCs w:val="18"/>
              </w:rPr>
              <w:lastRenderedPageBreak/>
              <w:t>Мансий</w:t>
            </w:r>
            <w:r w:rsidR="006E64E9" w:rsidRPr="00E81CD2">
              <w:rPr>
                <w:sz w:val="18"/>
                <w:szCs w:val="18"/>
              </w:rPr>
              <w:t>ского</w:t>
            </w:r>
            <w:r w:rsidR="006E64E9" w:rsidRPr="00E81CD2">
              <w:rPr>
                <w:sz w:val="18"/>
                <w:szCs w:val="18"/>
              </w:rPr>
              <w:br/>
              <w:t>района</w:t>
            </w:r>
          </w:p>
        </w:tc>
        <w:tc>
          <w:tcPr>
            <w:tcW w:w="446" w:type="pct"/>
            <w:hideMark/>
          </w:tcPr>
          <w:p w14:paraId="72BCA9AF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lastRenderedPageBreak/>
              <w:t>ежегодно</w:t>
            </w:r>
          </w:p>
        </w:tc>
        <w:tc>
          <w:tcPr>
            <w:tcW w:w="826" w:type="pct"/>
            <w:hideMark/>
          </w:tcPr>
          <w:p w14:paraId="4AC69A0E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hideMark/>
          </w:tcPr>
          <w:p w14:paraId="4010F21D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количество зарегистрированных плательщиков налога на профессиональный доход, ед.*</w:t>
            </w:r>
          </w:p>
        </w:tc>
        <w:tc>
          <w:tcPr>
            <w:tcW w:w="297" w:type="pct"/>
            <w:noWrap/>
            <w:hideMark/>
          </w:tcPr>
          <w:p w14:paraId="6525130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1</w:t>
            </w:r>
          </w:p>
        </w:tc>
        <w:tc>
          <w:tcPr>
            <w:tcW w:w="297" w:type="pct"/>
            <w:noWrap/>
            <w:hideMark/>
          </w:tcPr>
          <w:p w14:paraId="5A5710B6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1</w:t>
            </w:r>
          </w:p>
        </w:tc>
        <w:tc>
          <w:tcPr>
            <w:tcW w:w="297" w:type="pct"/>
            <w:noWrap/>
            <w:hideMark/>
          </w:tcPr>
          <w:p w14:paraId="5928FFEA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не менее 1</w:t>
            </w:r>
          </w:p>
        </w:tc>
        <w:tc>
          <w:tcPr>
            <w:tcW w:w="396" w:type="pct"/>
            <w:noWrap/>
            <w:hideMark/>
          </w:tcPr>
          <w:p w14:paraId="14EEA022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hideMark/>
          </w:tcPr>
          <w:p w14:paraId="2181EFF3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  <w:tc>
          <w:tcPr>
            <w:tcW w:w="347" w:type="pct"/>
            <w:hideMark/>
          </w:tcPr>
          <w:p w14:paraId="10DF0E94" w14:textId="77777777" w:rsidR="00E81CD2" w:rsidRPr="00E81CD2" w:rsidRDefault="00E81CD2" w:rsidP="00D27DCA">
            <w:pPr>
              <w:jc w:val="both"/>
              <w:rPr>
                <w:sz w:val="18"/>
                <w:szCs w:val="18"/>
              </w:rPr>
            </w:pPr>
            <w:r w:rsidRPr="00E81CD2">
              <w:rPr>
                <w:sz w:val="18"/>
                <w:szCs w:val="18"/>
              </w:rPr>
              <w:t> </w:t>
            </w:r>
          </w:p>
        </w:tc>
      </w:tr>
      <w:tr w:rsidR="004B6901" w:rsidRPr="00E81CD2" w14:paraId="06E08FFF" w14:textId="77777777" w:rsidTr="00D27DCA">
        <w:trPr>
          <w:trHeight w:val="20"/>
        </w:trPr>
        <w:tc>
          <w:tcPr>
            <w:tcW w:w="5000" w:type="pct"/>
            <w:gridSpan w:val="12"/>
          </w:tcPr>
          <w:p w14:paraId="0369A4B6" w14:textId="3EF61823" w:rsidR="002A763D" w:rsidRPr="002A763D" w:rsidRDefault="004B6901" w:rsidP="00D27DCA">
            <w:pPr>
              <w:jc w:val="both"/>
              <w:rPr>
                <w:bCs/>
                <w:sz w:val="18"/>
                <w:szCs w:val="18"/>
              </w:rPr>
            </w:pPr>
            <w:r w:rsidRPr="00AC0FA7">
              <w:rPr>
                <w:bCs/>
                <w:sz w:val="18"/>
                <w:szCs w:val="18"/>
              </w:rPr>
              <w:t>2. Мероприятия по оптимизации расходов бюджета Ханты-Мансийского района</w:t>
            </w:r>
          </w:p>
        </w:tc>
      </w:tr>
      <w:tr w:rsidR="004B6901" w:rsidRPr="00E81CD2" w14:paraId="01EB4628" w14:textId="77777777" w:rsidTr="00D27DCA">
        <w:trPr>
          <w:trHeight w:val="20"/>
        </w:trPr>
        <w:tc>
          <w:tcPr>
            <w:tcW w:w="195" w:type="pct"/>
          </w:tcPr>
          <w:p w14:paraId="1FDF12F6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26" w:type="pct"/>
          </w:tcPr>
          <w:p w14:paraId="3D1A0065" w14:textId="77777777" w:rsidR="004B6901" w:rsidRPr="00AC0FA7" w:rsidRDefault="004B6901" w:rsidP="00D27DCA">
            <w:pPr>
              <w:rPr>
                <w:bCs/>
                <w:sz w:val="18"/>
                <w:szCs w:val="18"/>
              </w:rPr>
            </w:pPr>
            <w:r w:rsidRPr="00AC0FA7">
              <w:rPr>
                <w:bCs/>
                <w:sz w:val="18"/>
                <w:szCs w:val="18"/>
              </w:rPr>
              <w:t xml:space="preserve">Всего по расходам, </w:t>
            </w:r>
          </w:p>
          <w:p w14:paraId="4BE73465" w14:textId="298DEA06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bCs/>
                <w:sz w:val="18"/>
                <w:szCs w:val="18"/>
              </w:rPr>
              <w:t>в том числе</w:t>
            </w:r>
          </w:p>
        </w:tc>
        <w:tc>
          <w:tcPr>
            <w:tcW w:w="382" w:type="pct"/>
          </w:tcPr>
          <w:p w14:paraId="7FD1D609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46" w:type="pct"/>
          </w:tcPr>
          <w:p w14:paraId="300D252F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26" w:type="pct"/>
          </w:tcPr>
          <w:p w14:paraId="0358571E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45" w:type="pct"/>
          </w:tcPr>
          <w:p w14:paraId="6F12C19C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97" w:type="pct"/>
            <w:noWrap/>
          </w:tcPr>
          <w:p w14:paraId="3D9A61DA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97" w:type="pct"/>
            <w:noWrap/>
          </w:tcPr>
          <w:p w14:paraId="66A8BC7D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97" w:type="pct"/>
            <w:noWrap/>
          </w:tcPr>
          <w:p w14:paraId="7253EE82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96" w:type="pct"/>
            <w:noWrap/>
          </w:tcPr>
          <w:p w14:paraId="18F1EF09" w14:textId="68B4082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t>26 484,2</w:t>
            </w:r>
          </w:p>
        </w:tc>
        <w:tc>
          <w:tcPr>
            <w:tcW w:w="347" w:type="pct"/>
          </w:tcPr>
          <w:p w14:paraId="146BDED9" w14:textId="61124492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20 000,0</w:t>
            </w:r>
          </w:p>
        </w:tc>
        <w:tc>
          <w:tcPr>
            <w:tcW w:w="347" w:type="pct"/>
          </w:tcPr>
          <w:p w14:paraId="0950F59D" w14:textId="4449EDA2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20 000,0</w:t>
            </w:r>
          </w:p>
        </w:tc>
      </w:tr>
      <w:tr w:rsidR="004B6901" w:rsidRPr="00E81CD2" w14:paraId="4C35C84E" w14:textId="77777777" w:rsidTr="00D27DCA">
        <w:trPr>
          <w:trHeight w:val="20"/>
        </w:trPr>
        <w:tc>
          <w:tcPr>
            <w:tcW w:w="195" w:type="pct"/>
          </w:tcPr>
          <w:p w14:paraId="5B3EAD2E" w14:textId="1395683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bCs/>
                <w:sz w:val="18"/>
                <w:szCs w:val="18"/>
              </w:rPr>
              <w:t>2.1.</w:t>
            </w:r>
          </w:p>
        </w:tc>
        <w:tc>
          <w:tcPr>
            <w:tcW w:w="626" w:type="pct"/>
          </w:tcPr>
          <w:p w14:paraId="0E869D2C" w14:textId="7019B640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 xml:space="preserve">Заключение муниципальными учреждениями </w:t>
            </w:r>
            <w:proofErr w:type="spellStart"/>
            <w:r w:rsidRPr="00AC0FA7">
              <w:rPr>
                <w:sz w:val="18"/>
                <w:szCs w:val="18"/>
              </w:rPr>
              <w:t>энергосервисных</w:t>
            </w:r>
            <w:proofErr w:type="spellEnd"/>
            <w:r w:rsidRPr="00AC0FA7">
              <w:rPr>
                <w:sz w:val="18"/>
                <w:szCs w:val="18"/>
              </w:rPr>
              <w:t xml:space="preserve"> контрактов</w:t>
            </w:r>
          </w:p>
        </w:tc>
        <w:tc>
          <w:tcPr>
            <w:tcW w:w="382" w:type="pct"/>
          </w:tcPr>
          <w:p w14:paraId="5D486432" w14:textId="2B72BC5E" w:rsidR="004B6901" w:rsidRPr="00E81CD2" w:rsidRDefault="004B6901" w:rsidP="00AD4BAB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 xml:space="preserve">комитет по образованию </w:t>
            </w:r>
            <w:r w:rsidR="005310DB">
              <w:rPr>
                <w:sz w:val="18"/>
                <w:szCs w:val="18"/>
              </w:rPr>
              <w:t xml:space="preserve">Администрации </w:t>
            </w:r>
            <w:r w:rsidRPr="00AC0FA7">
              <w:rPr>
                <w:sz w:val="18"/>
                <w:szCs w:val="18"/>
              </w:rPr>
              <w:t>Ханты-Мансийского района</w:t>
            </w:r>
          </w:p>
        </w:tc>
        <w:tc>
          <w:tcPr>
            <w:tcW w:w="446" w:type="pct"/>
          </w:tcPr>
          <w:p w14:paraId="28188375" w14:textId="77777777" w:rsidR="004B6901" w:rsidRPr="00AC0FA7" w:rsidRDefault="004B6901" w:rsidP="00D27DCA">
            <w:pPr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2025 год</w:t>
            </w:r>
          </w:p>
          <w:p w14:paraId="4F77E7BC" w14:textId="77777777" w:rsidR="004B6901" w:rsidRPr="00AC0FA7" w:rsidRDefault="004B6901" w:rsidP="00D27DCA">
            <w:pPr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2026 год</w:t>
            </w:r>
          </w:p>
          <w:p w14:paraId="3D38A962" w14:textId="4601F508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2027 год</w:t>
            </w:r>
          </w:p>
        </w:tc>
        <w:tc>
          <w:tcPr>
            <w:tcW w:w="826" w:type="pct"/>
          </w:tcPr>
          <w:p w14:paraId="41C6D890" w14:textId="378B5991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 xml:space="preserve">распоряжение администрации Ханты-Мансийского района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от 06.08.2019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№ 792-р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«О заключении </w:t>
            </w:r>
            <w:proofErr w:type="spellStart"/>
            <w:r w:rsidRPr="00AC0FA7">
              <w:rPr>
                <w:sz w:val="18"/>
                <w:szCs w:val="18"/>
              </w:rPr>
              <w:t>энергосервисных</w:t>
            </w:r>
            <w:proofErr w:type="spellEnd"/>
            <w:r w:rsidRPr="00AC0FA7">
              <w:rPr>
                <w:sz w:val="18"/>
                <w:szCs w:val="18"/>
              </w:rPr>
              <w:t xml:space="preserve"> контрактов на срок, превышающий срок действия утвержденных лимитов бюджетных обязательств» </w:t>
            </w:r>
          </w:p>
        </w:tc>
        <w:tc>
          <w:tcPr>
            <w:tcW w:w="545" w:type="pct"/>
          </w:tcPr>
          <w:p w14:paraId="046EDC7D" w14:textId="0A030426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 xml:space="preserve">отношение суммы сэкономленных средств, подлежащих возврату в бюджет Ханты-Мансийского района к общей сумме экономии, сложившейся в ходе реализации </w:t>
            </w:r>
            <w:proofErr w:type="spellStart"/>
            <w:r w:rsidRPr="00AC0FA7">
              <w:rPr>
                <w:sz w:val="18"/>
                <w:szCs w:val="18"/>
              </w:rPr>
              <w:t>энергосервисных</w:t>
            </w:r>
            <w:proofErr w:type="spellEnd"/>
            <w:r w:rsidRPr="00AC0FA7">
              <w:rPr>
                <w:sz w:val="18"/>
                <w:szCs w:val="18"/>
              </w:rPr>
              <w:t xml:space="preserve"> контрактов, %</w:t>
            </w:r>
          </w:p>
        </w:tc>
        <w:tc>
          <w:tcPr>
            <w:tcW w:w="297" w:type="pct"/>
            <w:noWrap/>
          </w:tcPr>
          <w:p w14:paraId="2C0D6886" w14:textId="2C3E8A38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t>16,7</w:t>
            </w:r>
          </w:p>
        </w:tc>
        <w:tc>
          <w:tcPr>
            <w:tcW w:w="297" w:type="pct"/>
            <w:noWrap/>
          </w:tcPr>
          <w:p w14:paraId="196FB09A" w14:textId="76495E28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97" w:type="pct"/>
            <w:noWrap/>
          </w:tcPr>
          <w:p w14:paraId="6CD6C834" w14:textId="77AE203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96" w:type="pct"/>
            <w:noWrap/>
          </w:tcPr>
          <w:p w14:paraId="06CB5EF1" w14:textId="5FAB1001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1 618,9</w:t>
            </w:r>
          </w:p>
        </w:tc>
        <w:tc>
          <w:tcPr>
            <w:tcW w:w="347" w:type="pct"/>
          </w:tcPr>
          <w:p w14:paraId="4305F454" w14:textId="718B5BA6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347" w:type="pct"/>
          </w:tcPr>
          <w:p w14:paraId="567B1DDF" w14:textId="0A47F32F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263D57" w:rsidRPr="00E81CD2" w14:paraId="0F24A989" w14:textId="77777777" w:rsidTr="00D27DCA">
        <w:trPr>
          <w:trHeight w:val="20"/>
        </w:trPr>
        <w:tc>
          <w:tcPr>
            <w:tcW w:w="195" w:type="pct"/>
            <w:shd w:val="clear" w:color="auto" w:fill="auto"/>
          </w:tcPr>
          <w:p w14:paraId="649C42CE" w14:textId="26558BDF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bCs/>
                <w:sz w:val="18"/>
                <w:szCs w:val="18"/>
              </w:rPr>
              <w:t>2.2.</w:t>
            </w:r>
          </w:p>
        </w:tc>
        <w:tc>
          <w:tcPr>
            <w:tcW w:w="626" w:type="pct"/>
            <w:shd w:val="clear" w:color="auto" w:fill="auto"/>
          </w:tcPr>
          <w:p w14:paraId="59BBBE4A" w14:textId="3AE3C234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Реорганизация сети образовательных учреждений</w:t>
            </w:r>
          </w:p>
        </w:tc>
        <w:tc>
          <w:tcPr>
            <w:tcW w:w="382" w:type="pct"/>
          </w:tcPr>
          <w:p w14:paraId="127FF47A" w14:textId="7ADAB4BD" w:rsidR="004B6901" w:rsidRPr="00E81CD2" w:rsidRDefault="00AD4BAB" w:rsidP="00D27DC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комитет по образова</w:t>
            </w:r>
            <w:r w:rsidR="004B6901" w:rsidRPr="00AC0FA7">
              <w:rPr>
                <w:sz w:val="18"/>
                <w:szCs w:val="18"/>
              </w:rPr>
              <w:t>нию</w:t>
            </w:r>
            <w:r w:rsidR="00E60BCF">
              <w:rPr>
                <w:sz w:val="18"/>
                <w:szCs w:val="18"/>
              </w:rPr>
              <w:t xml:space="preserve"> </w:t>
            </w:r>
            <w:r w:rsidR="005310DB">
              <w:rPr>
                <w:sz w:val="18"/>
                <w:szCs w:val="18"/>
              </w:rPr>
              <w:t xml:space="preserve">Администрации </w:t>
            </w:r>
            <w:r w:rsidR="00E60BCF">
              <w:rPr>
                <w:sz w:val="18"/>
                <w:szCs w:val="18"/>
              </w:rPr>
              <w:t>Ханты-Мансийского района</w:t>
            </w:r>
          </w:p>
        </w:tc>
        <w:tc>
          <w:tcPr>
            <w:tcW w:w="446" w:type="pct"/>
            <w:shd w:val="clear" w:color="auto" w:fill="auto"/>
          </w:tcPr>
          <w:p w14:paraId="21DA2B72" w14:textId="77777777" w:rsidR="004B6901" w:rsidRPr="00AC0FA7" w:rsidRDefault="004B6901" w:rsidP="00D27DCA">
            <w:pPr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5</w:t>
            </w:r>
            <w:r w:rsidRPr="00AC0FA7">
              <w:rPr>
                <w:sz w:val="18"/>
                <w:szCs w:val="18"/>
              </w:rPr>
              <w:t xml:space="preserve"> год</w:t>
            </w:r>
          </w:p>
          <w:p w14:paraId="49C17A66" w14:textId="77777777" w:rsidR="004B6901" w:rsidRPr="00AC0FA7" w:rsidRDefault="004B6901" w:rsidP="00D27DCA">
            <w:pPr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6</w:t>
            </w:r>
            <w:r w:rsidRPr="00AC0FA7">
              <w:rPr>
                <w:sz w:val="18"/>
                <w:szCs w:val="18"/>
              </w:rPr>
              <w:t xml:space="preserve"> год</w:t>
            </w:r>
          </w:p>
          <w:p w14:paraId="51D2ACC2" w14:textId="1E81678F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7</w:t>
            </w:r>
            <w:r w:rsidRPr="00AC0FA7">
              <w:rPr>
                <w:sz w:val="18"/>
                <w:szCs w:val="18"/>
              </w:rPr>
              <w:t xml:space="preserve"> год </w:t>
            </w:r>
          </w:p>
        </w:tc>
        <w:tc>
          <w:tcPr>
            <w:tcW w:w="826" w:type="pct"/>
            <w:shd w:val="clear" w:color="auto" w:fill="auto"/>
          </w:tcPr>
          <w:p w14:paraId="1A3A7069" w14:textId="2568E34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t xml:space="preserve">распоряжение администрации Ханты-Мансийского района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от 12.03.2020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№ 199-р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>«О внесении изменений в распоряжение администрации Ханты-</w:t>
            </w:r>
            <w:r w:rsidRPr="00AC0FA7">
              <w:rPr>
                <w:sz w:val="18"/>
                <w:szCs w:val="18"/>
              </w:rPr>
              <w:lastRenderedPageBreak/>
              <w:t xml:space="preserve">Мансийского района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 xml:space="preserve">от 05.02.2020 </w:t>
            </w:r>
            <w:r w:rsidR="00AD4BAB">
              <w:rPr>
                <w:sz w:val="18"/>
                <w:szCs w:val="18"/>
              </w:rPr>
              <w:br/>
            </w:r>
            <w:r w:rsidRPr="00AC0FA7">
              <w:rPr>
                <w:sz w:val="18"/>
                <w:szCs w:val="18"/>
              </w:rPr>
              <w:t>№ 88-р «О мерах по повышению эффективности управления муниципальными учреждениями», план мероприятий («Дорожная карта») по повышению эффективности бюджетных расходов муниципальных образовательных организаций муниципального образования Ханты-Мансийский район</w:t>
            </w:r>
          </w:p>
        </w:tc>
        <w:tc>
          <w:tcPr>
            <w:tcW w:w="545" w:type="pct"/>
            <w:shd w:val="clear" w:color="auto" w:fill="auto"/>
          </w:tcPr>
          <w:p w14:paraId="4EF72F21" w14:textId="5FABC523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rPr>
                <w:sz w:val="18"/>
                <w:szCs w:val="18"/>
              </w:rPr>
              <w:lastRenderedPageBreak/>
              <w:t xml:space="preserve">отношение количества муниципальных учреждений образования Ханты-Мансийского района, подлежащих реорганизации, к общему количеству учреждений образования района, % </w:t>
            </w:r>
          </w:p>
        </w:tc>
        <w:tc>
          <w:tcPr>
            <w:tcW w:w="2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7EDA9" w14:textId="5BB6A7FB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t>8,8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56315" w14:textId="3EEFAC50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76EBAE" w14:textId="556ABF56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3C3DE4" w14:textId="77FCE71D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AC0FA7">
              <w:t>4 865,3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18D6" w14:textId="0F7046BE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0,0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8AEBF" w14:textId="29485EE3" w:rsidR="004B6901" w:rsidRPr="00E81CD2" w:rsidRDefault="00E7155A" w:rsidP="00D27DCA">
            <w:pPr>
              <w:jc w:val="both"/>
              <w:rPr>
                <w:sz w:val="18"/>
                <w:szCs w:val="18"/>
              </w:rPr>
            </w:pPr>
            <w:r>
              <w:t>0,0</w:t>
            </w:r>
          </w:p>
        </w:tc>
      </w:tr>
      <w:tr w:rsidR="002A763D" w:rsidRPr="002A763D" w14:paraId="68EDD46A" w14:textId="77777777" w:rsidTr="00D27DCA">
        <w:trPr>
          <w:trHeight w:val="20"/>
        </w:trPr>
        <w:tc>
          <w:tcPr>
            <w:tcW w:w="195" w:type="pct"/>
          </w:tcPr>
          <w:p w14:paraId="0C889F93" w14:textId="49091BE5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bCs/>
                <w:color w:val="000000" w:themeColor="text1"/>
                <w:sz w:val="18"/>
                <w:szCs w:val="18"/>
              </w:rPr>
              <w:t>2.3.</w:t>
            </w:r>
          </w:p>
        </w:tc>
        <w:tc>
          <w:tcPr>
            <w:tcW w:w="626" w:type="pct"/>
          </w:tcPr>
          <w:p w14:paraId="705E83B8" w14:textId="7D7FFA2D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Увеличение доли конкурентных процедур в общем объеме закупок</w:t>
            </w:r>
          </w:p>
        </w:tc>
        <w:tc>
          <w:tcPr>
            <w:tcW w:w="382" w:type="pct"/>
          </w:tcPr>
          <w:p w14:paraId="74F02852" w14:textId="162E2B59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комитет по финансам</w:t>
            </w:r>
            <w:r w:rsidR="00E60BCF">
              <w:rPr>
                <w:color w:val="000000" w:themeColor="text1"/>
                <w:sz w:val="18"/>
                <w:szCs w:val="18"/>
              </w:rPr>
              <w:t xml:space="preserve"> Администрации Ханты-Мансийского района</w:t>
            </w:r>
          </w:p>
        </w:tc>
        <w:tc>
          <w:tcPr>
            <w:tcW w:w="446" w:type="pct"/>
          </w:tcPr>
          <w:p w14:paraId="0BA84096" w14:textId="77777777" w:rsidR="005310DB" w:rsidRPr="005310DB" w:rsidRDefault="005310DB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310DB">
              <w:rPr>
                <w:color w:val="000000" w:themeColor="text1"/>
                <w:sz w:val="18"/>
                <w:szCs w:val="18"/>
              </w:rPr>
              <w:t>2025 год</w:t>
            </w:r>
          </w:p>
          <w:p w14:paraId="50C26307" w14:textId="77777777" w:rsidR="005310DB" w:rsidRPr="005310DB" w:rsidRDefault="005310DB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310DB">
              <w:rPr>
                <w:color w:val="000000" w:themeColor="text1"/>
                <w:sz w:val="18"/>
                <w:szCs w:val="18"/>
              </w:rPr>
              <w:t>2026 год</w:t>
            </w:r>
          </w:p>
          <w:p w14:paraId="3C47C302" w14:textId="4C5DE7A6" w:rsidR="004B6901" w:rsidRPr="002A763D" w:rsidRDefault="005310DB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310DB">
              <w:rPr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826" w:type="pct"/>
          </w:tcPr>
          <w:p w14:paraId="2810E8E3" w14:textId="4FB82FFB" w:rsidR="004B6901" w:rsidRPr="002A763D" w:rsidRDefault="004B6901" w:rsidP="00CF1A7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</w:rPr>
              <w:t xml:space="preserve">проект решения Думы Ханты-Мансийского района «О внесении изменений в решение Думы Ханты-Мансийского района </w:t>
            </w:r>
            <w:r w:rsidR="00CF1A7A">
              <w:rPr>
                <w:color w:val="000000" w:themeColor="text1"/>
                <w:sz w:val="18"/>
              </w:rPr>
              <w:br/>
            </w:r>
            <w:r w:rsidRPr="002A763D">
              <w:rPr>
                <w:color w:val="000000" w:themeColor="text1"/>
                <w:sz w:val="18"/>
              </w:rPr>
              <w:t xml:space="preserve">от 18.12.2024 </w:t>
            </w:r>
            <w:r w:rsidR="00CF1A7A">
              <w:rPr>
                <w:color w:val="000000" w:themeColor="text1"/>
                <w:sz w:val="18"/>
              </w:rPr>
              <w:br/>
            </w:r>
            <w:r w:rsidRPr="002A763D">
              <w:rPr>
                <w:color w:val="000000" w:themeColor="text1"/>
                <w:sz w:val="18"/>
              </w:rPr>
              <w:t>№ 556</w:t>
            </w:r>
            <w:r w:rsidR="00CF1A7A">
              <w:rPr>
                <w:color w:val="000000" w:themeColor="text1"/>
                <w:sz w:val="18"/>
              </w:rPr>
              <w:t xml:space="preserve"> </w:t>
            </w:r>
            <w:r w:rsidRPr="002A763D">
              <w:rPr>
                <w:color w:val="000000" w:themeColor="text1"/>
                <w:sz w:val="18"/>
              </w:rPr>
              <w:t>«О бюджете Ханты-Мансийского района на 2025 год и плановый период 2026 и 2027 годов»</w:t>
            </w:r>
          </w:p>
        </w:tc>
        <w:tc>
          <w:tcPr>
            <w:tcW w:w="545" w:type="pct"/>
          </w:tcPr>
          <w:p w14:paraId="2BC3190B" w14:textId="7504BE02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отношение экономии бюджетных средств (разница между начальной (максимальной) ценой контракта и ценой заключенного контракта по результатам проведенных конкурентных процедур) к общему объему кассовых расходов бюджета района, %</w:t>
            </w:r>
          </w:p>
        </w:tc>
        <w:tc>
          <w:tcPr>
            <w:tcW w:w="297" w:type="pct"/>
            <w:noWrap/>
          </w:tcPr>
          <w:p w14:paraId="76A486E5" w14:textId="12B693F8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0,4</w:t>
            </w:r>
          </w:p>
        </w:tc>
        <w:tc>
          <w:tcPr>
            <w:tcW w:w="297" w:type="pct"/>
            <w:noWrap/>
          </w:tcPr>
          <w:p w14:paraId="20D7FF79" w14:textId="0157471F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0,4</w:t>
            </w:r>
          </w:p>
        </w:tc>
        <w:tc>
          <w:tcPr>
            <w:tcW w:w="297" w:type="pct"/>
            <w:noWrap/>
          </w:tcPr>
          <w:p w14:paraId="1970773D" w14:textId="0C502251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0,4</w:t>
            </w:r>
          </w:p>
        </w:tc>
        <w:tc>
          <w:tcPr>
            <w:tcW w:w="396" w:type="pct"/>
            <w:noWrap/>
          </w:tcPr>
          <w:p w14:paraId="0A9B0E12" w14:textId="79413DCA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20 000,0</w:t>
            </w:r>
          </w:p>
        </w:tc>
        <w:tc>
          <w:tcPr>
            <w:tcW w:w="347" w:type="pct"/>
          </w:tcPr>
          <w:p w14:paraId="797770C6" w14:textId="56EC54D9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20 000,0</w:t>
            </w:r>
          </w:p>
        </w:tc>
        <w:tc>
          <w:tcPr>
            <w:tcW w:w="347" w:type="pct"/>
          </w:tcPr>
          <w:p w14:paraId="437FDEA0" w14:textId="77777777" w:rsidR="004B6901" w:rsidRPr="002A763D" w:rsidRDefault="004B6901" w:rsidP="00D27DC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2A763D">
              <w:rPr>
                <w:color w:val="000000" w:themeColor="text1"/>
                <w:sz w:val="18"/>
                <w:szCs w:val="18"/>
              </w:rPr>
              <w:t>20 000,0</w:t>
            </w:r>
          </w:p>
          <w:p w14:paraId="762E4A85" w14:textId="77777777" w:rsidR="004B6901" w:rsidRPr="002A763D" w:rsidRDefault="004B6901" w:rsidP="00D27DCA">
            <w:pPr>
              <w:jc w:val="both"/>
              <w:rPr>
                <w:color w:val="000000" w:themeColor="text1"/>
                <w:sz w:val="18"/>
                <w:szCs w:val="18"/>
              </w:rPr>
            </w:pPr>
          </w:p>
        </w:tc>
      </w:tr>
      <w:tr w:rsidR="004B6901" w:rsidRPr="00E81CD2" w14:paraId="5E1D95AD" w14:textId="77777777" w:rsidTr="00D27DCA">
        <w:trPr>
          <w:trHeight w:val="20"/>
        </w:trPr>
        <w:tc>
          <w:tcPr>
            <w:tcW w:w="5000" w:type="pct"/>
            <w:gridSpan w:val="12"/>
          </w:tcPr>
          <w:p w14:paraId="24049039" w14:textId="679E90B9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bCs/>
                <w:sz w:val="18"/>
                <w:szCs w:val="18"/>
              </w:rPr>
              <w:lastRenderedPageBreak/>
              <w:t>3. Мероприятия по сокращению муниципального долга</w:t>
            </w:r>
          </w:p>
        </w:tc>
      </w:tr>
      <w:tr w:rsidR="004B6901" w:rsidRPr="00E81CD2" w14:paraId="791F24CA" w14:textId="77777777" w:rsidTr="00D27DCA">
        <w:trPr>
          <w:trHeight w:val="20"/>
        </w:trPr>
        <w:tc>
          <w:tcPr>
            <w:tcW w:w="195" w:type="pct"/>
            <w:shd w:val="clear" w:color="auto" w:fill="auto"/>
          </w:tcPr>
          <w:p w14:paraId="3003E5D1" w14:textId="70F26822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bCs/>
                <w:sz w:val="18"/>
                <w:szCs w:val="18"/>
              </w:rPr>
              <w:t>3.1.</w:t>
            </w:r>
          </w:p>
        </w:tc>
        <w:tc>
          <w:tcPr>
            <w:tcW w:w="626" w:type="pct"/>
            <w:shd w:val="clear" w:color="auto" w:fill="auto"/>
          </w:tcPr>
          <w:p w14:paraId="1E91DBB0" w14:textId="77777777" w:rsidR="004B6901" w:rsidRPr="0008532A" w:rsidRDefault="004B6901" w:rsidP="00D27DCA">
            <w:pPr>
              <w:rPr>
                <w:sz w:val="18"/>
                <w:szCs w:val="18"/>
              </w:rPr>
            </w:pPr>
            <w:r w:rsidRPr="0008532A">
              <w:rPr>
                <w:sz w:val="18"/>
                <w:szCs w:val="18"/>
              </w:rPr>
              <w:t xml:space="preserve">Обеспечить нахождение муниципального долга на безопасном уровне при формировании и исполнении бюджета </w:t>
            </w:r>
            <w:r w:rsidRPr="003942B9">
              <w:rPr>
                <w:sz w:val="18"/>
                <w:szCs w:val="18"/>
              </w:rPr>
              <w:t>района</w:t>
            </w:r>
          </w:p>
          <w:p w14:paraId="5CA5A1D0" w14:textId="77777777" w:rsidR="004B6901" w:rsidRPr="003942B9" w:rsidRDefault="004B6901" w:rsidP="00D27DCA">
            <w:pPr>
              <w:rPr>
                <w:sz w:val="18"/>
                <w:szCs w:val="18"/>
              </w:rPr>
            </w:pPr>
          </w:p>
          <w:p w14:paraId="20943FD8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82" w:type="pct"/>
          </w:tcPr>
          <w:p w14:paraId="72620ECB" w14:textId="593D8F3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комитет по финансам Администрации Ханты-Мансийского района</w:t>
            </w:r>
          </w:p>
        </w:tc>
        <w:tc>
          <w:tcPr>
            <w:tcW w:w="446" w:type="pct"/>
            <w:shd w:val="clear" w:color="auto" w:fill="auto"/>
          </w:tcPr>
          <w:p w14:paraId="36DE6CF8" w14:textId="29AC04FA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ежегодно </w:t>
            </w:r>
          </w:p>
        </w:tc>
        <w:tc>
          <w:tcPr>
            <w:tcW w:w="826" w:type="pct"/>
            <w:shd w:val="clear" w:color="auto" w:fill="auto"/>
            <w:vAlign w:val="center"/>
          </w:tcPr>
          <w:p w14:paraId="0E073D3D" w14:textId="4747B60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 -</w:t>
            </w:r>
          </w:p>
        </w:tc>
        <w:tc>
          <w:tcPr>
            <w:tcW w:w="545" w:type="pct"/>
            <w:shd w:val="clear" w:color="auto" w:fill="auto"/>
          </w:tcPr>
          <w:p w14:paraId="089D2EA2" w14:textId="77777777" w:rsidR="004B6901" w:rsidRDefault="004B6901" w:rsidP="00D27DCA">
            <w:pPr>
              <w:rPr>
                <w:sz w:val="18"/>
                <w:szCs w:val="18"/>
              </w:rPr>
            </w:pPr>
            <w:r w:rsidRPr="0008532A">
              <w:rPr>
                <w:sz w:val="18"/>
                <w:szCs w:val="18"/>
              </w:rPr>
              <w:t xml:space="preserve">отношение муниципального долга к доходам бюджета без учета безвозмездных поступлений и (или) поступлений налоговых доходов по дополнительным нормативам отчислений от налога </w:t>
            </w:r>
          </w:p>
          <w:p w14:paraId="46C50A27" w14:textId="68158573" w:rsidR="004B6901" w:rsidRPr="00E81CD2" w:rsidRDefault="00CF1A7A" w:rsidP="00CF1A7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 доходы физических лиц, % &lt;*&gt;</w:t>
            </w:r>
          </w:p>
        </w:tc>
        <w:tc>
          <w:tcPr>
            <w:tcW w:w="297" w:type="pct"/>
            <w:shd w:val="clear" w:color="auto" w:fill="auto"/>
            <w:noWrap/>
          </w:tcPr>
          <w:p w14:paraId="10234E77" w14:textId="50D311E3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не более 50,0</w:t>
            </w:r>
          </w:p>
        </w:tc>
        <w:tc>
          <w:tcPr>
            <w:tcW w:w="297" w:type="pct"/>
            <w:shd w:val="clear" w:color="auto" w:fill="auto"/>
            <w:noWrap/>
          </w:tcPr>
          <w:p w14:paraId="3585EBF8" w14:textId="4C62035C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не более 50,0</w:t>
            </w:r>
          </w:p>
        </w:tc>
        <w:tc>
          <w:tcPr>
            <w:tcW w:w="297" w:type="pct"/>
            <w:shd w:val="clear" w:color="auto" w:fill="auto"/>
            <w:noWrap/>
          </w:tcPr>
          <w:p w14:paraId="6DBA6088" w14:textId="6727CEB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  <w:r w:rsidRPr="003942B9">
              <w:rPr>
                <w:sz w:val="18"/>
                <w:szCs w:val="18"/>
              </w:rPr>
              <w:t>не более 50,0</w:t>
            </w:r>
          </w:p>
        </w:tc>
        <w:tc>
          <w:tcPr>
            <w:tcW w:w="396" w:type="pct"/>
            <w:noWrap/>
          </w:tcPr>
          <w:p w14:paraId="221640A3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47" w:type="pct"/>
          </w:tcPr>
          <w:p w14:paraId="4ABA712D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47" w:type="pct"/>
          </w:tcPr>
          <w:p w14:paraId="6D949B85" w14:textId="77777777" w:rsidR="004B6901" w:rsidRPr="00E81CD2" w:rsidRDefault="004B6901" w:rsidP="00D27DCA">
            <w:pPr>
              <w:jc w:val="both"/>
              <w:rPr>
                <w:sz w:val="18"/>
                <w:szCs w:val="18"/>
              </w:rPr>
            </w:pPr>
          </w:p>
        </w:tc>
      </w:tr>
    </w:tbl>
    <w:p w14:paraId="7C157A32" w14:textId="1F8797B3" w:rsidR="00161110" w:rsidRDefault="00161110" w:rsidP="0093525F">
      <w:pPr>
        <w:jc w:val="both"/>
        <w:rPr>
          <w:sz w:val="22"/>
          <w:szCs w:val="22"/>
        </w:rPr>
      </w:pPr>
      <w:r w:rsidRPr="003942B9">
        <w:rPr>
          <w:sz w:val="18"/>
          <w:szCs w:val="18"/>
        </w:rPr>
        <w:t xml:space="preserve"> </w:t>
      </w:r>
      <w:r w:rsidRPr="003942B9">
        <w:rPr>
          <w:sz w:val="22"/>
          <w:szCs w:val="22"/>
        </w:rPr>
        <w:t xml:space="preserve">Примечание: </w:t>
      </w:r>
      <w:r w:rsidRPr="003942B9">
        <w:rPr>
          <w:b/>
          <w:sz w:val="22"/>
          <w:szCs w:val="22"/>
        </w:rPr>
        <w:t>*</w:t>
      </w:r>
      <w:r w:rsidR="00642A45" w:rsidRPr="003942B9">
        <w:rPr>
          <w:sz w:val="22"/>
          <w:szCs w:val="22"/>
        </w:rPr>
        <w:t xml:space="preserve"> </w:t>
      </w:r>
      <w:r w:rsidRPr="003942B9">
        <w:rPr>
          <w:sz w:val="22"/>
          <w:szCs w:val="22"/>
        </w:rPr>
        <w:t>показатель оценивается по итогам года</w:t>
      </w:r>
    </w:p>
    <w:sectPr w:rsidR="00161110" w:rsidSect="00A350FF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CA90D5" w14:textId="77777777" w:rsidR="003E1BDD" w:rsidRDefault="003E1BDD" w:rsidP="001D0F12">
      <w:r>
        <w:separator/>
      </w:r>
    </w:p>
  </w:endnote>
  <w:endnote w:type="continuationSeparator" w:id="0">
    <w:p w14:paraId="552E8B52" w14:textId="77777777" w:rsidR="003E1BDD" w:rsidRDefault="003E1BDD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0398F3" w14:textId="77777777" w:rsidR="003E1BDD" w:rsidRDefault="003E1BDD" w:rsidP="001D0F12">
      <w:r>
        <w:separator/>
      </w:r>
    </w:p>
  </w:footnote>
  <w:footnote w:type="continuationSeparator" w:id="0">
    <w:p w14:paraId="1F089FE1" w14:textId="77777777" w:rsidR="003E1BDD" w:rsidRDefault="003E1BDD" w:rsidP="001D0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</w:rPr>
      <w:id w:val="-2107022022"/>
      <w:docPartObj>
        <w:docPartGallery w:val="Page Numbers (Top of Page)"/>
        <w:docPartUnique/>
      </w:docPartObj>
    </w:sdtPr>
    <w:sdtEndPr/>
    <w:sdtContent>
      <w:p w14:paraId="4F25387F" w14:textId="1B391567" w:rsidR="00D27DCA" w:rsidRPr="00650711" w:rsidRDefault="00D27DCA">
        <w:pPr>
          <w:pStyle w:val="a7"/>
          <w:jc w:val="center"/>
          <w:rPr>
            <w:sz w:val="24"/>
          </w:rPr>
        </w:pPr>
        <w:r w:rsidRPr="00650711">
          <w:rPr>
            <w:sz w:val="24"/>
          </w:rPr>
          <w:fldChar w:fldCharType="begin"/>
        </w:r>
        <w:r w:rsidRPr="00650711">
          <w:rPr>
            <w:sz w:val="24"/>
          </w:rPr>
          <w:instrText>PAGE   \* MERGEFORMAT</w:instrText>
        </w:r>
        <w:r w:rsidRPr="00650711">
          <w:rPr>
            <w:sz w:val="24"/>
          </w:rPr>
          <w:fldChar w:fldCharType="separate"/>
        </w:r>
        <w:r w:rsidR="00826CDD">
          <w:rPr>
            <w:noProof/>
            <w:sz w:val="24"/>
          </w:rPr>
          <w:t>21</w:t>
        </w:r>
        <w:r w:rsidRPr="00650711">
          <w:rPr>
            <w:sz w:val="24"/>
          </w:rPr>
          <w:fldChar w:fldCharType="end"/>
        </w:r>
      </w:p>
    </w:sdtContent>
  </w:sdt>
  <w:p w14:paraId="2D072598" w14:textId="77777777" w:rsidR="00D27DCA" w:rsidRDefault="00D27DC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defaultTabStop w:val="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b41b8af0-97e0-403b-9df4-6bfff6f02223"/>
  </w:docVars>
  <w:rsids>
    <w:rsidRoot w:val="00205BC6"/>
    <w:rsid w:val="000001D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06624"/>
    <w:rsid w:val="00010020"/>
    <w:rsid w:val="00011BA7"/>
    <w:rsid w:val="00012444"/>
    <w:rsid w:val="0001365B"/>
    <w:rsid w:val="00014701"/>
    <w:rsid w:val="000202DF"/>
    <w:rsid w:val="000228BC"/>
    <w:rsid w:val="00022E9C"/>
    <w:rsid w:val="00023C27"/>
    <w:rsid w:val="00023F4F"/>
    <w:rsid w:val="00024239"/>
    <w:rsid w:val="0002574F"/>
    <w:rsid w:val="0002657E"/>
    <w:rsid w:val="00026719"/>
    <w:rsid w:val="00027F30"/>
    <w:rsid w:val="0003058C"/>
    <w:rsid w:val="00031BEE"/>
    <w:rsid w:val="00031D19"/>
    <w:rsid w:val="00032A5A"/>
    <w:rsid w:val="000334CF"/>
    <w:rsid w:val="0003446C"/>
    <w:rsid w:val="00035112"/>
    <w:rsid w:val="00036045"/>
    <w:rsid w:val="00036431"/>
    <w:rsid w:val="0003789F"/>
    <w:rsid w:val="0003791B"/>
    <w:rsid w:val="000410CA"/>
    <w:rsid w:val="00041652"/>
    <w:rsid w:val="00042C67"/>
    <w:rsid w:val="00042FEA"/>
    <w:rsid w:val="00043065"/>
    <w:rsid w:val="000434D7"/>
    <w:rsid w:val="0005116D"/>
    <w:rsid w:val="000516EC"/>
    <w:rsid w:val="00051945"/>
    <w:rsid w:val="0005337C"/>
    <w:rsid w:val="00053E71"/>
    <w:rsid w:val="00054860"/>
    <w:rsid w:val="00054A52"/>
    <w:rsid w:val="00054B7B"/>
    <w:rsid w:val="00055AF5"/>
    <w:rsid w:val="00055CBA"/>
    <w:rsid w:val="00057EB3"/>
    <w:rsid w:val="000600CA"/>
    <w:rsid w:val="0006098B"/>
    <w:rsid w:val="00060A55"/>
    <w:rsid w:val="00060D42"/>
    <w:rsid w:val="000613E2"/>
    <w:rsid w:val="00061AB8"/>
    <w:rsid w:val="00062991"/>
    <w:rsid w:val="000634EE"/>
    <w:rsid w:val="000635A7"/>
    <w:rsid w:val="00072D8C"/>
    <w:rsid w:val="000739B6"/>
    <w:rsid w:val="00074253"/>
    <w:rsid w:val="00075249"/>
    <w:rsid w:val="000760BE"/>
    <w:rsid w:val="0008013D"/>
    <w:rsid w:val="00080FF0"/>
    <w:rsid w:val="00081372"/>
    <w:rsid w:val="00081472"/>
    <w:rsid w:val="0008154F"/>
    <w:rsid w:val="00082FD8"/>
    <w:rsid w:val="000830E4"/>
    <w:rsid w:val="00084E7F"/>
    <w:rsid w:val="0008532A"/>
    <w:rsid w:val="00085B9E"/>
    <w:rsid w:val="0008673E"/>
    <w:rsid w:val="000868B9"/>
    <w:rsid w:val="00087189"/>
    <w:rsid w:val="00087960"/>
    <w:rsid w:val="00087B50"/>
    <w:rsid w:val="000916D1"/>
    <w:rsid w:val="0009192F"/>
    <w:rsid w:val="00091B98"/>
    <w:rsid w:val="00092F05"/>
    <w:rsid w:val="00093EC4"/>
    <w:rsid w:val="0009426A"/>
    <w:rsid w:val="00096CEE"/>
    <w:rsid w:val="000A07A9"/>
    <w:rsid w:val="000A0B15"/>
    <w:rsid w:val="000A0E5D"/>
    <w:rsid w:val="000A2434"/>
    <w:rsid w:val="000A2CFB"/>
    <w:rsid w:val="000A40D5"/>
    <w:rsid w:val="000A5E55"/>
    <w:rsid w:val="000A615D"/>
    <w:rsid w:val="000A64FE"/>
    <w:rsid w:val="000A7DD6"/>
    <w:rsid w:val="000B0FFD"/>
    <w:rsid w:val="000B2125"/>
    <w:rsid w:val="000B25CE"/>
    <w:rsid w:val="000B52BB"/>
    <w:rsid w:val="000B5C1C"/>
    <w:rsid w:val="000B61FF"/>
    <w:rsid w:val="000B7857"/>
    <w:rsid w:val="000C084C"/>
    <w:rsid w:val="000C2359"/>
    <w:rsid w:val="000C3E65"/>
    <w:rsid w:val="000C6A9D"/>
    <w:rsid w:val="000C736B"/>
    <w:rsid w:val="000D0617"/>
    <w:rsid w:val="000D06D3"/>
    <w:rsid w:val="000D0C23"/>
    <w:rsid w:val="000D2BFC"/>
    <w:rsid w:val="000D2CF5"/>
    <w:rsid w:val="000D5A49"/>
    <w:rsid w:val="000D62BA"/>
    <w:rsid w:val="000D65C9"/>
    <w:rsid w:val="000D6BFB"/>
    <w:rsid w:val="000E05F6"/>
    <w:rsid w:val="000E1C91"/>
    <w:rsid w:val="000E2815"/>
    <w:rsid w:val="000E2C78"/>
    <w:rsid w:val="000E3207"/>
    <w:rsid w:val="000E5552"/>
    <w:rsid w:val="000E5CCF"/>
    <w:rsid w:val="000E6053"/>
    <w:rsid w:val="000E70FD"/>
    <w:rsid w:val="000E73DD"/>
    <w:rsid w:val="000E7EFE"/>
    <w:rsid w:val="000F128F"/>
    <w:rsid w:val="000F1E5B"/>
    <w:rsid w:val="000F25D2"/>
    <w:rsid w:val="000F4049"/>
    <w:rsid w:val="000F7CD2"/>
    <w:rsid w:val="000F7E56"/>
    <w:rsid w:val="0010136E"/>
    <w:rsid w:val="00101EEF"/>
    <w:rsid w:val="00102A70"/>
    <w:rsid w:val="00102DF9"/>
    <w:rsid w:val="00103D55"/>
    <w:rsid w:val="001050AC"/>
    <w:rsid w:val="00105975"/>
    <w:rsid w:val="00107A2E"/>
    <w:rsid w:val="00107E9E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2D8F"/>
    <w:rsid w:val="00124507"/>
    <w:rsid w:val="00124597"/>
    <w:rsid w:val="001245ED"/>
    <w:rsid w:val="00124AE1"/>
    <w:rsid w:val="00125133"/>
    <w:rsid w:val="001253C6"/>
    <w:rsid w:val="00125BE7"/>
    <w:rsid w:val="001301CD"/>
    <w:rsid w:val="00130DC3"/>
    <w:rsid w:val="001310FE"/>
    <w:rsid w:val="00131792"/>
    <w:rsid w:val="00132F16"/>
    <w:rsid w:val="00133416"/>
    <w:rsid w:val="0013377B"/>
    <w:rsid w:val="001352F0"/>
    <w:rsid w:val="00135480"/>
    <w:rsid w:val="001373A4"/>
    <w:rsid w:val="00141256"/>
    <w:rsid w:val="00143106"/>
    <w:rsid w:val="00143F60"/>
    <w:rsid w:val="00144EEB"/>
    <w:rsid w:val="00145A70"/>
    <w:rsid w:val="00146CAB"/>
    <w:rsid w:val="00147972"/>
    <w:rsid w:val="0015016B"/>
    <w:rsid w:val="001504D2"/>
    <w:rsid w:val="0015073D"/>
    <w:rsid w:val="00151AF0"/>
    <w:rsid w:val="00151BAF"/>
    <w:rsid w:val="00151E4C"/>
    <w:rsid w:val="00152486"/>
    <w:rsid w:val="00153E27"/>
    <w:rsid w:val="00154603"/>
    <w:rsid w:val="00154D03"/>
    <w:rsid w:val="00154ECC"/>
    <w:rsid w:val="00154F7E"/>
    <w:rsid w:val="00156D7F"/>
    <w:rsid w:val="00157BA3"/>
    <w:rsid w:val="00157C02"/>
    <w:rsid w:val="00161110"/>
    <w:rsid w:val="00161B94"/>
    <w:rsid w:val="00162B04"/>
    <w:rsid w:val="00163B3B"/>
    <w:rsid w:val="00163B8C"/>
    <w:rsid w:val="00166753"/>
    <w:rsid w:val="0016695A"/>
    <w:rsid w:val="00166AC9"/>
    <w:rsid w:val="0016755D"/>
    <w:rsid w:val="001705BF"/>
    <w:rsid w:val="00170BF2"/>
    <w:rsid w:val="00170F98"/>
    <w:rsid w:val="001715E7"/>
    <w:rsid w:val="001720B0"/>
    <w:rsid w:val="001728BE"/>
    <w:rsid w:val="00173C5F"/>
    <w:rsid w:val="00173EC3"/>
    <w:rsid w:val="00174A97"/>
    <w:rsid w:val="001801D4"/>
    <w:rsid w:val="00181788"/>
    <w:rsid w:val="0018332C"/>
    <w:rsid w:val="00183601"/>
    <w:rsid w:val="0018646D"/>
    <w:rsid w:val="00186975"/>
    <w:rsid w:val="00190E09"/>
    <w:rsid w:val="001927D4"/>
    <w:rsid w:val="00193437"/>
    <w:rsid w:val="00193D81"/>
    <w:rsid w:val="00194936"/>
    <w:rsid w:val="00195FBA"/>
    <w:rsid w:val="001960A7"/>
    <w:rsid w:val="0019626D"/>
    <w:rsid w:val="001A208E"/>
    <w:rsid w:val="001A2A7E"/>
    <w:rsid w:val="001A4B23"/>
    <w:rsid w:val="001A4E10"/>
    <w:rsid w:val="001A5020"/>
    <w:rsid w:val="001A53A6"/>
    <w:rsid w:val="001A7F3F"/>
    <w:rsid w:val="001B076D"/>
    <w:rsid w:val="001B0B45"/>
    <w:rsid w:val="001B26C1"/>
    <w:rsid w:val="001B29FD"/>
    <w:rsid w:val="001B312A"/>
    <w:rsid w:val="001B4895"/>
    <w:rsid w:val="001B4CAC"/>
    <w:rsid w:val="001B4D5B"/>
    <w:rsid w:val="001B57BE"/>
    <w:rsid w:val="001B6651"/>
    <w:rsid w:val="001B6C1C"/>
    <w:rsid w:val="001B731A"/>
    <w:rsid w:val="001C0542"/>
    <w:rsid w:val="001C0D4E"/>
    <w:rsid w:val="001C11E1"/>
    <w:rsid w:val="001C12DB"/>
    <w:rsid w:val="001C2ACE"/>
    <w:rsid w:val="001C4B4B"/>
    <w:rsid w:val="001C54C4"/>
    <w:rsid w:val="001C54F5"/>
    <w:rsid w:val="001D0F12"/>
    <w:rsid w:val="001D1586"/>
    <w:rsid w:val="001D1C88"/>
    <w:rsid w:val="001D2C4F"/>
    <w:rsid w:val="001D2DE5"/>
    <w:rsid w:val="001D33C0"/>
    <w:rsid w:val="001D353E"/>
    <w:rsid w:val="001D4093"/>
    <w:rsid w:val="001D4C19"/>
    <w:rsid w:val="001D6989"/>
    <w:rsid w:val="001D6D15"/>
    <w:rsid w:val="001E086A"/>
    <w:rsid w:val="001E1991"/>
    <w:rsid w:val="001E1C5F"/>
    <w:rsid w:val="001E2177"/>
    <w:rsid w:val="001E3883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4857"/>
    <w:rsid w:val="001F5C7D"/>
    <w:rsid w:val="001F631C"/>
    <w:rsid w:val="002002D5"/>
    <w:rsid w:val="00201E3A"/>
    <w:rsid w:val="00202094"/>
    <w:rsid w:val="002032F2"/>
    <w:rsid w:val="00204436"/>
    <w:rsid w:val="00205BC6"/>
    <w:rsid w:val="0020704B"/>
    <w:rsid w:val="002123A5"/>
    <w:rsid w:val="00212A5D"/>
    <w:rsid w:val="00213491"/>
    <w:rsid w:val="00214017"/>
    <w:rsid w:val="00214746"/>
    <w:rsid w:val="00215392"/>
    <w:rsid w:val="00216387"/>
    <w:rsid w:val="0021732B"/>
    <w:rsid w:val="00217DD8"/>
    <w:rsid w:val="00221C87"/>
    <w:rsid w:val="002238B6"/>
    <w:rsid w:val="00223AA4"/>
    <w:rsid w:val="00224213"/>
    <w:rsid w:val="00224240"/>
    <w:rsid w:val="00224792"/>
    <w:rsid w:val="00224C4D"/>
    <w:rsid w:val="002278CC"/>
    <w:rsid w:val="00230874"/>
    <w:rsid w:val="002317DC"/>
    <w:rsid w:val="00231C03"/>
    <w:rsid w:val="00232889"/>
    <w:rsid w:val="002338E8"/>
    <w:rsid w:val="00234A97"/>
    <w:rsid w:val="00235981"/>
    <w:rsid w:val="00237728"/>
    <w:rsid w:val="002378A9"/>
    <w:rsid w:val="0024037F"/>
    <w:rsid w:val="00241791"/>
    <w:rsid w:val="002423B9"/>
    <w:rsid w:val="00242B8A"/>
    <w:rsid w:val="00243E6A"/>
    <w:rsid w:val="00244557"/>
    <w:rsid w:val="00245163"/>
    <w:rsid w:val="00245F09"/>
    <w:rsid w:val="00246BE1"/>
    <w:rsid w:val="00247D40"/>
    <w:rsid w:val="00250AC2"/>
    <w:rsid w:val="00251F73"/>
    <w:rsid w:val="00252230"/>
    <w:rsid w:val="00252917"/>
    <w:rsid w:val="0025380B"/>
    <w:rsid w:val="00257496"/>
    <w:rsid w:val="002578A4"/>
    <w:rsid w:val="002600DA"/>
    <w:rsid w:val="00261333"/>
    <w:rsid w:val="00262280"/>
    <w:rsid w:val="002638C9"/>
    <w:rsid w:val="00263CD6"/>
    <w:rsid w:val="00263D57"/>
    <w:rsid w:val="00264689"/>
    <w:rsid w:val="00264D03"/>
    <w:rsid w:val="002655C4"/>
    <w:rsid w:val="00265DE9"/>
    <w:rsid w:val="002667AB"/>
    <w:rsid w:val="00267529"/>
    <w:rsid w:val="00267934"/>
    <w:rsid w:val="002705E4"/>
    <w:rsid w:val="00271880"/>
    <w:rsid w:val="00273933"/>
    <w:rsid w:val="00273CE5"/>
    <w:rsid w:val="00274282"/>
    <w:rsid w:val="00275599"/>
    <w:rsid w:val="00276105"/>
    <w:rsid w:val="00276F30"/>
    <w:rsid w:val="00280506"/>
    <w:rsid w:val="00280A99"/>
    <w:rsid w:val="00280B9C"/>
    <w:rsid w:val="00281447"/>
    <w:rsid w:val="00281495"/>
    <w:rsid w:val="002814FF"/>
    <w:rsid w:val="002815D3"/>
    <w:rsid w:val="00281B53"/>
    <w:rsid w:val="00284D00"/>
    <w:rsid w:val="00287290"/>
    <w:rsid w:val="0028732F"/>
    <w:rsid w:val="0028765D"/>
    <w:rsid w:val="002930EC"/>
    <w:rsid w:val="002932F9"/>
    <w:rsid w:val="00293C9A"/>
    <w:rsid w:val="002959BF"/>
    <w:rsid w:val="002967E8"/>
    <w:rsid w:val="00297024"/>
    <w:rsid w:val="002970EF"/>
    <w:rsid w:val="002A2554"/>
    <w:rsid w:val="002A31C0"/>
    <w:rsid w:val="002A4555"/>
    <w:rsid w:val="002A5714"/>
    <w:rsid w:val="002A7561"/>
    <w:rsid w:val="002A763D"/>
    <w:rsid w:val="002A7D79"/>
    <w:rsid w:val="002B226E"/>
    <w:rsid w:val="002B2DFF"/>
    <w:rsid w:val="002B2F7A"/>
    <w:rsid w:val="002B3633"/>
    <w:rsid w:val="002B51F2"/>
    <w:rsid w:val="002B686E"/>
    <w:rsid w:val="002B6AF3"/>
    <w:rsid w:val="002B755C"/>
    <w:rsid w:val="002B77A8"/>
    <w:rsid w:val="002C0117"/>
    <w:rsid w:val="002C0446"/>
    <w:rsid w:val="002C09FE"/>
    <w:rsid w:val="002C1E57"/>
    <w:rsid w:val="002C2790"/>
    <w:rsid w:val="002C2AC5"/>
    <w:rsid w:val="002C3645"/>
    <w:rsid w:val="002C37F1"/>
    <w:rsid w:val="002C3A44"/>
    <w:rsid w:val="002C48F1"/>
    <w:rsid w:val="002C4D03"/>
    <w:rsid w:val="002C60CD"/>
    <w:rsid w:val="002C7AE0"/>
    <w:rsid w:val="002D3172"/>
    <w:rsid w:val="002D34B0"/>
    <w:rsid w:val="002D3BB6"/>
    <w:rsid w:val="002D406B"/>
    <w:rsid w:val="002D65D0"/>
    <w:rsid w:val="002D68AD"/>
    <w:rsid w:val="002D6CE6"/>
    <w:rsid w:val="002D7562"/>
    <w:rsid w:val="002E14E7"/>
    <w:rsid w:val="002E1B03"/>
    <w:rsid w:val="002E7504"/>
    <w:rsid w:val="002F2451"/>
    <w:rsid w:val="002F44B9"/>
    <w:rsid w:val="002F46E3"/>
    <w:rsid w:val="002F4E08"/>
    <w:rsid w:val="002F4FFB"/>
    <w:rsid w:val="002F5C28"/>
    <w:rsid w:val="002F6B4B"/>
    <w:rsid w:val="002F7389"/>
    <w:rsid w:val="002F7500"/>
    <w:rsid w:val="002F7B8A"/>
    <w:rsid w:val="002F7E20"/>
    <w:rsid w:val="002F7FF2"/>
    <w:rsid w:val="00301952"/>
    <w:rsid w:val="003026F4"/>
    <w:rsid w:val="00303504"/>
    <w:rsid w:val="00303E6C"/>
    <w:rsid w:val="003046DC"/>
    <w:rsid w:val="00304AB1"/>
    <w:rsid w:val="00305D72"/>
    <w:rsid w:val="003072FB"/>
    <w:rsid w:val="003076B1"/>
    <w:rsid w:val="003110BD"/>
    <w:rsid w:val="00312B39"/>
    <w:rsid w:val="00313AE9"/>
    <w:rsid w:val="00314EB0"/>
    <w:rsid w:val="00315033"/>
    <w:rsid w:val="003170E2"/>
    <w:rsid w:val="003177D7"/>
    <w:rsid w:val="00317925"/>
    <w:rsid w:val="003205E7"/>
    <w:rsid w:val="003226EE"/>
    <w:rsid w:val="00322A12"/>
    <w:rsid w:val="0032440D"/>
    <w:rsid w:val="0032462A"/>
    <w:rsid w:val="00325D7B"/>
    <w:rsid w:val="00330423"/>
    <w:rsid w:val="00330C9A"/>
    <w:rsid w:val="00330E4A"/>
    <w:rsid w:val="003310C2"/>
    <w:rsid w:val="00332444"/>
    <w:rsid w:val="0033378D"/>
    <w:rsid w:val="00333F73"/>
    <w:rsid w:val="003343AC"/>
    <w:rsid w:val="0033456D"/>
    <w:rsid w:val="00334748"/>
    <w:rsid w:val="00334C27"/>
    <w:rsid w:val="00334EA5"/>
    <w:rsid w:val="003353E7"/>
    <w:rsid w:val="00336232"/>
    <w:rsid w:val="00336DFB"/>
    <w:rsid w:val="00337EED"/>
    <w:rsid w:val="003408B8"/>
    <w:rsid w:val="003408F7"/>
    <w:rsid w:val="0034229C"/>
    <w:rsid w:val="0034296E"/>
    <w:rsid w:val="00343503"/>
    <w:rsid w:val="003454C4"/>
    <w:rsid w:val="00346339"/>
    <w:rsid w:val="003466F8"/>
    <w:rsid w:val="00350146"/>
    <w:rsid w:val="0035125C"/>
    <w:rsid w:val="00353504"/>
    <w:rsid w:val="00353CEE"/>
    <w:rsid w:val="0035412D"/>
    <w:rsid w:val="003551F6"/>
    <w:rsid w:val="00355391"/>
    <w:rsid w:val="003554A8"/>
    <w:rsid w:val="00355F1A"/>
    <w:rsid w:val="00360124"/>
    <w:rsid w:val="003601CB"/>
    <w:rsid w:val="00361142"/>
    <w:rsid w:val="00361167"/>
    <w:rsid w:val="00362F6B"/>
    <w:rsid w:val="00363466"/>
    <w:rsid w:val="00363AAC"/>
    <w:rsid w:val="00363D4C"/>
    <w:rsid w:val="003657F5"/>
    <w:rsid w:val="0036690E"/>
    <w:rsid w:val="00366A6F"/>
    <w:rsid w:val="0037081C"/>
    <w:rsid w:val="003719E2"/>
    <w:rsid w:val="0037246B"/>
    <w:rsid w:val="003741BD"/>
    <w:rsid w:val="0037448B"/>
    <w:rsid w:val="003747B8"/>
    <w:rsid w:val="00374A4B"/>
    <w:rsid w:val="00375096"/>
    <w:rsid w:val="003760AD"/>
    <w:rsid w:val="00376B18"/>
    <w:rsid w:val="00376F54"/>
    <w:rsid w:val="0038053A"/>
    <w:rsid w:val="00380C09"/>
    <w:rsid w:val="0038232F"/>
    <w:rsid w:val="003853B0"/>
    <w:rsid w:val="0038581D"/>
    <w:rsid w:val="00387104"/>
    <w:rsid w:val="00390343"/>
    <w:rsid w:val="003910CE"/>
    <w:rsid w:val="00392B4F"/>
    <w:rsid w:val="003935C9"/>
    <w:rsid w:val="00393A80"/>
    <w:rsid w:val="00394236"/>
    <w:rsid w:val="003942B9"/>
    <w:rsid w:val="00394ACA"/>
    <w:rsid w:val="0039599A"/>
    <w:rsid w:val="00395BF1"/>
    <w:rsid w:val="0039674A"/>
    <w:rsid w:val="003976B5"/>
    <w:rsid w:val="00397F81"/>
    <w:rsid w:val="003A0F8C"/>
    <w:rsid w:val="003A20A1"/>
    <w:rsid w:val="003A3AD7"/>
    <w:rsid w:val="003A4A9C"/>
    <w:rsid w:val="003A6182"/>
    <w:rsid w:val="003A688C"/>
    <w:rsid w:val="003A6DE9"/>
    <w:rsid w:val="003A771A"/>
    <w:rsid w:val="003A7DF8"/>
    <w:rsid w:val="003B056D"/>
    <w:rsid w:val="003B05B9"/>
    <w:rsid w:val="003B07E8"/>
    <w:rsid w:val="003B0A17"/>
    <w:rsid w:val="003B35F9"/>
    <w:rsid w:val="003B5311"/>
    <w:rsid w:val="003B56BB"/>
    <w:rsid w:val="003B5BDD"/>
    <w:rsid w:val="003B651A"/>
    <w:rsid w:val="003B6742"/>
    <w:rsid w:val="003B686D"/>
    <w:rsid w:val="003B6AC2"/>
    <w:rsid w:val="003B7894"/>
    <w:rsid w:val="003C3C97"/>
    <w:rsid w:val="003C6612"/>
    <w:rsid w:val="003C6773"/>
    <w:rsid w:val="003C6D95"/>
    <w:rsid w:val="003C7C7B"/>
    <w:rsid w:val="003D074C"/>
    <w:rsid w:val="003D1431"/>
    <w:rsid w:val="003D2659"/>
    <w:rsid w:val="003D301D"/>
    <w:rsid w:val="003D5919"/>
    <w:rsid w:val="003D7BF9"/>
    <w:rsid w:val="003E1BDD"/>
    <w:rsid w:val="003E1DC8"/>
    <w:rsid w:val="003E216F"/>
    <w:rsid w:val="003E2445"/>
    <w:rsid w:val="003E256B"/>
    <w:rsid w:val="003E2858"/>
    <w:rsid w:val="003E3483"/>
    <w:rsid w:val="003E3E08"/>
    <w:rsid w:val="003E432C"/>
    <w:rsid w:val="003E5904"/>
    <w:rsid w:val="003E7A75"/>
    <w:rsid w:val="003F0308"/>
    <w:rsid w:val="003F10DB"/>
    <w:rsid w:val="003F14DC"/>
    <w:rsid w:val="003F15AD"/>
    <w:rsid w:val="003F1B21"/>
    <w:rsid w:val="003F29E1"/>
    <w:rsid w:val="003F4080"/>
    <w:rsid w:val="003F5F6B"/>
    <w:rsid w:val="003F6DA5"/>
    <w:rsid w:val="003F751E"/>
    <w:rsid w:val="003F7998"/>
    <w:rsid w:val="004024BC"/>
    <w:rsid w:val="00402C8A"/>
    <w:rsid w:val="004039FA"/>
    <w:rsid w:val="00403FDE"/>
    <w:rsid w:val="00404104"/>
    <w:rsid w:val="00405708"/>
    <w:rsid w:val="004102FC"/>
    <w:rsid w:val="00410F58"/>
    <w:rsid w:val="00414CC2"/>
    <w:rsid w:val="004155CE"/>
    <w:rsid w:val="004156DC"/>
    <w:rsid w:val="00416006"/>
    <w:rsid w:val="0041752D"/>
    <w:rsid w:val="0041759C"/>
    <w:rsid w:val="00422D04"/>
    <w:rsid w:val="0042325E"/>
    <w:rsid w:val="004238D8"/>
    <w:rsid w:val="00423F05"/>
    <w:rsid w:val="004244DC"/>
    <w:rsid w:val="00424910"/>
    <w:rsid w:val="00424BD7"/>
    <w:rsid w:val="00426CDB"/>
    <w:rsid w:val="00426FB2"/>
    <w:rsid w:val="00427D15"/>
    <w:rsid w:val="004305C6"/>
    <w:rsid w:val="00430793"/>
    <w:rsid w:val="00432551"/>
    <w:rsid w:val="00433805"/>
    <w:rsid w:val="00433B11"/>
    <w:rsid w:val="004349DC"/>
    <w:rsid w:val="00434CAB"/>
    <w:rsid w:val="0043538B"/>
    <w:rsid w:val="00436D07"/>
    <w:rsid w:val="004410BF"/>
    <w:rsid w:val="00441AA3"/>
    <w:rsid w:val="00441D96"/>
    <w:rsid w:val="004456E1"/>
    <w:rsid w:val="00445937"/>
    <w:rsid w:val="00445CF2"/>
    <w:rsid w:val="00445F98"/>
    <w:rsid w:val="004462F2"/>
    <w:rsid w:val="00447051"/>
    <w:rsid w:val="00447086"/>
    <w:rsid w:val="00450AD4"/>
    <w:rsid w:val="0045101E"/>
    <w:rsid w:val="0045185D"/>
    <w:rsid w:val="0045316C"/>
    <w:rsid w:val="00454B70"/>
    <w:rsid w:val="00454E3B"/>
    <w:rsid w:val="00457069"/>
    <w:rsid w:val="00460E16"/>
    <w:rsid w:val="00461D3E"/>
    <w:rsid w:val="0046319F"/>
    <w:rsid w:val="00463E2D"/>
    <w:rsid w:val="00464E03"/>
    <w:rsid w:val="00465271"/>
    <w:rsid w:val="004702D5"/>
    <w:rsid w:val="00470A0F"/>
    <w:rsid w:val="004719D9"/>
    <w:rsid w:val="004721A9"/>
    <w:rsid w:val="004722D4"/>
    <w:rsid w:val="004727FC"/>
    <w:rsid w:val="0047290E"/>
    <w:rsid w:val="004729EB"/>
    <w:rsid w:val="004736D1"/>
    <w:rsid w:val="00474060"/>
    <w:rsid w:val="004742D5"/>
    <w:rsid w:val="0047543E"/>
    <w:rsid w:val="0047644A"/>
    <w:rsid w:val="00476AFD"/>
    <w:rsid w:val="00476C25"/>
    <w:rsid w:val="00476C48"/>
    <w:rsid w:val="00481083"/>
    <w:rsid w:val="004825EB"/>
    <w:rsid w:val="00482FFB"/>
    <w:rsid w:val="00483965"/>
    <w:rsid w:val="00484184"/>
    <w:rsid w:val="004854D7"/>
    <w:rsid w:val="00486210"/>
    <w:rsid w:val="00487D83"/>
    <w:rsid w:val="00491927"/>
    <w:rsid w:val="00492D25"/>
    <w:rsid w:val="00493993"/>
    <w:rsid w:val="00493D6B"/>
    <w:rsid w:val="00494BFF"/>
    <w:rsid w:val="00495474"/>
    <w:rsid w:val="004960DC"/>
    <w:rsid w:val="00497F92"/>
    <w:rsid w:val="00497FE8"/>
    <w:rsid w:val="004A0016"/>
    <w:rsid w:val="004A0444"/>
    <w:rsid w:val="004A0C78"/>
    <w:rsid w:val="004A0E32"/>
    <w:rsid w:val="004A10E4"/>
    <w:rsid w:val="004A164E"/>
    <w:rsid w:val="004A4BCB"/>
    <w:rsid w:val="004A53B7"/>
    <w:rsid w:val="004A56B1"/>
    <w:rsid w:val="004A576D"/>
    <w:rsid w:val="004A57A6"/>
    <w:rsid w:val="004A5A52"/>
    <w:rsid w:val="004A5C37"/>
    <w:rsid w:val="004A7D5E"/>
    <w:rsid w:val="004B0D27"/>
    <w:rsid w:val="004B1C2D"/>
    <w:rsid w:val="004B3920"/>
    <w:rsid w:val="004B3DCE"/>
    <w:rsid w:val="004B492A"/>
    <w:rsid w:val="004B4F33"/>
    <w:rsid w:val="004B5BEA"/>
    <w:rsid w:val="004B5F4A"/>
    <w:rsid w:val="004B65F2"/>
    <w:rsid w:val="004B6901"/>
    <w:rsid w:val="004B75A0"/>
    <w:rsid w:val="004B7857"/>
    <w:rsid w:val="004C0C6E"/>
    <w:rsid w:val="004C45E9"/>
    <w:rsid w:val="004C6010"/>
    <w:rsid w:val="004C7859"/>
    <w:rsid w:val="004C7E80"/>
    <w:rsid w:val="004D0349"/>
    <w:rsid w:val="004D2FF2"/>
    <w:rsid w:val="004D379F"/>
    <w:rsid w:val="004D401C"/>
    <w:rsid w:val="004D53E7"/>
    <w:rsid w:val="004D5D62"/>
    <w:rsid w:val="004D76FC"/>
    <w:rsid w:val="004E03C2"/>
    <w:rsid w:val="004E11A4"/>
    <w:rsid w:val="004E1542"/>
    <w:rsid w:val="004E33ED"/>
    <w:rsid w:val="004E416E"/>
    <w:rsid w:val="004E6AFA"/>
    <w:rsid w:val="004E7D9E"/>
    <w:rsid w:val="004F043C"/>
    <w:rsid w:val="004F045C"/>
    <w:rsid w:val="004F1CF3"/>
    <w:rsid w:val="004F22EF"/>
    <w:rsid w:val="004F25DF"/>
    <w:rsid w:val="004F38E4"/>
    <w:rsid w:val="004F59DC"/>
    <w:rsid w:val="004F6F4C"/>
    <w:rsid w:val="00501152"/>
    <w:rsid w:val="005016DC"/>
    <w:rsid w:val="0050273C"/>
    <w:rsid w:val="00502856"/>
    <w:rsid w:val="00502F0A"/>
    <w:rsid w:val="005035B2"/>
    <w:rsid w:val="00503622"/>
    <w:rsid w:val="00504518"/>
    <w:rsid w:val="005057A3"/>
    <w:rsid w:val="00506E2A"/>
    <w:rsid w:val="005119B8"/>
    <w:rsid w:val="00512162"/>
    <w:rsid w:val="005134B0"/>
    <w:rsid w:val="00514513"/>
    <w:rsid w:val="005149F7"/>
    <w:rsid w:val="00515CBA"/>
    <w:rsid w:val="00515DE9"/>
    <w:rsid w:val="00516201"/>
    <w:rsid w:val="005162AC"/>
    <w:rsid w:val="0051648D"/>
    <w:rsid w:val="00516720"/>
    <w:rsid w:val="00516783"/>
    <w:rsid w:val="00516E84"/>
    <w:rsid w:val="00517037"/>
    <w:rsid w:val="005176CC"/>
    <w:rsid w:val="005213A5"/>
    <w:rsid w:val="00521541"/>
    <w:rsid w:val="005218EB"/>
    <w:rsid w:val="0052200B"/>
    <w:rsid w:val="0052251A"/>
    <w:rsid w:val="00522B9E"/>
    <w:rsid w:val="005244B0"/>
    <w:rsid w:val="00525E3E"/>
    <w:rsid w:val="005274B4"/>
    <w:rsid w:val="005309AC"/>
    <w:rsid w:val="005310DB"/>
    <w:rsid w:val="00533404"/>
    <w:rsid w:val="005337F6"/>
    <w:rsid w:val="005338FF"/>
    <w:rsid w:val="00533C7B"/>
    <w:rsid w:val="00533F77"/>
    <w:rsid w:val="00534BD0"/>
    <w:rsid w:val="00535761"/>
    <w:rsid w:val="005360D9"/>
    <w:rsid w:val="00536400"/>
    <w:rsid w:val="00536D04"/>
    <w:rsid w:val="00537C06"/>
    <w:rsid w:val="00540111"/>
    <w:rsid w:val="00540134"/>
    <w:rsid w:val="00540653"/>
    <w:rsid w:val="00542AAB"/>
    <w:rsid w:val="0054403E"/>
    <w:rsid w:val="00544A70"/>
    <w:rsid w:val="00544D81"/>
    <w:rsid w:val="00545272"/>
    <w:rsid w:val="005461A1"/>
    <w:rsid w:val="005464A4"/>
    <w:rsid w:val="00547E2D"/>
    <w:rsid w:val="00550233"/>
    <w:rsid w:val="00550C9E"/>
    <w:rsid w:val="005513B7"/>
    <w:rsid w:val="00551D84"/>
    <w:rsid w:val="00552C11"/>
    <w:rsid w:val="005540C3"/>
    <w:rsid w:val="00554BBB"/>
    <w:rsid w:val="00554C53"/>
    <w:rsid w:val="00554D33"/>
    <w:rsid w:val="00555003"/>
    <w:rsid w:val="00555601"/>
    <w:rsid w:val="00555EF3"/>
    <w:rsid w:val="005601ED"/>
    <w:rsid w:val="005602DB"/>
    <w:rsid w:val="00560D47"/>
    <w:rsid w:val="00561A60"/>
    <w:rsid w:val="00561E01"/>
    <w:rsid w:val="00563FB5"/>
    <w:rsid w:val="00564711"/>
    <w:rsid w:val="00566324"/>
    <w:rsid w:val="005666E1"/>
    <w:rsid w:val="00567106"/>
    <w:rsid w:val="0056721A"/>
    <w:rsid w:val="00570165"/>
    <w:rsid w:val="00570C12"/>
    <w:rsid w:val="00571B71"/>
    <w:rsid w:val="00573E4F"/>
    <w:rsid w:val="00575EB1"/>
    <w:rsid w:val="00577552"/>
    <w:rsid w:val="00577AAE"/>
    <w:rsid w:val="0058054F"/>
    <w:rsid w:val="0058061B"/>
    <w:rsid w:val="00581AEC"/>
    <w:rsid w:val="00582807"/>
    <w:rsid w:val="00582CB1"/>
    <w:rsid w:val="00582F99"/>
    <w:rsid w:val="00583208"/>
    <w:rsid w:val="00583CE5"/>
    <w:rsid w:val="00584931"/>
    <w:rsid w:val="0058542A"/>
    <w:rsid w:val="00586347"/>
    <w:rsid w:val="0058634C"/>
    <w:rsid w:val="00586392"/>
    <w:rsid w:val="005872D0"/>
    <w:rsid w:val="0059101E"/>
    <w:rsid w:val="00591513"/>
    <w:rsid w:val="005918B6"/>
    <w:rsid w:val="00592316"/>
    <w:rsid w:val="005928AD"/>
    <w:rsid w:val="005932F1"/>
    <w:rsid w:val="00593404"/>
    <w:rsid w:val="005937A9"/>
    <w:rsid w:val="005939FF"/>
    <w:rsid w:val="00595429"/>
    <w:rsid w:val="0059664C"/>
    <w:rsid w:val="005A083F"/>
    <w:rsid w:val="005A118F"/>
    <w:rsid w:val="005A120F"/>
    <w:rsid w:val="005A20FC"/>
    <w:rsid w:val="005A23A7"/>
    <w:rsid w:val="005A2F1F"/>
    <w:rsid w:val="005A50FE"/>
    <w:rsid w:val="005A5592"/>
    <w:rsid w:val="005A564A"/>
    <w:rsid w:val="005A66EA"/>
    <w:rsid w:val="005B2A99"/>
    <w:rsid w:val="005B394C"/>
    <w:rsid w:val="005B4997"/>
    <w:rsid w:val="005B5266"/>
    <w:rsid w:val="005B59A4"/>
    <w:rsid w:val="005B5BAB"/>
    <w:rsid w:val="005B693C"/>
    <w:rsid w:val="005C2029"/>
    <w:rsid w:val="005C2D27"/>
    <w:rsid w:val="005C3F76"/>
    <w:rsid w:val="005C402D"/>
    <w:rsid w:val="005C43E1"/>
    <w:rsid w:val="005C4BB4"/>
    <w:rsid w:val="005C4CCE"/>
    <w:rsid w:val="005C4F50"/>
    <w:rsid w:val="005C5C92"/>
    <w:rsid w:val="005D118A"/>
    <w:rsid w:val="005D165B"/>
    <w:rsid w:val="005D1AB3"/>
    <w:rsid w:val="005D23EE"/>
    <w:rsid w:val="005D2E9A"/>
    <w:rsid w:val="005D3EDA"/>
    <w:rsid w:val="005D4671"/>
    <w:rsid w:val="005D4D1F"/>
    <w:rsid w:val="005D4FCA"/>
    <w:rsid w:val="005D56ED"/>
    <w:rsid w:val="005D5D28"/>
    <w:rsid w:val="005D6C33"/>
    <w:rsid w:val="005D762F"/>
    <w:rsid w:val="005D7809"/>
    <w:rsid w:val="005E1AFB"/>
    <w:rsid w:val="005E2BCE"/>
    <w:rsid w:val="005E4A76"/>
    <w:rsid w:val="005E4C44"/>
    <w:rsid w:val="005E5B30"/>
    <w:rsid w:val="005E6788"/>
    <w:rsid w:val="005E7E8B"/>
    <w:rsid w:val="005F0803"/>
    <w:rsid w:val="005F09CF"/>
    <w:rsid w:val="005F10EB"/>
    <w:rsid w:val="005F1111"/>
    <w:rsid w:val="005F3AB8"/>
    <w:rsid w:val="005F3E28"/>
    <w:rsid w:val="005F4062"/>
    <w:rsid w:val="005F433A"/>
    <w:rsid w:val="005F556C"/>
    <w:rsid w:val="005F56DA"/>
    <w:rsid w:val="005F5A43"/>
    <w:rsid w:val="005F72C5"/>
    <w:rsid w:val="00600256"/>
    <w:rsid w:val="0060067B"/>
    <w:rsid w:val="00601A89"/>
    <w:rsid w:val="0060264F"/>
    <w:rsid w:val="00603352"/>
    <w:rsid w:val="00606CDB"/>
    <w:rsid w:val="0060725D"/>
    <w:rsid w:val="00607A08"/>
    <w:rsid w:val="00607E4D"/>
    <w:rsid w:val="00610493"/>
    <w:rsid w:val="006110AE"/>
    <w:rsid w:val="006111FC"/>
    <w:rsid w:val="00612366"/>
    <w:rsid w:val="00613D20"/>
    <w:rsid w:val="006154A1"/>
    <w:rsid w:val="00616B38"/>
    <w:rsid w:val="00616C6B"/>
    <w:rsid w:val="00616FA0"/>
    <w:rsid w:val="006174E3"/>
    <w:rsid w:val="0061770F"/>
    <w:rsid w:val="00617926"/>
    <w:rsid w:val="00620625"/>
    <w:rsid w:val="006208A1"/>
    <w:rsid w:val="00620EBC"/>
    <w:rsid w:val="0062285F"/>
    <w:rsid w:val="006232BB"/>
    <w:rsid w:val="0062399A"/>
    <w:rsid w:val="006259D5"/>
    <w:rsid w:val="00625C59"/>
    <w:rsid w:val="006267F4"/>
    <w:rsid w:val="00631DC1"/>
    <w:rsid w:val="00635467"/>
    <w:rsid w:val="00635DD4"/>
    <w:rsid w:val="006368B6"/>
    <w:rsid w:val="006371F6"/>
    <w:rsid w:val="00640CA0"/>
    <w:rsid w:val="00641768"/>
    <w:rsid w:val="00642532"/>
    <w:rsid w:val="0064275B"/>
    <w:rsid w:val="00642A45"/>
    <w:rsid w:val="00646E90"/>
    <w:rsid w:val="00647630"/>
    <w:rsid w:val="006476D1"/>
    <w:rsid w:val="00647C34"/>
    <w:rsid w:val="00647CE3"/>
    <w:rsid w:val="00647E29"/>
    <w:rsid w:val="00650711"/>
    <w:rsid w:val="00651FC8"/>
    <w:rsid w:val="0065244A"/>
    <w:rsid w:val="006524E8"/>
    <w:rsid w:val="00652DF4"/>
    <w:rsid w:val="006532BE"/>
    <w:rsid w:val="00653334"/>
    <w:rsid w:val="00653808"/>
    <w:rsid w:val="006542C6"/>
    <w:rsid w:val="00656026"/>
    <w:rsid w:val="00657978"/>
    <w:rsid w:val="00661DDE"/>
    <w:rsid w:val="00662061"/>
    <w:rsid w:val="006637E6"/>
    <w:rsid w:val="00663FFE"/>
    <w:rsid w:val="00664426"/>
    <w:rsid w:val="00664553"/>
    <w:rsid w:val="0066495E"/>
    <w:rsid w:val="00665817"/>
    <w:rsid w:val="00665CF0"/>
    <w:rsid w:val="00666D73"/>
    <w:rsid w:val="00670311"/>
    <w:rsid w:val="006714A3"/>
    <w:rsid w:val="00673945"/>
    <w:rsid w:val="00673EA9"/>
    <w:rsid w:val="00674842"/>
    <w:rsid w:val="0067535A"/>
    <w:rsid w:val="00675A52"/>
    <w:rsid w:val="0067644B"/>
    <w:rsid w:val="00680D3F"/>
    <w:rsid w:val="00681051"/>
    <w:rsid w:val="006821BF"/>
    <w:rsid w:val="00682A8A"/>
    <w:rsid w:val="00683EBC"/>
    <w:rsid w:val="00684110"/>
    <w:rsid w:val="0068443D"/>
    <w:rsid w:val="006857C0"/>
    <w:rsid w:val="006878E9"/>
    <w:rsid w:val="00690D3F"/>
    <w:rsid w:val="00690DEF"/>
    <w:rsid w:val="006914FA"/>
    <w:rsid w:val="006919EC"/>
    <w:rsid w:val="006924FD"/>
    <w:rsid w:val="00692BB9"/>
    <w:rsid w:val="0069334A"/>
    <w:rsid w:val="00693D99"/>
    <w:rsid w:val="00693DD0"/>
    <w:rsid w:val="00694F30"/>
    <w:rsid w:val="00695274"/>
    <w:rsid w:val="0069551B"/>
    <w:rsid w:val="00695D45"/>
    <w:rsid w:val="006A1AC4"/>
    <w:rsid w:val="006A1D11"/>
    <w:rsid w:val="006A1E78"/>
    <w:rsid w:val="006A2297"/>
    <w:rsid w:val="006A26A5"/>
    <w:rsid w:val="006A2A2C"/>
    <w:rsid w:val="006A31B5"/>
    <w:rsid w:val="006A31D1"/>
    <w:rsid w:val="006A39E5"/>
    <w:rsid w:val="006A43F6"/>
    <w:rsid w:val="006A4ED1"/>
    <w:rsid w:val="006A60FF"/>
    <w:rsid w:val="006A6F0B"/>
    <w:rsid w:val="006A702F"/>
    <w:rsid w:val="006B0E30"/>
    <w:rsid w:val="006B1371"/>
    <w:rsid w:val="006B19EF"/>
    <w:rsid w:val="006B2D69"/>
    <w:rsid w:val="006B2E93"/>
    <w:rsid w:val="006B3F47"/>
    <w:rsid w:val="006B4576"/>
    <w:rsid w:val="006B52D3"/>
    <w:rsid w:val="006B5A75"/>
    <w:rsid w:val="006B7773"/>
    <w:rsid w:val="006C0585"/>
    <w:rsid w:val="006C2369"/>
    <w:rsid w:val="006C24E8"/>
    <w:rsid w:val="006C29B3"/>
    <w:rsid w:val="006C3183"/>
    <w:rsid w:val="006C3EF8"/>
    <w:rsid w:val="006C3F40"/>
    <w:rsid w:val="006C6789"/>
    <w:rsid w:val="006C69D8"/>
    <w:rsid w:val="006C6F27"/>
    <w:rsid w:val="006C771E"/>
    <w:rsid w:val="006D003B"/>
    <w:rsid w:val="006D0F9C"/>
    <w:rsid w:val="006D262F"/>
    <w:rsid w:val="006D2E96"/>
    <w:rsid w:val="006D3FA5"/>
    <w:rsid w:val="006D7EA8"/>
    <w:rsid w:val="006E0357"/>
    <w:rsid w:val="006E0879"/>
    <w:rsid w:val="006E29EE"/>
    <w:rsid w:val="006E2DD8"/>
    <w:rsid w:val="006E3E55"/>
    <w:rsid w:val="006E4FF9"/>
    <w:rsid w:val="006E5764"/>
    <w:rsid w:val="006E64E9"/>
    <w:rsid w:val="006E673B"/>
    <w:rsid w:val="006E6DD2"/>
    <w:rsid w:val="006E708B"/>
    <w:rsid w:val="006F0592"/>
    <w:rsid w:val="006F06AA"/>
    <w:rsid w:val="006F16C0"/>
    <w:rsid w:val="006F1A48"/>
    <w:rsid w:val="006F2A68"/>
    <w:rsid w:val="006F3333"/>
    <w:rsid w:val="006F47FC"/>
    <w:rsid w:val="006F4B33"/>
    <w:rsid w:val="006F5C57"/>
    <w:rsid w:val="006F629B"/>
    <w:rsid w:val="006F729C"/>
    <w:rsid w:val="006F73A7"/>
    <w:rsid w:val="006F7CF8"/>
    <w:rsid w:val="00701800"/>
    <w:rsid w:val="00701D8A"/>
    <w:rsid w:val="007035AC"/>
    <w:rsid w:val="00704F20"/>
    <w:rsid w:val="0070597C"/>
    <w:rsid w:val="00705E3C"/>
    <w:rsid w:val="00706875"/>
    <w:rsid w:val="00706F57"/>
    <w:rsid w:val="00707570"/>
    <w:rsid w:val="00707F35"/>
    <w:rsid w:val="00711BEC"/>
    <w:rsid w:val="00712D5C"/>
    <w:rsid w:val="0071389C"/>
    <w:rsid w:val="007162D4"/>
    <w:rsid w:val="007165FC"/>
    <w:rsid w:val="007179ED"/>
    <w:rsid w:val="0072073B"/>
    <w:rsid w:val="00721D16"/>
    <w:rsid w:val="00723EBB"/>
    <w:rsid w:val="0072465C"/>
    <w:rsid w:val="0072477E"/>
    <w:rsid w:val="007265B4"/>
    <w:rsid w:val="00732AF3"/>
    <w:rsid w:val="00733135"/>
    <w:rsid w:val="00733812"/>
    <w:rsid w:val="007373BB"/>
    <w:rsid w:val="0074279C"/>
    <w:rsid w:val="007437E8"/>
    <w:rsid w:val="007448E6"/>
    <w:rsid w:val="00744DAD"/>
    <w:rsid w:val="0074559B"/>
    <w:rsid w:val="00745B88"/>
    <w:rsid w:val="00750032"/>
    <w:rsid w:val="0075123A"/>
    <w:rsid w:val="00752997"/>
    <w:rsid w:val="007536F9"/>
    <w:rsid w:val="00754286"/>
    <w:rsid w:val="00754CD1"/>
    <w:rsid w:val="00754E5F"/>
    <w:rsid w:val="007556C1"/>
    <w:rsid w:val="00755F64"/>
    <w:rsid w:val="00756903"/>
    <w:rsid w:val="00757D06"/>
    <w:rsid w:val="007600A4"/>
    <w:rsid w:val="00760ABF"/>
    <w:rsid w:val="0076155E"/>
    <w:rsid w:val="0076228D"/>
    <w:rsid w:val="00762D2C"/>
    <w:rsid w:val="00763027"/>
    <w:rsid w:val="00765621"/>
    <w:rsid w:val="0076664C"/>
    <w:rsid w:val="00766D66"/>
    <w:rsid w:val="00767734"/>
    <w:rsid w:val="007713BF"/>
    <w:rsid w:val="007717D6"/>
    <w:rsid w:val="00773CC0"/>
    <w:rsid w:val="0077400B"/>
    <w:rsid w:val="007740E0"/>
    <w:rsid w:val="0077485D"/>
    <w:rsid w:val="00780352"/>
    <w:rsid w:val="00780459"/>
    <w:rsid w:val="007819D8"/>
    <w:rsid w:val="00781D44"/>
    <w:rsid w:val="00781ECD"/>
    <w:rsid w:val="00782253"/>
    <w:rsid w:val="007824B9"/>
    <w:rsid w:val="00783E17"/>
    <w:rsid w:val="007858C6"/>
    <w:rsid w:val="00785F2E"/>
    <w:rsid w:val="00787B76"/>
    <w:rsid w:val="00790F04"/>
    <w:rsid w:val="0079196A"/>
    <w:rsid w:val="00791E6F"/>
    <w:rsid w:val="00791FEE"/>
    <w:rsid w:val="00794451"/>
    <w:rsid w:val="0079576E"/>
    <w:rsid w:val="00796C1B"/>
    <w:rsid w:val="0079710D"/>
    <w:rsid w:val="00797A1F"/>
    <w:rsid w:val="007A08A4"/>
    <w:rsid w:val="007A0EF5"/>
    <w:rsid w:val="007A15A9"/>
    <w:rsid w:val="007A1D05"/>
    <w:rsid w:val="007A2237"/>
    <w:rsid w:val="007A30B2"/>
    <w:rsid w:val="007A4660"/>
    <w:rsid w:val="007A51C3"/>
    <w:rsid w:val="007A5996"/>
    <w:rsid w:val="007A655D"/>
    <w:rsid w:val="007A6BAB"/>
    <w:rsid w:val="007A6D27"/>
    <w:rsid w:val="007A700F"/>
    <w:rsid w:val="007A703A"/>
    <w:rsid w:val="007B2813"/>
    <w:rsid w:val="007B3BE4"/>
    <w:rsid w:val="007B477C"/>
    <w:rsid w:val="007B6598"/>
    <w:rsid w:val="007C02B9"/>
    <w:rsid w:val="007C0399"/>
    <w:rsid w:val="007C17C5"/>
    <w:rsid w:val="007C2091"/>
    <w:rsid w:val="007C2DC0"/>
    <w:rsid w:val="007C780F"/>
    <w:rsid w:val="007C7832"/>
    <w:rsid w:val="007D2CD6"/>
    <w:rsid w:val="007D2FB5"/>
    <w:rsid w:val="007D40EB"/>
    <w:rsid w:val="007D5E38"/>
    <w:rsid w:val="007D73A3"/>
    <w:rsid w:val="007D784D"/>
    <w:rsid w:val="007E0161"/>
    <w:rsid w:val="007E08F4"/>
    <w:rsid w:val="007E0D36"/>
    <w:rsid w:val="007E28B0"/>
    <w:rsid w:val="007E2F0B"/>
    <w:rsid w:val="007E3549"/>
    <w:rsid w:val="007E3A98"/>
    <w:rsid w:val="007E43F0"/>
    <w:rsid w:val="007E4EDC"/>
    <w:rsid w:val="007E563D"/>
    <w:rsid w:val="007E7C86"/>
    <w:rsid w:val="007F00C6"/>
    <w:rsid w:val="007F0A67"/>
    <w:rsid w:val="007F0B1A"/>
    <w:rsid w:val="007F0C63"/>
    <w:rsid w:val="007F1DC4"/>
    <w:rsid w:val="007F2A73"/>
    <w:rsid w:val="007F3197"/>
    <w:rsid w:val="007F34DC"/>
    <w:rsid w:val="007F3508"/>
    <w:rsid w:val="007F427F"/>
    <w:rsid w:val="007F5816"/>
    <w:rsid w:val="007F6102"/>
    <w:rsid w:val="007F6B4E"/>
    <w:rsid w:val="007F72CF"/>
    <w:rsid w:val="007F7366"/>
    <w:rsid w:val="007F74A6"/>
    <w:rsid w:val="00801BDD"/>
    <w:rsid w:val="008023EA"/>
    <w:rsid w:val="008036A1"/>
    <w:rsid w:val="00803BB4"/>
    <w:rsid w:val="00803FBF"/>
    <w:rsid w:val="0080464F"/>
    <w:rsid w:val="008060D8"/>
    <w:rsid w:val="0080657C"/>
    <w:rsid w:val="0080737D"/>
    <w:rsid w:val="00810ABA"/>
    <w:rsid w:val="00811A4E"/>
    <w:rsid w:val="0081205C"/>
    <w:rsid w:val="00812E76"/>
    <w:rsid w:val="008150FF"/>
    <w:rsid w:val="00815C55"/>
    <w:rsid w:val="00816566"/>
    <w:rsid w:val="0081663B"/>
    <w:rsid w:val="0081717F"/>
    <w:rsid w:val="008201AA"/>
    <w:rsid w:val="00821736"/>
    <w:rsid w:val="00822E33"/>
    <w:rsid w:val="00823967"/>
    <w:rsid w:val="00823BBF"/>
    <w:rsid w:val="00823D4A"/>
    <w:rsid w:val="00823F40"/>
    <w:rsid w:val="0082459F"/>
    <w:rsid w:val="008246EB"/>
    <w:rsid w:val="0082617D"/>
    <w:rsid w:val="00826CDD"/>
    <w:rsid w:val="0082776C"/>
    <w:rsid w:val="00827D33"/>
    <w:rsid w:val="008307C8"/>
    <w:rsid w:val="0083103E"/>
    <w:rsid w:val="00832047"/>
    <w:rsid w:val="008330C9"/>
    <w:rsid w:val="00835A28"/>
    <w:rsid w:val="00835C12"/>
    <w:rsid w:val="00835CE4"/>
    <w:rsid w:val="00835D80"/>
    <w:rsid w:val="00835EE9"/>
    <w:rsid w:val="00836C9F"/>
    <w:rsid w:val="00842872"/>
    <w:rsid w:val="00842A54"/>
    <w:rsid w:val="00845DF0"/>
    <w:rsid w:val="0084731F"/>
    <w:rsid w:val="008479F3"/>
    <w:rsid w:val="00853E7F"/>
    <w:rsid w:val="00854D44"/>
    <w:rsid w:val="0085522F"/>
    <w:rsid w:val="00855239"/>
    <w:rsid w:val="00855FB8"/>
    <w:rsid w:val="0085786D"/>
    <w:rsid w:val="00857B4B"/>
    <w:rsid w:val="00857DC9"/>
    <w:rsid w:val="008621EE"/>
    <w:rsid w:val="00862AE0"/>
    <w:rsid w:val="00863AB4"/>
    <w:rsid w:val="00864283"/>
    <w:rsid w:val="0086436E"/>
    <w:rsid w:val="008657A0"/>
    <w:rsid w:val="00865C19"/>
    <w:rsid w:val="008666DD"/>
    <w:rsid w:val="0086794C"/>
    <w:rsid w:val="00867D3B"/>
    <w:rsid w:val="00867DAC"/>
    <w:rsid w:val="00867E6D"/>
    <w:rsid w:val="008705F9"/>
    <w:rsid w:val="00870C1F"/>
    <w:rsid w:val="00871C91"/>
    <w:rsid w:val="00871CBB"/>
    <w:rsid w:val="00872766"/>
    <w:rsid w:val="00872C98"/>
    <w:rsid w:val="00873102"/>
    <w:rsid w:val="00875A62"/>
    <w:rsid w:val="00875FD0"/>
    <w:rsid w:val="0087731D"/>
    <w:rsid w:val="00877EF9"/>
    <w:rsid w:val="008800D8"/>
    <w:rsid w:val="0088102D"/>
    <w:rsid w:val="00881792"/>
    <w:rsid w:val="00881DAE"/>
    <w:rsid w:val="00883169"/>
    <w:rsid w:val="00883211"/>
    <w:rsid w:val="00884831"/>
    <w:rsid w:val="00886FF0"/>
    <w:rsid w:val="00887DCB"/>
    <w:rsid w:val="00890E29"/>
    <w:rsid w:val="00891E31"/>
    <w:rsid w:val="008927AF"/>
    <w:rsid w:val="00892D2A"/>
    <w:rsid w:val="008938C1"/>
    <w:rsid w:val="0089521A"/>
    <w:rsid w:val="008966BA"/>
    <w:rsid w:val="00897D59"/>
    <w:rsid w:val="00897F73"/>
    <w:rsid w:val="008A1933"/>
    <w:rsid w:val="008A19EC"/>
    <w:rsid w:val="008A2CA2"/>
    <w:rsid w:val="008A305F"/>
    <w:rsid w:val="008A6671"/>
    <w:rsid w:val="008A6679"/>
    <w:rsid w:val="008A6DF0"/>
    <w:rsid w:val="008A6F12"/>
    <w:rsid w:val="008A7171"/>
    <w:rsid w:val="008B0D94"/>
    <w:rsid w:val="008B46F9"/>
    <w:rsid w:val="008B4A8E"/>
    <w:rsid w:val="008B4C22"/>
    <w:rsid w:val="008B508C"/>
    <w:rsid w:val="008B5136"/>
    <w:rsid w:val="008B5A0F"/>
    <w:rsid w:val="008B6063"/>
    <w:rsid w:val="008B6786"/>
    <w:rsid w:val="008B7330"/>
    <w:rsid w:val="008B7AA1"/>
    <w:rsid w:val="008C0115"/>
    <w:rsid w:val="008C05D5"/>
    <w:rsid w:val="008C0BCB"/>
    <w:rsid w:val="008C1475"/>
    <w:rsid w:val="008C250F"/>
    <w:rsid w:val="008C288E"/>
    <w:rsid w:val="008C2931"/>
    <w:rsid w:val="008C2C79"/>
    <w:rsid w:val="008C2F8A"/>
    <w:rsid w:val="008C4A7E"/>
    <w:rsid w:val="008C4C72"/>
    <w:rsid w:val="008C5843"/>
    <w:rsid w:val="008D17BB"/>
    <w:rsid w:val="008D2747"/>
    <w:rsid w:val="008D27CF"/>
    <w:rsid w:val="008D2876"/>
    <w:rsid w:val="008D34F7"/>
    <w:rsid w:val="008D4024"/>
    <w:rsid w:val="008D4549"/>
    <w:rsid w:val="008D5D7C"/>
    <w:rsid w:val="008D71CE"/>
    <w:rsid w:val="008E0633"/>
    <w:rsid w:val="008E1D9C"/>
    <w:rsid w:val="008E339E"/>
    <w:rsid w:val="008E368C"/>
    <w:rsid w:val="008E37C3"/>
    <w:rsid w:val="008E3D78"/>
    <w:rsid w:val="008E45A5"/>
    <w:rsid w:val="008E4BC5"/>
    <w:rsid w:val="008E63CF"/>
    <w:rsid w:val="008E6728"/>
    <w:rsid w:val="008E7D6F"/>
    <w:rsid w:val="008F0B45"/>
    <w:rsid w:val="008F1112"/>
    <w:rsid w:val="008F116F"/>
    <w:rsid w:val="008F1454"/>
    <w:rsid w:val="008F1F78"/>
    <w:rsid w:val="008F23F1"/>
    <w:rsid w:val="008F2C4D"/>
    <w:rsid w:val="008F3078"/>
    <w:rsid w:val="008F58F6"/>
    <w:rsid w:val="008F6016"/>
    <w:rsid w:val="008F6105"/>
    <w:rsid w:val="008F6474"/>
    <w:rsid w:val="008F6D5C"/>
    <w:rsid w:val="008F6EA2"/>
    <w:rsid w:val="009028B8"/>
    <w:rsid w:val="00902CE4"/>
    <w:rsid w:val="00903BC9"/>
    <w:rsid w:val="00904794"/>
    <w:rsid w:val="00904806"/>
    <w:rsid w:val="00904DC4"/>
    <w:rsid w:val="00905A01"/>
    <w:rsid w:val="00905D86"/>
    <w:rsid w:val="009114CF"/>
    <w:rsid w:val="00911E67"/>
    <w:rsid w:val="00912109"/>
    <w:rsid w:val="0091220B"/>
    <w:rsid w:val="00915263"/>
    <w:rsid w:val="00920C05"/>
    <w:rsid w:val="00921F3C"/>
    <w:rsid w:val="009244DE"/>
    <w:rsid w:val="00924EB7"/>
    <w:rsid w:val="00926F34"/>
    <w:rsid w:val="00931FC0"/>
    <w:rsid w:val="009325EB"/>
    <w:rsid w:val="00934906"/>
    <w:rsid w:val="0093525F"/>
    <w:rsid w:val="00937B20"/>
    <w:rsid w:val="00940E9F"/>
    <w:rsid w:val="00943BB8"/>
    <w:rsid w:val="00944210"/>
    <w:rsid w:val="009457DB"/>
    <w:rsid w:val="009465D4"/>
    <w:rsid w:val="00946CA3"/>
    <w:rsid w:val="00947CB7"/>
    <w:rsid w:val="00950622"/>
    <w:rsid w:val="0095100B"/>
    <w:rsid w:val="00952320"/>
    <w:rsid w:val="0095237B"/>
    <w:rsid w:val="00952AB5"/>
    <w:rsid w:val="00954493"/>
    <w:rsid w:val="00954814"/>
    <w:rsid w:val="00956AD5"/>
    <w:rsid w:val="00957807"/>
    <w:rsid w:val="009613ED"/>
    <w:rsid w:val="00961677"/>
    <w:rsid w:val="0096242B"/>
    <w:rsid w:val="00963814"/>
    <w:rsid w:val="009659DC"/>
    <w:rsid w:val="00967744"/>
    <w:rsid w:val="00970A7E"/>
    <w:rsid w:val="00970FB4"/>
    <w:rsid w:val="00971036"/>
    <w:rsid w:val="009711A4"/>
    <w:rsid w:val="00971582"/>
    <w:rsid w:val="0097189C"/>
    <w:rsid w:val="00972667"/>
    <w:rsid w:val="00973615"/>
    <w:rsid w:val="009741A3"/>
    <w:rsid w:val="00974CBA"/>
    <w:rsid w:val="009752A5"/>
    <w:rsid w:val="00975917"/>
    <w:rsid w:val="00975F19"/>
    <w:rsid w:val="009760C7"/>
    <w:rsid w:val="00976826"/>
    <w:rsid w:val="00976D2E"/>
    <w:rsid w:val="009827F0"/>
    <w:rsid w:val="00984309"/>
    <w:rsid w:val="00984464"/>
    <w:rsid w:val="00985FF9"/>
    <w:rsid w:val="00986073"/>
    <w:rsid w:val="00986B05"/>
    <w:rsid w:val="0099055D"/>
    <w:rsid w:val="00990A44"/>
    <w:rsid w:val="0099189E"/>
    <w:rsid w:val="00991AB0"/>
    <w:rsid w:val="009929BD"/>
    <w:rsid w:val="00992A32"/>
    <w:rsid w:val="00993AD3"/>
    <w:rsid w:val="00995389"/>
    <w:rsid w:val="009954C4"/>
    <w:rsid w:val="00995D7A"/>
    <w:rsid w:val="009A213C"/>
    <w:rsid w:val="009A4A11"/>
    <w:rsid w:val="009A52AA"/>
    <w:rsid w:val="009A58C2"/>
    <w:rsid w:val="009A5FFC"/>
    <w:rsid w:val="009A6354"/>
    <w:rsid w:val="009B0C4C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4F33"/>
    <w:rsid w:val="009B5B11"/>
    <w:rsid w:val="009B66E9"/>
    <w:rsid w:val="009B7DB3"/>
    <w:rsid w:val="009C009A"/>
    <w:rsid w:val="009C062F"/>
    <w:rsid w:val="009C0BFD"/>
    <w:rsid w:val="009C0F6D"/>
    <w:rsid w:val="009C1182"/>
    <w:rsid w:val="009C14EF"/>
    <w:rsid w:val="009C22DB"/>
    <w:rsid w:val="009C5AE2"/>
    <w:rsid w:val="009C6AB2"/>
    <w:rsid w:val="009C78D9"/>
    <w:rsid w:val="009C7997"/>
    <w:rsid w:val="009D07EB"/>
    <w:rsid w:val="009D23FA"/>
    <w:rsid w:val="009D328A"/>
    <w:rsid w:val="009D3D52"/>
    <w:rsid w:val="009D43A9"/>
    <w:rsid w:val="009D661C"/>
    <w:rsid w:val="009D7DC6"/>
    <w:rsid w:val="009E0BBD"/>
    <w:rsid w:val="009E217E"/>
    <w:rsid w:val="009E318D"/>
    <w:rsid w:val="009E3F53"/>
    <w:rsid w:val="009E5C78"/>
    <w:rsid w:val="009E695F"/>
    <w:rsid w:val="009F05DD"/>
    <w:rsid w:val="009F24BB"/>
    <w:rsid w:val="009F33F8"/>
    <w:rsid w:val="009F401C"/>
    <w:rsid w:val="009F4E03"/>
    <w:rsid w:val="009F71BF"/>
    <w:rsid w:val="00A014DC"/>
    <w:rsid w:val="00A0514D"/>
    <w:rsid w:val="00A05C72"/>
    <w:rsid w:val="00A066D5"/>
    <w:rsid w:val="00A069E8"/>
    <w:rsid w:val="00A06E85"/>
    <w:rsid w:val="00A076FF"/>
    <w:rsid w:val="00A114C7"/>
    <w:rsid w:val="00A133C7"/>
    <w:rsid w:val="00A13EFB"/>
    <w:rsid w:val="00A157A6"/>
    <w:rsid w:val="00A15DBD"/>
    <w:rsid w:val="00A161E1"/>
    <w:rsid w:val="00A16668"/>
    <w:rsid w:val="00A16DB7"/>
    <w:rsid w:val="00A17556"/>
    <w:rsid w:val="00A17CAE"/>
    <w:rsid w:val="00A17D84"/>
    <w:rsid w:val="00A207B6"/>
    <w:rsid w:val="00A21A0E"/>
    <w:rsid w:val="00A22424"/>
    <w:rsid w:val="00A22BC3"/>
    <w:rsid w:val="00A22CD5"/>
    <w:rsid w:val="00A25AC9"/>
    <w:rsid w:val="00A2609D"/>
    <w:rsid w:val="00A2651B"/>
    <w:rsid w:val="00A271EC"/>
    <w:rsid w:val="00A27DF5"/>
    <w:rsid w:val="00A30204"/>
    <w:rsid w:val="00A31643"/>
    <w:rsid w:val="00A32363"/>
    <w:rsid w:val="00A3359B"/>
    <w:rsid w:val="00A34AC0"/>
    <w:rsid w:val="00A34D68"/>
    <w:rsid w:val="00A350FF"/>
    <w:rsid w:val="00A3661D"/>
    <w:rsid w:val="00A37B54"/>
    <w:rsid w:val="00A40055"/>
    <w:rsid w:val="00A40E5B"/>
    <w:rsid w:val="00A40EEF"/>
    <w:rsid w:val="00A40F80"/>
    <w:rsid w:val="00A420F1"/>
    <w:rsid w:val="00A42660"/>
    <w:rsid w:val="00A433FD"/>
    <w:rsid w:val="00A44593"/>
    <w:rsid w:val="00A4489D"/>
    <w:rsid w:val="00A44A4C"/>
    <w:rsid w:val="00A45774"/>
    <w:rsid w:val="00A45CC5"/>
    <w:rsid w:val="00A47A9A"/>
    <w:rsid w:val="00A503F2"/>
    <w:rsid w:val="00A505F3"/>
    <w:rsid w:val="00A50604"/>
    <w:rsid w:val="00A51D22"/>
    <w:rsid w:val="00A52EAB"/>
    <w:rsid w:val="00A53461"/>
    <w:rsid w:val="00A535A4"/>
    <w:rsid w:val="00A53AD2"/>
    <w:rsid w:val="00A54A87"/>
    <w:rsid w:val="00A54B5D"/>
    <w:rsid w:val="00A54B90"/>
    <w:rsid w:val="00A55278"/>
    <w:rsid w:val="00A55921"/>
    <w:rsid w:val="00A55B0D"/>
    <w:rsid w:val="00A55F02"/>
    <w:rsid w:val="00A5605B"/>
    <w:rsid w:val="00A56570"/>
    <w:rsid w:val="00A61FA8"/>
    <w:rsid w:val="00A627CB"/>
    <w:rsid w:val="00A62874"/>
    <w:rsid w:val="00A62BEF"/>
    <w:rsid w:val="00A63E16"/>
    <w:rsid w:val="00A71225"/>
    <w:rsid w:val="00A735BC"/>
    <w:rsid w:val="00A7576D"/>
    <w:rsid w:val="00A768AC"/>
    <w:rsid w:val="00A771C9"/>
    <w:rsid w:val="00A77624"/>
    <w:rsid w:val="00A80797"/>
    <w:rsid w:val="00A80BFA"/>
    <w:rsid w:val="00A80FF0"/>
    <w:rsid w:val="00A834A1"/>
    <w:rsid w:val="00A83A8B"/>
    <w:rsid w:val="00A84052"/>
    <w:rsid w:val="00A845C9"/>
    <w:rsid w:val="00A8563F"/>
    <w:rsid w:val="00A87269"/>
    <w:rsid w:val="00A877F8"/>
    <w:rsid w:val="00A9001A"/>
    <w:rsid w:val="00A90EC7"/>
    <w:rsid w:val="00A90F35"/>
    <w:rsid w:val="00A91F8E"/>
    <w:rsid w:val="00A92791"/>
    <w:rsid w:val="00A94D6B"/>
    <w:rsid w:val="00A973D3"/>
    <w:rsid w:val="00A97BCF"/>
    <w:rsid w:val="00AA16B6"/>
    <w:rsid w:val="00AA1B86"/>
    <w:rsid w:val="00AA22DE"/>
    <w:rsid w:val="00AA3AB6"/>
    <w:rsid w:val="00AA46C5"/>
    <w:rsid w:val="00AA50D0"/>
    <w:rsid w:val="00AA611F"/>
    <w:rsid w:val="00AA79E5"/>
    <w:rsid w:val="00AA79E8"/>
    <w:rsid w:val="00AA7AAE"/>
    <w:rsid w:val="00AB076E"/>
    <w:rsid w:val="00AB0CBC"/>
    <w:rsid w:val="00AB19C2"/>
    <w:rsid w:val="00AB3976"/>
    <w:rsid w:val="00AB475C"/>
    <w:rsid w:val="00AB48D6"/>
    <w:rsid w:val="00AB75FC"/>
    <w:rsid w:val="00AC0E55"/>
    <w:rsid w:val="00AC0FA7"/>
    <w:rsid w:val="00AC1A2C"/>
    <w:rsid w:val="00AC28CD"/>
    <w:rsid w:val="00AC2FA1"/>
    <w:rsid w:val="00AC38D0"/>
    <w:rsid w:val="00AC3A16"/>
    <w:rsid w:val="00AC4BD1"/>
    <w:rsid w:val="00AC5991"/>
    <w:rsid w:val="00AC5B3C"/>
    <w:rsid w:val="00AC61D7"/>
    <w:rsid w:val="00AC6F15"/>
    <w:rsid w:val="00AD14D9"/>
    <w:rsid w:val="00AD15F9"/>
    <w:rsid w:val="00AD1667"/>
    <w:rsid w:val="00AD2B8A"/>
    <w:rsid w:val="00AD2CBE"/>
    <w:rsid w:val="00AD43E5"/>
    <w:rsid w:val="00AD4BAB"/>
    <w:rsid w:val="00AD5128"/>
    <w:rsid w:val="00AD5194"/>
    <w:rsid w:val="00AD72F7"/>
    <w:rsid w:val="00AD7BB8"/>
    <w:rsid w:val="00AE0B6A"/>
    <w:rsid w:val="00AE39ED"/>
    <w:rsid w:val="00AE5D6D"/>
    <w:rsid w:val="00AE61D2"/>
    <w:rsid w:val="00AE676D"/>
    <w:rsid w:val="00AE7EBE"/>
    <w:rsid w:val="00AF1A63"/>
    <w:rsid w:val="00AF2B6D"/>
    <w:rsid w:val="00AF2F21"/>
    <w:rsid w:val="00AF369C"/>
    <w:rsid w:val="00AF3CBC"/>
    <w:rsid w:val="00AF4BF0"/>
    <w:rsid w:val="00AF50BC"/>
    <w:rsid w:val="00AF5239"/>
    <w:rsid w:val="00AF56A1"/>
    <w:rsid w:val="00AF5C60"/>
    <w:rsid w:val="00AF7659"/>
    <w:rsid w:val="00AF7F20"/>
    <w:rsid w:val="00AF7FF0"/>
    <w:rsid w:val="00B05697"/>
    <w:rsid w:val="00B07CD1"/>
    <w:rsid w:val="00B113F7"/>
    <w:rsid w:val="00B11444"/>
    <w:rsid w:val="00B14375"/>
    <w:rsid w:val="00B14FE4"/>
    <w:rsid w:val="00B15D5C"/>
    <w:rsid w:val="00B16E1F"/>
    <w:rsid w:val="00B1723C"/>
    <w:rsid w:val="00B176F0"/>
    <w:rsid w:val="00B208B7"/>
    <w:rsid w:val="00B227D7"/>
    <w:rsid w:val="00B25A95"/>
    <w:rsid w:val="00B308BF"/>
    <w:rsid w:val="00B30FC5"/>
    <w:rsid w:val="00B31326"/>
    <w:rsid w:val="00B31B5A"/>
    <w:rsid w:val="00B32F79"/>
    <w:rsid w:val="00B32FF4"/>
    <w:rsid w:val="00B36978"/>
    <w:rsid w:val="00B37907"/>
    <w:rsid w:val="00B413FF"/>
    <w:rsid w:val="00B41892"/>
    <w:rsid w:val="00B41BBC"/>
    <w:rsid w:val="00B42605"/>
    <w:rsid w:val="00B431D5"/>
    <w:rsid w:val="00B43B22"/>
    <w:rsid w:val="00B51A1A"/>
    <w:rsid w:val="00B53777"/>
    <w:rsid w:val="00B5406C"/>
    <w:rsid w:val="00B54B82"/>
    <w:rsid w:val="00B55BD1"/>
    <w:rsid w:val="00B57188"/>
    <w:rsid w:val="00B60D47"/>
    <w:rsid w:val="00B61093"/>
    <w:rsid w:val="00B617BF"/>
    <w:rsid w:val="00B6314E"/>
    <w:rsid w:val="00B6492D"/>
    <w:rsid w:val="00B65A20"/>
    <w:rsid w:val="00B66875"/>
    <w:rsid w:val="00B67178"/>
    <w:rsid w:val="00B6761C"/>
    <w:rsid w:val="00B67EA8"/>
    <w:rsid w:val="00B70135"/>
    <w:rsid w:val="00B7161F"/>
    <w:rsid w:val="00B71FE1"/>
    <w:rsid w:val="00B722D4"/>
    <w:rsid w:val="00B72BB3"/>
    <w:rsid w:val="00B73804"/>
    <w:rsid w:val="00B73AE1"/>
    <w:rsid w:val="00B74E0B"/>
    <w:rsid w:val="00B751D8"/>
    <w:rsid w:val="00B75436"/>
    <w:rsid w:val="00B81830"/>
    <w:rsid w:val="00B81D26"/>
    <w:rsid w:val="00B81D46"/>
    <w:rsid w:val="00B84CA5"/>
    <w:rsid w:val="00B878BB"/>
    <w:rsid w:val="00B87B82"/>
    <w:rsid w:val="00B917CB"/>
    <w:rsid w:val="00B92548"/>
    <w:rsid w:val="00B92C7D"/>
    <w:rsid w:val="00B92D20"/>
    <w:rsid w:val="00B940EE"/>
    <w:rsid w:val="00B95DB4"/>
    <w:rsid w:val="00B978E9"/>
    <w:rsid w:val="00BA00F6"/>
    <w:rsid w:val="00BA02D7"/>
    <w:rsid w:val="00BA043D"/>
    <w:rsid w:val="00BA0F43"/>
    <w:rsid w:val="00BA2673"/>
    <w:rsid w:val="00BA2EF1"/>
    <w:rsid w:val="00BA420A"/>
    <w:rsid w:val="00BA4CAF"/>
    <w:rsid w:val="00BA569C"/>
    <w:rsid w:val="00BA7FDE"/>
    <w:rsid w:val="00BB16B5"/>
    <w:rsid w:val="00BB55C6"/>
    <w:rsid w:val="00BB5FF3"/>
    <w:rsid w:val="00BB621B"/>
    <w:rsid w:val="00BB73D5"/>
    <w:rsid w:val="00BC06CC"/>
    <w:rsid w:val="00BC19C9"/>
    <w:rsid w:val="00BC2612"/>
    <w:rsid w:val="00BC4EC7"/>
    <w:rsid w:val="00BC51D5"/>
    <w:rsid w:val="00BC6540"/>
    <w:rsid w:val="00BC688A"/>
    <w:rsid w:val="00BC728E"/>
    <w:rsid w:val="00BC7977"/>
    <w:rsid w:val="00BD07C0"/>
    <w:rsid w:val="00BD1C79"/>
    <w:rsid w:val="00BD30EA"/>
    <w:rsid w:val="00BD3640"/>
    <w:rsid w:val="00BD54D0"/>
    <w:rsid w:val="00BD61BA"/>
    <w:rsid w:val="00BD6821"/>
    <w:rsid w:val="00BD7222"/>
    <w:rsid w:val="00BD77B9"/>
    <w:rsid w:val="00BD7F7D"/>
    <w:rsid w:val="00BE1334"/>
    <w:rsid w:val="00BE2CF7"/>
    <w:rsid w:val="00BE3105"/>
    <w:rsid w:val="00BE395A"/>
    <w:rsid w:val="00BE4034"/>
    <w:rsid w:val="00BE5399"/>
    <w:rsid w:val="00BE63D8"/>
    <w:rsid w:val="00BE6B49"/>
    <w:rsid w:val="00BE7653"/>
    <w:rsid w:val="00BF0121"/>
    <w:rsid w:val="00BF1C02"/>
    <w:rsid w:val="00BF38D4"/>
    <w:rsid w:val="00BF5F81"/>
    <w:rsid w:val="00BF602D"/>
    <w:rsid w:val="00BF72B8"/>
    <w:rsid w:val="00C057F7"/>
    <w:rsid w:val="00C06211"/>
    <w:rsid w:val="00C06334"/>
    <w:rsid w:val="00C120E8"/>
    <w:rsid w:val="00C1211D"/>
    <w:rsid w:val="00C1296A"/>
    <w:rsid w:val="00C13113"/>
    <w:rsid w:val="00C1354E"/>
    <w:rsid w:val="00C1377F"/>
    <w:rsid w:val="00C14078"/>
    <w:rsid w:val="00C14691"/>
    <w:rsid w:val="00C15068"/>
    <w:rsid w:val="00C15D9F"/>
    <w:rsid w:val="00C16204"/>
    <w:rsid w:val="00C17713"/>
    <w:rsid w:val="00C21ACA"/>
    <w:rsid w:val="00C223C3"/>
    <w:rsid w:val="00C24D2F"/>
    <w:rsid w:val="00C25514"/>
    <w:rsid w:val="00C2777D"/>
    <w:rsid w:val="00C3003B"/>
    <w:rsid w:val="00C31861"/>
    <w:rsid w:val="00C32398"/>
    <w:rsid w:val="00C32DE8"/>
    <w:rsid w:val="00C33AB2"/>
    <w:rsid w:val="00C3462F"/>
    <w:rsid w:val="00C34983"/>
    <w:rsid w:val="00C35967"/>
    <w:rsid w:val="00C36032"/>
    <w:rsid w:val="00C40DFD"/>
    <w:rsid w:val="00C40F04"/>
    <w:rsid w:val="00C41206"/>
    <w:rsid w:val="00C41491"/>
    <w:rsid w:val="00C417A5"/>
    <w:rsid w:val="00C41C7F"/>
    <w:rsid w:val="00C43177"/>
    <w:rsid w:val="00C43B3D"/>
    <w:rsid w:val="00C442AF"/>
    <w:rsid w:val="00C446A6"/>
    <w:rsid w:val="00C44855"/>
    <w:rsid w:val="00C44FB5"/>
    <w:rsid w:val="00C4528D"/>
    <w:rsid w:val="00C4528F"/>
    <w:rsid w:val="00C458C7"/>
    <w:rsid w:val="00C45C08"/>
    <w:rsid w:val="00C4692F"/>
    <w:rsid w:val="00C470CC"/>
    <w:rsid w:val="00C47916"/>
    <w:rsid w:val="00C47C36"/>
    <w:rsid w:val="00C47ECE"/>
    <w:rsid w:val="00C509FF"/>
    <w:rsid w:val="00C50AFC"/>
    <w:rsid w:val="00C50C14"/>
    <w:rsid w:val="00C510D5"/>
    <w:rsid w:val="00C54383"/>
    <w:rsid w:val="00C54DFD"/>
    <w:rsid w:val="00C554C0"/>
    <w:rsid w:val="00C57C3D"/>
    <w:rsid w:val="00C602D7"/>
    <w:rsid w:val="00C60AC3"/>
    <w:rsid w:val="00C610CD"/>
    <w:rsid w:val="00C6174F"/>
    <w:rsid w:val="00C63E02"/>
    <w:rsid w:val="00C6543B"/>
    <w:rsid w:val="00C654D9"/>
    <w:rsid w:val="00C661BB"/>
    <w:rsid w:val="00C67A37"/>
    <w:rsid w:val="00C71B6C"/>
    <w:rsid w:val="00C71E69"/>
    <w:rsid w:val="00C72AEF"/>
    <w:rsid w:val="00C73E44"/>
    <w:rsid w:val="00C74262"/>
    <w:rsid w:val="00C74B59"/>
    <w:rsid w:val="00C7732E"/>
    <w:rsid w:val="00C77A61"/>
    <w:rsid w:val="00C80E22"/>
    <w:rsid w:val="00C80FF5"/>
    <w:rsid w:val="00C84A90"/>
    <w:rsid w:val="00C86373"/>
    <w:rsid w:val="00C9032E"/>
    <w:rsid w:val="00C906FC"/>
    <w:rsid w:val="00C90934"/>
    <w:rsid w:val="00C90D5D"/>
    <w:rsid w:val="00C9267D"/>
    <w:rsid w:val="00C932AD"/>
    <w:rsid w:val="00C93BE2"/>
    <w:rsid w:val="00C9589D"/>
    <w:rsid w:val="00C97547"/>
    <w:rsid w:val="00CA0846"/>
    <w:rsid w:val="00CA1110"/>
    <w:rsid w:val="00CA1B1A"/>
    <w:rsid w:val="00CA1CCB"/>
    <w:rsid w:val="00CA1D91"/>
    <w:rsid w:val="00CA2853"/>
    <w:rsid w:val="00CA3450"/>
    <w:rsid w:val="00CA403E"/>
    <w:rsid w:val="00CA48EC"/>
    <w:rsid w:val="00CA51E1"/>
    <w:rsid w:val="00CA5B23"/>
    <w:rsid w:val="00CA5DBC"/>
    <w:rsid w:val="00CA5F16"/>
    <w:rsid w:val="00CB0317"/>
    <w:rsid w:val="00CB0A24"/>
    <w:rsid w:val="00CB10F6"/>
    <w:rsid w:val="00CB15E4"/>
    <w:rsid w:val="00CB1E21"/>
    <w:rsid w:val="00CB2853"/>
    <w:rsid w:val="00CB3647"/>
    <w:rsid w:val="00CB4CC6"/>
    <w:rsid w:val="00CB5546"/>
    <w:rsid w:val="00CB5C26"/>
    <w:rsid w:val="00CB63AA"/>
    <w:rsid w:val="00CB699A"/>
    <w:rsid w:val="00CC01E3"/>
    <w:rsid w:val="00CC02CC"/>
    <w:rsid w:val="00CC0516"/>
    <w:rsid w:val="00CC1147"/>
    <w:rsid w:val="00CC26D7"/>
    <w:rsid w:val="00CC335F"/>
    <w:rsid w:val="00CC3481"/>
    <w:rsid w:val="00CC4386"/>
    <w:rsid w:val="00CC440C"/>
    <w:rsid w:val="00CC6102"/>
    <w:rsid w:val="00CC677C"/>
    <w:rsid w:val="00CC73C4"/>
    <w:rsid w:val="00CC7474"/>
    <w:rsid w:val="00CD01B8"/>
    <w:rsid w:val="00CD02AA"/>
    <w:rsid w:val="00CD0ED8"/>
    <w:rsid w:val="00CD1A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0D95"/>
    <w:rsid w:val="00CE1401"/>
    <w:rsid w:val="00CE28A4"/>
    <w:rsid w:val="00CE41DF"/>
    <w:rsid w:val="00CE521D"/>
    <w:rsid w:val="00CE60B3"/>
    <w:rsid w:val="00CF094D"/>
    <w:rsid w:val="00CF1993"/>
    <w:rsid w:val="00CF1A7A"/>
    <w:rsid w:val="00CF1DED"/>
    <w:rsid w:val="00CF2B89"/>
    <w:rsid w:val="00CF3713"/>
    <w:rsid w:val="00CF3987"/>
    <w:rsid w:val="00CF6471"/>
    <w:rsid w:val="00CF6E1E"/>
    <w:rsid w:val="00CF70F6"/>
    <w:rsid w:val="00D01B96"/>
    <w:rsid w:val="00D024E1"/>
    <w:rsid w:val="00D05BE2"/>
    <w:rsid w:val="00D05C9C"/>
    <w:rsid w:val="00D06F12"/>
    <w:rsid w:val="00D0725A"/>
    <w:rsid w:val="00D0772C"/>
    <w:rsid w:val="00D07800"/>
    <w:rsid w:val="00D07D73"/>
    <w:rsid w:val="00D10583"/>
    <w:rsid w:val="00D11A76"/>
    <w:rsid w:val="00D12B0F"/>
    <w:rsid w:val="00D142D8"/>
    <w:rsid w:val="00D14593"/>
    <w:rsid w:val="00D14981"/>
    <w:rsid w:val="00D14ADB"/>
    <w:rsid w:val="00D1693F"/>
    <w:rsid w:val="00D17FC1"/>
    <w:rsid w:val="00D20014"/>
    <w:rsid w:val="00D2090C"/>
    <w:rsid w:val="00D21CAC"/>
    <w:rsid w:val="00D229F5"/>
    <w:rsid w:val="00D239FD"/>
    <w:rsid w:val="00D23BAD"/>
    <w:rsid w:val="00D2424E"/>
    <w:rsid w:val="00D24302"/>
    <w:rsid w:val="00D25D09"/>
    <w:rsid w:val="00D26072"/>
    <w:rsid w:val="00D27DCA"/>
    <w:rsid w:val="00D31005"/>
    <w:rsid w:val="00D33490"/>
    <w:rsid w:val="00D34BBD"/>
    <w:rsid w:val="00D354D1"/>
    <w:rsid w:val="00D36FF3"/>
    <w:rsid w:val="00D37891"/>
    <w:rsid w:val="00D37A48"/>
    <w:rsid w:val="00D404CB"/>
    <w:rsid w:val="00D420A9"/>
    <w:rsid w:val="00D4274F"/>
    <w:rsid w:val="00D442E0"/>
    <w:rsid w:val="00D448D1"/>
    <w:rsid w:val="00D4495A"/>
    <w:rsid w:val="00D44AD2"/>
    <w:rsid w:val="00D44BFC"/>
    <w:rsid w:val="00D46F09"/>
    <w:rsid w:val="00D478E5"/>
    <w:rsid w:val="00D50703"/>
    <w:rsid w:val="00D50FD0"/>
    <w:rsid w:val="00D51166"/>
    <w:rsid w:val="00D51B57"/>
    <w:rsid w:val="00D51E27"/>
    <w:rsid w:val="00D54A86"/>
    <w:rsid w:val="00D55DCE"/>
    <w:rsid w:val="00D575F4"/>
    <w:rsid w:val="00D605A3"/>
    <w:rsid w:val="00D6179B"/>
    <w:rsid w:val="00D62262"/>
    <w:rsid w:val="00D6323D"/>
    <w:rsid w:val="00D65259"/>
    <w:rsid w:val="00D66F21"/>
    <w:rsid w:val="00D677D5"/>
    <w:rsid w:val="00D67BCB"/>
    <w:rsid w:val="00D67FF0"/>
    <w:rsid w:val="00D70779"/>
    <w:rsid w:val="00D7250B"/>
    <w:rsid w:val="00D7296D"/>
    <w:rsid w:val="00D731CA"/>
    <w:rsid w:val="00D746EF"/>
    <w:rsid w:val="00D77116"/>
    <w:rsid w:val="00D81E87"/>
    <w:rsid w:val="00D8326B"/>
    <w:rsid w:val="00D8342E"/>
    <w:rsid w:val="00D84690"/>
    <w:rsid w:val="00D84B9F"/>
    <w:rsid w:val="00D85094"/>
    <w:rsid w:val="00D8580F"/>
    <w:rsid w:val="00D85EA8"/>
    <w:rsid w:val="00D8657A"/>
    <w:rsid w:val="00D86F62"/>
    <w:rsid w:val="00D87A28"/>
    <w:rsid w:val="00D87F9B"/>
    <w:rsid w:val="00D90068"/>
    <w:rsid w:val="00D918C2"/>
    <w:rsid w:val="00D91C05"/>
    <w:rsid w:val="00D927AA"/>
    <w:rsid w:val="00D934F9"/>
    <w:rsid w:val="00D939CA"/>
    <w:rsid w:val="00D9495F"/>
    <w:rsid w:val="00D9508D"/>
    <w:rsid w:val="00D9544D"/>
    <w:rsid w:val="00D964B4"/>
    <w:rsid w:val="00DA2026"/>
    <w:rsid w:val="00DA23C1"/>
    <w:rsid w:val="00DA4030"/>
    <w:rsid w:val="00DA404A"/>
    <w:rsid w:val="00DA40D4"/>
    <w:rsid w:val="00DA488A"/>
    <w:rsid w:val="00DA4C06"/>
    <w:rsid w:val="00DA601E"/>
    <w:rsid w:val="00DA60DC"/>
    <w:rsid w:val="00DA66DC"/>
    <w:rsid w:val="00DA67D7"/>
    <w:rsid w:val="00DA6835"/>
    <w:rsid w:val="00DA7570"/>
    <w:rsid w:val="00DA791A"/>
    <w:rsid w:val="00DA7C7B"/>
    <w:rsid w:val="00DA7D3B"/>
    <w:rsid w:val="00DB2954"/>
    <w:rsid w:val="00DB35ED"/>
    <w:rsid w:val="00DB3871"/>
    <w:rsid w:val="00DB3A17"/>
    <w:rsid w:val="00DB6094"/>
    <w:rsid w:val="00DB6D9C"/>
    <w:rsid w:val="00DB77FE"/>
    <w:rsid w:val="00DB7E15"/>
    <w:rsid w:val="00DC01F1"/>
    <w:rsid w:val="00DC10B3"/>
    <w:rsid w:val="00DC11DF"/>
    <w:rsid w:val="00DC13EA"/>
    <w:rsid w:val="00DC27AF"/>
    <w:rsid w:val="00DC4168"/>
    <w:rsid w:val="00DC4CAC"/>
    <w:rsid w:val="00DC5B98"/>
    <w:rsid w:val="00DC622B"/>
    <w:rsid w:val="00DC6EB5"/>
    <w:rsid w:val="00DC78B9"/>
    <w:rsid w:val="00DD39EA"/>
    <w:rsid w:val="00DD4EFD"/>
    <w:rsid w:val="00DD7109"/>
    <w:rsid w:val="00DD7AF4"/>
    <w:rsid w:val="00DD7E65"/>
    <w:rsid w:val="00DE0ED3"/>
    <w:rsid w:val="00DE13CB"/>
    <w:rsid w:val="00DE31EB"/>
    <w:rsid w:val="00DE3770"/>
    <w:rsid w:val="00DE4537"/>
    <w:rsid w:val="00DE4C48"/>
    <w:rsid w:val="00DE4FFE"/>
    <w:rsid w:val="00DE5778"/>
    <w:rsid w:val="00DE5AC2"/>
    <w:rsid w:val="00DE5DA4"/>
    <w:rsid w:val="00DE736D"/>
    <w:rsid w:val="00DF1DB0"/>
    <w:rsid w:val="00DF38E5"/>
    <w:rsid w:val="00DF44E2"/>
    <w:rsid w:val="00DF4601"/>
    <w:rsid w:val="00DF4A87"/>
    <w:rsid w:val="00DF5681"/>
    <w:rsid w:val="00DF5936"/>
    <w:rsid w:val="00DF62A2"/>
    <w:rsid w:val="00DF6832"/>
    <w:rsid w:val="00DF7E97"/>
    <w:rsid w:val="00E00A62"/>
    <w:rsid w:val="00E014ED"/>
    <w:rsid w:val="00E02DC3"/>
    <w:rsid w:val="00E0318D"/>
    <w:rsid w:val="00E036FE"/>
    <w:rsid w:val="00E0492B"/>
    <w:rsid w:val="00E04D12"/>
    <w:rsid w:val="00E06F2C"/>
    <w:rsid w:val="00E0765A"/>
    <w:rsid w:val="00E1061D"/>
    <w:rsid w:val="00E11360"/>
    <w:rsid w:val="00E11F0F"/>
    <w:rsid w:val="00E12DC7"/>
    <w:rsid w:val="00E12FAF"/>
    <w:rsid w:val="00E133B3"/>
    <w:rsid w:val="00E13899"/>
    <w:rsid w:val="00E14C29"/>
    <w:rsid w:val="00E14F07"/>
    <w:rsid w:val="00E15E2D"/>
    <w:rsid w:val="00E16807"/>
    <w:rsid w:val="00E169DA"/>
    <w:rsid w:val="00E16B66"/>
    <w:rsid w:val="00E16F97"/>
    <w:rsid w:val="00E172E4"/>
    <w:rsid w:val="00E17C05"/>
    <w:rsid w:val="00E17C39"/>
    <w:rsid w:val="00E2049E"/>
    <w:rsid w:val="00E218FE"/>
    <w:rsid w:val="00E21D36"/>
    <w:rsid w:val="00E21DD0"/>
    <w:rsid w:val="00E24164"/>
    <w:rsid w:val="00E30D8C"/>
    <w:rsid w:val="00E314A6"/>
    <w:rsid w:val="00E32FC2"/>
    <w:rsid w:val="00E3483B"/>
    <w:rsid w:val="00E37397"/>
    <w:rsid w:val="00E3772F"/>
    <w:rsid w:val="00E41DC2"/>
    <w:rsid w:val="00E424B0"/>
    <w:rsid w:val="00E42597"/>
    <w:rsid w:val="00E430E4"/>
    <w:rsid w:val="00E451A6"/>
    <w:rsid w:val="00E461A4"/>
    <w:rsid w:val="00E46B9A"/>
    <w:rsid w:val="00E470A3"/>
    <w:rsid w:val="00E51104"/>
    <w:rsid w:val="00E51622"/>
    <w:rsid w:val="00E52DC1"/>
    <w:rsid w:val="00E53323"/>
    <w:rsid w:val="00E54087"/>
    <w:rsid w:val="00E56FCC"/>
    <w:rsid w:val="00E576BA"/>
    <w:rsid w:val="00E60BCF"/>
    <w:rsid w:val="00E6198E"/>
    <w:rsid w:val="00E62BE1"/>
    <w:rsid w:val="00E62CFA"/>
    <w:rsid w:val="00E635F8"/>
    <w:rsid w:val="00E63DDE"/>
    <w:rsid w:val="00E64554"/>
    <w:rsid w:val="00E64BB4"/>
    <w:rsid w:val="00E652A8"/>
    <w:rsid w:val="00E65EF3"/>
    <w:rsid w:val="00E66016"/>
    <w:rsid w:val="00E6608B"/>
    <w:rsid w:val="00E677C6"/>
    <w:rsid w:val="00E677C8"/>
    <w:rsid w:val="00E6794C"/>
    <w:rsid w:val="00E67CB9"/>
    <w:rsid w:val="00E70DA5"/>
    <w:rsid w:val="00E71050"/>
    <w:rsid w:val="00E7128A"/>
    <w:rsid w:val="00E7155A"/>
    <w:rsid w:val="00E72239"/>
    <w:rsid w:val="00E72736"/>
    <w:rsid w:val="00E72F9C"/>
    <w:rsid w:val="00E76EAC"/>
    <w:rsid w:val="00E77623"/>
    <w:rsid w:val="00E80BA3"/>
    <w:rsid w:val="00E81386"/>
    <w:rsid w:val="00E81806"/>
    <w:rsid w:val="00E81CD2"/>
    <w:rsid w:val="00E82A93"/>
    <w:rsid w:val="00E8307E"/>
    <w:rsid w:val="00E84EB9"/>
    <w:rsid w:val="00E8511A"/>
    <w:rsid w:val="00E85BD8"/>
    <w:rsid w:val="00E86121"/>
    <w:rsid w:val="00E86A0E"/>
    <w:rsid w:val="00E90366"/>
    <w:rsid w:val="00E91A72"/>
    <w:rsid w:val="00E92727"/>
    <w:rsid w:val="00E92755"/>
    <w:rsid w:val="00E92A13"/>
    <w:rsid w:val="00E9413C"/>
    <w:rsid w:val="00E94404"/>
    <w:rsid w:val="00E94466"/>
    <w:rsid w:val="00E94CB8"/>
    <w:rsid w:val="00E95322"/>
    <w:rsid w:val="00E957DF"/>
    <w:rsid w:val="00E97AAD"/>
    <w:rsid w:val="00EA03CD"/>
    <w:rsid w:val="00EA0CB8"/>
    <w:rsid w:val="00EA20EF"/>
    <w:rsid w:val="00EA214A"/>
    <w:rsid w:val="00EA2396"/>
    <w:rsid w:val="00EA3FD5"/>
    <w:rsid w:val="00EA420E"/>
    <w:rsid w:val="00EA5111"/>
    <w:rsid w:val="00EA5DCE"/>
    <w:rsid w:val="00EA7841"/>
    <w:rsid w:val="00EA7921"/>
    <w:rsid w:val="00EA7ABE"/>
    <w:rsid w:val="00EA7D24"/>
    <w:rsid w:val="00EB1681"/>
    <w:rsid w:val="00EB19C0"/>
    <w:rsid w:val="00EB29E7"/>
    <w:rsid w:val="00EB35E0"/>
    <w:rsid w:val="00EB3CDD"/>
    <w:rsid w:val="00EB3ECC"/>
    <w:rsid w:val="00EB5033"/>
    <w:rsid w:val="00EB62AC"/>
    <w:rsid w:val="00EB6A13"/>
    <w:rsid w:val="00EC0CA3"/>
    <w:rsid w:val="00EC1112"/>
    <w:rsid w:val="00EC2B9C"/>
    <w:rsid w:val="00EC4D67"/>
    <w:rsid w:val="00EC4F83"/>
    <w:rsid w:val="00EC5628"/>
    <w:rsid w:val="00EC583A"/>
    <w:rsid w:val="00EC5933"/>
    <w:rsid w:val="00ED0152"/>
    <w:rsid w:val="00ED030D"/>
    <w:rsid w:val="00ED0ABA"/>
    <w:rsid w:val="00ED1738"/>
    <w:rsid w:val="00ED219A"/>
    <w:rsid w:val="00ED252B"/>
    <w:rsid w:val="00ED473C"/>
    <w:rsid w:val="00ED49AB"/>
    <w:rsid w:val="00ED4C57"/>
    <w:rsid w:val="00ED4E2F"/>
    <w:rsid w:val="00ED6C7C"/>
    <w:rsid w:val="00ED6F61"/>
    <w:rsid w:val="00EE1016"/>
    <w:rsid w:val="00EE1CB7"/>
    <w:rsid w:val="00EE1F00"/>
    <w:rsid w:val="00EE2AD3"/>
    <w:rsid w:val="00EE4585"/>
    <w:rsid w:val="00EE5129"/>
    <w:rsid w:val="00EE53D7"/>
    <w:rsid w:val="00EE5851"/>
    <w:rsid w:val="00EE5BC1"/>
    <w:rsid w:val="00EE6EEA"/>
    <w:rsid w:val="00EF05D3"/>
    <w:rsid w:val="00EF16D5"/>
    <w:rsid w:val="00EF1EA2"/>
    <w:rsid w:val="00EF21E7"/>
    <w:rsid w:val="00EF2404"/>
    <w:rsid w:val="00EF2C34"/>
    <w:rsid w:val="00EF31EE"/>
    <w:rsid w:val="00EF386A"/>
    <w:rsid w:val="00EF3D33"/>
    <w:rsid w:val="00EF444A"/>
    <w:rsid w:val="00EF45C6"/>
    <w:rsid w:val="00EF4ADC"/>
    <w:rsid w:val="00EF4B5E"/>
    <w:rsid w:val="00F002E4"/>
    <w:rsid w:val="00F01680"/>
    <w:rsid w:val="00F02768"/>
    <w:rsid w:val="00F02DDE"/>
    <w:rsid w:val="00F03D2A"/>
    <w:rsid w:val="00F03D3C"/>
    <w:rsid w:val="00F04FB6"/>
    <w:rsid w:val="00F074C7"/>
    <w:rsid w:val="00F075B8"/>
    <w:rsid w:val="00F10150"/>
    <w:rsid w:val="00F1022A"/>
    <w:rsid w:val="00F107ED"/>
    <w:rsid w:val="00F1114B"/>
    <w:rsid w:val="00F11D4A"/>
    <w:rsid w:val="00F122A4"/>
    <w:rsid w:val="00F12E80"/>
    <w:rsid w:val="00F15238"/>
    <w:rsid w:val="00F1565F"/>
    <w:rsid w:val="00F161B5"/>
    <w:rsid w:val="00F1660D"/>
    <w:rsid w:val="00F1717E"/>
    <w:rsid w:val="00F17E88"/>
    <w:rsid w:val="00F17F77"/>
    <w:rsid w:val="00F20FC7"/>
    <w:rsid w:val="00F23790"/>
    <w:rsid w:val="00F24B46"/>
    <w:rsid w:val="00F24BFF"/>
    <w:rsid w:val="00F261AF"/>
    <w:rsid w:val="00F30C70"/>
    <w:rsid w:val="00F3143A"/>
    <w:rsid w:val="00F33D1D"/>
    <w:rsid w:val="00F40160"/>
    <w:rsid w:val="00F401C7"/>
    <w:rsid w:val="00F40337"/>
    <w:rsid w:val="00F4046E"/>
    <w:rsid w:val="00F414D8"/>
    <w:rsid w:val="00F41890"/>
    <w:rsid w:val="00F43DBB"/>
    <w:rsid w:val="00F44C8C"/>
    <w:rsid w:val="00F44CB9"/>
    <w:rsid w:val="00F45F24"/>
    <w:rsid w:val="00F46C65"/>
    <w:rsid w:val="00F4712F"/>
    <w:rsid w:val="00F51A8F"/>
    <w:rsid w:val="00F51C9F"/>
    <w:rsid w:val="00F528C4"/>
    <w:rsid w:val="00F541E5"/>
    <w:rsid w:val="00F54A56"/>
    <w:rsid w:val="00F54D9F"/>
    <w:rsid w:val="00F578AF"/>
    <w:rsid w:val="00F57E66"/>
    <w:rsid w:val="00F60546"/>
    <w:rsid w:val="00F605FA"/>
    <w:rsid w:val="00F6319F"/>
    <w:rsid w:val="00F63899"/>
    <w:rsid w:val="00F63F3A"/>
    <w:rsid w:val="00F65B54"/>
    <w:rsid w:val="00F70CFA"/>
    <w:rsid w:val="00F712B8"/>
    <w:rsid w:val="00F7186D"/>
    <w:rsid w:val="00F71B0A"/>
    <w:rsid w:val="00F71B61"/>
    <w:rsid w:val="00F750BB"/>
    <w:rsid w:val="00F7787D"/>
    <w:rsid w:val="00F8047E"/>
    <w:rsid w:val="00F81B6B"/>
    <w:rsid w:val="00F8473F"/>
    <w:rsid w:val="00F85E2C"/>
    <w:rsid w:val="00F86193"/>
    <w:rsid w:val="00F875A2"/>
    <w:rsid w:val="00F87E12"/>
    <w:rsid w:val="00F87EBF"/>
    <w:rsid w:val="00F916FA"/>
    <w:rsid w:val="00F9199A"/>
    <w:rsid w:val="00F92B96"/>
    <w:rsid w:val="00F94973"/>
    <w:rsid w:val="00F94F1A"/>
    <w:rsid w:val="00F96D4A"/>
    <w:rsid w:val="00FA06E3"/>
    <w:rsid w:val="00FA0C93"/>
    <w:rsid w:val="00FA2825"/>
    <w:rsid w:val="00FA3268"/>
    <w:rsid w:val="00FA4140"/>
    <w:rsid w:val="00FA4B72"/>
    <w:rsid w:val="00FA5A27"/>
    <w:rsid w:val="00FA7B83"/>
    <w:rsid w:val="00FA7D5C"/>
    <w:rsid w:val="00FA7E60"/>
    <w:rsid w:val="00FB02F6"/>
    <w:rsid w:val="00FB0AEA"/>
    <w:rsid w:val="00FB141A"/>
    <w:rsid w:val="00FB23B7"/>
    <w:rsid w:val="00FB5872"/>
    <w:rsid w:val="00FB6A4D"/>
    <w:rsid w:val="00FB6FBE"/>
    <w:rsid w:val="00FB71D4"/>
    <w:rsid w:val="00FB7D77"/>
    <w:rsid w:val="00FC00A3"/>
    <w:rsid w:val="00FC20EF"/>
    <w:rsid w:val="00FC2B66"/>
    <w:rsid w:val="00FC333A"/>
    <w:rsid w:val="00FC41C0"/>
    <w:rsid w:val="00FC49A8"/>
    <w:rsid w:val="00FC6009"/>
    <w:rsid w:val="00FC6BEC"/>
    <w:rsid w:val="00FC6D2D"/>
    <w:rsid w:val="00FC7470"/>
    <w:rsid w:val="00FC7589"/>
    <w:rsid w:val="00FC7813"/>
    <w:rsid w:val="00FD2C95"/>
    <w:rsid w:val="00FD3A72"/>
    <w:rsid w:val="00FD4B1F"/>
    <w:rsid w:val="00FD4F16"/>
    <w:rsid w:val="00FD5422"/>
    <w:rsid w:val="00FD700B"/>
    <w:rsid w:val="00FD7D5F"/>
    <w:rsid w:val="00FD7FE3"/>
    <w:rsid w:val="00FE07B4"/>
    <w:rsid w:val="00FE0CF4"/>
    <w:rsid w:val="00FE1673"/>
    <w:rsid w:val="00FE195A"/>
    <w:rsid w:val="00FE2844"/>
    <w:rsid w:val="00FE2AFA"/>
    <w:rsid w:val="00FE2E0F"/>
    <w:rsid w:val="00FE2FD2"/>
    <w:rsid w:val="00FE5E42"/>
    <w:rsid w:val="00FE6056"/>
    <w:rsid w:val="00FE6078"/>
    <w:rsid w:val="00FE72ED"/>
    <w:rsid w:val="00FE767B"/>
    <w:rsid w:val="00FE76F9"/>
    <w:rsid w:val="00FE7DAC"/>
    <w:rsid w:val="00FF2309"/>
    <w:rsid w:val="00FF2D96"/>
    <w:rsid w:val="00FF5240"/>
    <w:rsid w:val="00FF6B0E"/>
    <w:rsid w:val="00FF6B5B"/>
    <w:rsid w:val="00FF71D1"/>
    <w:rsid w:val="00FF76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F7495F"/>
  <w15:docId w15:val="{2A43B6D0-585F-45D4-8622-C7ED929BA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5D72"/>
  </w:style>
  <w:style w:type="paragraph" w:styleId="1">
    <w:name w:val="heading 1"/>
    <w:basedOn w:val="a"/>
    <w:next w:val="a"/>
    <w:link w:val="10"/>
    <w:qFormat/>
    <w:rsid w:val="00305D72"/>
    <w:pPr>
      <w:keepNext/>
      <w:suppressAutoHyphens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05D72"/>
    <w:pPr>
      <w:keepNext/>
      <w:suppressAutoHyphens/>
      <w:jc w:val="center"/>
      <w:outlineLvl w:val="1"/>
    </w:pPr>
    <w:rPr>
      <w:sz w:val="24"/>
    </w:rPr>
  </w:style>
  <w:style w:type="paragraph" w:styleId="5">
    <w:name w:val="heading 5"/>
    <w:basedOn w:val="a"/>
    <w:next w:val="a"/>
    <w:link w:val="50"/>
    <w:qFormat/>
    <w:rsid w:val="00305D72"/>
    <w:pPr>
      <w:keepNext/>
      <w:suppressAutoHyphens/>
      <w:jc w:val="center"/>
      <w:outlineLvl w:val="4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D72"/>
    <w:rPr>
      <w:sz w:val="28"/>
    </w:rPr>
  </w:style>
  <w:style w:type="character" w:customStyle="1" w:styleId="20">
    <w:name w:val="Заголовок 2 Знак"/>
    <w:basedOn w:val="a0"/>
    <w:link w:val="2"/>
    <w:rsid w:val="00305D72"/>
    <w:rPr>
      <w:sz w:val="24"/>
    </w:rPr>
  </w:style>
  <w:style w:type="character" w:customStyle="1" w:styleId="50">
    <w:name w:val="Заголовок 5 Знак"/>
    <w:basedOn w:val="a0"/>
    <w:link w:val="5"/>
    <w:rsid w:val="00305D72"/>
    <w:rPr>
      <w:b/>
      <w:bCs/>
      <w:sz w:val="22"/>
    </w:rPr>
  </w:style>
  <w:style w:type="paragraph" w:styleId="a3">
    <w:name w:val="Title"/>
    <w:basedOn w:val="a"/>
    <w:next w:val="a"/>
    <w:link w:val="a4"/>
    <w:qFormat/>
    <w:rsid w:val="00305D7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305D7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No Spacing"/>
    <w:link w:val="a6"/>
    <w:uiPriority w:val="1"/>
    <w:qFormat/>
    <w:rsid w:val="00305D72"/>
    <w:pPr>
      <w:jc w:val="right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unhideWhenUsed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0F12"/>
  </w:style>
  <w:style w:type="paragraph" w:styleId="a9">
    <w:name w:val="footer"/>
    <w:basedOn w:val="a"/>
    <w:link w:val="aa"/>
    <w:uiPriority w:val="99"/>
    <w:unhideWhenUsed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basedOn w:val="a0"/>
    <w:uiPriority w:val="99"/>
    <w:rsid w:val="00392B4F"/>
    <w:rPr>
      <w:rFonts w:ascii="Times New Roman" w:hAnsi="Times New Roman" w:cs="Times New Roman" w:hint="default"/>
      <w:b/>
      <w:bCs/>
      <w:sz w:val="26"/>
      <w:szCs w:val="26"/>
    </w:rPr>
  </w:style>
  <w:style w:type="paragraph" w:styleId="ab">
    <w:name w:val="List Paragraph"/>
    <w:basedOn w:val="a"/>
    <w:uiPriority w:val="34"/>
    <w:qFormat/>
    <w:rsid w:val="00DE3770"/>
    <w:pPr>
      <w:ind w:left="720"/>
      <w:contextualSpacing/>
    </w:pPr>
  </w:style>
  <w:style w:type="paragraph" w:styleId="ac">
    <w:name w:val="Body Text"/>
    <w:basedOn w:val="a"/>
    <w:link w:val="ad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basedOn w:val="a0"/>
    <w:link w:val="ac"/>
    <w:rsid w:val="006532BE"/>
    <w:rPr>
      <w:b/>
      <w:bCs/>
      <w:sz w:val="24"/>
      <w:szCs w:val="24"/>
    </w:rPr>
  </w:style>
  <w:style w:type="paragraph" w:styleId="ae">
    <w:name w:val="Normal (Web)"/>
    <w:basedOn w:val="a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B92D2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4B3DCE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B25A95"/>
    <w:rPr>
      <w:rFonts w:ascii="Tahoma" w:hAnsi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25A95"/>
    <w:rPr>
      <w:rFonts w:ascii="Tahoma" w:hAnsi="Tahoma"/>
      <w:sz w:val="16"/>
      <w:szCs w:val="16"/>
    </w:rPr>
  </w:style>
  <w:style w:type="character" w:styleId="af1">
    <w:name w:val="Hyperlink"/>
    <w:basedOn w:val="a0"/>
    <w:uiPriority w:val="99"/>
    <w:unhideWhenUsed/>
    <w:rsid w:val="002932F9"/>
    <w:rPr>
      <w:color w:val="0000FF" w:themeColor="hyperlink"/>
      <w:u w:val="single"/>
    </w:rPr>
  </w:style>
  <w:style w:type="table" w:styleId="af2">
    <w:name w:val="Table Grid"/>
    <w:basedOn w:val="a1"/>
    <w:uiPriority w:val="59"/>
    <w:rsid w:val="00F92B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3046D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60ABF"/>
    <w:rPr>
      <w:color w:val="605E5C"/>
      <w:shd w:val="clear" w:color="auto" w:fill="E1DFDD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C47C36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1A4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0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1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6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176878" TargetMode="External"/><Relationship Id="rId13" Type="http://schemas.openxmlformats.org/officeDocument/2006/relationships/hyperlink" Target="https://login.consultant.ru/link/?req=doc&amp;base=LAW&amp;n=436707&amp;dst=303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login.consultant.ru/link/?req=doc&amp;base=LAW&amp;n=436707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36707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28283B4075EC377FBB1BD0EB6D924A15C3FEFC0E3EFC86A12F41A871F97FFC4776117F0441749F2868473A8475cEQE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8283B4075EC377FBB1BD0EB6D924A15C3FFF5083BFE86A12F41A871F97FFC4776117F0441749F2868473A8475cEQEK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622269-AFBC-4D9C-9AB7-9D5359F52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6125</Words>
  <Characters>34914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40958</CharactersWithSpaces>
  <SharedDoc>false</SharedDoc>
  <HLinks>
    <vt:vector size="54" baseType="variant">
      <vt:variant>
        <vt:i4>6553662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consultantplus://offline/ref=2C69E2858C4C65B810ED2DD260DC98D06A181F9BE8BAD4C3F04CE36A5D4DB6F555XBJ</vt:lpwstr>
      </vt:variant>
      <vt:variant>
        <vt:lpwstr/>
      </vt:variant>
      <vt:variant>
        <vt:i4>6160479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consultantplus://offline/ref=2C69E2858C4C65B810ED2DD260DC98D06A181F9BE8B5DEC5F84CE36A5D4DB6F55B8BF152743EC74BA824D352X7J</vt:lpwstr>
      </vt:variant>
      <vt:variant>
        <vt:lpwstr/>
      </vt:variant>
      <vt:variant>
        <vt:i4>6553653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consultantplus://offline/ref=2C69E2858C4C65B810ED2DD260DC98D06A181F9BE8B5DEC5F84CE36A5D4DB6F555XBJ</vt:lpwstr>
      </vt:variant>
      <vt:variant>
        <vt:lpwstr/>
      </vt:variant>
      <vt:variant>
        <vt:i4>5373963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consultantplus://offline/ref=2C69E2858C4C65B810ED33DF76B0CFDF6D134692ECB5DD94A513B8370A54X4J</vt:lpwstr>
      </vt:variant>
      <vt:variant>
        <vt:lpwstr/>
      </vt:variant>
      <vt:variant>
        <vt:i4>6160388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consultantplus://offline/ref=2C69E2858C4C65B810ED2DD260DC98D06A181F9BE9B7DEC4FA4CE36A5D4DB6F55B8BF152743EC74BA826D052X6J</vt:lpwstr>
      </vt:variant>
      <vt:variant>
        <vt:lpwstr/>
      </vt:variant>
      <vt:variant>
        <vt:i4>6160475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consultantplus://offline/ref=2C69E2858C4C65B810ED2DD260DC98D06A181F9BE9B7DFC3F94CE36A5D4DB6F55B8BF152743EC74BA826D052X5J</vt:lpwstr>
      </vt:variant>
      <vt:variant>
        <vt:lpwstr/>
      </vt:variant>
      <vt:variant>
        <vt:i4>6553711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consultantplus://offline/ref=2C69E2858C4C65B810ED2DD260DC98D06A181F9BE8B6DEC0FD4CE36A5D4DB6F555XBJ</vt:lpwstr>
      </vt:variant>
      <vt:variant>
        <vt:lpwstr/>
      </vt:variant>
      <vt:variant>
        <vt:i4>6553711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consultantplus://offline/ref=2C69E2858C4C65B810ED2DD260DC98D06A181F9BE8B6DEC0FD4CE36A5D4DB6F555XBJ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consultantplus://offline/ref=2C69E2858C4C65B810ED2DD260DC98D06A181F9BE9B7DEC4FA4CE36A5D4DB6F55B8BF152743EC74BA826D052X7J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MarkovaES</dc:creator>
  <cp:lastModifiedBy>Волчкова Н.А.</cp:lastModifiedBy>
  <cp:revision>2</cp:revision>
  <cp:lastPrinted>2024-03-04T05:35:00Z</cp:lastPrinted>
  <dcterms:created xsi:type="dcterms:W3CDTF">2025-03-04T04:18:00Z</dcterms:created>
  <dcterms:modified xsi:type="dcterms:W3CDTF">2025-03-04T04:18:00Z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