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5C" w:rsidRDefault="00A6455C" w:rsidP="00A6455C">
      <w:pPr>
        <w:jc w:val="center"/>
        <w:rPr>
          <w:sz w:val="32"/>
          <w:szCs w:val="32"/>
        </w:rPr>
      </w:pPr>
      <w:r w:rsidRPr="00A6455C">
        <w:rPr>
          <w:sz w:val="32"/>
          <w:szCs w:val="32"/>
        </w:rPr>
        <w:t>Муниципальное казенное учреждение Ханты-</w:t>
      </w:r>
      <w:r>
        <w:rPr>
          <w:sz w:val="32"/>
          <w:szCs w:val="32"/>
        </w:rPr>
        <w:t>М</w:t>
      </w:r>
      <w:r w:rsidRPr="00A6455C">
        <w:rPr>
          <w:sz w:val="32"/>
          <w:szCs w:val="32"/>
        </w:rPr>
        <w:t xml:space="preserve">ансийского района </w:t>
      </w:r>
    </w:p>
    <w:p w:rsidR="00A6455C" w:rsidRDefault="00A6455C" w:rsidP="00A6455C">
      <w:pPr>
        <w:jc w:val="center"/>
        <w:rPr>
          <w:sz w:val="32"/>
          <w:szCs w:val="32"/>
        </w:rPr>
      </w:pPr>
      <w:r w:rsidRPr="00A6455C">
        <w:rPr>
          <w:sz w:val="32"/>
          <w:szCs w:val="32"/>
        </w:rPr>
        <w:t>«Управление гражданской защиты»</w:t>
      </w:r>
    </w:p>
    <w:p w:rsidR="00A6455C" w:rsidRPr="00A6455C" w:rsidRDefault="00A6455C" w:rsidP="00A6455C">
      <w:pPr>
        <w:jc w:val="center"/>
        <w:rPr>
          <w:sz w:val="32"/>
          <w:szCs w:val="32"/>
        </w:rPr>
      </w:pPr>
    </w:p>
    <w:tbl>
      <w:tblPr>
        <w:tblStyle w:val="a4"/>
        <w:tblW w:w="15420" w:type="dxa"/>
        <w:tblInd w:w="0" w:type="dxa"/>
        <w:tblLayout w:type="fixed"/>
        <w:tblLook w:val="04A0"/>
      </w:tblPr>
      <w:tblGrid>
        <w:gridCol w:w="540"/>
        <w:gridCol w:w="6656"/>
        <w:gridCol w:w="3118"/>
        <w:gridCol w:w="1701"/>
        <w:gridCol w:w="1276"/>
        <w:gridCol w:w="2129"/>
      </w:tblGrid>
      <w:tr w:rsidR="00A6455C" w:rsidTr="00A6455C">
        <w:trPr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ind w:left="-250" w:firstLine="25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Телефоны</w:t>
            </w:r>
          </w:p>
        </w:tc>
      </w:tr>
      <w:tr w:rsidR="00A6455C" w:rsidTr="00B12B39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5C" w:rsidRDefault="00A645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5C" w:rsidRDefault="00A645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5C" w:rsidRDefault="00A645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Служебный (факс)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Е</w:t>
            </w:r>
            <w:proofErr w:type="gramEnd"/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</w:p>
        </w:tc>
      </w:tr>
      <w:tr w:rsidR="00A6455C" w:rsidRPr="00A6455C" w:rsidTr="00A6455C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Адрес: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Ханты-Мансийск, ул. Гагарина, д. 214                                    </w:t>
            </w:r>
          </w:p>
          <w:p w:rsidR="00A6455C" w:rsidRPr="00A6455C" w:rsidRDefault="00A6455C" w:rsidP="00A6455C">
            <w:pPr>
              <w:rPr>
                <w:sz w:val="24"/>
                <w:szCs w:val="24"/>
                <w:lang w:val="en-US" w:eastAsia="en-US"/>
              </w:rPr>
            </w:pPr>
            <w:r w:rsidRPr="00A6455C">
              <w:rPr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  <w:lang w:eastAsia="en-US"/>
              </w:rPr>
              <w:t>Код</w:t>
            </w:r>
            <w:r w:rsidRPr="00A6455C">
              <w:rPr>
                <w:sz w:val="24"/>
                <w:szCs w:val="24"/>
                <w:lang w:val="en-US" w:eastAsia="en-US"/>
              </w:rPr>
              <w:t>: 3467</w:t>
            </w:r>
          </w:p>
        </w:tc>
      </w:tr>
      <w:tr w:rsidR="00A6455C" w:rsidTr="00B12B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 w:rsidP="00A6455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муниципального казенного учреждения Ханты-Мансийского района «Управление гражданской защиты»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Завадский</w:t>
            </w:r>
          </w:p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Владимир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35-27-59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35-27-59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zva@hmrn.ru</w:t>
            </w:r>
          </w:p>
        </w:tc>
      </w:tr>
      <w:tr w:rsidR="00A6455C" w:rsidTr="00B12B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 w:rsidP="00A6455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- начальник отдела по предупреждению и ликвидации чрезвычайных ситуаций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Касьяненко</w:t>
            </w:r>
            <w:proofErr w:type="spellEnd"/>
          </w:p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Александр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35-28-77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35-27-97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kai@hmrn.ru</w:t>
            </w:r>
          </w:p>
        </w:tc>
      </w:tr>
      <w:tr w:rsidR="00A6455C" w:rsidTr="00B12B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 w:rsidP="00A6455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Старший инспектор отдела по предупреждению и ликвидации чрезвычайных ситуаций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Федас</w:t>
            </w:r>
            <w:proofErr w:type="spellEnd"/>
          </w:p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35-27-97</w:t>
            </w:r>
          </w:p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35-27-97</w:t>
            </w:r>
          </w:p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go@hmrn.ru</w:t>
            </w:r>
          </w:p>
        </w:tc>
      </w:tr>
      <w:tr w:rsidR="00A6455C" w:rsidTr="00B12B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 w:rsidP="00A6455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отдела гражданской обороны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Самойленко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Валерий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35-28-77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35-27-97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svg@hmrn.ru</w:t>
            </w:r>
          </w:p>
        </w:tc>
      </w:tr>
      <w:tr w:rsidR="00A6455C" w:rsidTr="00B12B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 w:rsidP="00A6455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единой дежурно-диспетчерской службы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Сагиров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Рашид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Минсагитович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33-04-01, 052,</w:t>
            </w:r>
          </w:p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33-66-87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edds-hmrn@yandex.ru</w:t>
            </w:r>
          </w:p>
        </w:tc>
      </w:tr>
      <w:tr w:rsidR="00A6455C" w:rsidTr="00B12B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Оперативный дежурный ЕДДС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Криза</w:t>
            </w:r>
          </w:p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33-04-01, 052,</w:t>
            </w:r>
          </w:p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33-66-87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edds-hmrn@yandex.ru</w:t>
            </w:r>
          </w:p>
        </w:tc>
      </w:tr>
      <w:tr w:rsidR="00A6455C" w:rsidTr="00B12B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Оперативный дежурный ЕДДС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Кузнецова </w:t>
            </w:r>
          </w:p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Наталья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33-04-01, 052,</w:t>
            </w:r>
          </w:p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33-66-87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edds-hmrn@yandex.ru</w:t>
            </w:r>
          </w:p>
        </w:tc>
      </w:tr>
      <w:tr w:rsidR="00A6455C" w:rsidTr="00B12B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Оперативный дежурный ЕДДС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Григорук</w:t>
            </w:r>
            <w:proofErr w:type="spellEnd"/>
          </w:p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Федор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33-04-01,</w:t>
            </w:r>
          </w:p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052,</w:t>
            </w:r>
          </w:p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33-66-87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edds-hmrn@yandex.ru</w:t>
            </w:r>
          </w:p>
        </w:tc>
      </w:tr>
      <w:tr w:rsidR="00A6455C" w:rsidTr="00B12B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Оперативный дежурный ЕДДС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Бизина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33-04-01, 052,</w:t>
            </w:r>
          </w:p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33-66-87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edds-hmrn@yandex.ru</w:t>
            </w:r>
          </w:p>
        </w:tc>
      </w:tr>
      <w:tr w:rsidR="00A6455C" w:rsidTr="00B12B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Оперативный дежурный ЕДДС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Севостьянова</w:t>
            </w:r>
            <w:proofErr w:type="spellEnd"/>
          </w:p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33-04-01, 052,</w:t>
            </w:r>
          </w:p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33-66-87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C" w:rsidRDefault="00A645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edds-hmrn@yandex.ru</w:t>
            </w:r>
          </w:p>
        </w:tc>
      </w:tr>
      <w:tr w:rsidR="00A6455C" w:rsidTr="00B12B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Кадочникова </w:t>
            </w:r>
          </w:p>
          <w:p w:rsidR="00A6455C" w:rsidRDefault="00A645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Ольга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33-85-80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C" w:rsidRDefault="00A6455C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Pr="00A6455C" w:rsidRDefault="00B12B3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k</w:t>
            </w:r>
            <w:r w:rsidR="00A6455C">
              <w:rPr>
                <w:lang w:val="en-US" w:eastAsia="en-US"/>
              </w:rPr>
              <w:t>ado</w:t>
            </w:r>
            <w:r>
              <w:rPr>
                <w:lang w:val="en-US" w:eastAsia="en-US"/>
              </w:rPr>
              <w:t>4nikova.olg@yandex.ru</w:t>
            </w:r>
          </w:p>
        </w:tc>
      </w:tr>
      <w:tr w:rsidR="00A6455C" w:rsidTr="00B12B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 w:rsidP="00A6455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(кадровая работа)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Цепляева</w:t>
            </w:r>
          </w:p>
          <w:p w:rsidR="00A6455C" w:rsidRDefault="00A645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Default="00A645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33-85-80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C" w:rsidRDefault="00A6455C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C" w:rsidRPr="00B12B39" w:rsidRDefault="00B12B3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tseplyaeve@rambler.ru</w:t>
            </w:r>
          </w:p>
        </w:tc>
      </w:tr>
    </w:tbl>
    <w:p w:rsidR="009C4E9D" w:rsidRDefault="009C4E9D">
      <w:pPr>
        <w:rPr>
          <w:lang w:val="en-US"/>
        </w:rPr>
      </w:pPr>
    </w:p>
    <w:p w:rsidR="00B12B39" w:rsidRDefault="00B12B39">
      <w:pPr>
        <w:rPr>
          <w:lang w:val="en-US"/>
        </w:rPr>
      </w:pPr>
    </w:p>
    <w:p w:rsidR="00B12B39" w:rsidRDefault="00B12B39">
      <w:pPr>
        <w:rPr>
          <w:lang w:val="en-US"/>
        </w:rPr>
      </w:pPr>
    </w:p>
    <w:p w:rsidR="00B12B39" w:rsidRDefault="00B12B39">
      <w:pPr>
        <w:rPr>
          <w:lang w:val="en-US"/>
        </w:rPr>
        <w:sectPr w:rsidR="00B12B39" w:rsidSect="00A6455C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B12B39" w:rsidRPr="00590491" w:rsidRDefault="00B12B39" w:rsidP="00B12B39">
      <w:pPr>
        <w:ind w:firstLine="720"/>
        <w:jc w:val="both"/>
        <w:rPr>
          <w:sz w:val="28"/>
          <w:szCs w:val="28"/>
        </w:rPr>
      </w:pPr>
      <w:proofErr w:type="gramStart"/>
      <w:r w:rsidRPr="00B12B39">
        <w:rPr>
          <w:b/>
          <w:sz w:val="28"/>
          <w:szCs w:val="28"/>
        </w:rPr>
        <w:lastRenderedPageBreak/>
        <w:t>Основными целями</w:t>
      </w:r>
      <w:r w:rsidRPr="00590491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МКУ Ханты-Мансийского района «Управление гражданской защиты»</w:t>
      </w:r>
      <w:r w:rsidRPr="00590491">
        <w:rPr>
          <w:sz w:val="28"/>
          <w:szCs w:val="28"/>
        </w:rPr>
        <w:t xml:space="preserve"> являются организация и осуществление мероприятий по гражданской обороне, защите населения и территории Ханты-Мансийского района от чрезвычайных ситуаций природного и техногенного характера и ликвидации указанных </w:t>
      </w:r>
      <w:r>
        <w:rPr>
          <w:sz w:val="28"/>
          <w:szCs w:val="28"/>
        </w:rPr>
        <w:t>ЧС</w:t>
      </w:r>
      <w:r w:rsidRPr="00590491">
        <w:rPr>
          <w:sz w:val="28"/>
          <w:szCs w:val="28"/>
        </w:rPr>
        <w:t xml:space="preserve">, обеспечению безопасности людей на водных объектах, </w:t>
      </w:r>
      <w:r w:rsidRPr="00590491">
        <w:rPr>
          <w:rFonts w:cs="Calibri"/>
          <w:sz w:val="28"/>
          <w:szCs w:val="28"/>
        </w:rPr>
        <w:t>обеспечению оперативного реагирования и улучшению взаимодействия экстренных оперативных служб при вызовах (сообщениях о происшествиях) населения Ханты-Мансийского района.</w:t>
      </w:r>
      <w:proofErr w:type="gramEnd"/>
    </w:p>
    <w:p w:rsidR="00B12B39" w:rsidRDefault="00B12B39" w:rsidP="00B12B39">
      <w:pPr>
        <w:pStyle w:val="Style1"/>
        <w:widowControl/>
        <w:tabs>
          <w:tab w:val="left" w:pos="1147"/>
        </w:tabs>
        <w:spacing w:line="240" w:lineRule="auto"/>
        <w:ind w:firstLine="720"/>
        <w:rPr>
          <w:sz w:val="28"/>
          <w:szCs w:val="28"/>
        </w:rPr>
      </w:pPr>
      <w:r w:rsidRPr="00B12B39">
        <w:rPr>
          <w:b/>
          <w:sz w:val="28"/>
          <w:szCs w:val="28"/>
        </w:rPr>
        <w:t>Предметом    деятельности</w:t>
      </w:r>
      <w:r w:rsidRPr="00590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90491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   </w:t>
      </w:r>
      <w:r w:rsidRPr="00590491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    реализация </w:t>
      </w:r>
    </w:p>
    <w:p w:rsidR="00B12B39" w:rsidRPr="00590491" w:rsidRDefault="00B12B39" w:rsidP="00B12B39">
      <w:pPr>
        <w:pStyle w:val="Style1"/>
        <w:widowControl/>
        <w:tabs>
          <w:tab w:val="left" w:pos="1147"/>
        </w:tabs>
        <w:spacing w:line="240" w:lineRule="auto"/>
        <w:ind w:firstLine="0"/>
        <w:rPr>
          <w:sz w:val="28"/>
          <w:szCs w:val="28"/>
        </w:rPr>
      </w:pPr>
      <w:r w:rsidRPr="00590491">
        <w:rPr>
          <w:sz w:val="28"/>
          <w:szCs w:val="28"/>
        </w:rPr>
        <w:t xml:space="preserve">предусмотренных законодательством Российской Федерации полномочий учредителя в области гражданской обороны, защиты населения и территории муниципального образования Ханты-Мансийский район от ЧС, обеспечения безопасности </w:t>
      </w:r>
      <w:r>
        <w:rPr>
          <w:sz w:val="28"/>
          <w:szCs w:val="28"/>
        </w:rPr>
        <w:t>людей на водных объектах, охраны</w:t>
      </w:r>
      <w:r w:rsidRPr="00590491">
        <w:rPr>
          <w:sz w:val="28"/>
          <w:szCs w:val="28"/>
        </w:rPr>
        <w:t xml:space="preserve"> их жизни и здоровья.</w:t>
      </w:r>
    </w:p>
    <w:p w:rsidR="00B12B39" w:rsidRPr="00F74C07" w:rsidRDefault="00B12B39" w:rsidP="00B12B39">
      <w:pPr>
        <w:pStyle w:val="Style1"/>
        <w:widowControl/>
        <w:tabs>
          <w:tab w:val="left" w:pos="1147"/>
        </w:tabs>
        <w:spacing w:line="240" w:lineRule="auto"/>
        <w:ind w:firstLine="720"/>
        <w:rPr>
          <w:b/>
          <w:color w:val="000000"/>
          <w:sz w:val="28"/>
          <w:szCs w:val="28"/>
        </w:rPr>
      </w:pPr>
      <w:r w:rsidRPr="00F74C07">
        <w:rPr>
          <w:b/>
          <w:color w:val="000000"/>
          <w:sz w:val="28"/>
          <w:szCs w:val="28"/>
        </w:rPr>
        <w:t>Для   достижения   указанных   целей   Учреждение   осуществляет следующие виды деятельности:</w:t>
      </w:r>
    </w:p>
    <w:p w:rsidR="00B12B39" w:rsidRDefault="00B12B39" w:rsidP="00B12B39">
      <w:pPr>
        <w:pStyle w:val="Style1"/>
        <w:widowControl/>
        <w:tabs>
          <w:tab w:val="left" w:pos="1147"/>
        </w:tabs>
        <w:spacing w:line="240" w:lineRule="auto"/>
        <w:ind w:firstLine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Относящиеся к основной деятельности:</w:t>
      </w:r>
      <w:proofErr w:type="gramEnd"/>
    </w:p>
    <w:p w:rsidR="00B12B39" w:rsidRPr="00B12B39" w:rsidRDefault="00B12B39" w:rsidP="00B12B39">
      <w:pPr>
        <w:pStyle w:val="Style1"/>
        <w:widowControl/>
        <w:tabs>
          <w:tab w:val="left" w:pos="1147"/>
        </w:tabs>
        <w:spacing w:line="240" w:lineRule="auto"/>
        <w:ind w:firstLine="720"/>
        <w:rPr>
          <w:b/>
          <w:sz w:val="28"/>
          <w:szCs w:val="28"/>
        </w:rPr>
      </w:pPr>
      <w:r w:rsidRPr="00B12B39">
        <w:rPr>
          <w:b/>
          <w:sz w:val="28"/>
          <w:szCs w:val="28"/>
        </w:rPr>
        <w:t>В области гражданской обороны:</w:t>
      </w:r>
    </w:p>
    <w:p w:rsidR="00B12B39" w:rsidRPr="004B25D8" w:rsidRDefault="00B12B39" w:rsidP="00B12B39">
      <w:pPr>
        <w:pStyle w:val="Style1"/>
        <w:widowControl/>
        <w:tabs>
          <w:tab w:val="left" w:pos="1147"/>
        </w:tabs>
        <w:spacing w:line="240" w:lineRule="auto"/>
        <w:ind w:firstLine="720"/>
        <w:rPr>
          <w:color w:val="000000"/>
          <w:sz w:val="28"/>
          <w:szCs w:val="28"/>
        </w:rPr>
      </w:pPr>
      <w:r w:rsidRPr="004B25D8">
        <w:rPr>
          <w:color w:val="000000"/>
          <w:sz w:val="28"/>
          <w:szCs w:val="28"/>
        </w:rPr>
        <w:t>осуществление в установленном порядке сбора и обмена информацией в области гражданской обороны;</w:t>
      </w:r>
    </w:p>
    <w:p w:rsidR="00B12B39" w:rsidRPr="004B25D8" w:rsidRDefault="00B12B39" w:rsidP="00B12B39">
      <w:pPr>
        <w:pStyle w:val="Style9"/>
        <w:widowControl/>
        <w:spacing w:line="240" w:lineRule="auto"/>
        <w:ind w:firstLine="720"/>
        <w:rPr>
          <w:rStyle w:val="FontStyle18"/>
          <w:sz w:val="28"/>
          <w:szCs w:val="28"/>
        </w:rPr>
      </w:pPr>
      <w:r w:rsidRPr="004B25D8">
        <w:rPr>
          <w:rStyle w:val="FontStyle18"/>
          <w:sz w:val="28"/>
          <w:szCs w:val="28"/>
        </w:rPr>
        <w:t>участие в проведении мероприятий по гражданской обороне, в переработке и корректировке плана гражданской обороны;</w:t>
      </w:r>
    </w:p>
    <w:p w:rsidR="00B12B39" w:rsidRPr="004B25D8" w:rsidRDefault="00B12B39" w:rsidP="00B12B39">
      <w:pPr>
        <w:pStyle w:val="Style9"/>
        <w:widowControl/>
        <w:spacing w:line="240" w:lineRule="auto"/>
        <w:ind w:firstLine="720"/>
        <w:rPr>
          <w:rStyle w:val="FontStyle18"/>
          <w:sz w:val="28"/>
          <w:szCs w:val="28"/>
        </w:rPr>
      </w:pPr>
      <w:r w:rsidRPr="004B25D8">
        <w:rPr>
          <w:rStyle w:val="FontStyle18"/>
          <w:sz w:val="28"/>
          <w:szCs w:val="28"/>
        </w:rPr>
        <w:t>осуществление подготовки и обучения населения способам защиты от опасностей, возникающих при ведении военных действий или вследствие этих действий;</w:t>
      </w:r>
    </w:p>
    <w:p w:rsidR="00B12B39" w:rsidRPr="004B25D8" w:rsidRDefault="00B12B39" w:rsidP="00B12B39">
      <w:pPr>
        <w:pStyle w:val="Style9"/>
        <w:widowControl/>
        <w:spacing w:line="240" w:lineRule="auto"/>
        <w:ind w:firstLine="720"/>
        <w:rPr>
          <w:rStyle w:val="FontStyle18"/>
          <w:sz w:val="28"/>
          <w:szCs w:val="28"/>
        </w:rPr>
      </w:pPr>
      <w:r w:rsidRPr="004B25D8">
        <w:rPr>
          <w:rStyle w:val="FontStyle18"/>
          <w:sz w:val="28"/>
          <w:szCs w:val="28"/>
        </w:rPr>
        <w:t>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защитны</w:t>
      </w:r>
      <w:r>
        <w:rPr>
          <w:rStyle w:val="FontStyle18"/>
          <w:sz w:val="28"/>
          <w:szCs w:val="28"/>
        </w:rPr>
        <w:t>х</w:t>
      </w:r>
      <w:r w:rsidRPr="004B25D8">
        <w:rPr>
          <w:rStyle w:val="FontStyle18"/>
          <w:sz w:val="28"/>
          <w:szCs w:val="28"/>
        </w:rPr>
        <w:t xml:space="preserve"> сооружени</w:t>
      </w:r>
      <w:r>
        <w:rPr>
          <w:rStyle w:val="FontStyle18"/>
          <w:sz w:val="28"/>
          <w:szCs w:val="28"/>
        </w:rPr>
        <w:t>й</w:t>
      </w:r>
      <w:r w:rsidRPr="004B25D8">
        <w:rPr>
          <w:rStyle w:val="FontStyle18"/>
          <w:sz w:val="28"/>
          <w:szCs w:val="28"/>
        </w:rPr>
        <w:t xml:space="preserve"> и други</w:t>
      </w:r>
      <w:r>
        <w:rPr>
          <w:rStyle w:val="FontStyle18"/>
          <w:sz w:val="28"/>
          <w:szCs w:val="28"/>
        </w:rPr>
        <w:t>х</w:t>
      </w:r>
      <w:r w:rsidRPr="004B25D8">
        <w:rPr>
          <w:rStyle w:val="FontStyle18"/>
          <w:sz w:val="28"/>
          <w:szCs w:val="28"/>
        </w:rPr>
        <w:t xml:space="preserve"> объект</w:t>
      </w:r>
      <w:r>
        <w:rPr>
          <w:rStyle w:val="FontStyle18"/>
          <w:sz w:val="28"/>
          <w:szCs w:val="28"/>
        </w:rPr>
        <w:t>ов</w:t>
      </w:r>
      <w:r w:rsidRPr="004B25D8">
        <w:rPr>
          <w:rStyle w:val="FontStyle18"/>
          <w:sz w:val="28"/>
          <w:szCs w:val="28"/>
        </w:rPr>
        <w:t xml:space="preserve"> гражданской обороны;</w:t>
      </w:r>
    </w:p>
    <w:p w:rsidR="00B12B39" w:rsidRPr="004B25D8" w:rsidRDefault="00B12B39" w:rsidP="00B12B39">
      <w:pPr>
        <w:pStyle w:val="Style9"/>
        <w:widowControl/>
        <w:spacing w:line="240" w:lineRule="auto"/>
        <w:ind w:firstLine="720"/>
        <w:rPr>
          <w:rStyle w:val="FontStyle18"/>
          <w:sz w:val="28"/>
          <w:szCs w:val="28"/>
        </w:rPr>
      </w:pPr>
      <w:r w:rsidRPr="004B25D8">
        <w:rPr>
          <w:rStyle w:val="FontStyle18"/>
          <w:sz w:val="28"/>
          <w:szCs w:val="28"/>
        </w:rPr>
        <w:t>проведение первоочередных мероприятий по поддержанию устойчивого функционирования организаций в военное время;</w:t>
      </w:r>
    </w:p>
    <w:p w:rsidR="00B12B39" w:rsidRPr="004B25D8" w:rsidRDefault="00B12B39" w:rsidP="00B12B39">
      <w:pPr>
        <w:pStyle w:val="Style9"/>
        <w:widowControl/>
        <w:spacing w:line="240" w:lineRule="auto"/>
        <w:ind w:firstLine="720"/>
        <w:rPr>
          <w:rStyle w:val="FontStyle18"/>
          <w:sz w:val="28"/>
          <w:szCs w:val="28"/>
        </w:rPr>
      </w:pPr>
      <w:r w:rsidRPr="004B25D8">
        <w:rPr>
          <w:rStyle w:val="FontStyle18"/>
          <w:sz w:val="28"/>
          <w:szCs w:val="28"/>
        </w:rPr>
        <w:t>участие в создании в целях гражданской обороны запасов продовольствия, медицинских средств индивидуальной защиты и иных средств;</w:t>
      </w:r>
    </w:p>
    <w:p w:rsidR="00B12B39" w:rsidRPr="004B25D8" w:rsidRDefault="00B12B39" w:rsidP="00B12B39">
      <w:pPr>
        <w:pStyle w:val="Style1"/>
        <w:widowControl/>
        <w:tabs>
          <w:tab w:val="left" w:pos="1147"/>
        </w:tabs>
        <w:spacing w:line="240" w:lineRule="auto"/>
        <w:ind w:firstLine="720"/>
        <w:rPr>
          <w:rStyle w:val="FontStyle13"/>
          <w:sz w:val="28"/>
          <w:szCs w:val="28"/>
        </w:rPr>
      </w:pPr>
      <w:r w:rsidRPr="004B25D8">
        <w:rPr>
          <w:rStyle w:val="FontStyle13"/>
          <w:sz w:val="28"/>
          <w:szCs w:val="28"/>
        </w:rPr>
        <w:t>участие в подготовке и обучении населения способам защиты от опасностей, возникающих при ведении боевых действий или вследствие этих действий.</w:t>
      </w:r>
    </w:p>
    <w:p w:rsidR="00B12B39" w:rsidRPr="002C4EEA" w:rsidRDefault="00B12B39" w:rsidP="00B12B39">
      <w:pPr>
        <w:pStyle w:val="Style8"/>
        <w:widowControl/>
        <w:spacing w:line="240" w:lineRule="auto"/>
        <w:ind w:firstLine="720"/>
        <w:jc w:val="both"/>
        <w:rPr>
          <w:rStyle w:val="FontStyle18"/>
          <w:sz w:val="28"/>
          <w:szCs w:val="28"/>
        </w:rPr>
      </w:pPr>
      <w:r w:rsidRPr="00B12B39">
        <w:rPr>
          <w:rStyle w:val="FontStyle18"/>
          <w:b/>
          <w:sz w:val="28"/>
          <w:szCs w:val="28"/>
        </w:rPr>
        <w:t>В области защиты населения и территории Ханты-Мансийского района от ЧС</w:t>
      </w:r>
      <w:r w:rsidRPr="002C4EEA">
        <w:rPr>
          <w:rStyle w:val="FontStyle18"/>
          <w:sz w:val="28"/>
          <w:szCs w:val="28"/>
        </w:rPr>
        <w:t>:</w:t>
      </w:r>
    </w:p>
    <w:p w:rsidR="00B12B39" w:rsidRPr="00F8357F" w:rsidRDefault="00B12B39" w:rsidP="00B12B39">
      <w:pPr>
        <w:pStyle w:val="Style8"/>
        <w:widowControl/>
        <w:spacing w:line="240" w:lineRule="auto"/>
        <w:ind w:firstLine="720"/>
        <w:jc w:val="both"/>
        <w:rPr>
          <w:rStyle w:val="FontStyle18"/>
          <w:sz w:val="28"/>
          <w:szCs w:val="28"/>
        </w:rPr>
      </w:pPr>
      <w:proofErr w:type="gramStart"/>
      <w:r w:rsidRPr="00F8357F">
        <w:rPr>
          <w:rStyle w:val="FontStyle18"/>
          <w:sz w:val="28"/>
          <w:szCs w:val="28"/>
        </w:rPr>
        <w:t xml:space="preserve">осуществление в установленном порядке сбора и обмена информацией в области защиты населения и территорий от ЧС,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ЧС; </w:t>
      </w:r>
      <w:proofErr w:type="gramEnd"/>
    </w:p>
    <w:p w:rsidR="00B12B39" w:rsidRDefault="00B12B39" w:rsidP="00B12B39">
      <w:pPr>
        <w:pStyle w:val="Style1"/>
        <w:widowControl/>
        <w:tabs>
          <w:tab w:val="left" w:pos="0"/>
          <w:tab w:val="left" w:pos="1078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участие в переработке и корректировке плана действий по предупреждению и ликвидации ЧС;</w:t>
      </w:r>
    </w:p>
    <w:p w:rsidR="00B12B39" w:rsidRDefault="00B12B39" w:rsidP="00B12B39">
      <w:pPr>
        <w:pStyle w:val="Style1"/>
        <w:widowControl/>
        <w:tabs>
          <w:tab w:val="left" w:pos="0"/>
          <w:tab w:val="left" w:pos="1078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осуществление подготовки и содержания в готовности необходимых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защиты населения и территории Ханты-Мансийского района от ЧС,</w:t>
      </w:r>
      <w:r w:rsidRPr="00F8357F">
        <w:rPr>
          <w:rStyle w:val="FontStyle18"/>
          <w:sz w:val="28"/>
          <w:szCs w:val="28"/>
        </w:rPr>
        <w:t xml:space="preserve"> </w:t>
      </w:r>
      <w:r w:rsidRPr="002C4EEA">
        <w:rPr>
          <w:rStyle w:val="FontStyle18"/>
          <w:sz w:val="28"/>
          <w:szCs w:val="28"/>
        </w:rPr>
        <w:t>обучение населения способам защиты и действиям в этих ситуациях;</w:t>
      </w:r>
    </w:p>
    <w:p w:rsidR="00B12B39" w:rsidRDefault="00B12B39" w:rsidP="00B12B39">
      <w:pPr>
        <w:pStyle w:val="Style9"/>
        <w:widowControl/>
        <w:spacing w:line="240" w:lineRule="auto"/>
        <w:ind w:firstLine="72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участие в планировании мероприятий по подготовке к эвакуации населения, материальных и культурных ценностей в безопасные районы, подготовка предложений по подготовке к проведению эвакуационных мероприятий в ЧС и участие в их осуществлении;</w:t>
      </w:r>
    </w:p>
    <w:p w:rsidR="00B12B39" w:rsidRPr="004B25D8" w:rsidRDefault="00B12B39" w:rsidP="00B12B39">
      <w:pPr>
        <w:pStyle w:val="Style9"/>
        <w:widowControl/>
        <w:spacing w:line="240" w:lineRule="auto"/>
        <w:ind w:firstLine="72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участие в планировании мероприятий по поддержанию устойчивого функционирования организаций в военное время и при ЧС;</w:t>
      </w:r>
    </w:p>
    <w:p w:rsidR="00B12B39" w:rsidRPr="00BC2EEB" w:rsidRDefault="00B12B39" w:rsidP="00B12B39">
      <w:pPr>
        <w:pStyle w:val="Style2"/>
        <w:widowControl/>
        <w:spacing w:line="240" w:lineRule="auto"/>
        <w:ind w:firstLine="720"/>
        <w:jc w:val="both"/>
        <w:rPr>
          <w:rStyle w:val="FontStyle20"/>
          <w:sz w:val="28"/>
          <w:szCs w:val="28"/>
        </w:rPr>
      </w:pPr>
      <w:r w:rsidRPr="00BC2EEB">
        <w:rPr>
          <w:rStyle w:val="FontStyle13"/>
          <w:sz w:val="28"/>
          <w:szCs w:val="28"/>
        </w:rPr>
        <w:t>участие в работе комиссии по установлению причин, условий и последствий чрезвычайных ситуаций, разработке мер по их предотвращению и успешной ликвидации;</w:t>
      </w:r>
    </w:p>
    <w:p w:rsidR="00B12B39" w:rsidRPr="00D33A13" w:rsidRDefault="00B12B39" w:rsidP="00B12B39">
      <w:pPr>
        <w:pStyle w:val="Style8"/>
        <w:widowControl/>
        <w:spacing w:line="240" w:lineRule="auto"/>
        <w:ind w:firstLine="840"/>
        <w:jc w:val="both"/>
        <w:rPr>
          <w:rStyle w:val="FontStyle18"/>
          <w:sz w:val="28"/>
          <w:szCs w:val="28"/>
        </w:rPr>
      </w:pPr>
      <w:r w:rsidRPr="00E948C9">
        <w:rPr>
          <w:rStyle w:val="FontStyle18"/>
          <w:sz w:val="28"/>
          <w:szCs w:val="28"/>
        </w:rPr>
        <w:t xml:space="preserve">подготовка предложений о финансировании мероприятий в области защиты населения и территорий Ханты-Мансийского района от ЧС, создании резервов финансовых и материальных ресурсов для ликвидации </w:t>
      </w:r>
      <w:r w:rsidRPr="00D33A13">
        <w:rPr>
          <w:rStyle w:val="FontStyle18"/>
          <w:sz w:val="28"/>
          <w:szCs w:val="28"/>
        </w:rPr>
        <w:t>ЧС;</w:t>
      </w:r>
    </w:p>
    <w:p w:rsidR="00B12B39" w:rsidRPr="00E948C9" w:rsidRDefault="00B12B39" w:rsidP="00B12B39">
      <w:pPr>
        <w:pStyle w:val="Style8"/>
        <w:widowControl/>
        <w:spacing w:line="240" w:lineRule="auto"/>
        <w:ind w:firstLine="720"/>
        <w:jc w:val="both"/>
        <w:rPr>
          <w:rStyle w:val="FontStyle18"/>
          <w:sz w:val="28"/>
          <w:szCs w:val="28"/>
        </w:rPr>
      </w:pPr>
      <w:r w:rsidRPr="00D33A13">
        <w:rPr>
          <w:rStyle w:val="FontStyle18"/>
          <w:sz w:val="28"/>
          <w:szCs w:val="28"/>
        </w:rPr>
        <w:t>участие в создании при органах местного самоуправления сельских поселений постоянно действующих органов управ</w:t>
      </w:r>
      <w:r>
        <w:rPr>
          <w:rStyle w:val="FontStyle18"/>
          <w:sz w:val="28"/>
          <w:szCs w:val="28"/>
        </w:rPr>
        <w:t>ления, специально уполномоченных</w:t>
      </w:r>
      <w:r w:rsidRPr="00D33A13">
        <w:rPr>
          <w:rStyle w:val="FontStyle18"/>
          <w:sz w:val="28"/>
          <w:szCs w:val="28"/>
        </w:rPr>
        <w:t xml:space="preserve"> на решение задач в области защиты населения</w:t>
      </w:r>
      <w:r>
        <w:rPr>
          <w:rStyle w:val="FontStyle18"/>
          <w:sz w:val="28"/>
          <w:szCs w:val="28"/>
        </w:rPr>
        <w:t xml:space="preserve"> и территорий от ЧС</w:t>
      </w:r>
      <w:r w:rsidRPr="00E948C9">
        <w:rPr>
          <w:rStyle w:val="FontStyle18"/>
          <w:sz w:val="28"/>
          <w:szCs w:val="28"/>
        </w:rPr>
        <w:t xml:space="preserve">; </w:t>
      </w:r>
    </w:p>
    <w:p w:rsidR="00B12B39" w:rsidRDefault="00B12B39" w:rsidP="00B12B39">
      <w:pPr>
        <w:pStyle w:val="Style8"/>
        <w:widowControl/>
        <w:spacing w:line="240" w:lineRule="auto"/>
        <w:ind w:firstLine="720"/>
        <w:jc w:val="both"/>
        <w:rPr>
          <w:rStyle w:val="FontStyle18"/>
          <w:sz w:val="28"/>
          <w:szCs w:val="28"/>
        </w:rPr>
      </w:pPr>
      <w:r w:rsidRPr="00F8357F">
        <w:rPr>
          <w:rStyle w:val="FontStyle18"/>
          <w:sz w:val="28"/>
          <w:szCs w:val="28"/>
        </w:rPr>
        <w:t>оказ</w:t>
      </w:r>
      <w:r>
        <w:rPr>
          <w:rStyle w:val="FontStyle18"/>
          <w:sz w:val="28"/>
          <w:szCs w:val="28"/>
        </w:rPr>
        <w:t>ание содействия</w:t>
      </w:r>
      <w:r w:rsidRPr="00F8357F">
        <w:rPr>
          <w:rStyle w:val="FontStyle18"/>
          <w:sz w:val="28"/>
          <w:szCs w:val="28"/>
        </w:rPr>
        <w:t xml:space="preserve"> сельским поселени</w:t>
      </w:r>
      <w:r>
        <w:rPr>
          <w:rStyle w:val="FontStyle18"/>
          <w:sz w:val="28"/>
          <w:szCs w:val="28"/>
        </w:rPr>
        <w:t>ям</w:t>
      </w:r>
      <w:r w:rsidRPr="00F8357F">
        <w:rPr>
          <w:rStyle w:val="FontStyle18"/>
          <w:sz w:val="28"/>
          <w:szCs w:val="28"/>
        </w:rPr>
        <w:t xml:space="preserve"> в обеспечении первичных мер пожарной безопасности в границах сельских поселений; </w:t>
      </w:r>
    </w:p>
    <w:p w:rsidR="00B12B39" w:rsidRPr="00471BF6" w:rsidRDefault="00B12B39" w:rsidP="00B12B39">
      <w:pPr>
        <w:pStyle w:val="Style13"/>
        <w:widowControl/>
        <w:spacing w:line="240" w:lineRule="auto"/>
        <w:ind w:firstLine="720"/>
        <w:rPr>
          <w:rStyle w:val="FontStyle13"/>
          <w:sz w:val="28"/>
          <w:szCs w:val="28"/>
        </w:rPr>
      </w:pPr>
      <w:r w:rsidRPr="00471BF6">
        <w:rPr>
          <w:rStyle w:val="FontStyle13"/>
          <w:sz w:val="28"/>
          <w:szCs w:val="28"/>
        </w:rPr>
        <w:t xml:space="preserve">участие в организации развертывания лечебных и иных учреждений, необходимых для первоочередного обеспечения пострадавшего от чрезвычайных ситуаций населения </w:t>
      </w:r>
      <w:r>
        <w:rPr>
          <w:rStyle w:val="FontStyle13"/>
          <w:sz w:val="28"/>
          <w:szCs w:val="28"/>
        </w:rPr>
        <w:t xml:space="preserve">Ханты-Мансийского </w:t>
      </w:r>
      <w:r w:rsidRPr="00471BF6">
        <w:rPr>
          <w:rStyle w:val="FontStyle13"/>
          <w:sz w:val="28"/>
          <w:szCs w:val="28"/>
        </w:rPr>
        <w:t>района;</w:t>
      </w:r>
    </w:p>
    <w:p w:rsidR="00B12B39" w:rsidRPr="00E948C9" w:rsidRDefault="00B12B39" w:rsidP="00B12B39">
      <w:pPr>
        <w:pStyle w:val="Style8"/>
        <w:widowControl/>
        <w:spacing w:line="240" w:lineRule="auto"/>
        <w:ind w:firstLine="720"/>
        <w:jc w:val="both"/>
        <w:rPr>
          <w:rStyle w:val="FontStyle18"/>
          <w:sz w:val="28"/>
          <w:szCs w:val="28"/>
        </w:rPr>
      </w:pPr>
      <w:r w:rsidRPr="00E948C9">
        <w:rPr>
          <w:rStyle w:val="FontStyle18"/>
          <w:sz w:val="28"/>
          <w:szCs w:val="28"/>
        </w:rPr>
        <w:t xml:space="preserve">подготовка Комиссии по предупреждению и ликвидации чрезвычайных ситуаций и обеспечению пожарной безопасности (далее </w:t>
      </w:r>
      <w:r>
        <w:rPr>
          <w:rStyle w:val="FontStyle18"/>
          <w:sz w:val="28"/>
          <w:szCs w:val="28"/>
        </w:rPr>
        <w:t>–</w:t>
      </w:r>
      <w:r w:rsidRPr="00E948C9">
        <w:rPr>
          <w:rStyle w:val="FontStyle18"/>
          <w:sz w:val="28"/>
          <w:szCs w:val="28"/>
        </w:rPr>
        <w:t xml:space="preserve"> КЧС и </w:t>
      </w:r>
      <w:r>
        <w:rPr>
          <w:rStyle w:val="FontStyle18"/>
          <w:sz w:val="28"/>
          <w:szCs w:val="28"/>
        </w:rPr>
        <w:t>О</w:t>
      </w:r>
      <w:r w:rsidRPr="00E948C9">
        <w:rPr>
          <w:rStyle w:val="FontStyle18"/>
          <w:sz w:val="28"/>
          <w:szCs w:val="28"/>
        </w:rPr>
        <w:t>ПБ) предложений по проведению эвакуационных мероприятий в чрезвычайных ситуациях, участие в их проведение</w:t>
      </w:r>
      <w:r>
        <w:rPr>
          <w:rStyle w:val="FontStyle18"/>
          <w:sz w:val="28"/>
          <w:szCs w:val="28"/>
        </w:rPr>
        <w:t>.</w:t>
      </w:r>
    </w:p>
    <w:p w:rsidR="00B12B39" w:rsidRPr="00B12B39" w:rsidRDefault="00B12B39" w:rsidP="00B12B39">
      <w:pPr>
        <w:pStyle w:val="Style4"/>
        <w:widowControl/>
        <w:ind w:firstLine="720"/>
        <w:jc w:val="both"/>
        <w:rPr>
          <w:rStyle w:val="FontStyle20"/>
          <w:rFonts w:ascii="Times New Roman" w:hAnsi="Times New Roman" w:cs="Times New Roman"/>
          <w:b/>
          <w:sz w:val="28"/>
          <w:szCs w:val="28"/>
        </w:rPr>
      </w:pPr>
      <w:r w:rsidRPr="00B12B39"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В  области  </w:t>
      </w:r>
      <w:r w:rsidRPr="00B12B39">
        <w:rPr>
          <w:b/>
          <w:sz w:val="28"/>
          <w:szCs w:val="28"/>
        </w:rPr>
        <w:t>обеспечения  безопасности  людей  на  водных объектах, охраны их жизни и здоровья:</w:t>
      </w:r>
    </w:p>
    <w:p w:rsidR="00B12B39" w:rsidRPr="00B12B39" w:rsidRDefault="00B12B39" w:rsidP="00B12B39">
      <w:pPr>
        <w:pStyle w:val="Style4"/>
        <w:widowControl/>
        <w:ind w:firstLine="720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B12B39">
        <w:rPr>
          <w:rStyle w:val="FontStyle20"/>
          <w:rFonts w:ascii="Times New Roman" w:hAnsi="Times New Roman" w:cs="Times New Roman"/>
          <w:sz w:val="28"/>
          <w:szCs w:val="28"/>
        </w:rPr>
        <w:t>участие в обеспечении безопасности людей на воде в местах массового отдыха, мер по поиску и спасению людей;</w:t>
      </w:r>
    </w:p>
    <w:p w:rsidR="00B12B39" w:rsidRPr="00B12B39" w:rsidRDefault="00B12B39" w:rsidP="00B12B39">
      <w:pPr>
        <w:pStyle w:val="Style4"/>
        <w:widowControl/>
        <w:ind w:firstLine="720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B12B39">
        <w:rPr>
          <w:rStyle w:val="FontStyle20"/>
          <w:rFonts w:ascii="Times New Roman" w:hAnsi="Times New Roman" w:cs="Times New Roman"/>
          <w:sz w:val="28"/>
          <w:szCs w:val="28"/>
        </w:rPr>
        <w:t>участие в проведении профилактической работы среди населения по предупреждению несчастных случаев на водоемах;</w:t>
      </w:r>
    </w:p>
    <w:p w:rsidR="00B12B39" w:rsidRPr="00B12B39" w:rsidRDefault="00B12B39" w:rsidP="00B12B39">
      <w:pPr>
        <w:pStyle w:val="Style4"/>
        <w:widowControl/>
        <w:ind w:firstLine="720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B12B39">
        <w:rPr>
          <w:rStyle w:val="FontStyle20"/>
          <w:rFonts w:ascii="Times New Roman" w:hAnsi="Times New Roman" w:cs="Times New Roman"/>
          <w:sz w:val="28"/>
          <w:szCs w:val="28"/>
        </w:rPr>
        <w:t xml:space="preserve">участие в обеспечении создания </w:t>
      </w:r>
      <w:proofErr w:type="spellStart"/>
      <w:r w:rsidRPr="00B12B39">
        <w:rPr>
          <w:rStyle w:val="FontStyle20"/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B12B39">
        <w:rPr>
          <w:rStyle w:val="FontStyle20"/>
          <w:rFonts w:ascii="Times New Roman" w:hAnsi="Times New Roman" w:cs="Times New Roman"/>
          <w:sz w:val="28"/>
          <w:szCs w:val="28"/>
        </w:rPr>
        <w:t xml:space="preserve"> комиссий;</w:t>
      </w:r>
    </w:p>
    <w:p w:rsidR="00B12B39" w:rsidRPr="00B12B39" w:rsidRDefault="00B12B39" w:rsidP="00B12B39">
      <w:pPr>
        <w:pStyle w:val="Style4"/>
        <w:widowControl/>
        <w:ind w:firstLine="720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B12B39">
        <w:rPr>
          <w:rStyle w:val="FontStyle20"/>
          <w:rFonts w:ascii="Times New Roman" w:hAnsi="Times New Roman" w:cs="Times New Roman"/>
          <w:sz w:val="28"/>
          <w:szCs w:val="28"/>
        </w:rPr>
        <w:t xml:space="preserve">участие в обеспечении </w:t>
      </w:r>
      <w:proofErr w:type="gramStart"/>
      <w:r w:rsidRPr="00B12B39">
        <w:rPr>
          <w:rStyle w:val="FontStyle20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12B39">
        <w:rPr>
          <w:rStyle w:val="FontStyle20"/>
          <w:rFonts w:ascii="Times New Roman" w:hAnsi="Times New Roman" w:cs="Times New Roman"/>
          <w:sz w:val="28"/>
          <w:szCs w:val="28"/>
        </w:rPr>
        <w:t xml:space="preserve"> состоянием гидротехнических сооружений, организации работ по укреплению водозащитных дамб;</w:t>
      </w:r>
    </w:p>
    <w:p w:rsidR="00B12B39" w:rsidRPr="00B12B39" w:rsidRDefault="00B12B39" w:rsidP="00B12B39">
      <w:pPr>
        <w:pStyle w:val="Style4"/>
        <w:widowControl/>
        <w:ind w:firstLine="720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B12B39">
        <w:rPr>
          <w:rStyle w:val="FontStyle20"/>
          <w:rFonts w:ascii="Times New Roman" w:hAnsi="Times New Roman" w:cs="Times New Roman"/>
          <w:sz w:val="28"/>
          <w:szCs w:val="28"/>
        </w:rPr>
        <w:t>участие в планировании и подготовке комплекса типовых мероприятий по предупреждению затопления населенных пунктов Ханты-Мансийского района;</w:t>
      </w:r>
    </w:p>
    <w:p w:rsidR="00B12B39" w:rsidRPr="00B12B39" w:rsidRDefault="00B12B39" w:rsidP="00B12B39">
      <w:pPr>
        <w:pStyle w:val="Style4"/>
        <w:widowControl/>
        <w:ind w:firstLine="720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B12B39">
        <w:rPr>
          <w:rStyle w:val="FontStyle20"/>
          <w:rFonts w:ascii="Times New Roman" w:hAnsi="Times New Roman" w:cs="Times New Roman"/>
          <w:sz w:val="28"/>
          <w:szCs w:val="28"/>
        </w:rPr>
        <w:t>участие в подготовке и согласовании с территориальными органами МЧС России плана по взаимодействию по обеспечению безопасности людей на водных объектах.</w:t>
      </w:r>
    </w:p>
    <w:p w:rsidR="00B12B39" w:rsidRPr="00BF4649" w:rsidRDefault="00B12B39" w:rsidP="00B12B39">
      <w:pPr>
        <w:shd w:val="clear" w:color="auto" w:fill="FFFFFF"/>
        <w:tabs>
          <w:tab w:val="left" w:pos="1109"/>
        </w:tabs>
        <w:ind w:firstLine="720"/>
        <w:jc w:val="both"/>
        <w:rPr>
          <w:sz w:val="28"/>
          <w:szCs w:val="28"/>
        </w:rPr>
      </w:pPr>
      <w:r w:rsidRPr="00B12B39">
        <w:rPr>
          <w:b/>
          <w:sz w:val="28"/>
          <w:szCs w:val="28"/>
        </w:rPr>
        <w:t>По линии единой дежурно-диспетчерской службы</w:t>
      </w:r>
      <w:proofErr w:type="gramStart"/>
      <w:r>
        <w:rPr>
          <w:sz w:val="28"/>
          <w:szCs w:val="28"/>
        </w:rPr>
        <w:t xml:space="preserve"> </w:t>
      </w:r>
      <w:r w:rsidRPr="00BF4649">
        <w:rPr>
          <w:sz w:val="28"/>
          <w:szCs w:val="28"/>
        </w:rPr>
        <w:t>:</w:t>
      </w:r>
      <w:proofErr w:type="gramEnd"/>
    </w:p>
    <w:p w:rsidR="00B12B39" w:rsidRPr="00CC675D" w:rsidRDefault="00B12B39" w:rsidP="00B12B39">
      <w:pPr>
        <w:pStyle w:val="Style2"/>
        <w:widowControl/>
        <w:spacing w:line="240" w:lineRule="auto"/>
        <w:ind w:firstLine="720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прие</w:t>
      </w:r>
      <w:r w:rsidRPr="00CC675D">
        <w:rPr>
          <w:rStyle w:val="FontStyle12"/>
          <w:i w:val="0"/>
          <w:sz w:val="28"/>
          <w:szCs w:val="28"/>
        </w:rPr>
        <w:t>м от населения</w:t>
      </w:r>
      <w:r>
        <w:rPr>
          <w:rStyle w:val="FontStyle12"/>
          <w:i w:val="0"/>
          <w:sz w:val="28"/>
          <w:szCs w:val="28"/>
        </w:rPr>
        <w:t>, дежурно-</w:t>
      </w:r>
      <w:r w:rsidRPr="00CC675D">
        <w:rPr>
          <w:rStyle w:val="FontStyle12"/>
          <w:i w:val="0"/>
          <w:sz w:val="28"/>
          <w:szCs w:val="28"/>
        </w:rPr>
        <w:t>диспетчерских служб</w:t>
      </w:r>
      <w:r>
        <w:rPr>
          <w:rStyle w:val="FontStyle12"/>
          <w:i w:val="0"/>
          <w:sz w:val="28"/>
          <w:szCs w:val="28"/>
        </w:rPr>
        <w:t xml:space="preserve"> </w:t>
      </w:r>
      <w:r w:rsidRPr="00CC675D">
        <w:rPr>
          <w:rStyle w:val="FontStyle12"/>
          <w:i w:val="0"/>
          <w:sz w:val="28"/>
          <w:szCs w:val="28"/>
        </w:rPr>
        <w:t>предприятий и организаций сообщений о любых ЧС (</w:t>
      </w:r>
      <w:r>
        <w:rPr>
          <w:rStyle w:val="FontStyle12"/>
          <w:i w:val="0"/>
          <w:sz w:val="28"/>
          <w:szCs w:val="28"/>
        </w:rPr>
        <w:t>пожарах, авариях</w:t>
      </w:r>
      <w:r w:rsidRPr="00CC675D">
        <w:rPr>
          <w:rStyle w:val="FontStyle12"/>
          <w:i w:val="0"/>
          <w:sz w:val="28"/>
          <w:szCs w:val="28"/>
        </w:rPr>
        <w:t xml:space="preserve">, стихийных бедствиях и других ЧС), </w:t>
      </w:r>
      <w:r w:rsidRPr="00CC675D">
        <w:rPr>
          <w:rStyle w:val="FontStyle12"/>
          <w:i w:val="0"/>
          <w:sz w:val="28"/>
          <w:szCs w:val="28"/>
        </w:rPr>
        <w:lastRenderedPageBreak/>
        <w:t>несущих информацию об угрозе или факте возникновения чрезвычайных ситуаций природного, техногенного или биолого-социального характера;</w:t>
      </w:r>
    </w:p>
    <w:p w:rsidR="00B12B39" w:rsidRDefault="00B12B39" w:rsidP="00B12B39">
      <w:pPr>
        <w:pStyle w:val="Style2"/>
        <w:widowControl/>
        <w:spacing w:line="240" w:lineRule="auto"/>
        <w:ind w:firstLine="720"/>
        <w:jc w:val="both"/>
        <w:rPr>
          <w:rStyle w:val="FontStyle12"/>
          <w:i w:val="0"/>
          <w:sz w:val="28"/>
          <w:szCs w:val="28"/>
        </w:rPr>
      </w:pPr>
      <w:r w:rsidRPr="00CC675D">
        <w:rPr>
          <w:rStyle w:val="FontStyle12"/>
          <w:i w:val="0"/>
          <w:sz w:val="28"/>
          <w:szCs w:val="28"/>
        </w:rPr>
        <w:t xml:space="preserve">прием от вышестоящих органов управления и доведение до руководящего </w:t>
      </w:r>
      <w:r>
        <w:rPr>
          <w:rStyle w:val="FontStyle12"/>
          <w:i w:val="0"/>
          <w:sz w:val="28"/>
          <w:szCs w:val="28"/>
        </w:rPr>
        <w:t xml:space="preserve"> </w:t>
      </w:r>
      <w:r w:rsidRPr="00CC675D">
        <w:rPr>
          <w:rStyle w:val="FontStyle12"/>
          <w:i w:val="0"/>
          <w:sz w:val="28"/>
          <w:szCs w:val="28"/>
        </w:rPr>
        <w:t>состава</w:t>
      </w:r>
      <w:r>
        <w:rPr>
          <w:rStyle w:val="FontStyle12"/>
          <w:i w:val="0"/>
          <w:sz w:val="28"/>
          <w:szCs w:val="28"/>
        </w:rPr>
        <w:t xml:space="preserve"> </w:t>
      </w:r>
      <w:r w:rsidRPr="00CC675D">
        <w:rPr>
          <w:rStyle w:val="FontStyle12"/>
          <w:i w:val="0"/>
          <w:sz w:val="28"/>
          <w:szCs w:val="28"/>
        </w:rPr>
        <w:t xml:space="preserve"> района </w:t>
      </w:r>
      <w:r>
        <w:rPr>
          <w:rStyle w:val="FontStyle12"/>
          <w:i w:val="0"/>
          <w:sz w:val="28"/>
          <w:szCs w:val="28"/>
        </w:rPr>
        <w:t xml:space="preserve"> </w:t>
      </w:r>
      <w:r w:rsidRPr="00CC675D">
        <w:rPr>
          <w:rStyle w:val="FontStyle12"/>
          <w:i w:val="0"/>
          <w:sz w:val="28"/>
          <w:szCs w:val="28"/>
        </w:rPr>
        <w:t xml:space="preserve">сигналов </w:t>
      </w:r>
      <w:r>
        <w:rPr>
          <w:rStyle w:val="FontStyle12"/>
          <w:i w:val="0"/>
          <w:sz w:val="28"/>
          <w:szCs w:val="28"/>
        </w:rPr>
        <w:t xml:space="preserve"> </w:t>
      </w:r>
      <w:r w:rsidRPr="00CC675D">
        <w:rPr>
          <w:rStyle w:val="FontStyle12"/>
          <w:i w:val="0"/>
          <w:sz w:val="28"/>
          <w:szCs w:val="28"/>
        </w:rPr>
        <w:t xml:space="preserve">боевого управления (оповещения) </w:t>
      </w:r>
      <w:proofErr w:type="gramStart"/>
      <w:r w:rsidRPr="00CC675D">
        <w:rPr>
          <w:rStyle w:val="FontStyle12"/>
          <w:i w:val="0"/>
          <w:sz w:val="28"/>
          <w:szCs w:val="28"/>
        </w:rPr>
        <w:t>в</w:t>
      </w:r>
      <w:proofErr w:type="gramEnd"/>
      <w:r w:rsidRPr="00CC675D">
        <w:rPr>
          <w:rStyle w:val="FontStyle12"/>
          <w:i w:val="0"/>
          <w:sz w:val="28"/>
          <w:szCs w:val="28"/>
        </w:rPr>
        <w:t xml:space="preserve"> </w:t>
      </w:r>
    </w:p>
    <w:p w:rsidR="00B12B39" w:rsidRPr="00CC675D" w:rsidRDefault="00B12B39" w:rsidP="00B12B39">
      <w:pPr>
        <w:pStyle w:val="Style2"/>
        <w:widowControl/>
        <w:spacing w:line="240" w:lineRule="auto"/>
        <w:jc w:val="both"/>
        <w:rPr>
          <w:rStyle w:val="FontStyle12"/>
          <w:i w:val="0"/>
          <w:sz w:val="28"/>
          <w:szCs w:val="28"/>
        </w:rPr>
      </w:pPr>
      <w:proofErr w:type="gramStart"/>
      <w:r w:rsidRPr="00CC675D">
        <w:rPr>
          <w:rStyle w:val="FontStyle12"/>
          <w:i w:val="0"/>
          <w:sz w:val="28"/>
          <w:szCs w:val="28"/>
        </w:rPr>
        <w:t>соответствии</w:t>
      </w:r>
      <w:proofErr w:type="gramEnd"/>
      <w:r w:rsidRPr="00CC675D">
        <w:rPr>
          <w:rStyle w:val="FontStyle12"/>
          <w:i w:val="0"/>
          <w:sz w:val="28"/>
          <w:szCs w:val="28"/>
        </w:rPr>
        <w:t xml:space="preserve"> с требованиями директивных документов;</w:t>
      </w:r>
    </w:p>
    <w:p w:rsidR="00B12B39" w:rsidRPr="00590491" w:rsidRDefault="00B12B39" w:rsidP="00B12B39">
      <w:pPr>
        <w:pStyle w:val="Style2"/>
        <w:widowControl/>
        <w:spacing w:line="240" w:lineRule="auto"/>
        <w:ind w:firstLine="720"/>
        <w:jc w:val="both"/>
        <w:rPr>
          <w:rStyle w:val="FontStyle12"/>
          <w:i w:val="0"/>
          <w:sz w:val="28"/>
          <w:szCs w:val="28"/>
        </w:rPr>
      </w:pPr>
      <w:r w:rsidRPr="00590491">
        <w:rPr>
          <w:rStyle w:val="FontStyle12"/>
          <w:i w:val="0"/>
          <w:sz w:val="28"/>
          <w:szCs w:val="28"/>
        </w:rPr>
        <w:t>прием и обработка сообщений о ЧС, анализ и оценка дос</w:t>
      </w:r>
      <w:r>
        <w:rPr>
          <w:rStyle w:val="FontStyle12"/>
          <w:i w:val="0"/>
          <w:sz w:val="28"/>
          <w:szCs w:val="28"/>
        </w:rPr>
        <w:t>товерности поступивших сообщений</w:t>
      </w:r>
      <w:r w:rsidRPr="00590491">
        <w:rPr>
          <w:rStyle w:val="FontStyle12"/>
          <w:i w:val="0"/>
          <w:sz w:val="28"/>
          <w:szCs w:val="28"/>
        </w:rPr>
        <w:t xml:space="preserve"> о ЧС и обеспечение доведения этих сообщений в установленном порядке до служб реагирования;</w:t>
      </w:r>
    </w:p>
    <w:p w:rsidR="00B12B39" w:rsidRPr="00590491" w:rsidRDefault="00B12B39" w:rsidP="00B12B39">
      <w:pPr>
        <w:pStyle w:val="Style2"/>
        <w:widowControl/>
        <w:spacing w:line="240" w:lineRule="auto"/>
        <w:ind w:firstLine="720"/>
        <w:jc w:val="both"/>
        <w:rPr>
          <w:rStyle w:val="FontStyle12"/>
          <w:i w:val="0"/>
          <w:sz w:val="28"/>
          <w:szCs w:val="28"/>
        </w:rPr>
      </w:pPr>
      <w:r w:rsidRPr="00590491">
        <w:rPr>
          <w:rStyle w:val="FontStyle12"/>
          <w:i w:val="0"/>
          <w:sz w:val="28"/>
          <w:szCs w:val="28"/>
        </w:rPr>
        <w:t xml:space="preserve">сбор и обобщение информации о состоянии экологической, техногенной, инженерной, медицинской и </w:t>
      </w:r>
      <w:proofErr w:type="gramStart"/>
      <w:r w:rsidRPr="00590491">
        <w:rPr>
          <w:rStyle w:val="FontStyle12"/>
          <w:i w:val="0"/>
          <w:sz w:val="28"/>
          <w:szCs w:val="28"/>
        </w:rPr>
        <w:t>криминогенной обстановки</w:t>
      </w:r>
      <w:proofErr w:type="gramEnd"/>
      <w:r w:rsidRPr="00590491">
        <w:rPr>
          <w:rStyle w:val="FontStyle12"/>
          <w:i w:val="0"/>
          <w:sz w:val="28"/>
          <w:szCs w:val="28"/>
        </w:rPr>
        <w:t>, анализ данных о сложившейся обстановке, определение ее масштабов, в том числе о составе ЧС, контроль за изменением ситуации;</w:t>
      </w:r>
    </w:p>
    <w:p w:rsidR="00B12B39" w:rsidRPr="00590491" w:rsidRDefault="00B12B39" w:rsidP="00B12B39">
      <w:pPr>
        <w:pStyle w:val="Style2"/>
        <w:widowControl/>
        <w:spacing w:line="240" w:lineRule="auto"/>
        <w:ind w:firstLine="720"/>
        <w:jc w:val="both"/>
        <w:rPr>
          <w:rStyle w:val="FontStyle12"/>
          <w:i w:val="0"/>
          <w:sz w:val="28"/>
          <w:szCs w:val="28"/>
        </w:rPr>
      </w:pPr>
      <w:r w:rsidRPr="00590491">
        <w:rPr>
          <w:rStyle w:val="FontStyle12"/>
          <w:i w:val="0"/>
          <w:sz w:val="28"/>
          <w:szCs w:val="28"/>
        </w:rPr>
        <w:t>обеспечение оперативного руководства и управления пожарно-спасательными подразделениями (при о</w:t>
      </w:r>
      <w:r>
        <w:rPr>
          <w:rStyle w:val="FontStyle12"/>
          <w:i w:val="0"/>
          <w:sz w:val="28"/>
          <w:szCs w:val="28"/>
        </w:rPr>
        <w:t>бъединенной диспетчерской службе</w:t>
      </w:r>
      <w:r w:rsidRPr="00590491">
        <w:rPr>
          <w:rStyle w:val="FontStyle12"/>
          <w:i w:val="0"/>
          <w:sz w:val="28"/>
          <w:szCs w:val="28"/>
        </w:rPr>
        <w:t xml:space="preserve"> ГПС и ЕДДС) </w:t>
      </w:r>
      <w:r>
        <w:rPr>
          <w:rStyle w:val="FontStyle12"/>
          <w:i w:val="0"/>
          <w:sz w:val="28"/>
          <w:szCs w:val="28"/>
        </w:rPr>
        <w:t>–</w:t>
      </w:r>
      <w:r w:rsidRPr="00590491">
        <w:rPr>
          <w:rStyle w:val="FontStyle12"/>
          <w:i w:val="0"/>
          <w:sz w:val="28"/>
          <w:szCs w:val="28"/>
        </w:rPr>
        <w:t xml:space="preserve"> при реагировании на сообщения о пожарах, а также аварийно-спасательными формированиями и силами постоянной готовности  при реагировании на ЧС;</w:t>
      </w:r>
    </w:p>
    <w:p w:rsidR="00B12B39" w:rsidRPr="00590491" w:rsidRDefault="00B12B39" w:rsidP="00B12B39">
      <w:pPr>
        <w:pStyle w:val="Style2"/>
        <w:widowControl/>
        <w:spacing w:line="240" w:lineRule="auto"/>
        <w:ind w:firstLine="720"/>
        <w:jc w:val="both"/>
        <w:rPr>
          <w:rStyle w:val="FontStyle12"/>
          <w:i w:val="0"/>
          <w:sz w:val="28"/>
          <w:szCs w:val="28"/>
        </w:rPr>
      </w:pPr>
      <w:r w:rsidRPr="00590491">
        <w:rPr>
          <w:rStyle w:val="FontStyle12"/>
          <w:i w:val="0"/>
          <w:sz w:val="28"/>
          <w:szCs w:val="28"/>
        </w:rPr>
        <w:t>организация взаимодействия в установленном порядке с вышестоящими и взаимодействующими органами повседневного управления в целях оперативного реагирования на ЧС, обеспечение взаимного информационно-технического сопряжения ДДС, а также с администрацией района и главами сельских поселений района;</w:t>
      </w:r>
    </w:p>
    <w:p w:rsidR="00B12B39" w:rsidRDefault="00B12B39" w:rsidP="00B12B39">
      <w:pPr>
        <w:pStyle w:val="Style2"/>
        <w:widowControl/>
        <w:spacing w:line="240" w:lineRule="auto"/>
        <w:ind w:firstLine="720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прогнозирование, оценка и контроль сложившейся обстановки на основе сопоставления информации, поступающей из различных источников;</w:t>
      </w:r>
    </w:p>
    <w:p w:rsidR="00B12B39" w:rsidRPr="00590491" w:rsidRDefault="00B12B39" w:rsidP="00B12B39">
      <w:pPr>
        <w:pStyle w:val="Style2"/>
        <w:widowControl/>
        <w:spacing w:line="240" w:lineRule="auto"/>
        <w:ind w:firstLine="720"/>
        <w:jc w:val="both"/>
        <w:rPr>
          <w:rStyle w:val="FontStyle12"/>
          <w:i w:val="0"/>
          <w:sz w:val="28"/>
          <w:szCs w:val="28"/>
        </w:rPr>
      </w:pPr>
      <w:r w:rsidRPr="00590491">
        <w:rPr>
          <w:rStyle w:val="FontStyle12"/>
          <w:i w:val="0"/>
          <w:sz w:val="28"/>
          <w:szCs w:val="28"/>
        </w:rPr>
        <w:t>предварительная оценка (мониторинг), подготовка вариантов возможных решений на совместные действия служб реагирования;</w:t>
      </w:r>
    </w:p>
    <w:p w:rsidR="00B12B39" w:rsidRPr="00590491" w:rsidRDefault="00B12B39" w:rsidP="00B12B39">
      <w:pPr>
        <w:pStyle w:val="Style2"/>
        <w:widowControl/>
        <w:spacing w:line="240" w:lineRule="auto"/>
        <w:ind w:firstLine="720"/>
        <w:jc w:val="both"/>
        <w:rPr>
          <w:rStyle w:val="FontStyle12"/>
          <w:i w:val="0"/>
          <w:sz w:val="28"/>
          <w:szCs w:val="28"/>
        </w:rPr>
      </w:pPr>
      <w:r w:rsidRPr="00590491">
        <w:rPr>
          <w:rStyle w:val="FontStyle12"/>
          <w:i w:val="0"/>
          <w:sz w:val="28"/>
          <w:szCs w:val="28"/>
        </w:rPr>
        <w:t>обеспечение в районе надлежащего функционирования и развития системы связи, автоматизированных систем управления, локальных вычислительных сетей, специализированных программно-технических комплексов и других элементов современных информационных технологий;</w:t>
      </w:r>
    </w:p>
    <w:p w:rsidR="00B12B39" w:rsidRPr="00590491" w:rsidRDefault="00B12B39" w:rsidP="00B12B39">
      <w:pPr>
        <w:pStyle w:val="Style2"/>
        <w:widowControl/>
        <w:spacing w:line="240" w:lineRule="auto"/>
        <w:ind w:firstLine="720"/>
        <w:jc w:val="both"/>
        <w:rPr>
          <w:rStyle w:val="FontStyle12"/>
          <w:i w:val="0"/>
          <w:sz w:val="28"/>
          <w:szCs w:val="28"/>
        </w:rPr>
      </w:pPr>
      <w:r w:rsidRPr="00590491">
        <w:rPr>
          <w:rStyle w:val="FontStyle12"/>
          <w:i w:val="0"/>
          <w:sz w:val="28"/>
          <w:szCs w:val="28"/>
        </w:rPr>
        <w:t>информирование ДДС и привлекаемых служб реагирования о сложившейся в ходе ЧС обстановке, принятых и рекомендуемых мерах;</w:t>
      </w:r>
    </w:p>
    <w:p w:rsidR="00B12B39" w:rsidRPr="00590491" w:rsidRDefault="00B12B39" w:rsidP="00B12B39">
      <w:pPr>
        <w:pStyle w:val="Style2"/>
        <w:widowControl/>
        <w:spacing w:line="240" w:lineRule="auto"/>
        <w:ind w:firstLine="720"/>
        <w:jc w:val="both"/>
        <w:rPr>
          <w:rStyle w:val="FontStyle12"/>
          <w:i w:val="0"/>
          <w:sz w:val="28"/>
          <w:szCs w:val="28"/>
        </w:rPr>
      </w:pPr>
      <w:r w:rsidRPr="00590491">
        <w:rPr>
          <w:rStyle w:val="FontStyle12"/>
          <w:i w:val="0"/>
          <w:sz w:val="28"/>
          <w:szCs w:val="28"/>
        </w:rPr>
        <w:t>подготовка проектов докладов (донесений) об угрозе или возникновении ЧС и представление согласованных в установленном порядке редакций этих документов в вышестоящие органы управления по подчиненности;</w:t>
      </w:r>
    </w:p>
    <w:p w:rsidR="00B12B39" w:rsidRPr="00AA57E3" w:rsidRDefault="00B12B39" w:rsidP="00B12B39">
      <w:pPr>
        <w:pStyle w:val="Style2"/>
        <w:widowControl/>
        <w:spacing w:line="240" w:lineRule="auto"/>
        <w:ind w:firstLine="720"/>
        <w:jc w:val="both"/>
        <w:rPr>
          <w:rStyle w:val="FontStyle12"/>
          <w:i w:val="0"/>
          <w:sz w:val="28"/>
          <w:szCs w:val="28"/>
        </w:rPr>
      </w:pPr>
      <w:r w:rsidRPr="00AA57E3">
        <w:rPr>
          <w:rStyle w:val="FontStyle12"/>
          <w:i w:val="0"/>
          <w:sz w:val="28"/>
          <w:szCs w:val="28"/>
        </w:rPr>
        <w:t>доведение задач, поставленных вышестоящими органами управления территориальной подсистемы единой государственной системы предупреждения и ликвидации чрезвычайных ситуаций (далее – РСЧС), до органов управления района, до ДДС и сил реагирования, осуществление контроля исполнения этих задач;</w:t>
      </w:r>
    </w:p>
    <w:p w:rsidR="00B12B39" w:rsidRDefault="00B12B39" w:rsidP="00B12B39">
      <w:pPr>
        <w:pStyle w:val="Style2"/>
        <w:widowControl/>
        <w:spacing w:line="24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</w:t>
      </w:r>
      <w:r w:rsidRPr="00AA57E3">
        <w:rPr>
          <w:color w:val="000000"/>
          <w:sz w:val="28"/>
          <w:szCs w:val="28"/>
        </w:rPr>
        <w:t>акопление и обновление социально-экономических, природно-географических, демографических и других данных о муниципальном образовании</w:t>
      </w:r>
      <w:r>
        <w:rPr>
          <w:color w:val="000000"/>
          <w:sz w:val="28"/>
          <w:szCs w:val="28"/>
        </w:rPr>
        <w:t xml:space="preserve"> Ханты-Мансийский район</w:t>
      </w:r>
      <w:r w:rsidRPr="00AA57E3">
        <w:rPr>
          <w:color w:val="000000"/>
          <w:sz w:val="28"/>
          <w:szCs w:val="28"/>
        </w:rPr>
        <w:t xml:space="preserve">, органах управления по делам гражданской обороны и чрезвычайным ситуациям организаций, силах и средствах постоянной готовности к действиям в ЧС, потенциально опасных объектах, возможных и планируемых мероприятиях по предупреждению и ликвидации ЧС, с возможностью отображения этой информации на картографической </w:t>
      </w:r>
      <w:r>
        <w:rPr>
          <w:color w:val="000000"/>
          <w:sz w:val="28"/>
          <w:szCs w:val="28"/>
        </w:rPr>
        <w:t xml:space="preserve">    </w:t>
      </w:r>
      <w:r w:rsidRPr="00AA57E3">
        <w:rPr>
          <w:color w:val="000000"/>
          <w:sz w:val="28"/>
          <w:szCs w:val="28"/>
        </w:rPr>
        <w:t xml:space="preserve">основе </w:t>
      </w:r>
      <w:r>
        <w:rPr>
          <w:color w:val="000000"/>
          <w:sz w:val="28"/>
          <w:szCs w:val="28"/>
        </w:rPr>
        <w:t xml:space="preserve">    </w:t>
      </w:r>
      <w:r w:rsidRPr="00AA57E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   выводом   ее</w:t>
      </w:r>
      <w:r w:rsidRPr="00AA57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AA57E3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 </w:t>
      </w:r>
      <w:r w:rsidRPr="00AA57E3">
        <w:rPr>
          <w:color w:val="000000"/>
          <w:sz w:val="28"/>
          <w:szCs w:val="28"/>
        </w:rPr>
        <w:t xml:space="preserve"> средства </w:t>
      </w:r>
      <w:r>
        <w:rPr>
          <w:color w:val="000000"/>
          <w:sz w:val="28"/>
          <w:szCs w:val="28"/>
        </w:rPr>
        <w:t xml:space="preserve">   </w:t>
      </w:r>
      <w:r w:rsidRPr="00AA57E3">
        <w:rPr>
          <w:color w:val="000000"/>
          <w:sz w:val="28"/>
          <w:szCs w:val="28"/>
        </w:rPr>
        <w:t xml:space="preserve">отображения </w:t>
      </w:r>
      <w:proofErr w:type="gramEnd"/>
    </w:p>
    <w:p w:rsidR="00B12B39" w:rsidRPr="00AA57E3" w:rsidRDefault="00B12B39" w:rsidP="00B12B39">
      <w:pPr>
        <w:pStyle w:val="Style2"/>
        <w:widowControl/>
        <w:spacing w:line="240" w:lineRule="auto"/>
        <w:jc w:val="both"/>
        <w:rPr>
          <w:iCs/>
          <w:sz w:val="28"/>
          <w:szCs w:val="28"/>
        </w:rPr>
      </w:pPr>
      <w:r w:rsidRPr="00AA57E3">
        <w:rPr>
          <w:color w:val="000000"/>
          <w:sz w:val="28"/>
          <w:szCs w:val="28"/>
        </w:rPr>
        <w:lastRenderedPageBreak/>
        <w:t>информации</w:t>
      </w:r>
      <w:r>
        <w:rPr>
          <w:color w:val="000000"/>
          <w:sz w:val="28"/>
          <w:szCs w:val="28"/>
        </w:rPr>
        <w:t>;</w:t>
      </w:r>
    </w:p>
    <w:p w:rsidR="00B12B39" w:rsidRDefault="00B12B39" w:rsidP="00B12B39">
      <w:pPr>
        <w:pStyle w:val="Style2"/>
        <w:widowControl/>
        <w:spacing w:line="240" w:lineRule="auto"/>
        <w:ind w:firstLine="720"/>
        <w:jc w:val="both"/>
        <w:rPr>
          <w:rStyle w:val="FontStyle12"/>
          <w:i w:val="0"/>
          <w:sz w:val="28"/>
          <w:szCs w:val="28"/>
        </w:rPr>
      </w:pPr>
      <w:r w:rsidRPr="00D33A13">
        <w:rPr>
          <w:rStyle w:val="FontStyle12"/>
          <w:i w:val="0"/>
          <w:sz w:val="28"/>
          <w:szCs w:val="28"/>
        </w:rPr>
        <w:t>обобщение сводной информации о происшедших ЧС и принятых мерах по их ликвидации.</w:t>
      </w:r>
    </w:p>
    <w:p w:rsidR="00B12B39" w:rsidRPr="00B12B39" w:rsidRDefault="00B12B39" w:rsidP="00B12B39">
      <w:pPr>
        <w:pStyle w:val="Style17"/>
        <w:widowControl/>
        <w:tabs>
          <w:tab w:val="left" w:pos="0"/>
        </w:tabs>
        <w:spacing w:line="240" w:lineRule="auto"/>
        <w:ind w:firstLine="839"/>
        <w:rPr>
          <w:rStyle w:val="FontStyle27"/>
          <w:b/>
          <w:sz w:val="28"/>
          <w:szCs w:val="28"/>
        </w:rPr>
      </w:pPr>
      <w:r w:rsidRPr="00B12B39">
        <w:rPr>
          <w:rStyle w:val="FontStyle27"/>
          <w:b/>
          <w:sz w:val="28"/>
          <w:szCs w:val="28"/>
        </w:rPr>
        <w:t>Относящиеся к иным видам деятельности:</w:t>
      </w:r>
    </w:p>
    <w:p w:rsidR="00B12B39" w:rsidRPr="00D33A13" w:rsidRDefault="00B12B39" w:rsidP="00B12B39">
      <w:pPr>
        <w:pStyle w:val="Style17"/>
        <w:widowControl/>
        <w:tabs>
          <w:tab w:val="left" w:pos="0"/>
        </w:tabs>
        <w:spacing w:line="240" w:lineRule="auto"/>
        <w:ind w:firstLine="839"/>
        <w:rPr>
          <w:sz w:val="28"/>
          <w:szCs w:val="28"/>
        </w:rPr>
      </w:pPr>
      <w:r w:rsidRPr="00D33A13">
        <w:rPr>
          <w:sz w:val="28"/>
          <w:szCs w:val="28"/>
        </w:rPr>
        <w:t>планирование и организация командно-штабных и штабных учений и тренировок, участие в тактико-специальных учениях в области гражданской обороны, предупреждения и ликвидации ЧС;</w:t>
      </w:r>
    </w:p>
    <w:p w:rsidR="00B12B39" w:rsidRDefault="00B12B39" w:rsidP="00B12B39">
      <w:pPr>
        <w:pStyle w:val="Style1"/>
        <w:widowControl/>
        <w:tabs>
          <w:tab w:val="left" w:pos="0"/>
          <w:tab w:val="left" w:pos="1078"/>
        </w:tabs>
        <w:spacing w:line="240" w:lineRule="auto"/>
        <w:ind w:firstLine="720"/>
        <w:rPr>
          <w:rStyle w:val="FontStyle18"/>
          <w:sz w:val="28"/>
          <w:szCs w:val="28"/>
        </w:rPr>
      </w:pPr>
      <w:r>
        <w:rPr>
          <w:sz w:val="28"/>
          <w:szCs w:val="28"/>
        </w:rPr>
        <w:t>у</w:t>
      </w:r>
      <w:r w:rsidRPr="002C4EEA">
        <w:rPr>
          <w:sz w:val="28"/>
          <w:szCs w:val="28"/>
        </w:rPr>
        <w:t>част</w:t>
      </w:r>
      <w:r>
        <w:rPr>
          <w:sz w:val="28"/>
          <w:szCs w:val="28"/>
        </w:rPr>
        <w:t xml:space="preserve">ие в </w:t>
      </w:r>
      <w:r w:rsidRPr="002C4EEA">
        <w:rPr>
          <w:rStyle w:val="FontStyle18"/>
          <w:sz w:val="28"/>
          <w:szCs w:val="28"/>
        </w:rPr>
        <w:t xml:space="preserve">разработке целевых программ Ханты-Мансийского района в области </w:t>
      </w:r>
      <w:r w:rsidRPr="00BA7309">
        <w:rPr>
          <w:rStyle w:val="FontStyle18"/>
          <w:sz w:val="28"/>
          <w:szCs w:val="28"/>
        </w:rPr>
        <w:t>гражданской обороны</w:t>
      </w:r>
      <w:r>
        <w:rPr>
          <w:rStyle w:val="FontStyle18"/>
          <w:sz w:val="28"/>
          <w:szCs w:val="28"/>
        </w:rPr>
        <w:t>,</w:t>
      </w:r>
      <w:r w:rsidRPr="002C4EEA">
        <w:rPr>
          <w:rStyle w:val="FontStyle18"/>
          <w:sz w:val="28"/>
          <w:szCs w:val="28"/>
        </w:rPr>
        <w:t xml:space="preserve"> защиты населения и территории района от ЧС</w:t>
      </w:r>
      <w:r w:rsidRPr="004118A3">
        <w:rPr>
          <w:rStyle w:val="FontStyle18"/>
          <w:b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и обеспечения</w:t>
      </w:r>
      <w:r w:rsidRPr="002C4EEA">
        <w:rPr>
          <w:rStyle w:val="FontStyle18"/>
          <w:sz w:val="28"/>
          <w:szCs w:val="28"/>
        </w:rPr>
        <w:t xml:space="preserve"> пожарной безопасности;</w:t>
      </w:r>
    </w:p>
    <w:p w:rsidR="00B12B39" w:rsidRPr="00D33A13" w:rsidRDefault="00B12B39" w:rsidP="00B12B39">
      <w:pPr>
        <w:pStyle w:val="Style17"/>
        <w:widowControl/>
        <w:tabs>
          <w:tab w:val="left" w:pos="0"/>
        </w:tabs>
        <w:spacing w:line="240" w:lineRule="auto"/>
        <w:ind w:firstLine="839"/>
        <w:rPr>
          <w:sz w:val="28"/>
          <w:szCs w:val="28"/>
        </w:rPr>
      </w:pPr>
      <w:r w:rsidRPr="00D33A13">
        <w:rPr>
          <w:color w:val="000000"/>
          <w:sz w:val="28"/>
          <w:szCs w:val="28"/>
        </w:rPr>
        <w:t>участие в проверках выполнения планов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B12B39" w:rsidRPr="00D33A13" w:rsidRDefault="00B12B39" w:rsidP="00B12B39">
      <w:pPr>
        <w:ind w:firstLine="839"/>
        <w:jc w:val="both"/>
        <w:rPr>
          <w:color w:val="000000"/>
          <w:sz w:val="28"/>
          <w:szCs w:val="28"/>
        </w:rPr>
      </w:pPr>
      <w:proofErr w:type="gramStart"/>
      <w:r w:rsidRPr="00D33A13">
        <w:rPr>
          <w:color w:val="000000"/>
          <w:sz w:val="28"/>
          <w:szCs w:val="28"/>
        </w:rPr>
        <w:t>участие в осуществляемых органами государственной власти комплексных проверках деятельности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в области защиты населения и территорий от ЧС природного и техногенного характера, вопросов разработки и реализации мероприятий по гражданской обороне;</w:t>
      </w:r>
      <w:proofErr w:type="gramEnd"/>
    </w:p>
    <w:p w:rsidR="00B12B39" w:rsidRPr="00D33A13" w:rsidRDefault="00B12B39" w:rsidP="00B12B39">
      <w:pPr>
        <w:ind w:firstLine="839"/>
        <w:jc w:val="both"/>
        <w:rPr>
          <w:color w:val="000000"/>
          <w:sz w:val="28"/>
          <w:szCs w:val="28"/>
        </w:rPr>
      </w:pPr>
      <w:r w:rsidRPr="00D33A13">
        <w:rPr>
          <w:color w:val="000000"/>
          <w:sz w:val="28"/>
          <w:szCs w:val="28"/>
        </w:rPr>
        <w:t>осуществление пропаганды вопросов гражданской обороны, предупреждения и ликвидации ЧС, работы со средствами массовой информации;</w:t>
      </w:r>
    </w:p>
    <w:p w:rsidR="00B12B39" w:rsidRPr="00D33A13" w:rsidRDefault="00B12B39" w:rsidP="00B12B39">
      <w:pPr>
        <w:ind w:firstLine="839"/>
        <w:jc w:val="both"/>
        <w:rPr>
          <w:color w:val="000000"/>
          <w:sz w:val="28"/>
          <w:szCs w:val="28"/>
        </w:rPr>
      </w:pPr>
      <w:r w:rsidRPr="00D33A13">
        <w:rPr>
          <w:color w:val="000000"/>
          <w:sz w:val="28"/>
          <w:szCs w:val="28"/>
        </w:rPr>
        <w:t xml:space="preserve">организация мониторинга и анализа состояния ЧС и происшествий на территории </w:t>
      </w:r>
      <w:r>
        <w:rPr>
          <w:color w:val="000000"/>
          <w:sz w:val="28"/>
          <w:szCs w:val="28"/>
        </w:rPr>
        <w:t>Ханты-Мансийского района;</w:t>
      </w:r>
    </w:p>
    <w:p w:rsidR="00B12B39" w:rsidRPr="00D33A13" w:rsidRDefault="00B12B39" w:rsidP="00B12B39">
      <w:pPr>
        <w:ind w:firstLine="839"/>
        <w:jc w:val="both"/>
        <w:rPr>
          <w:color w:val="000000"/>
          <w:sz w:val="28"/>
          <w:szCs w:val="28"/>
        </w:rPr>
      </w:pPr>
      <w:r w:rsidRPr="00D33A13">
        <w:rPr>
          <w:color w:val="000000"/>
          <w:sz w:val="28"/>
          <w:szCs w:val="28"/>
        </w:rPr>
        <w:t>поддержание в постоянной готовности к использованию подвижного</w:t>
      </w:r>
      <w:r>
        <w:rPr>
          <w:color w:val="000000"/>
          <w:sz w:val="28"/>
          <w:szCs w:val="28"/>
        </w:rPr>
        <w:t xml:space="preserve"> пункта управления </w:t>
      </w:r>
      <w:r w:rsidRPr="00D33A13">
        <w:rPr>
          <w:color w:val="000000"/>
          <w:sz w:val="28"/>
          <w:szCs w:val="28"/>
        </w:rPr>
        <w:t>комиссии по предупреждению, ликвидации чрезвычайных ситуаций и обеспечению пожарной безопасности;</w:t>
      </w:r>
    </w:p>
    <w:p w:rsidR="00B12B39" w:rsidRPr="00D33A13" w:rsidRDefault="00B12B39" w:rsidP="00B12B39">
      <w:pPr>
        <w:ind w:firstLine="839"/>
        <w:jc w:val="both"/>
        <w:rPr>
          <w:color w:val="000000"/>
          <w:sz w:val="28"/>
          <w:szCs w:val="28"/>
        </w:rPr>
      </w:pPr>
      <w:r w:rsidRPr="00D33A13">
        <w:rPr>
          <w:color w:val="000000"/>
          <w:sz w:val="28"/>
          <w:szCs w:val="28"/>
        </w:rPr>
        <w:t xml:space="preserve">обеспечение деятельности КЧС и </w:t>
      </w:r>
      <w:r>
        <w:rPr>
          <w:color w:val="000000"/>
          <w:sz w:val="28"/>
          <w:szCs w:val="28"/>
        </w:rPr>
        <w:t>О</w:t>
      </w:r>
      <w:r w:rsidRPr="00D33A13">
        <w:rPr>
          <w:color w:val="000000"/>
          <w:sz w:val="28"/>
          <w:szCs w:val="28"/>
        </w:rPr>
        <w:t>ПБ и оперативного штаба, осуществляющих координацию действий сил и средств, привлеченных к ликвидации ЧС (происшествия);</w:t>
      </w:r>
    </w:p>
    <w:p w:rsidR="00B12B39" w:rsidRPr="00D33A13" w:rsidRDefault="00B12B39" w:rsidP="00B12B39">
      <w:pPr>
        <w:ind w:firstLine="839"/>
        <w:jc w:val="both"/>
        <w:rPr>
          <w:color w:val="000000"/>
          <w:sz w:val="28"/>
          <w:szCs w:val="28"/>
        </w:rPr>
      </w:pPr>
      <w:r w:rsidRPr="00D33A13">
        <w:rPr>
          <w:color w:val="000000"/>
          <w:sz w:val="28"/>
          <w:szCs w:val="28"/>
        </w:rPr>
        <w:t>ведение учета:</w:t>
      </w:r>
    </w:p>
    <w:p w:rsidR="00B12B39" w:rsidRPr="00D33A13" w:rsidRDefault="00B12B39" w:rsidP="00B12B39">
      <w:pPr>
        <w:ind w:firstLine="839"/>
        <w:jc w:val="both"/>
        <w:rPr>
          <w:color w:val="000000"/>
          <w:sz w:val="28"/>
          <w:szCs w:val="28"/>
        </w:rPr>
      </w:pPr>
      <w:r w:rsidRPr="00D33A13">
        <w:rPr>
          <w:color w:val="000000"/>
          <w:sz w:val="28"/>
          <w:szCs w:val="28"/>
        </w:rPr>
        <w:t xml:space="preserve">потенциально опасных объектов и объектов жизнеобеспечения на территории </w:t>
      </w:r>
      <w:r>
        <w:rPr>
          <w:color w:val="000000"/>
          <w:sz w:val="28"/>
          <w:szCs w:val="28"/>
        </w:rPr>
        <w:t>Ханты-Мансийского района</w:t>
      </w:r>
      <w:r w:rsidRPr="00D33A13">
        <w:rPr>
          <w:color w:val="000000"/>
          <w:sz w:val="28"/>
          <w:szCs w:val="28"/>
        </w:rPr>
        <w:t>;</w:t>
      </w:r>
    </w:p>
    <w:p w:rsidR="00B12B39" w:rsidRPr="00D33A13" w:rsidRDefault="00B12B39" w:rsidP="00B12B39">
      <w:pPr>
        <w:ind w:firstLine="839"/>
        <w:jc w:val="both"/>
        <w:rPr>
          <w:color w:val="000000"/>
          <w:sz w:val="28"/>
          <w:szCs w:val="28"/>
        </w:rPr>
      </w:pPr>
      <w:r w:rsidRPr="00D33A13">
        <w:rPr>
          <w:color w:val="000000"/>
          <w:sz w:val="28"/>
          <w:szCs w:val="28"/>
        </w:rPr>
        <w:t>критически важных объектов и разработанных планов повышения их защищенности;</w:t>
      </w:r>
    </w:p>
    <w:p w:rsidR="00B12B39" w:rsidRPr="00D33A13" w:rsidRDefault="00B12B39" w:rsidP="00B12B39">
      <w:pPr>
        <w:ind w:firstLine="839"/>
        <w:jc w:val="both"/>
        <w:rPr>
          <w:color w:val="000000"/>
          <w:sz w:val="28"/>
          <w:szCs w:val="28"/>
        </w:rPr>
      </w:pPr>
      <w:r w:rsidRPr="00D33A13">
        <w:rPr>
          <w:color w:val="000000"/>
          <w:sz w:val="28"/>
          <w:szCs w:val="28"/>
        </w:rPr>
        <w:t>защитных сооружений гражданской обороны, сбор и обобщение данных об их готовности к приему укрываемого населения;</w:t>
      </w:r>
    </w:p>
    <w:p w:rsidR="00B12B39" w:rsidRPr="00D33A13" w:rsidRDefault="00B12B39" w:rsidP="00B12B39">
      <w:pPr>
        <w:ind w:firstLine="839"/>
        <w:jc w:val="both"/>
        <w:rPr>
          <w:color w:val="000000"/>
          <w:sz w:val="28"/>
          <w:szCs w:val="28"/>
        </w:rPr>
      </w:pPr>
      <w:r w:rsidRPr="00D33A13">
        <w:rPr>
          <w:color w:val="000000"/>
          <w:sz w:val="28"/>
          <w:szCs w:val="28"/>
        </w:rPr>
        <w:t>объектов, разрабатывающих планы по предупреждению и ликвидации разливов нефти и нефтепродуктов, ведение реестра загрязненных нефтью и нефтепродуктами территорий и водных объектов;</w:t>
      </w:r>
    </w:p>
    <w:p w:rsidR="00B12B39" w:rsidRDefault="00B12B39" w:rsidP="00B12B39">
      <w:pPr>
        <w:pStyle w:val="Style13"/>
        <w:widowControl/>
        <w:spacing w:line="240" w:lineRule="auto"/>
        <w:ind w:firstLine="720"/>
        <w:rPr>
          <w:rStyle w:val="FontStyle18"/>
          <w:sz w:val="28"/>
          <w:szCs w:val="28"/>
        </w:rPr>
      </w:pPr>
      <w:r w:rsidRPr="00471BF6">
        <w:rPr>
          <w:rStyle w:val="FontStyle18"/>
          <w:sz w:val="28"/>
          <w:szCs w:val="28"/>
        </w:rPr>
        <w:t>участие в организации подготовки, переподготовки и повышения квалификации должностных лиц ГО и ЧС администрации района;</w:t>
      </w:r>
    </w:p>
    <w:p w:rsidR="00B12B39" w:rsidRDefault="00B12B39" w:rsidP="00B12B39">
      <w:pPr>
        <w:pStyle w:val="Style13"/>
        <w:widowControl/>
        <w:spacing w:line="240" w:lineRule="auto"/>
        <w:ind w:firstLine="72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участие в создании и подготовке аварийно-спасательных формирований  и  нештатных  аварийно-спасательных  формирований, служб </w:t>
      </w:r>
    </w:p>
    <w:p w:rsidR="00B12B39" w:rsidRDefault="00B12B39" w:rsidP="00B12B39">
      <w:pPr>
        <w:pStyle w:val="Style13"/>
        <w:widowControl/>
        <w:spacing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гражданской обороны;</w:t>
      </w:r>
    </w:p>
    <w:p w:rsidR="00B12B39" w:rsidRPr="00471BF6" w:rsidRDefault="00B12B39" w:rsidP="00B12B39">
      <w:pPr>
        <w:pStyle w:val="Style13"/>
        <w:widowControl/>
        <w:spacing w:line="240" w:lineRule="auto"/>
        <w:ind w:firstLine="72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разработка и внесение на рассмотрение главе администрации Ханты-Мансийского района проектов нормативных правовых актов по вопросам гражданской обороны, защиты населения и территории от ЧС, обеспечения первичных мер пожарной безопасности и безопасности людей на водных объектах, предупреждения и ликвидации чрезвычайных ситуаций и организации контроля их выполнения.</w:t>
      </w:r>
    </w:p>
    <w:p w:rsidR="00B12B39" w:rsidRPr="00471BF6" w:rsidRDefault="00B12B39" w:rsidP="00B12B39">
      <w:pPr>
        <w:jc w:val="center"/>
        <w:rPr>
          <w:iCs/>
          <w:sz w:val="28"/>
          <w:szCs w:val="28"/>
        </w:rPr>
      </w:pPr>
    </w:p>
    <w:p w:rsidR="00B12B39" w:rsidRPr="004118A3" w:rsidRDefault="00B12B39" w:rsidP="00B12B39">
      <w:pPr>
        <w:shd w:val="clear" w:color="auto" w:fill="FFFFFF"/>
        <w:tabs>
          <w:tab w:val="left" w:pos="-4962"/>
        </w:tabs>
        <w:ind w:firstLine="720"/>
        <w:jc w:val="both"/>
        <w:rPr>
          <w:sz w:val="28"/>
          <w:szCs w:val="28"/>
        </w:rPr>
      </w:pPr>
    </w:p>
    <w:sectPr w:rsidR="00B12B39" w:rsidRPr="004118A3" w:rsidSect="00B12B39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A6455C"/>
    <w:rsid w:val="009C4E9D"/>
    <w:rsid w:val="00A6455C"/>
    <w:rsid w:val="00B12B39"/>
    <w:rsid w:val="00F7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55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B12B39"/>
    <w:pPr>
      <w:widowControl w:val="0"/>
      <w:autoSpaceDE w:val="0"/>
      <w:autoSpaceDN w:val="0"/>
      <w:adjustRightInd w:val="0"/>
      <w:spacing w:line="327" w:lineRule="exact"/>
      <w:ind w:hanging="710"/>
      <w:jc w:val="both"/>
    </w:pPr>
  </w:style>
  <w:style w:type="character" w:customStyle="1" w:styleId="FontStyle18">
    <w:name w:val="Font Style18"/>
    <w:rsid w:val="00B12B3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B12B39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B12B3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B12B3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12B39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a"/>
    <w:rsid w:val="00B12B3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12B39"/>
    <w:pPr>
      <w:widowControl w:val="0"/>
      <w:autoSpaceDE w:val="0"/>
      <w:autoSpaceDN w:val="0"/>
      <w:adjustRightInd w:val="0"/>
      <w:spacing w:line="325" w:lineRule="exact"/>
    </w:pPr>
  </w:style>
  <w:style w:type="paragraph" w:customStyle="1" w:styleId="Style9">
    <w:name w:val="Style9"/>
    <w:basedOn w:val="a"/>
    <w:rsid w:val="00B12B39"/>
    <w:pPr>
      <w:widowControl w:val="0"/>
      <w:autoSpaceDE w:val="0"/>
      <w:autoSpaceDN w:val="0"/>
      <w:adjustRightInd w:val="0"/>
      <w:spacing w:line="324" w:lineRule="exact"/>
      <w:ind w:hanging="595"/>
      <w:jc w:val="both"/>
    </w:pPr>
  </w:style>
  <w:style w:type="paragraph" w:customStyle="1" w:styleId="Style13">
    <w:name w:val="Style13"/>
    <w:basedOn w:val="a"/>
    <w:rsid w:val="00B12B39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20">
    <w:name w:val="Font Style20"/>
    <w:rsid w:val="00B12B39"/>
    <w:rPr>
      <w:rFonts w:ascii="Trebuchet MS" w:hAnsi="Trebuchet MS" w:cs="Trebuchet MS"/>
      <w:sz w:val="18"/>
      <w:szCs w:val="18"/>
    </w:rPr>
  </w:style>
  <w:style w:type="paragraph" w:customStyle="1" w:styleId="Style17">
    <w:name w:val="Style17"/>
    <w:basedOn w:val="a"/>
    <w:rsid w:val="00B12B39"/>
    <w:pPr>
      <w:widowControl w:val="0"/>
      <w:autoSpaceDE w:val="0"/>
      <w:autoSpaceDN w:val="0"/>
      <w:adjustRightInd w:val="0"/>
      <w:spacing w:line="283" w:lineRule="exact"/>
      <w:ind w:hanging="346"/>
      <w:jc w:val="both"/>
    </w:pPr>
  </w:style>
  <w:style w:type="character" w:customStyle="1" w:styleId="FontStyle27">
    <w:name w:val="Font Style27"/>
    <w:rsid w:val="00B12B39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B12B39"/>
    <w:pPr>
      <w:widowControl w:val="0"/>
      <w:shd w:val="clear" w:color="auto" w:fill="FFFFFF"/>
      <w:tabs>
        <w:tab w:val="left" w:pos="1272"/>
      </w:tabs>
      <w:autoSpaceDE w:val="0"/>
      <w:autoSpaceDN w:val="0"/>
      <w:adjustRightInd w:val="0"/>
      <w:spacing w:line="274" w:lineRule="exact"/>
    </w:pPr>
    <w:rPr>
      <w:color w:val="000000"/>
      <w:spacing w:val="-1"/>
    </w:rPr>
  </w:style>
  <w:style w:type="character" w:customStyle="1" w:styleId="a6">
    <w:name w:val="Основной текст Знак"/>
    <w:basedOn w:val="a0"/>
    <w:link w:val="a5"/>
    <w:rsid w:val="00B12B39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 Завадский</dc:creator>
  <cp:keywords/>
  <dc:description/>
  <cp:lastModifiedBy>В.А. Завадский</cp:lastModifiedBy>
  <cp:revision>3</cp:revision>
  <dcterms:created xsi:type="dcterms:W3CDTF">2014-11-26T12:15:00Z</dcterms:created>
  <dcterms:modified xsi:type="dcterms:W3CDTF">2014-11-26T12:38:00Z</dcterms:modified>
</cp:coreProperties>
</file>